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31" w:rsidRPr="00E05FA0" w:rsidRDefault="000F7131" w:rsidP="004375F6">
      <w:pPr>
        <w:jc w:val="center"/>
        <w:rPr>
          <w:rStyle w:val="Char4"/>
          <w:rtl/>
          <w:lang w:bidi="ar-SA"/>
        </w:rPr>
      </w:pPr>
      <w:bookmarkStart w:id="0" w:name="_GoBack"/>
      <w:bookmarkEnd w:id="0"/>
    </w:p>
    <w:p w:rsidR="00C92EAA" w:rsidRPr="00E05FA0" w:rsidRDefault="00C92EAA" w:rsidP="004375F6">
      <w:pPr>
        <w:jc w:val="center"/>
        <w:rPr>
          <w:rStyle w:val="Char4"/>
        </w:rPr>
      </w:pPr>
    </w:p>
    <w:p w:rsidR="00D960A8" w:rsidRPr="00E05FA0" w:rsidRDefault="00D960A8" w:rsidP="004375F6">
      <w:pPr>
        <w:jc w:val="center"/>
        <w:rPr>
          <w:rStyle w:val="Char4"/>
        </w:rPr>
      </w:pPr>
    </w:p>
    <w:p w:rsidR="00F2096B" w:rsidRPr="00E05FA0" w:rsidRDefault="00F2096B" w:rsidP="004375F6">
      <w:pPr>
        <w:jc w:val="center"/>
        <w:rPr>
          <w:rStyle w:val="Char4"/>
        </w:rPr>
      </w:pPr>
    </w:p>
    <w:p w:rsidR="00D960A8" w:rsidRPr="00C92EAA" w:rsidRDefault="00D960A8" w:rsidP="004375F6">
      <w:pPr>
        <w:jc w:val="center"/>
        <w:rPr>
          <w:rFonts w:cs="B Lotus"/>
          <w:sz w:val="10"/>
          <w:szCs w:val="10"/>
          <w:lang w:bidi="fa-IR"/>
        </w:rPr>
      </w:pPr>
    </w:p>
    <w:p w:rsidR="00F2096B" w:rsidRPr="00E05FA0" w:rsidRDefault="00F2096B" w:rsidP="004375F6">
      <w:pPr>
        <w:jc w:val="center"/>
        <w:rPr>
          <w:rStyle w:val="Char4"/>
        </w:rPr>
      </w:pPr>
    </w:p>
    <w:p w:rsidR="00F2096B" w:rsidRPr="00E05FA0" w:rsidRDefault="00F2096B" w:rsidP="004375F6">
      <w:pPr>
        <w:jc w:val="center"/>
        <w:rPr>
          <w:rStyle w:val="Char4"/>
          <w:rtl/>
        </w:rPr>
      </w:pPr>
    </w:p>
    <w:p w:rsidR="005A5E2C" w:rsidRPr="00E05FA0" w:rsidRDefault="005A5E2C" w:rsidP="004375F6">
      <w:pPr>
        <w:jc w:val="center"/>
        <w:rPr>
          <w:rStyle w:val="Char4"/>
        </w:rPr>
      </w:pPr>
    </w:p>
    <w:p w:rsidR="00F2096B" w:rsidRPr="00FF61B9" w:rsidRDefault="00F2096B" w:rsidP="00F2096B">
      <w:pPr>
        <w:pStyle w:val="StyleComplexBLotus12ptJustifiedFirstline05cm"/>
        <w:spacing w:line="240" w:lineRule="auto"/>
        <w:ind w:firstLine="198"/>
        <w:jc w:val="center"/>
        <w:rPr>
          <w:rFonts w:ascii="IRTitr" w:hAnsi="IRTitr" w:cs="IRTitr"/>
          <w:sz w:val="62"/>
          <w:szCs w:val="62"/>
          <w:rtl/>
          <w:lang w:bidi="fa-IR"/>
        </w:rPr>
      </w:pPr>
      <w:r w:rsidRPr="00FF61B9">
        <w:rPr>
          <w:rFonts w:ascii="IRTitr" w:hAnsi="IRTitr" w:cs="IRTitr"/>
          <w:sz w:val="70"/>
          <w:szCs w:val="70"/>
          <w:rtl/>
          <w:lang w:bidi="fa-IR"/>
        </w:rPr>
        <w:t>شيعه و سنت</w:t>
      </w:r>
    </w:p>
    <w:p w:rsidR="00492040" w:rsidRDefault="00492040" w:rsidP="00D960A8">
      <w:pPr>
        <w:pStyle w:val="StyleComplexBLotus12ptJustifiedFirstline05cm"/>
        <w:spacing w:line="240" w:lineRule="auto"/>
        <w:ind w:firstLine="0"/>
        <w:jc w:val="center"/>
        <w:rPr>
          <w:rFonts w:ascii="Times New Roman" w:hAnsi="Times New Roman" w:cs="B Mitra"/>
          <w:b/>
          <w:bCs/>
          <w:sz w:val="40"/>
          <w:szCs w:val="40"/>
          <w:lang w:bidi="fa-IR"/>
        </w:rPr>
      </w:pPr>
    </w:p>
    <w:p w:rsidR="00F2096B" w:rsidRDefault="00F2096B"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FF61B9" w:rsidRDefault="00FF61B9"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FF61B9" w:rsidRDefault="00FF61B9" w:rsidP="00D960A8">
      <w:pPr>
        <w:pStyle w:val="StyleComplexBLotus12ptJustifiedFirstline05cm"/>
        <w:spacing w:line="240" w:lineRule="auto"/>
        <w:ind w:firstLine="0"/>
        <w:jc w:val="center"/>
        <w:rPr>
          <w:rFonts w:ascii="Times New Roman" w:hAnsi="Times New Roman" w:cs="B Mitra"/>
          <w:b/>
          <w:bCs/>
          <w:sz w:val="40"/>
          <w:szCs w:val="40"/>
          <w:lang w:bidi="fa-IR"/>
        </w:rPr>
      </w:pPr>
    </w:p>
    <w:p w:rsidR="00F2096B" w:rsidRDefault="00F2096B" w:rsidP="00D960A8">
      <w:pPr>
        <w:pStyle w:val="StyleComplexBLotus12ptJustifiedFirstline05cm"/>
        <w:spacing w:line="240" w:lineRule="auto"/>
        <w:ind w:firstLine="0"/>
        <w:jc w:val="center"/>
        <w:rPr>
          <w:rFonts w:ascii="Times New Roman" w:hAnsi="Times New Roman" w:cs="B Mitra"/>
          <w:b/>
          <w:bCs/>
          <w:sz w:val="40"/>
          <w:szCs w:val="40"/>
          <w:lang w:bidi="fa-IR"/>
        </w:rPr>
      </w:pPr>
    </w:p>
    <w:p w:rsidR="00F2096B" w:rsidRDefault="00F2096B" w:rsidP="00D960A8">
      <w:pPr>
        <w:pStyle w:val="StyleComplexBLotus12ptJustifiedFirstline05cm"/>
        <w:spacing w:line="240" w:lineRule="auto"/>
        <w:ind w:firstLine="0"/>
        <w:jc w:val="center"/>
        <w:rPr>
          <w:rFonts w:ascii="Times New Roman" w:hAnsi="Times New Roman" w:cs="B Mitra"/>
          <w:b/>
          <w:bCs/>
          <w:sz w:val="40"/>
          <w:szCs w:val="40"/>
          <w:lang w:bidi="fa-IR"/>
        </w:rPr>
      </w:pPr>
    </w:p>
    <w:p w:rsidR="00F2096B" w:rsidRDefault="00F2096B" w:rsidP="00D960A8">
      <w:pPr>
        <w:pStyle w:val="StyleComplexBLotus12ptJustifiedFirstline05cm"/>
        <w:spacing w:line="240" w:lineRule="auto"/>
        <w:ind w:firstLine="0"/>
        <w:jc w:val="center"/>
        <w:rPr>
          <w:rFonts w:ascii="Times New Roman" w:hAnsi="Times New Roman" w:cs="B Mitra"/>
          <w:b/>
          <w:bCs/>
          <w:sz w:val="40"/>
          <w:szCs w:val="40"/>
          <w:lang w:bidi="fa-IR"/>
        </w:rPr>
      </w:pPr>
    </w:p>
    <w:p w:rsidR="00F2096B" w:rsidRDefault="00F2096B" w:rsidP="00D960A8">
      <w:pPr>
        <w:pStyle w:val="StyleComplexBLotus12ptJustifiedFirstline05cm"/>
        <w:spacing w:line="240" w:lineRule="auto"/>
        <w:ind w:firstLine="0"/>
        <w:jc w:val="center"/>
        <w:rPr>
          <w:rFonts w:ascii="Times New Roman" w:hAnsi="Times New Roman" w:cs="B Mitra"/>
          <w:b/>
          <w:bCs/>
          <w:sz w:val="40"/>
          <w:szCs w:val="40"/>
          <w:lang w:bidi="fa-IR"/>
        </w:rPr>
      </w:pPr>
    </w:p>
    <w:p w:rsidR="00F2096B" w:rsidRPr="00FF61B9" w:rsidRDefault="00F2096B" w:rsidP="00F2096B">
      <w:pPr>
        <w:ind w:firstLine="198"/>
        <w:jc w:val="center"/>
        <w:rPr>
          <w:rFonts w:ascii="IRYakout" w:hAnsi="IRYakout" w:cs="IRYakout"/>
          <w:b/>
          <w:bCs/>
          <w:sz w:val="32"/>
          <w:szCs w:val="32"/>
          <w:rtl/>
        </w:rPr>
      </w:pPr>
      <w:r w:rsidRPr="00FF61B9">
        <w:rPr>
          <w:rFonts w:ascii="IRYakout" w:hAnsi="IRYakout" w:cs="IRYakout"/>
          <w:b/>
          <w:bCs/>
          <w:sz w:val="32"/>
          <w:szCs w:val="32"/>
          <w:rtl/>
        </w:rPr>
        <w:t>تأليف:</w:t>
      </w:r>
    </w:p>
    <w:p w:rsidR="00F2096B" w:rsidRPr="0083741F" w:rsidRDefault="00F2096B" w:rsidP="00FF61B9">
      <w:pPr>
        <w:ind w:firstLine="198"/>
        <w:jc w:val="center"/>
        <w:rPr>
          <w:rFonts w:cs="B Jadid"/>
          <w:sz w:val="40"/>
          <w:szCs w:val="40"/>
          <w:rtl/>
        </w:rPr>
      </w:pPr>
      <w:r w:rsidRPr="00FF61B9">
        <w:rPr>
          <w:rFonts w:ascii="IRYakout" w:hAnsi="IRYakout" w:cs="IRYakout"/>
          <w:b/>
          <w:bCs/>
          <w:sz w:val="36"/>
          <w:szCs w:val="36"/>
          <w:rtl/>
        </w:rPr>
        <w:t>إحسان إله</w:t>
      </w:r>
      <w:r w:rsidR="00FF61B9">
        <w:rPr>
          <w:rFonts w:ascii="IRYakout" w:hAnsi="IRYakout" w:cs="IRYakout" w:hint="cs"/>
          <w:b/>
          <w:bCs/>
          <w:sz w:val="36"/>
          <w:szCs w:val="36"/>
          <w:rtl/>
        </w:rPr>
        <w:t>ی</w:t>
      </w:r>
      <w:r w:rsidRPr="00FF61B9">
        <w:rPr>
          <w:rFonts w:ascii="IRYakout" w:hAnsi="IRYakout" w:cs="IRYakout"/>
          <w:b/>
          <w:bCs/>
          <w:sz w:val="36"/>
          <w:szCs w:val="36"/>
          <w:rtl/>
        </w:rPr>
        <w:t xml:space="preserve"> ظهير</w:t>
      </w:r>
    </w:p>
    <w:p w:rsidR="00FF61B9" w:rsidRDefault="00FF61B9" w:rsidP="00FF61B9">
      <w:pPr>
        <w:widowControl w:val="0"/>
        <w:shd w:val="clear" w:color="auto" w:fill="FFFFFF"/>
        <w:tabs>
          <w:tab w:val="right" w:leader="dot" w:pos="5138"/>
        </w:tabs>
        <w:jc w:val="center"/>
        <w:rPr>
          <w:sz w:val="24"/>
          <w:szCs w:val="24"/>
          <w:rtl/>
        </w:rPr>
      </w:pPr>
    </w:p>
    <w:p w:rsidR="00FF61B9" w:rsidRDefault="00FF61B9" w:rsidP="00FF61B9">
      <w:pPr>
        <w:widowControl w:val="0"/>
        <w:shd w:val="clear" w:color="auto" w:fill="FFFFFF"/>
        <w:tabs>
          <w:tab w:val="right" w:leader="dot" w:pos="5138"/>
        </w:tabs>
        <w:jc w:val="center"/>
        <w:rPr>
          <w:sz w:val="24"/>
          <w:szCs w:val="24"/>
          <w:rtl/>
        </w:rPr>
        <w:sectPr w:rsidR="00FF61B9" w:rsidSect="00FF61B9">
          <w:headerReference w:type="even" r:id="rId9"/>
          <w:headerReference w:type="default" r:id="rId10"/>
          <w:footnotePr>
            <w:numRestart w:val="eachPage"/>
          </w:footnotePr>
          <w:type w:val="oddPage"/>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FF61B9" w:rsidRPr="00C50D4D" w:rsidTr="005B5EED">
        <w:trPr>
          <w:jc w:val="center"/>
        </w:trPr>
        <w:tc>
          <w:tcPr>
            <w:tcW w:w="1529" w:type="pct"/>
            <w:vAlign w:val="center"/>
          </w:tcPr>
          <w:p w:rsidR="00FF61B9" w:rsidRPr="00855B06" w:rsidRDefault="00FF61B9" w:rsidP="005B5EED">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FF61B9" w:rsidRPr="00855B06" w:rsidRDefault="00FF61B9" w:rsidP="005B5EED">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شیعه و سنت</w:t>
            </w:r>
          </w:p>
        </w:tc>
      </w:tr>
      <w:tr w:rsidR="00FF61B9" w:rsidRPr="00C50D4D" w:rsidTr="005B5EED">
        <w:trPr>
          <w:jc w:val="center"/>
        </w:trPr>
        <w:tc>
          <w:tcPr>
            <w:tcW w:w="1529" w:type="pct"/>
            <w:vAlign w:val="center"/>
          </w:tcPr>
          <w:p w:rsidR="00FF61B9" w:rsidRPr="00855B06" w:rsidRDefault="00FF61B9" w:rsidP="005B5EED">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FF61B9" w:rsidRPr="00855B06" w:rsidRDefault="00FF61B9" w:rsidP="005B5EED">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إحسان إلهی ظهیر</w:t>
            </w:r>
          </w:p>
        </w:tc>
      </w:tr>
      <w:tr w:rsidR="00FF61B9" w:rsidRPr="00C50D4D" w:rsidTr="005B5EED">
        <w:trPr>
          <w:jc w:val="center"/>
        </w:trPr>
        <w:tc>
          <w:tcPr>
            <w:tcW w:w="1529" w:type="pct"/>
            <w:vAlign w:val="center"/>
          </w:tcPr>
          <w:p w:rsidR="00FF61B9" w:rsidRPr="00855B06" w:rsidRDefault="00FF61B9" w:rsidP="005B5EE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FF61B9" w:rsidRPr="00855B06" w:rsidRDefault="00FF61B9" w:rsidP="005B5EED">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عقاید کلام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بررسی عقاید مذهبی شیعه (زیارت قبور، شفاعت، علم غیب، امامت و مهدویت، خمس)</w:t>
            </w:r>
          </w:p>
        </w:tc>
      </w:tr>
      <w:tr w:rsidR="00FF61B9" w:rsidRPr="00C50D4D" w:rsidTr="005B5EED">
        <w:trPr>
          <w:jc w:val="center"/>
        </w:trPr>
        <w:tc>
          <w:tcPr>
            <w:tcW w:w="1529" w:type="pct"/>
            <w:vAlign w:val="center"/>
          </w:tcPr>
          <w:p w:rsidR="00FF61B9" w:rsidRPr="00855B06" w:rsidRDefault="00FF61B9" w:rsidP="005B5EE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FF61B9" w:rsidRPr="00855B06" w:rsidRDefault="00FF61B9" w:rsidP="005B5EED">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Pr="00855B06">
              <w:rPr>
                <w:rFonts w:ascii="IRMitra" w:hAnsi="IRMitra" w:cs="IRMitra" w:hint="cs"/>
                <w:color w:val="244061" w:themeColor="accent1" w:themeShade="80"/>
                <w:sz w:val="30"/>
                <w:szCs w:val="30"/>
                <w:rtl/>
                <w:lang w:bidi="fa-IR"/>
              </w:rPr>
              <w:t xml:space="preserve">(دیجیتال) </w:t>
            </w:r>
          </w:p>
        </w:tc>
      </w:tr>
      <w:tr w:rsidR="00FF61B9" w:rsidRPr="00C50D4D" w:rsidTr="005B5EED">
        <w:trPr>
          <w:jc w:val="center"/>
        </w:trPr>
        <w:tc>
          <w:tcPr>
            <w:tcW w:w="1529" w:type="pct"/>
            <w:vAlign w:val="center"/>
          </w:tcPr>
          <w:p w:rsidR="00FF61B9" w:rsidRPr="00855B06" w:rsidRDefault="00FF61B9" w:rsidP="005B5EE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FF61B9" w:rsidRPr="00855B06" w:rsidRDefault="00FD3DE6" w:rsidP="005B5EED">
            <w:pPr>
              <w:spacing w:before="60"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دی (جدی) 1394 شمسی، ربیع الأول 1437 هجری</w:t>
            </w:r>
          </w:p>
        </w:tc>
      </w:tr>
      <w:tr w:rsidR="00FF61B9" w:rsidRPr="00C50D4D" w:rsidTr="005B5EED">
        <w:trPr>
          <w:jc w:val="center"/>
        </w:trPr>
        <w:tc>
          <w:tcPr>
            <w:tcW w:w="1529" w:type="pct"/>
            <w:vAlign w:val="center"/>
          </w:tcPr>
          <w:p w:rsidR="00FF61B9" w:rsidRPr="00855B06" w:rsidRDefault="00FF61B9" w:rsidP="005B5EED">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FF61B9" w:rsidRPr="00855B06" w:rsidRDefault="00FF61B9" w:rsidP="005B5EED">
            <w:pPr>
              <w:spacing w:before="60" w:after="60"/>
              <w:jc w:val="both"/>
              <w:rPr>
                <w:rFonts w:ascii="IRMitra" w:hAnsi="IRMitra" w:cs="IRMitra"/>
                <w:color w:val="244061" w:themeColor="accent1" w:themeShade="80"/>
                <w:sz w:val="30"/>
                <w:szCs w:val="30"/>
                <w:rtl/>
                <w:lang w:bidi="fa-IR"/>
              </w:rPr>
            </w:pPr>
          </w:p>
        </w:tc>
      </w:tr>
      <w:tr w:rsidR="00FF61B9" w:rsidRPr="00EA1553" w:rsidTr="005B5EED">
        <w:trPr>
          <w:jc w:val="center"/>
        </w:trPr>
        <w:tc>
          <w:tcPr>
            <w:tcW w:w="1529" w:type="pct"/>
            <w:vAlign w:val="center"/>
          </w:tcPr>
          <w:p w:rsidR="00FF61B9" w:rsidRPr="00EA1553" w:rsidRDefault="00FF61B9" w:rsidP="005B5EED">
            <w:pPr>
              <w:spacing w:before="60" w:after="60"/>
              <w:rPr>
                <w:rFonts w:ascii="IRMitra" w:hAnsi="IRMitra" w:cs="IRMitra"/>
                <w:b/>
                <w:bCs/>
                <w:sz w:val="13"/>
                <w:szCs w:val="13"/>
                <w:rtl/>
                <w:lang w:bidi="fa-IR"/>
              </w:rPr>
            </w:pPr>
          </w:p>
        </w:tc>
        <w:tc>
          <w:tcPr>
            <w:tcW w:w="3471" w:type="pct"/>
            <w:gridSpan w:val="4"/>
            <w:vAlign w:val="center"/>
          </w:tcPr>
          <w:p w:rsidR="00FF61B9" w:rsidRPr="00EA1553" w:rsidRDefault="00FF61B9" w:rsidP="005B5EED">
            <w:pPr>
              <w:spacing w:before="60" w:after="60"/>
              <w:rPr>
                <w:rFonts w:ascii="IRMitra" w:hAnsi="IRMitra" w:cs="IRMitra"/>
                <w:color w:val="244061" w:themeColor="accent1" w:themeShade="80"/>
                <w:sz w:val="13"/>
                <w:szCs w:val="13"/>
                <w:rtl/>
                <w:lang w:bidi="fa-IR"/>
              </w:rPr>
            </w:pPr>
          </w:p>
        </w:tc>
      </w:tr>
      <w:tr w:rsidR="00FF61B9" w:rsidRPr="00C50D4D" w:rsidTr="005B5EED">
        <w:trPr>
          <w:jc w:val="center"/>
        </w:trPr>
        <w:tc>
          <w:tcPr>
            <w:tcW w:w="3469" w:type="pct"/>
            <w:gridSpan w:val="4"/>
            <w:vAlign w:val="center"/>
          </w:tcPr>
          <w:p w:rsidR="00FD3DE6" w:rsidRDefault="00FD3DE6" w:rsidP="005B5EED">
            <w:pPr>
              <w:jc w:val="center"/>
              <w:rPr>
                <w:rFonts w:cs="IRNazanin"/>
                <w:b/>
                <w:bCs/>
                <w:color w:val="244061" w:themeColor="accent1" w:themeShade="80"/>
                <w:rtl/>
                <w:lang w:bidi="fa-IR"/>
              </w:rPr>
            </w:pPr>
          </w:p>
          <w:p w:rsidR="00FD3DE6" w:rsidRDefault="00FD3DE6" w:rsidP="005B5EED">
            <w:pPr>
              <w:jc w:val="center"/>
              <w:rPr>
                <w:rFonts w:cs="IRNazanin"/>
                <w:b/>
                <w:bCs/>
                <w:color w:val="244061" w:themeColor="accent1" w:themeShade="80"/>
                <w:rtl/>
                <w:lang w:bidi="fa-IR"/>
              </w:rPr>
            </w:pPr>
          </w:p>
          <w:p w:rsidR="00FF61B9" w:rsidRPr="00AA082B" w:rsidRDefault="00FF61B9" w:rsidP="005B5EED">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FF61B9" w:rsidRPr="00855B06" w:rsidRDefault="00FF61B9" w:rsidP="005B5EED">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FD3DE6" w:rsidRDefault="00FD3DE6" w:rsidP="005B5EED">
            <w:pPr>
              <w:spacing w:before="60" w:after="60"/>
              <w:jc w:val="center"/>
              <w:rPr>
                <w:rFonts w:ascii="IRMitra" w:hAnsi="IRMitra" w:cs="IRMitra"/>
                <w:noProof/>
                <w:color w:val="244061" w:themeColor="accent1" w:themeShade="80"/>
                <w:sz w:val="30"/>
                <w:szCs w:val="30"/>
                <w:rtl/>
              </w:rPr>
            </w:pPr>
          </w:p>
          <w:p w:rsidR="00FD3DE6" w:rsidRDefault="00FD3DE6" w:rsidP="005B5EED">
            <w:pPr>
              <w:spacing w:before="60" w:after="60"/>
              <w:jc w:val="center"/>
              <w:rPr>
                <w:rFonts w:ascii="IRMitra" w:hAnsi="IRMitra" w:cs="IRMitra"/>
                <w:noProof/>
                <w:color w:val="244061" w:themeColor="accent1" w:themeShade="80"/>
                <w:sz w:val="30"/>
                <w:szCs w:val="30"/>
                <w:rtl/>
              </w:rPr>
            </w:pPr>
          </w:p>
          <w:p w:rsidR="00FF61B9" w:rsidRPr="00855B06" w:rsidRDefault="00FF61B9" w:rsidP="005B5EED">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2863ED9" wp14:editId="1325CCD9">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FF61B9" w:rsidRPr="00C50D4D" w:rsidTr="005B5EED">
        <w:trPr>
          <w:jc w:val="center"/>
        </w:trPr>
        <w:tc>
          <w:tcPr>
            <w:tcW w:w="1529" w:type="pct"/>
            <w:vAlign w:val="center"/>
          </w:tcPr>
          <w:p w:rsidR="00FF61B9" w:rsidRPr="00855B06" w:rsidRDefault="00FF61B9" w:rsidP="005B5EED">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FF61B9" w:rsidRPr="00855B06" w:rsidRDefault="00FF61B9" w:rsidP="005B5EED">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FF61B9" w:rsidRPr="00C50D4D" w:rsidTr="005B5EED">
        <w:trPr>
          <w:jc w:val="center"/>
        </w:trPr>
        <w:tc>
          <w:tcPr>
            <w:tcW w:w="5000" w:type="pct"/>
            <w:gridSpan w:val="5"/>
            <w:vAlign w:val="bottom"/>
          </w:tcPr>
          <w:p w:rsidR="00FF61B9" w:rsidRPr="00855B06" w:rsidRDefault="00FF61B9" w:rsidP="005B5EED">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FF61B9" w:rsidRPr="00C50D4D" w:rsidTr="005B5EED">
        <w:trPr>
          <w:jc w:val="center"/>
        </w:trPr>
        <w:tc>
          <w:tcPr>
            <w:tcW w:w="2297" w:type="pct"/>
            <w:gridSpan w:val="2"/>
            <w:shd w:val="clear" w:color="auto" w:fill="auto"/>
          </w:tcPr>
          <w:p w:rsidR="00FF61B9" w:rsidRPr="00AA082B" w:rsidRDefault="00FF61B9" w:rsidP="005B5EED">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FF61B9" w:rsidRPr="00AA082B" w:rsidRDefault="00FF61B9" w:rsidP="005B5EED">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FF61B9" w:rsidRDefault="00FF61B9" w:rsidP="005B5EED">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FF61B9" w:rsidRPr="00855B06" w:rsidRDefault="00FF61B9" w:rsidP="005B5EED">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FF61B9" w:rsidRPr="00855B06" w:rsidRDefault="00FF61B9" w:rsidP="005B5EED">
            <w:pPr>
              <w:spacing w:before="60" w:after="60"/>
              <w:rPr>
                <w:rFonts w:ascii="IRMitra" w:hAnsi="IRMitra" w:cs="IRMitra"/>
                <w:color w:val="244061" w:themeColor="accent1" w:themeShade="80"/>
                <w:sz w:val="30"/>
                <w:szCs w:val="30"/>
                <w:rtl/>
                <w:lang w:bidi="fa-IR"/>
              </w:rPr>
            </w:pPr>
          </w:p>
        </w:tc>
        <w:tc>
          <w:tcPr>
            <w:tcW w:w="2343" w:type="pct"/>
            <w:gridSpan w:val="2"/>
          </w:tcPr>
          <w:p w:rsidR="00FF61B9" w:rsidRPr="00AA082B" w:rsidRDefault="00FF61B9" w:rsidP="005B5EED">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FF61B9" w:rsidRPr="00FF61B9" w:rsidRDefault="00FF61B9" w:rsidP="005B5EED">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w:t>
            </w:r>
            <w:r w:rsidRPr="00FF61B9">
              <w:rPr>
                <w:rFonts w:ascii="Literata" w:hAnsi="Literata" w:cs="Times New Roman"/>
                <w:sz w:val="24"/>
                <w:szCs w:val="24"/>
              </w:rPr>
              <w:t>islamtxt.com</w:t>
            </w:r>
          </w:p>
          <w:p w:rsidR="00FF61B9" w:rsidRPr="00AA082B" w:rsidRDefault="00C231DD" w:rsidP="005B5EED">
            <w:pPr>
              <w:widowControl w:val="0"/>
              <w:tabs>
                <w:tab w:val="right" w:leader="dot" w:pos="5138"/>
              </w:tabs>
              <w:spacing w:before="60" w:after="60"/>
              <w:rPr>
                <w:rFonts w:ascii="Literata" w:hAnsi="Literata" w:cs="Times New Roman"/>
                <w:sz w:val="24"/>
                <w:szCs w:val="24"/>
              </w:rPr>
            </w:pPr>
            <w:hyperlink r:id="rId12" w:history="1">
              <w:r w:rsidR="00FF61B9" w:rsidRPr="00FF61B9">
                <w:rPr>
                  <w:rStyle w:val="Hyperlink"/>
                  <w:rFonts w:ascii="Literata" w:hAnsi="Literata"/>
                  <w:color w:val="auto"/>
                  <w:sz w:val="24"/>
                  <w:szCs w:val="24"/>
                  <w:u w:val="none"/>
                </w:rPr>
                <w:t>www.shabnam.cc</w:t>
              </w:r>
            </w:hyperlink>
          </w:p>
          <w:p w:rsidR="00FF61B9" w:rsidRPr="00855B06" w:rsidRDefault="00FF61B9" w:rsidP="005B5EED">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FF61B9" w:rsidRPr="00EA1553" w:rsidTr="005B5EED">
        <w:trPr>
          <w:jc w:val="center"/>
        </w:trPr>
        <w:tc>
          <w:tcPr>
            <w:tcW w:w="2297" w:type="pct"/>
            <w:gridSpan w:val="2"/>
          </w:tcPr>
          <w:p w:rsidR="00FF61B9" w:rsidRPr="00EA1553" w:rsidRDefault="00FF61B9" w:rsidP="005B5EED">
            <w:pPr>
              <w:spacing w:before="60" w:after="60"/>
              <w:rPr>
                <w:rFonts w:ascii="IRMitra" w:hAnsi="IRMitra" w:cs="IRMitra"/>
                <w:b/>
                <w:bCs/>
                <w:sz w:val="5"/>
                <w:szCs w:val="5"/>
                <w:rtl/>
                <w:lang w:bidi="fa-IR"/>
              </w:rPr>
            </w:pPr>
          </w:p>
        </w:tc>
        <w:tc>
          <w:tcPr>
            <w:tcW w:w="2703" w:type="pct"/>
            <w:gridSpan w:val="3"/>
          </w:tcPr>
          <w:p w:rsidR="00FF61B9" w:rsidRPr="00EA1553" w:rsidRDefault="00FF61B9" w:rsidP="005B5EED">
            <w:pPr>
              <w:spacing w:before="60" w:after="60"/>
              <w:rPr>
                <w:rFonts w:ascii="IRMitra" w:hAnsi="IRMitra" w:cs="IRMitra"/>
                <w:color w:val="244061" w:themeColor="accent1" w:themeShade="80"/>
                <w:sz w:val="5"/>
                <w:szCs w:val="5"/>
                <w:rtl/>
                <w:lang w:bidi="fa-IR"/>
              </w:rPr>
            </w:pPr>
          </w:p>
        </w:tc>
      </w:tr>
      <w:tr w:rsidR="00FF61B9" w:rsidRPr="00C50D4D" w:rsidTr="005B5EED">
        <w:trPr>
          <w:jc w:val="center"/>
        </w:trPr>
        <w:tc>
          <w:tcPr>
            <w:tcW w:w="5000" w:type="pct"/>
            <w:gridSpan w:val="5"/>
          </w:tcPr>
          <w:p w:rsidR="00FF61B9" w:rsidRPr="00855B06" w:rsidRDefault="00FF61B9" w:rsidP="005B5EED">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B44F020" wp14:editId="6EBCA163">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FF61B9" w:rsidRPr="00C50D4D" w:rsidTr="005B5EED">
        <w:trPr>
          <w:jc w:val="center"/>
        </w:trPr>
        <w:tc>
          <w:tcPr>
            <w:tcW w:w="5000" w:type="pct"/>
            <w:gridSpan w:val="5"/>
            <w:vAlign w:val="center"/>
          </w:tcPr>
          <w:p w:rsidR="00FF61B9" w:rsidRDefault="00FF61B9" w:rsidP="005B5EED">
            <w:pPr>
              <w:spacing w:before="60" w:after="60"/>
              <w:jc w:val="center"/>
              <w:rPr>
                <w:rFonts w:ascii="IRMitra" w:hAnsi="IRMitra" w:cs="IRMitra"/>
                <w:noProof/>
                <w:color w:val="244061" w:themeColor="accent1" w:themeShade="80"/>
                <w:sz w:val="30"/>
                <w:szCs w:val="30"/>
                <w:rtl/>
              </w:rPr>
            </w:pPr>
            <w:r w:rsidRPr="005B2228">
              <w:rPr>
                <w:rFonts w:ascii="IRMitra" w:hAnsi="IRMitra" w:cs="IRMitra"/>
                <w:noProof/>
                <w:color w:val="244061" w:themeColor="accent1" w:themeShade="80"/>
                <w:sz w:val="26"/>
                <w:szCs w:val="26"/>
              </w:rPr>
              <w:t>contact@mowahedin.com</w:t>
            </w:r>
          </w:p>
        </w:tc>
      </w:tr>
    </w:tbl>
    <w:p w:rsidR="00FF61B9" w:rsidRPr="00FD3DE6" w:rsidRDefault="00FF61B9" w:rsidP="00FF61B9">
      <w:pPr>
        <w:widowControl w:val="0"/>
        <w:shd w:val="clear" w:color="auto" w:fill="FFFFFF"/>
        <w:tabs>
          <w:tab w:val="right" w:leader="dot" w:pos="5138"/>
        </w:tabs>
        <w:jc w:val="center"/>
        <w:rPr>
          <w:sz w:val="2"/>
          <w:szCs w:val="2"/>
          <w:rtl/>
        </w:rPr>
      </w:pPr>
    </w:p>
    <w:p w:rsidR="00FF61B9" w:rsidRDefault="00FF61B9" w:rsidP="00FF61B9">
      <w:pPr>
        <w:widowControl w:val="0"/>
        <w:shd w:val="clear" w:color="auto" w:fill="FFFFFF"/>
        <w:tabs>
          <w:tab w:val="right" w:leader="dot" w:pos="5138"/>
        </w:tabs>
        <w:jc w:val="center"/>
        <w:rPr>
          <w:sz w:val="24"/>
          <w:szCs w:val="24"/>
          <w:rtl/>
        </w:rPr>
        <w:sectPr w:rsidR="00FF61B9" w:rsidSect="00FF61B9">
          <w:footnotePr>
            <w:numRestart w:val="eachPage"/>
          </w:footnotePr>
          <w:pgSz w:w="9356" w:h="13608" w:code="9"/>
          <w:pgMar w:top="567" w:right="1134" w:bottom="851" w:left="1134" w:header="454" w:footer="0" w:gutter="0"/>
          <w:cols w:space="708"/>
          <w:titlePg/>
          <w:bidi/>
          <w:rtlGutter/>
          <w:docGrid w:linePitch="381"/>
        </w:sectPr>
      </w:pPr>
    </w:p>
    <w:p w:rsidR="00FF61B9" w:rsidRPr="00FF61B9" w:rsidRDefault="00FF61B9" w:rsidP="00F129FC">
      <w:pPr>
        <w:jc w:val="center"/>
        <w:rPr>
          <w:rFonts w:ascii="IranNastaliq" w:hAnsi="IranNastaliq" w:cs="IranNastaliq"/>
          <w:sz w:val="32"/>
          <w:szCs w:val="32"/>
          <w:rtl/>
        </w:rPr>
      </w:pPr>
      <w:bookmarkStart w:id="1" w:name="_Toc62138800"/>
      <w:bookmarkStart w:id="2" w:name="_Toc272967535"/>
      <w:bookmarkStart w:id="3" w:name="_Toc275041238"/>
      <w:r w:rsidRPr="00FF61B9">
        <w:rPr>
          <w:rFonts w:ascii="IranNastaliq" w:hAnsi="IranNastaliq" w:cs="IranNastaliq"/>
          <w:sz w:val="30"/>
          <w:szCs w:val="30"/>
          <w:rtl/>
        </w:rPr>
        <w:lastRenderedPageBreak/>
        <w:t>بسم الله الرحمن الرحیم</w:t>
      </w:r>
    </w:p>
    <w:p w:rsidR="005037D1" w:rsidRPr="00F129FC" w:rsidRDefault="005037D1" w:rsidP="005B5EED">
      <w:pPr>
        <w:pStyle w:val="a"/>
        <w:rPr>
          <w:rtl/>
        </w:rPr>
      </w:pPr>
      <w:bookmarkStart w:id="4" w:name="_Toc440704944"/>
      <w:r w:rsidRPr="005B5EED">
        <w:rPr>
          <w:rFonts w:hint="cs"/>
          <w:rtl/>
        </w:rPr>
        <w:t>فهرست</w:t>
      </w:r>
      <w:r w:rsidRPr="00F129FC">
        <w:rPr>
          <w:rFonts w:hint="cs"/>
          <w:rtl/>
        </w:rPr>
        <w:t xml:space="preserve"> مطالب</w:t>
      </w:r>
      <w:bookmarkEnd w:id="1"/>
      <w:bookmarkEnd w:id="2"/>
      <w:bookmarkEnd w:id="3"/>
      <w:bookmarkEnd w:id="4"/>
    </w:p>
    <w:p w:rsidR="00AA5BA9" w:rsidRDefault="00AA5BA9">
      <w:pPr>
        <w:pStyle w:val="TOC1"/>
        <w:tabs>
          <w:tab w:val="right" w:leader="dot" w:pos="7078"/>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h \z \t</w:instrText>
      </w:r>
      <w:r>
        <w:rPr>
          <w:rFonts w:hint="cs"/>
          <w:rtl/>
          <w:lang w:bidi="fa-IR"/>
        </w:rPr>
        <w:instrText xml:space="preserve"> "تیر اول,1,تیتر دوم,2,تیتر سوم,3"</w:instrText>
      </w:r>
      <w:r>
        <w:rPr>
          <w:rtl/>
          <w:lang w:bidi="fa-IR"/>
        </w:rPr>
        <w:instrText xml:space="preserve"> </w:instrText>
      </w:r>
      <w:r>
        <w:rPr>
          <w:rtl/>
          <w:lang w:bidi="fa-IR"/>
        </w:rPr>
        <w:fldChar w:fldCharType="separate"/>
      </w:r>
      <w:hyperlink w:anchor="_Toc440704944" w:history="1">
        <w:r w:rsidRPr="00047B0C">
          <w:rPr>
            <w:rStyle w:val="Hyperlink"/>
            <w:rFonts w:hint="eastAsia"/>
            <w:noProof/>
            <w:rtl/>
            <w:lang w:bidi="fa-IR"/>
          </w:rPr>
          <w:t>فهرست</w:t>
        </w:r>
        <w:r w:rsidRPr="00047B0C">
          <w:rPr>
            <w:rStyle w:val="Hyperlink"/>
            <w:noProof/>
            <w:rtl/>
            <w:lang w:bidi="fa-IR"/>
          </w:rPr>
          <w:t xml:space="preserve"> </w:t>
        </w:r>
        <w:r w:rsidRPr="00047B0C">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440704944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AA5BA9" w:rsidRDefault="00C231DD">
      <w:pPr>
        <w:pStyle w:val="TOC1"/>
        <w:tabs>
          <w:tab w:val="right" w:leader="dot" w:pos="7078"/>
        </w:tabs>
        <w:rPr>
          <w:rFonts w:asciiTheme="minorHAnsi" w:eastAsiaTheme="minorEastAsia" w:hAnsiTheme="minorHAnsi" w:cstheme="minorBidi"/>
          <w:bCs w:val="0"/>
          <w:noProof/>
          <w:sz w:val="22"/>
          <w:szCs w:val="22"/>
          <w:rtl/>
        </w:rPr>
      </w:pPr>
      <w:hyperlink w:anchor="_Toc440704945" w:history="1">
        <w:r w:rsidR="00AA5BA9" w:rsidRPr="00047B0C">
          <w:rPr>
            <w:rStyle w:val="Hyperlink"/>
            <w:rFonts w:hint="eastAsia"/>
            <w:noProof/>
            <w:rtl/>
            <w:lang w:bidi="fa-IR"/>
          </w:rPr>
          <w:t>مقدمه</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440704945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w:t>
        </w:r>
        <w:r w:rsidR="00AA5BA9">
          <w:rPr>
            <w:noProof/>
            <w:webHidden/>
            <w:rtl/>
          </w:rPr>
          <w:fldChar w:fldCharType="end"/>
        </w:r>
      </w:hyperlink>
    </w:p>
    <w:p w:rsidR="00AA5BA9" w:rsidRDefault="00C231DD">
      <w:pPr>
        <w:pStyle w:val="TOC1"/>
        <w:tabs>
          <w:tab w:val="right" w:leader="dot" w:pos="7078"/>
        </w:tabs>
        <w:rPr>
          <w:rFonts w:asciiTheme="minorHAnsi" w:eastAsiaTheme="minorEastAsia" w:hAnsiTheme="minorHAnsi" w:cstheme="minorBidi"/>
          <w:bCs w:val="0"/>
          <w:noProof/>
          <w:sz w:val="22"/>
          <w:szCs w:val="22"/>
          <w:rtl/>
        </w:rPr>
      </w:pPr>
      <w:hyperlink w:anchor="_Toc440704946" w:history="1">
        <w:r w:rsidR="00AA5BA9" w:rsidRPr="00047B0C">
          <w:rPr>
            <w:rStyle w:val="Hyperlink"/>
            <w:rFonts w:hint="eastAsia"/>
            <w:noProof/>
            <w:rtl/>
            <w:lang w:bidi="fa-IR"/>
          </w:rPr>
          <w:t>فصل</w:t>
        </w:r>
        <w:r w:rsidR="00AA5BA9" w:rsidRPr="00047B0C">
          <w:rPr>
            <w:rStyle w:val="Hyperlink"/>
            <w:noProof/>
            <w:rtl/>
            <w:lang w:bidi="fa-IR"/>
          </w:rPr>
          <w:t xml:space="preserve"> </w:t>
        </w:r>
        <w:r w:rsidR="00AA5BA9" w:rsidRPr="00047B0C">
          <w:rPr>
            <w:rStyle w:val="Hyperlink"/>
            <w:rFonts w:hint="eastAsia"/>
            <w:noProof/>
            <w:rtl/>
            <w:lang w:bidi="fa-IR"/>
          </w:rPr>
          <w:t>اول</w:t>
        </w:r>
        <w:r w:rsidR="00AA5BA9" w:rsidRPr="00047B0C">
          <w:rPr>
            <w:rStyle w:val="Hyperlink"/>
            <w:noProof/>
            <w:rtl/>
            <w:lang w:bidi="fa-IR"/>
          </w:rPr>
          <w:t xml:space="preserve">: </w:t>
        </w:r>
        <w:r w:rsidR="00AA5BA9" w:rsidRPr="00047B0C">
          <w:rPr>
            <w:rStyle w:val="Hyperlink"/>
            <w:rFonts w:hint="eastAsia"/>
            <w:noProof/>
            <w:rtl/>
            <w:lang w:bidi="fa-IR"/>
          </w:rPr>
          <w:t>ش</w:t>
        </w:r>
        <w:r w:rsidR="00AA5BA9" w:rsidRPr="00047B0C">
          <w:rPr>
            <w:rStyle w:val="Hyperlink"/>
            <w:rFonts w:hint="cs"/>
            <w:noProof/>
            <w:rtl/>
            <w:lang w:bidi="fa-IR"/>
          </w:rPr>
          <w:t>ی</w:t>
        </w:r>
        <w:r w:rsidR="00AA5BA9" w:rsidRPr="00047B0C">
          <w:rPr>
            <w:rStyle w:val="Hyperlink"/>
            <w:rFonts w:hint="eastAsia"/>
            <w:noProof/>
            <w:rtl/>
            <w:lang w:bidi="fa-IR"/>
          </w:rPr>
          <w:t>عه</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سنت</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440704946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11</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47" w:history="1">
        <w:r w:rsidR="00AA5BA9" w:rsidRPr="00047B0C">
          <w:rPr>
            <w:rStyle w:val="Hyperlink"/>
            <w:rFonts w:hint="eastAsia"/>
            <w:noProof/>
            <w:rtl/>
            <w:lang w:bidi="fa-IR"/>
          </w:rPr>
          <w:t>اول</w:t>
        </w:r>
        <w:r w:rsidR="00AA5BA9" w:rsidRPr="00047B0C">
          <w:rPr>
            <w:rStyle w:val="Hyperlink"/>
            <w:noProof/>
            <w:rtl/>
            <w:lang w:bidi="fa-IR"/>
          </w:rPr>
          <w:t xml:space="preserve">- </w:t>
        </w:r>
        <w:r w:rsidR="00AA5BA9" w:rsidRPr="00047B0C">
          <w:rPr>
            <w:rStyle w:val="Hyperlink"/>
            <w:rFonts w:hint="eastAsia"/>
            <w:noProof/>
            <w:rtl/>
            <w:lang w:bidi="fa-IR"/>
          </w:rPr>
          <w:t>عبدالله</w:t>
        </w:r>
        <w:r w:rsidR="00AA5BA9" w:rsidRPr="00047B0C">
          <w:rPr>
            <w:rStyle w:val="Hyperlink"/>
            <w:noProof/>
            <w:rtl/>
            <w:lang w:bidi="fa-IR"/>
          </w:rPr>
          <w:t xml:space="preserve"> </w:t>
        </w:r>
        <w:r w:rsidR="00AA5BA9" w:rsidRPr="00047B0C">
          <w:rPr>
            <w:rStyle w:val="Hyperlink"/>
            <w:rFonts w:hint="eastAsia"/>
            <w:noProof/>
            <w:rtl/>
            <w:lang w:bidi="fa-IR"/>
          </w:rPr>
          <w:t>ابن</w:t>
        </w:r>
        <w:r w:rsidR="00AA5BA9" w:rsidRPr="00047B0C">
          <w:rPr>
            <w:rStyle w:val="Hyperlink"/>
            <w:noProof/>
            <w:rtl/>
            <w:lang w:bidi="fa-IR"/>
          </w:rPr>
          <w:t xml:space="preserve"> </w:t>
        </w:r>
        <w:r w:rsidR="00AA5BA9" w:rsidRPr="00047B0C">
          <w:rPr>
            <w:rStyle w:val="Hyperlink"/>
            <w:rFonts w:hint="eastAsia"/>
            <w:noProof/>
            <w:rtl/>
            <w:lang w:bidi="fa-IR"/>
          </w:rPr>
          <w:t>سبأ</w:t>
        </w:r>
        <w:r w:rsidR="00AA5BA9" w:rsidRPr="00047B0C">
          <w:rPr>
            <w:rStyle w:val="Hyperlink"/>
            <w:noProof/>
            <w:rtl/>
            <w:lang w:bidi="fa-IR"/>
          </w:rPr>
          <w:t xml:space="preserve"> (</w:t>
        </w:r>
        <w:r w:rsidR="00AA5BA9" w:rsidRPr="00047B0C">
          <w:rPr>
            <w:rStyle w:val="Hyperlink"/>
            <w:rFonts w:hint="eastAsia"/>
            <w:noProof/>
            <w:rtl/>
            <w:lang w:bidi="fa-IR"/>
          </w:rPr>
          <w:t>تار</w:t>
        </w:r>
        <w:r w:rsidR="00AA5BA9" w:rsidRPr="00047B0C">
          <w:rPr>
            <w:rStyle w:val="Hyperlink"/>
            <w:rFonts w:hint="cs"/>
            <w:noProof/>
            <w:rtl/>
            <w:lang w:bidi="fa-IR"/>
          </w:rPr>
          <w:t>ی</w:t>
        </w:r>
        <w:r w:rsidR="00AA5BA9" w:rsidRPr="00047B0C">
          <w:rPr>
            <w:rStyle w:val="Hyperlink"/>
            <w:rFonts w:hint="eastAsia"/>
            <w:noProof/>
            <w:rtl/>
            <w:lang w:bidi="fa-IR"/>
          </w:rPr>
          <w:t>خ</w:t>
        </w:r>
        <w:r w:rsidR="00AA5BA9" w:rsidRPr="00047B0C">
          <w:rPr>
            <w:rStyle w:val="Hyperlink"/>
            <w:noProof/>
            <w:rtl/>
            <w:lang w:bidi="fa-IR"/>
          </w:rPr>
          <w:t xml:space="preserve"> </w:t>
        </w:r>
        <w:r w:rsidR="00AA5BA9" w:rsidRPr="00047B0C">
          <w:rPr>
            <w:rStyle w:val="Hyperlink"/>
            <w:rFonts w:hint="eastAsia"/>
            <w:noProof/>
            <w:rtl/>
            <w:lang w:bidi="fa-IR"/>
          </w:rPr>
          <w:t>بن</w:t>
        </w:r>
        <w:r w:rsidR="00AA5BA9" w:rsidRPr="00047B0C">
          <w:rPr>
            <w:rStyle w:val="Hyperlink"/>
            <w:rFonts w:hint="cs"/>
            <w:noProof/>
            <w:rtl/>
            <w:lang w:bidi="fa-IR"/>
          </w:rPr>
          <w:t>ی</w:t>
        </w:r>
        <w:r w:rsidR="00AA5BA9" w:rsidRPr="00047B0C">
          <w:rPr>
            <w:rStyle w:val="Hyperlink"/>
            <w:rFonts w:hint="eastAsia"/>
            <w:noProof/>
            <w:rtl/>
            <w:lang w:bidi="fa-IR"/>
          </w:rPr>
          <w:t>انگذار</w:t>
        </w:r>
        <w:r w:rsidR="00AA5BA9" w:rsidRPr="00047B0C">
          <w:rPr>
            <w:rStyle w:val="Hyperlink"/>
            <w:noProof/>
            <w:rtl/>
            <w:lang w:bidi="fa-IR"/>
          </w:rPr>
          <w:t xml:space="preserve"> </w:t>
        </w:r>
        <w:r w:rsidR="00AA5BA9" w:rsidRPr="00047B0C">
          <w:rPr>
            <w:rStyle w:val="Hyperlink"/>
            <w:rFonts w:hint="eastAsia"/>
            <w:noProof/>
            <w:rtl/>
            <w:lang w:bidi="fa-IR"/>
          </w:rPr>
          <w:t>مذهب</w:t>
        </w:r>
        <w:r w:rsidR="00AA5BA9" w:rsidRPr="00047B0C">
          <w:rPr>
            <w:rStyle w:val="Hyperlink"/>
            <w:noProof/>
            <w:rtl/>
            <w:lang w:bidi="fa-IR"/>
          </w:rPr>
          <w:t xml:space="preserve"> </w:t>
        </w:r>
        <w:r w:rsidR="00AA5BA9" w:rsidRPr="00047B0C">
          <w:rPr>
            <w:rStyle w:val="Hyperlink"/>
            <w:rFonts w:hint="eastAsia"/>
            <w:noProof/>
            <w:rtl/>
            <w:lang w:bidi="fa-IR"/>
          </w:rPr>
          <w:t>ش</w:t>
        </w:r>
        <w:r w:rsidR="00AA5BA9" w:rsidRPr="00047B0C">
          <w:rPr>
            <w:rStyle w:val="Hyperlink"/>
            <w:rFonts w:hint="cs"/>
            <w:noProof/>
            <w:rtl/>
            <w:lang w:bidi="fa-IR"/>
          </w:rPr>
          <w:t>ی</w:t>
        </w:r>
        <w:r w:rsidR="00AA5BA9" w:rsidRPr="00047B0C">
          <w:rPr>
            <w:rStyle w:val="Hyperlink"/>
            <w:rFonts w:hint="eastAsia"/>
            <w:noProof/>
            <w:rtl/>
            <w:lang w:bidi="fa-IR"/>
          </w:rPr>
          <w:t>عه</w:t>
        </w:r>
        <w:r w:rsidR="00AA5BA9" w:rsidRPr="00047B0C">
          <w:rPr>
            <w:rStyle w:val="Hyperlink"/>
            <w:noProof/>
            <w:rtl/>
            <w:lang w:bidi="fa-IR"/>
          </w:rPr>
          <w:t>)</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440704947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20</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48" w:history="1">
        <w:r w:rsidR="00AA5BA9" w:rsidRPr="00047B0C">
          <w:rPr>
            <w:rStyle w:val="Hyperlink"/>
            <w:rFonts w:hint="eastAsia"/>
            <w:noProof/>
            <w:rtl/>
            <w:lang w:bidi="fa-IR"/>
          </w:rPr>
          <w:t>تلاش</w:t>
        </w:r>
        <w:r w:rsidR="00AA5BA9" w:rsidRPr="00047B0C">
          <w:rPr>
            <w:rStyle w:val="Hyperlink"/>
            <w:noProof/>
            <w:rtl/>
            <w:lang w:bidi="fa-IR"/>
          </w:rPr>
          <w:t xml:space="preserve"> </w:t>
        </w:r>
        <w:r w:rsidR="00AA5BA9" w:rsidRPr="00047B0C">
          <w:rPr>
            <w:rStyle w:val="Hyperlink"/>
            <w:rFonts w:hint="eastAsia"/>
            <w:noProof/>
            <w:rtl/>
            <w:lang w:bidi="fa-IR"/>
          </w:rPr>
          <w:t>ابن</w:t>
        </w:r>
        <w:r w:rsidR="00AA5BA9" w:rsidRPr="00047B0C">
          <w:rPr>
            <w:rStyle w:val="Hyperlink"/>
            <w:noProof/>
            <w:rtl/>
            <w:lang w:bidi="fa-IR"/>
          </w:rPr>
          <w:t xml:space="preserve"> </w:t>
        </w:r>
        <w:r w:rsidR="00AA5BA9" w:rsidRPr="00047B0C">
          <w:rPr>
            <w:rStyle w:val="Hyperlink"/>
            <w:rFonts w:hint="eastAsia"/>
            <w:noProof/>
            <w:rtl/>
            <w:lang w:bidi="fa-IR"/>
          </w:rPr>
          <w:t>سبأ</w:t>
        </w:r>
        <w:r w:rsidR="00AA5BA9" w:rsidRPr="00047B0C">
          <w:rPr>
            <w:rStyle w:val="Hyperlink"/>
            <w:noProof/>
            <w:rtl/>
            <w:lang w:bidi="fa-IR"/>
          </w:rPr>
          <w:t xml:space="preserve"> </w:t>
        </w:r>
        <w:r w:rsidR="00AA5BA9" w:rsidRPr="00047B0C">
          <w:rPr>
            <w:rStyle w:val="Hyperlink"/>
            <w:rFonts w:hint="eastAsia"/>
            <w:noProof/>
            <w:rtl/>
            <w:lang w:bidi="fa-IR"/>
          </w:rPr>
          <w:t>برا</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فتنه</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فساد</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440704948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21</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49" w:history="1">
        <w:r w:rsidR="00AA5BA9" w:rsidRPr="00047B0C">
          <w:rPr>
            <w:rStyle w:val="Hyperlink"/>
            <w:rFonts w:hint="eastAsia"/>
            <w:noProof/>
            <w:rtl/>
            <w:lang w:bidi="fa-IR"/>
          </w:rPr>
          <w:t>طعن</w:t>
        </w:r>
        <w:r w:rsidR="00AA5BA9" w:rsidRPr="00047B0C">
          <w:rPr>
            <w:rStyle w:val="Hyperlink"/>
            <w:noProof/>
            <w:rtl/>
            <w:lang w:bidi="fa-IR"/>
          </w:rPr>
          <w:t xml:space="preserve"> </w:t>
        </w:r>
        <w:r w:rsidR="00AA5BA9" w:rsidRPr="00047B0C">
          <w:rPr>
            <w:rStyle w:val="Hyperlink"/>
            <w:rFonts w:hint="eastAsia"/>
            <w:noProof/>
            <w:rtl/>
            <w:lang w:bidi="fa-IR"/>
          </w:rPr>
          <w:t>در</w:t>
        </w:r>
        <w:r w:rsidR="00AA5BA9" w:rsidRPr="00047B0C">
          <w:rPr>
            <w:rStyle w:val="Hyperlink"/>
            <w:noProof/>
            <w:rtl/>
            <w:lang w:bidi="fa-IR"/>
          </w:rPr>
          <w:t xml:space="preserve"> </w:t>
        </w:r>
        <w:r w:rsidR="00AA5BA9" w:rsidRPr="00047B0C">
          <w:rPr>
            <w:rStyle w:val="Hyperlink"/>
            <w:rFonts w:hint="cs"/>
            <w:noProof/>
            <w:rtl/>
            <w:lang w:bidi="fa-IR"/>
          </w:rPr>
          <w:t>ی</w:t>
        </w:r>
        <w:r w:rsidR="00AA5BA9" w:rsidRPr="00047B0C">
          <w:rPr>
            <w:rStyle w:val="Hyperlink"/>
            <w:rFonts w:hint="eastAsia"/>
            <w:noProof/>
            <w:rtl/>
            <w:lang w:bidi="fa-IR"/>
          </w:rPr>
          <w:t>اران</w:t>
        </w:r>
        <w:r w:rsidR="00AA5BA9" w:rsidRPr="00047B0C">
          <w:rPr>
            <w:rStyle w:val="Hyperlink"/>
            <w:noProof/>
            <w:rtl/>
            <w:lang w:bidi="fa-IR"/>
          </w:rPr>
          <w:t xml:space="preserve"> </w:t>
        </w:r>
        <w:r w:rsidR="00AA5BA9" w:rsidRPr="00047B0C">
          <w:rPr>
            <w:rStyle w:val="Hyperlink"/>
            <w:rFonts w:hint="eastAsia"/>
            <w:noProof/>
            <w:rtl/>
            <w:lang w:bidi="fa-IR"/>
          </w:rPr>
          <w:t>پ</w:t>
        </w:r>
        <w:r w:rsidR="00AA5BA9" w:rsidRPr="00047B0C">
          <w:rPr>
            <w:rStyle w:val="Hyperlink"/>
            <w:rFonts w:hint="cs"/>
            <w:noProof/>
            <w:rtl/>
            <w:lang w:bidi="fa-IR"/>
          </w:rPr>
          <w:t>ی</w:t>
        </w:r>
        <w:r w:rsidR="00AA5BA9" w:rsidRPr="00047B0C">
          <w:rPr>
            <w:rStyle w:val="Hyperlink"/>
            <w:rFonts w:hint="eastAsia"/>
            <w:noProof/>
            <w:rtl/>
            <w:lang w:bidi="fa-IR"/>
          </w:rPr>
          <w:t>امبر</w:t>
        </w:r>
        <w:r w:rsidR="00AA5BA9" w:rsidRPr="00047B0C">
          <w:rPr>
            <w:rStyle w:val="Hyperlink"/>
            <w:rFonts w:cs="CTraditional Arabic" w:hint="eastAsia"/>
            <w:b/>
            <w:noProof/>
            <w:rtl/>
            <w:lang w:bidi="fa-IR"/>
          </w:rPr>
          <w:t>ص</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440704949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21</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50" w:history="1">
        <w:r w:rsidR="00AA5BA9" w:rsidRPr="00047B0C">
          <w:rPr>
            <w:rStyle w:val="Hyperlink"/>
            <w:rFonts w:hint="eastAsia"/>
            <w:noProof/>
            <w:rtl/>
            <w:lang w:bidi="fa-IR"/>
          </w:rPr>
          <w:t>ابوبکر</w:t>
        </w:r>
        <w:r w:rsidR="00AA5BA9" w:rsidRPr="00047B0C">
          <w:rPr>
            <w:rStyle w:val="Hyperlink"/>
            <w:noProof/>
            <w:rtl/>
            <w:lang w:bidi="fa-IR"/>
          </w:rPr>
          <w:t xml:space="preserve"> </w:t>
        </w:r>
        <w:r w:rsidR="00AA5BA9" w:rsidRPr="00047B0C">
          <w:rPr>
            <w:rStyle w:val="Hyperlink"/>
            <w:rFonts w:hint="eastAsia"/>
            <w:noProof/>
            <w:rtl/>
            <w:lang w:bidi="fa-IR"/>
          </w:rPr>
          <w:t>صدّ</w:t>
        </w:r>
        <w:r w:rsidR="00AA5BA9" w:rsidRPr="00047B0C">
          <w:rPr>
            <w:rStyle w:val="Hyperlink"/>
            <w:rFonts w:hint="cs"/>
            <w:noProof/>
            <w:rtl/>
            <w:lang w:bidi="fa-IR"/>
          </w:rPr>
          <w:t>ی</w:t>
        </w:r>
        <w:r w:rsidR="00AA5BA9" w:rsidRPr="00047B0C">
          <w:rPr>
            <w:rStyle w:val="Hyperlink"/>
            <w:rFonts w:hint="eastAsia"/>
            <w:noProof/>
            <w:rtl/>
            <w:lang w:bidi="fa-IR"/>
          </w:rPr>
          <w:t>ق</w:t>
        </w:r>
        <w:r w:rsidR="00AA5BA9" w:rsidRPr="00047B0C">
          <w:rPr>
            <w:rStyle w:val="Hyperlink"/>
            <w:rFonts w:cs="CTraditional Arabic" w:hint="eastAsia"/>
            <w:noProof/>
            <w:rtl/>
            <w:lang w:bidi="fa-IR"/>
          </w:rPr>
          <w:t>س</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440704950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22</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51" w:history="1">
        <w:r w:rsidR="00AA5BA9" w:rsidRPr="00047B0C">
          <w:rPr>
            <w:rStyle w:val="Hyperlink"/>
            <w:rFonts w:hint="eastAsia"/>
            <w:noProof/>
            <w:rtl/>
            <w:lang w:bidi="fa-IR"/>
          </w:rPr>
          <w:t>عمر</w:t>
        </w:r>
        <w:r w:rsidR="00AA5BA9" w:rsidRPr="00047B0C">
          <w:rPr>
            <w:rStyle w:val="Hyperlink"/>
            <w:noProof/>
            <w:rtl/>
            <w:lang w:bidi="fa-IR"/>
          </w:rPr>
          <w:t xml:space="preserve"> </w:t>
        </w:r>
        <w:r w:rsidR="00AA5BA9" w:rsidRPr="00047B0C">
          <w:rPr>
            <w:rStyle w:val="Hyperlink"/>
            <w:rFonts w:hint="eastAsia"/>
            <w:noProof/>
            <w:rtl/>
            <w:lang w:bidi="fa-IR"/>
          </w:rPr>
          <w:t>فاروق</w:t>
        </w:r>
        <w:r w:rsidR="00AA5BA9" w:rsidRPr="00047B0C">
          <w:rPr>
            <w:rStyle w:val="Hyperlink"/>
            <w:rFonts w:cs="CTraditional Arabic" w:hint="eastAsia"/>
            <w:noProof/>
            <w:rtl/>
            <w:lang w:bidi="fa-IR"/>
          </w:rPr>
          <w:t>س</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440704951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23</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52" w:history="1">
        <w:r w:rsidR="00AA5BA9" w:rsidRPr="00047B0C">
          <w:rPr>
            <w:rStyle w:val="Hyperlink"/>
            <w:rFonts w:hint="eastAsia"/>
            <w:noProof/>
            <w:rtl/>
            <w:lang w:bidi="fa-IR"/>
          </w:rPr>
          <w:t>عثمان</w:t>
        </w:r>
        <w:r w:rsidR="00AA5BA9" w:rsidRPr="00047B0C">
          <w:rPr>
            <w:rStyle w:val="Hyperlink"/>
            <w:noProof/>
            <w:rtl/>
            <w:lang w:bidi="fa-IR"/>
          </w:rPr>
          <w:t xml:space="preserve"> </w:t>
        </w:r>
        <w:r w:rsidR="00AA5BA9" w:rsidRPr="00047B0C">
          <w:rPr>
            <w:rStyle w:val="Hyperlink"/>
            <w:rFonts w:hint="eastAsia"/>
            <w:noProof/>
            <w:rtl/>
            <w:lang w:bidi="fa-IR"/>
          </w:rPr>
          <w:t>ذ</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النور</w:t>
        </w:r>
        <w:r w:rsidR="00AA5BA9" w:rsidRPr="00047B0C">
          <w:rPr>
            <w:rStyle w:val="Hyperlink"/>
            <w:rFonts w:hint="cs"/>
            <w:noProof/>
            <w:rtl/>
            <w:lang w:bidi="fa-IR"/>
          </w:rPr>
          <w:t>ی</w:t>
        </w:r>
        <w:r w:rsidR="00AA5BA9" w:rsidRPr="00047B0C">
          <w:rPr>
            <w:rStyle w:val="Hyperlink"/>
            <w:rFonts w:hint="eastAsia"/>
            <w:noProof/>
            <w:rtl/>
            <w:lang w:bidi="fa-IR"/>
          </w:rPr>
          <w:t>ن</w:t>
        </w:r>
        <w:r w:rsidR="00AA5BA9" w:rsidRPr="00047B0C">
          <w:rPr>
            <w:rStyle w:val="Hyperlink"/>
            <w:rFonts w:cs="CTraditional Arabic" w:hint="eastAsia"/>
            <w:noProof/>
            <w:rtl/>
            <w:lang w:bidi="fa-IR"/>
          </w:rPr>
          <w:t>س</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440704952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26</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53" w:history="1">
        <w:r w:rsidR="00AA5BA9" w:rsidRPr="00047B0C">
          <w:rPr>
            <w:rStyle w:val="Hyperlink"/>
            <w:rFonts w:hint="eastAsia"/>
            <w:noProof/>
            <w:rtl/>
            <w:lang w:bidi="fa-IR"/>
          </w:rPr>
          <w:t>د</w:t>
        </w:r>
        <w:r w:rsidR="00AA5BA9" w:rsidRPr="00047B0C">
          <w:rPr>
            <w:rStyle w:val="Hyperlink"/>
            <w:rFonts w:hint="cs"/>
            <w:noProof/>
            <w:rtl/>
            <w:lang w:bidi="fa-IR"/>
          </w:rPr>
          <w:t>ی</w:t>
        </w:r>
        <w:r w:rsidR="00AA5BA9" w:rsidRPr="00047B0C">
          <w:rPr>
            <w:rStyle w:val="Hyperlink"/>
            <w:rFonts w:hint="eastAsia"/>
            <w:noProof/>
            <w:rtl/>
            <w:lang w:bidi="fa-IR"/>
          </w:rPr>
          <w:t>گر</w:t>
        </w:r>
        <w:r w:rsidR="00AA5BA9" w:rsidRPr="00047B0C">
          <w:rPr>
            <w:rStyle w:val="Hyperlink"/>
            <w:noProof/>
            <w:rtl/>
            <w:lang w:bidi="fa-IR"/>
          </w:rPr>
          <w:t xml:space="preserve"> </w:t>
        </w:r>
        <w:r w:rsidR="00AA5BA9" w:rsidRPr="00047B0C">
          <w:rPr>
            <w:rStyle w:val="Hyperlink"/>
            <w:rFonts w:hint="eastAsia"/>
            <w:noProof/>
            <w:rtl/>
            <w:lang w:bidi="fa-IR"/>
          </w:rPr>
          <w:t>اصحاب</w:t>
        </w:r>
        <w:r w:rsidR="00AA5BA9" w:rsidRPr="00047B0C">
          <w:rPr>
            <w:rStyle w:val="Hyperlink"/>
            <w:noProof/>
            <w:rtl/>
            <w:lang w:bidi="fa-IR"/>
          </w:rPr>
          <w:t xml:space="preserve"> </w:t>
        </w:r>
        <w:r w:rsidR="00AA5BA9" w:rsidRPr="00047B0C">
          <w:rPr>
            <w:rStyle w:val="Hyperlink"/>
            <w:rFonts w:hint="eastAsia"/>
            <w:noProof/>
            <w:rtl/>
            <w:lang w:bidi="fa-IR"/>
          </w:rPr>
          <w:t>پ</w:t>
        </w:r>
        <w:r w:rsidR="00AA5BA9" w:rsidRPr="00047B0C">
          <w:rPr>
            <w:rStyle w:val="Hyperlink"/>
            <w:rFonts w:hint="cs"/>
            <w:noProof/>
            <w:rtl/>
            <w:lang w:bidi="fa-IR"/>
          </w:rPr>
          <w:t>ی</w:t>
        </w:r>
        <w:r w:rsidR="00AA5BA9" w:rsidRPr="00047B0C">
          <w:rPr>
            <w:rStyle w:val="Hyperlink"/>
            <w:rFonts w:hint="eastAsia"/>
            <w:noProof/>
            <w:rtl/>
            <w:lang w:bidi="fa-IR"/>
          </w:rPr>
          <w:t>امبر</w:t>
        </w:r>
        <w:r w:rsidR="00AA5BA9" w:rsidRPr="00047B0C">
          <w:rPr>
            <w:rStyle w:val="Hyperlink"/>
            <w:rFonts w:cs="CTraditional Arabic" w:hint="eastAsia"/>
            <w:b/>
            <w:noProof/>
            <w:rtl/>
            <w:lang w:bidi="fa-IR"/>
          </w:rPr>
          <w:t>ص</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همسرانش</w:t>
        </w:r>
        <w:r w:rsidR="00AA5BA9" w:rsidRPr="00047B0C">
          <w:rPr>
            <w:rStyle w:val="Hyperlink"/>
            <w:noProof/>
            <w:rtl/>
            <w:lang w:bidi="fa-IR"/>
          </w:rPr>
          <w:t xml:space="preserve"> (</w:t>
        </w:r>
        <w:r w:rsidR="00AA5BA9" w:rsidRPr="00047B0C">
          <w:rPr>
            <w:rStyle w:val="Hyperlink"/>
            <w:rFonts w:hint="eastAsia"/>
            <w:noProof/>
            <w:rtl/>
            <w:lang w:bidi="fa-IR"/>
          </w:rPr>
          <w:t>مادران</w:t>
        </w:r>
        <w:r w:rsidR="00AA5BA9" w:rsidRPr="00047B0C">
          <w:rPr>
            <w:rStyle w:val="Hyperlink"/>
            <w:noProof/>
            <w:rtl/>
            <w:lang w:bidi="fa-IR"/>
          </w:rPr>
          <w:t xml:space="preserve"> </w:t>
        </w:r>
        <w:r w:rsidR="00AA5BA9" w:rsidRPr="00047B0C">
          <w:rPr>
            <w:rStyle w:val="Hyperlink"/>
            <w:rFonts w:hint="eastAsia"/>
            <w:noProof/>
            <w:rtl/>
            <w:lang w:bidi="fa-IR"/>
          </w:rPr>
          <w:t>مؤمنان</w:t>
        </w:r>
        <w:r w:rsidR="00AA5BA9" w:rsidRPr="00047B0C">
          <w:rPr>
            <w:rStyle w:val="Hyperlink"/>
            <w:noProof/>
            <w:rtl/>
            <w:lang w:bidi="fa-IR"/>
          </w:rPr>
          <w:t>)</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440704953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30</w:t>
        </w:r>
        <w:r w:rsidR="00AA5BA9">
          <w:rPr>
            <w:noProof/>
            <w:webHidden/>
            <w:rtl/>
          </w:rPr>
          <w:fldChar w:fldCharType="end"/>
        </w:r>
      </w:hyperlink>
    </w:p>
    <w:p w:rsidR="00AA5BA9" w:rsidRDefault="00C231DD">
      <w:pPr>
        <w:pStyle w:val="TOC3"/>
        <w:tabs>
          <w:tab w:val="right" w:leader="dot" w:pos="7078"/>
        </w:tabs>
        <w:rPr>
          <w:rFonts w:asciiTheme="minorHAnsi" w:eastAsiaTheme="minorEastAsia" w:hAnsiTheme="minorHAnsi" w:cstheme="minorBidi"/>
          <w:noProof/>
          <w:sz w:val="22"/>
          <w:szCs w:val="22"/>
          <w:rtl/>
        </w:rPr>
      </w:pPr>
      <w:hyperlink w:anchor="_Toc440704954" w:history="1">
        <w:r w:rsidR="00AA5BA9" w:rsidRPr="00047B0C">
          <w:rPr>
            <w:rStyle w:val="Hyperlink"/>
            <w:rFonts w:hint="eastAsia"/>
            <w:noProof/>
            <w:rtl/>
            <w:lang w:bidi="fa-IR"/>
          </w:rPr>
          <w:t>عمو</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پ</w:t>
        </w:r>
        <w:r w:rsidR="00AA5BA9" w:rsidRPr="00047B0C">
          <w:rPr>
            <w:rStyle w:val="Hyperlink"/>
            <w:rFonts w:hint="cs"/>
            <w:noProof/>
            <w:rtl/>
            <w:lang w:bidi="fa-IR"/>
          </w:rPr>
          <w:t>ی</w:t>
        </w:r>
        <w:r w:rsidR="00AA5BA9" w:rsidRPr="00047B0C">
          <w:rPr>
            <w:rStyle w:val="Hyperlink"/>
            <w:rFonts w:hint="eastAsia"/>
            <w:noProof/>
            <w:rtl/>
            <w:lang w:bidi="fa-IR"/>
          </w:rPr>
          <w:t>امبر</w:t>
        </w:r>
        <w:r w:rsidR="00AA5BA9" w:rsidRPr="00047B0C">
          <w:rPr>
            <w:rStyle w:val="Hyperlink"/>
            <w:rFonts w:cs="CTraditional Arabic" w:hint="eastAsia"/>
            <w:noProof/>
            <w:rtl/>
            <w:lang w:bidi="fa-IR"/>
          </w:rPr>
          <w:t>ص</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فرزندانش</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440704954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31</w:t>
        </w:r>
        <w:r w:rsidR="00AA5BA9">
          <w:rPr>
            <w:noProof/>
            <w:webHidden/>
            <w:rtl/>
          </w:rPr>
          <w:fldChar w:fldCharType="end"/>
        </w:r>
      </w:hyperlink>
    </w:p>
    <w:p w:rsidR="00AA5BA9" w:rsidRDefault="00C231DD">
      <w:pPr>
        <w:pStyle w:val="TOC3"/>
        <w:tabs>
          <w:tab w:val="right" w:leader="dot" w:pos="7078"/>
        </w:tabs>
        <w:rPr>
          <w:rFonts w:asciiTheme="minorHAnsi" w:eastAsiaTheme="minorEastAsia" w:hAnsiTheme="minorHAnsi" w:cstheme="minorBidi"/>
          <w:noProof/>
          <w:sz w:val="22"/>
          <w:szCs w:val="22"/>
          <w:rtl/>
        </w:rPr>
      </w:pPr>
      <w:hyperlink w:anchor="_Toc440704955" w:history="1">
        <w:r w:rsidR="00AA5BA9" w:rsidRPr="00047B0C">
          <w:rPr>
            <w:rStyle w:val="Hyperlink"/>
            <w:rFonts w:hint="eastAsia"/>
            <w:noProof/>
            <w:rtl/>
            <w:lang w:bidi="fa-IR"/>
          </w:rPr>
          <w:t>خالد</w:t>
        </w:r>
        <w:r w:rsidR="00AA5BA9" w:rsidRPr="00047B0C">
          <w:rPr>
            <w:rStyle w:val="Hyperlink"/>
            <w:noProof/>
            <w:rtl/>
            <w:lang w:bidi="fa-IR"/>
          </w:rPr>
          <w:t xml:space="preserve"> </w:t>
        </w:r>
        <w:r w:rsidR="00AA5BA9" w:rsidRPr="00047B0C">
          <w:rPr>
            <w:rStyle w:val="Hyperlink"/>
            <w:rFonts w:hint="eastAsia"/>
            <w:noProof/>
            <w:rtl/>
            <w:lang w:bidi="fa-IR"/>
          </w:rPr>
          <w:t>بن</w:t>
        </w:r>
        <w:r w:rsidR="00AA5BA9" w:rsidRPr="00047B0C">
          <w:rPr>
            <w:rStyle w:val="Hyperlink"/>
            <w:noProof/>
            <w:rtl/>
            <w:lang w:bidi="fa-IR"/>
          </w:rPr>
          <w:t xml:space="preserve"> </w:t>
        </w:r>
        <w:r w:rsidR="00AA5BA9" w:rsidRPr="00047B0C">
          <w:rPr>
            <w:rStyle w:val="Hyperlink"/>
            <w:rFonts w:hint="eastAsia"/>
            <w:noProof/>
            <w:rtl/>
            <w:lang w:bidi="fa-IR"/>
          </w:rPr>
          <w:t>ول</w:t>
        </w:r>
        <w:r w:rsidR="00AA5BA9" w:rsidRPr="00047B0C">
          <w:rPr>
            <w:rStyle w:val="Hyperlink"/>
            <w:rFonts w:hint="cs"/>
            <w:noProof/>
            <w:rtl/>
            <w:lang w:bidi="fa-IR"/>
          </w:rPr>
          <w:t>ی</w:t>
        </w:r>
        <w:r w:rsidR="00AA5BA9" w:rsidRPr="00047B0C">
          <w:rPr>
            <w:rStyle w:val="Hyperlink"/>
            <w:rFonts w:hint="eastAsia"/>
            <w:noProof/>
            <w:rtl/>
            <w:lang w:bidi="fa-IR"/>
          </w:rPr>
          <w:t>د</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440704955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33</w:t>
        </w:r>
        <w:r w:rsidR="00AA5BA9">
          <w:rPr>
            <w:noProof/>
            <w:webHidden/>
            <w:rtl/>
          </w:rPr>
          <w:fldChar w:fldCharType="end"/>
        </w:r>
      </w:hyperlink>
    </w:p>
    <w:p w:rsidR="00AA5BA9" w:rsidRDefault="00C231DD">
      <w:pPr>
        <w:pStyle w:val="TOC3"/>
        <w:tabs>
          <w:tab w:val="right" w:leader="dot" w:pos="7078"/>
        </w:tabs>
        <w:rPr>
          <w:rFonts w:asciiTheme="minorHAnsi" w:eastAsiaTheme="minorEastAsia" w:hAnsiTheme="minorHAnsi" w:cstheme="minorBidi"/>
          <w:noProof/>
          <w:sz w:val="22"/>
          <w:szCs w:val="22"/>
          <w:rtl/>
        </w:rPr>
      </w:pPr>
      <w:hyperlink w:anchor="_Toc440704956" w:history="1">
        <w:r w:rsidR="00AA5BA9" w:rsidRPr="00047B0C">
          <w:rPr>
            <w:rStyle w:val="Hyperlink"/>
            <w:rFonts w:hint="eastAsia"/>
            <w:noProof/>
            <w:rtl/>
            <w:lang w:bidi="fa-IR"/>
          </w:rPr>
          <w:t>عبدالله</w:t>
        </w:r>
        <w:r w:rsidR="00AA5BA9" w:rsidRPr="00047B0C">
          <w:rPr>
            <w:rStyle w:val="Hyperlink"/>
            <w:noProof/>
            <w:rtl/>
            <w:lang w:bidi="fa-IR"/>
          </w:rPr>
          <w:t xml:space="preserve"> </w:t>
        </w:r>
        <w:r w:rsidR="00AA5BA9" w:rsidRPr="00047B0C">
          <w:rPr>
            <w:rStyle w:val="Hyperlink"/>
            <w:rFonts w:hint="eastAsia"/>
            <w:noProof/>
            <w:rtl/>
            <w:lang w:bidi="fa-IR"/>
          </w:rPr>
          <w:t>بن</w:t>
        </w:r>
        <w:r w:rsidR="00AA5BA9" w:rsidRPr="00047B0C">
          <w:rPr>
            <w:rStyle w:val="Hyperlink"/>
            <w:noProof/>
            <w:rtl/>
            <w:lang w:bidi="fa-IR"/>
          </w:rPr>
          <w:t xml:space="preserve"> </w:t>
        </w:r>
        <w:r w:rsidR="00AA5BA9" w:rsidRPr="00047B0C">
          <w:rPr>
            <w:rStyle w:val="Hyperlink"/>
            <w:rFonts w:hint="eastAsia"/>
            <w:noProof/>
            <w:rtl/>
            <w:lang w:bidi="fa-IR"/>
          </w:rPr>
          <w:t>عمر</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محمد</w:t>
        </w:r>
        <w:r w:rsidR="00AA5BA9" w:rsidRPr="00047B0C">
          <w:rPr>
            <w:rStyle w:val="Hyperlink"/>
            <w:noProof/>
            <w:rtl/>
            <w:lang w:bidi="fa-IR"/>
          </w:rPr>
          <w:t xml:space="preserve"> </w:t>
        </w:r>
        <w:r w:rsidR="00AA5BA9" w:rsidRPr="00047B0C">
          <w:rPr>
            <w:rStyle w:val="Hyperlink"/>
            <w:rFonts w:hint="eastAsia"/>
            <w:noProof/>
            <w:rtl/>
            <w:lang w:bidi="fa-IR"/>
          </w:rPr>
          <w:t>بن</w:t>
        </w:r>
        <w:r w:rsidR="00AA5BA9" w:rsidRPr="00047B0C">
          <w:rPr>
            <w:rStyle w:val="Hyperlink"/>
            <w:noProof/>
            <w:rtl/>
            <w:lang w:bidi="fa-IR"/>
          </w:rPr>
          <w:t xml:space="preserve"> </w:t>
        </w:r>
        <w:r w:rsidR="00AA5BA9" w:rsidRPr="00047B0C">
          <w:rPr>
            <w:rStyle w:val="Hyperlink"/>
            <w:rFonts w:hint="eastAsia"/>
            <w:noProof/>
            <w:rtl/>
            <w:lang w:bidi="fa-IR"/>
          </w:rPr>
          <w:t>مسلمه</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440704956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34</w:t>
        </w:r>
        <w:r w:rsidR="00AA5BA9">
          <w:rPr>
            <w:noProof/>
            <w:webHidden/>
            <w:rtl/>
          </w:rPr>
          <w:fldChar w:fldCharType="end"/>
        </w:r>
      </w:hyperlink>
    </w:p>
    <w:p w:rsidR="00AA5BA9" w:rsidRDefault="00C231DD">
      <w:pPr>
        <w:pStyle w:val="TOC3"/>
        <w:tabs>
          <w:tab w:val="right" w:leader="dot" w:pos="7078"/>
        </w:tabs>
        <w:rPr>
          <w:rFonts w:asciiTheme="minorHAnsi" w:eastAsiaTheme="minorEastAsia" w:hAnsiTheme="minorHAnsi" w:cstheme="minorBidi"/>
          <w:noProof/>
          <w:sz w:val="22"/>
          <w:szCs w:val="22"/>
          <w:rtl/>
        </w:rPr>
      </w:pPr>
      <w:hyperlink w:anchor="_Toc440704957" w:history="1">
        <w:r w:rsidR="00AA5BA9" w:rsidRPr="00047B0C">
          <w:rPr>
            <w:rStyle w:val="Hyperlink"/>
            <w:rFonts w:hint="eastAsia"/>
            <w:noProof/>
            <w:rtl/>
            <w:lang w:bidi="fa-IR"/>
          </w:rPr>
          <w:t>طلحه</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زب</w:t>
        </w:r>
        <w:r w:rsidR="00AA5BA9" w:rsidRPr="00047B0C">
          <w:rPr>
            <w:rStyle w:val="Hyperlink"/>
            <w:rFonts w:hint="cs"/>
            <w:noProof/>
            <w:rtl/>
            <w:lang w:bidi="fa-IR"/>
          </w:rPr>
          <w:t>ی</w:t>
        </w:r>
        <w:r w:rsidR="00AA5BA9" w:rsidRPr="00047B0C">
          <w:rPr>
            <w:rStyle w:val="Hyperlink"/>
            <w:rFonts w:hint="eastAsia"/>
            <w:noProof/>
            <w:rtl/>
            <w:lang w:bidi="fa-IR"/>
          </w:rPr>
          <w:t>ر</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440704957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34</w:t>
        </w:r>
        <w:r w:rsidR="00AA5BA9">
          <w:rPr>
            <w:noProof/>
            <w:webHidden/>
            <w:rtl/>
          </w:rPr>
          <w:fldChar w:fldCharType="end"/>
        </w:r>
      </w:hyperlink>
    </w:p>
    <w:p w:rsidR="00AA5BA9" w:rsidRDefault="00C231DD">
      <w:pPr>
        <w:pStyle w:val="TOC3"/>
        <w:tabs>
          <w:tab w:val="right" w:leader="dot" w:pos="7078"/>
        </w:tabs>
        <w:rPr>
          <w:rFonts w:asciiTheme="minorHAnsi" w:eastAsiaTheme="minorEastAsia" w:hAnsiTheme="minorHAnsi" w:cstheme="minorBidi"/>
          <w:noProof/>
          <w:sz w:val="22"/>
          <w:szCs w:val="22"/>
          <w:rtl/>
        </w:rPr>
      </w:pPr>
      <w:hyperlink w:anchor="_Toc440704958" w:history="1">
        <w:r w:rsidR="00AA5BA9" w:rsidRPr="00047B0C">
          <w:rPr>
            <w:rStyle w:val="Hyperlink"/>
            <w:rFonts w:hint="eastAsia"/>
            <w:noProof/>
            <w:rtl/>
            <w:lang w:bidi="fa-IR"/>
          </w:rPr>
          <w:t>انس</w:t>
        </w:r>
        <w:r w:rsidR="00AA5BA9" w:rsidRPr="00047B0C">
          <w:rPr>
            <w:rStyle w:val="Hyperlink"/>
            <w:noProof/>
            <w:rtl/>
            <w:lang w:bidi="fa-IR"/>
          </w:rPr>
          <w:t xml:space="preserve"> </w:t>
        </w:r>
        <w:r w:rsidR="00AA5BA9" w:rsidRPr="00047B0C">
          <w:rPr>
            <w:rStyle w:val="Hyperlink"/>
            <w:rFonts w:hint="eastAsia"/>
            <w:noProof/>
            <w:rtl/>
            <w:lang w:bidi="fa-IR"/>
          </w:rPr>
          <w:t>بن</w:t>
        </w:r>
        <w:r w:rsidR="00AA5BA9" w:rsidRPr="00047B0C">
          <w:rPr>
            <w:rStyle w:val="Hyperlink"/>
            <w:noProof/>
            <w:rtl/>
            <w:lang w:bidi="fa-IR"/>
          </w:rPr>
          <w:t xml:space="preserve"> </w:t>
        </w:r>
        <w:r w:rsidR="00AA5BA9" w:rsidRPr="00047B0C">
          <w:rPr>
            <w:rStyle w:val="Hyperlink"/>
            <w:rFonts w:hint="eastAsia"/>
            <w:noProof/>
            <w:rtl/>
            <w:lang w:bidi="fa-IR"/>
          </w:rPr>
          <w:t>مالک</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براء</w:t>
        </w:r>
        <w:r w:rsidR="00AA5BA9" w:rsidRPr="00047B0C">
          <w:rPr>
            <w:rStyle w:val="Hyperlink"/>
            <w:noProof/>
            <w:rtl/>
            <w:lang w:bidi="fa-IR"/>
          </w:rPr>
          <w:t xml:space="preserve"> </w:t>
        </w:r>
        <w:r w:rsidR="00AA5BA9" w:rsidRPr="00047B0C">
          <w:rPr>
            <w:rStyle w:val="Hyperlink"/>
            <w:rFonts w:hint="eastAsia"/>
            <w:noProof/>
            <w:rtl/>
            <w:lang w:bidi="fa-IR"/>
          </w:rPr>
          <w:t>بن</w:t>
        </w:r>
        <w:r w:rsidR="00AA5BA9" w:rsidRPr="00047B0C">
          <w:rPr>
            <w:rStyle w:val="Hyperlink"/>
            <w:noProof/>
            <w:rtl/>
            <w:lang w:bidi="fa-IR"/>
          </w:rPr>
          <w:t xml:space="preserve"> </w:t>
        </w:r>
        <w:r w:rsidR="00AA5BA9" w:rsidRPr="00047B0C">
          <w:rPr>
            <w:rStyle w:val="Hyperlink"/>
            <w:rFonts w:hint="eastAsia"/>
            <w:noProof/>
            <w:rtl/>
            <w:lang w:bidi="fa-IR"/>
          </w:rPr>
          <w:t>عازب</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440704958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34</w:t>
        </w:r>
        <w:r w:rsidR="00AA5BA9">
          <w:rPr>
            <w:noProof/>
            <w:webHidden/>
            <w:rtl/>
          </w:rPr>
          <w:fldChar w:fldCharType="end"/>
        </w:r>
      </w:hyperlink>
    </w:p>
    <w:p w:rsidR="00AA5BA9" w:rsidRDefault="00C231DD">
      <w:pPr>
        <w:pStyle w:val="TOC3"/>
        <w:tabs>
          <w:tab w:val="right" w:leader="dot" w:pos="7078"/>
        </w:tabs>
        <w:rPr>
          <w:rFonts w:asciiTheme="minorHAnsi" w:eastAsiaTheme="minorEastAsia" w:hAnsiTheme="minorHAnsi" w:cstheme="minorBidi"/>
          <w:noProof/>
          <w:sz w:val="22"/>
          <w:szCs w:val="22"/>
          <w:rtl/>
        </w:rPr>
      </w:pPr>
      <w:hyperlink w:anchor="_Toc440704959" w:history="1">
        <w:r w:rsidR="00AA5BA9" w:rsidRPr="00047B0C">
          <w:rPr>
            <w:rStyle w:val="Hyperlink"/>
            <w:rFonts w:hint="eastAsia"/>
            <w:noProof/>
            <w:rtl/>
            <w:lang w:bidi="fa-IR"/>
          </w:rPr>
          <w:t>همسران</w:t>
        </w:r>
        <w:r w:rsidR="00AA5BA9" w:rsidRPr="00047B0C">
          <w:rPr>
            <w:rStyle w:val="Hyperlink"/>
            <w:noProof/>
            <w:rtl/>
            <w:lang w:bidi="fa-IR"/>
          </w:rPr>
          <w:t xml:space="preserve"> </w:t>
        </w:r>
        <w:r w:rsidR="00AA5BA9" w:rsidRPr="00047B0C">
          <w:rPr>
            <w:rStyle w:val="Hyperlink"/>
            <w:rFonts w:hint="eastAsia"/>
            <w:noProof/>
            <w:rtl/>
            <w:lang w:bidi="fa-IR"/>
          </w:rPr>
          <w:t>پ</w:t>
        </w:r>
        <w:r w:rsidR="00AA5BA9" w:rsidRPr="00047B0C">
          <w:rPr>
            <w:rStyle w:val="Hyperlink"/>
            <w:rFonts w:hint="cs"/>
            <w:noProof/>
            <w:rtl/>
            <w:lang w:bidi="fa-IR"/>
          </w:rPr>
          <w:t>ی</w:t>
        </w:r>
        <w:r w:rsidR="00AA5BA9" w:rsidRPr="00047B0C">
          <w:rPr>
            <w:rStyle w:val="Hyperlink"/>
            <w:rFonts w:hint="eastAsia"/>
            <w:noProof/>
            <w:rtl/>
            <w:lang w:bidi="fa-IR"/>
          </w:rPr>
          <w:t>امبر</w:t>
        </w:r>
        <w:r w:rsidR="00AA5BA9" w:rsidRPr="00047B0C">
          <w:rPr>
            <w:rStyle w:val="Hyperlink"/>
            <w:rFonts w:cs="CTraditional Arabic" w:hint="eastAsia"/>
            <w:noProof/>
            <w:rtl/>
            <w:lang w:bidi="fa-IR"/>
          </w:rPr>
          <w:t>ص</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440704959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35</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60" w:history="1">
        <w:r w:rsidR="00AA5BA9" w:rsidRPr="00047B0C">
          <w:rPr>
            <w:rStyle w:val="Hyperlink"/>
            <w:rFonts w:hint="eastAsia"/>
            <w:noProof/>
            <w:rtl/>
            <w:lang w:bidi="fa-IR"/>
          </w:rPr>
          <w:t>تکف</w:t>
        </w:r>
        <w:r w:rsidR="00AA5BA9" w:rsidRPr="00047B0C">
          <w:rPr>
            <w:rStyle w:val="Hyperlink"/>
            <w:rFonts w:hint="cs"/>
            <w:noProof/>
            <w:rtl/>
            <w:lang w:bidi="fa-IR"/>
          </w:rPr>
          <w:t>ی</w:t>
        </w:r>
        <w:r w:rsidR="00AA5BA9" w:rsidRPr="00047B0C">
          <w:rPr>
            <w:rStyle w:val="Hyperlink"/>
            <w:rFonts w:hint="eastAsia"/>
            <w:noProof/>
            <w:rtl/>
            <w:lang w:bidi="fa-IR"/>
          </w:rPr>
          <w:t>ر</w:t>
        </w:r>
        <w:r w:rsidR="00AA5BA9" w:rsidRPr="00047B0C">
          <w:rPr>
            <w:rStyle w:val="Hyperlink"/>
            <w:noProof/>
            <w:rtl/>
            <w:lang w:bidi="fa-IR"/>
          </w:rPr>
          <w:t xml:space="preserve"> </w:t>
        </w:r>
        <w:r w:rsidR="00AA5BA9" w:rsidRPr="00047B0C">
          <w:rPr>
            <w:rStyle w:val="Hyperlink"/>
            <w:rFonts w:hint="eastAsia"/>
            <w:noProof/>
            <w:rtl/>
            <w:lang w:bidi="fa-IR"/>
          </w:rPr>
          <w:t>همه</w:t>
        </w:r>
        <w:r w:rsidR="00AA5BA9" w:rsidRPr="00047B0C">
          <w:rPr>
            <w:rStyle w:val="Hyperlink"/>
            <w:rFonts w:cs="2  Badr" w:hint="eastAsia"/>
            <w:noProof/>
            <w:rtl/>
            <w:lang w:bidi="fa-IR"/>
          </w:rPr>
          <w:t>‏</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صحابه</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440704960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36</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61" w:history="1">
        <w:r w:rsidR="00AA5BA9" w:rsidRPr="00047B0C">
          <w:rPr>
            <w:rStyle w:val="Hyperlink"/>
            <w:rFonts w:hint="eastAsia"/>
            <w:noProof/>
            <w:rtl/>
            <w:lang w:bidi="fa-IR"/>
          </w:rPr>
          <w:t>صحابه</w:t>
        </w:r>
        <w:r w:rsidR="00AA5BA9" w:rsidRPr="00047B0C">
          <w:rPr>
            <w:rStyle w:val="Hyperlink"/>
            <w:noProof/>
            <w:rtl/>
            <w:lang w:bidi="fa-IR"/>
          </w:rPr>
          <w:t xml:space="preserve"> </w:t>
        </w:r>
        <w:r w:rsidR="00AA5BA9" w:rsidRPr="00047B0C">
          <w:rPr>
            <w:rStyle w:val="Hyperlink"/>
            <w:rFonts w:hint="eastAsia"/>
            <w:noProof/>
            <w:rtl/>
            <w:lang w:bidi="fa-IR"/>
          </w:rPr>
          <w:t>از</w:t>
        </w:r>
        <w:r w:rsidR="00AA5BA9" w:rsidRPr="00047B0C">
          <w:rPr>
            <w:rStyle w:val="Hyperlink"/>
            <w:noProof/>
            <w:rtl/>
            <w:lang w:bidi="fa-IR"/>
          </w:rPr>
          <w:t xml:space="preserve"> </w:t>
        </w:r>
        <w:r w:rsidR="00AA5BA9" w:rsidRPr="00047B0C">
          <w:rPr>
            <w:rStyle w:val="Hyperlink"/>
            <w:rFonts w:hint="eastAsia"/>
            <w:noProof/>
            <w:rtl/>
            <w:lang w:bidi="fa-IR"/>
          </w:rPr>
          <w:t>نظر</w:t>
        </w:r>
        <w:r w:rsidR="00AA5BA9" w:rsidRPr="00047B0C">
          <w:rPr>
            <w:rStyle w:val="Hyperlink"/>
            <w:noProof/>
            <w:rtl/>
            <w:lang w:bidi="fa-IR"/>
          </w:rPr>
          <w:t xml:space="preserve"> </w:t>
        </w:r>
        <w:r w:rsidR="00AA5BA9" w:rsidRPr="00047B0C">
          <w:rPr>
            <w:rStyle w:val="Hyperlink"/>
            <w:rFonts w:hint="eastAsia"/>
            <w:noProof/>
            <w:rtl/>
            <w:lang w:bidi="fa-IR"/>
          </w:rPr>
          <w:t>اهل</w:t>
        </w:r>
        <w:r w:rsidR="00AA5BA9" w:rsidRPr="00047B0C">
          <w:rPr>
            <w:rStyle w:val="Hyperlink"/>
            <w:noProof/>
            <w:rtl/>
            <w:lang w:bidi="fa-IR"/>
          </w:rPr>
          <w:t xml:space="preserve"> </w:t>
        </w:r>
        <w:r w:rsidR="00AA5BA9" w:rsidRPr="00047B0C">
          <w:rPr>
            <w:rStyle w:val="Hyperlink"/>
            <w:rFonts w:hint="eastAsia"/>
            <w:noProof/>
            <w:rtl/>
            <w:lang w:bidi="fa-IR"/>
          </w:rPr>
          <w:t>سنت</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440704961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38</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62" w:history="1">
        <w:r w:rsidR="00AA5BA9" w:rsidRPr="00047B0C">
          <w:rPr>
            <w:rStyle w:val="Hyperlink"/>
            <w:rFonts w:hint="eastAsia"/>
            <w:noProof/>
            <w:rtl/>
            <w:lang w:bidi="fa-IR"/>
          </w:rPr>
          <w:t>چرا</w:t>
        </w:r>
        <w:r w:rsidR="00AA5BA9" w:rsidRPr="00047B0C">
          <w:rPr>
            <w:rStyle w:val="Hyperlink"/>
            <w:noProof/>
            <w:rtl/>
            <w:lang w:bidi="fa-IR"/>
          </w:rPr>
          <w:t xml:space="preserve"> </w:t>
        </w:r>
        <w:r w:rsidR="00AA5BA9" w:rsidRPr="00047B0C">
          <w:rPr>
            <w:rStyle w:val="Hyperlink"/>
            <w:rFonts w:hint="eastAsia"/>
            <w:noProof/>
            <w:rtl/>
            <w:lang w:bidi="fa-IR"/>
          </w:rPr>
          <w:t>تش</w:t>
        </w:r>
        <w:r w:rsidR="00AA5BA9" w:rsidRPr="00047B0C">
          <w:rPr>
            <w:rStyle w:val="Hyperlink"/>
            <w:rFonts w:hint="cs"/>
            <w:noProof/>
            <w:rtl/>
            <w:lang w:bidi="fa-IR"/>
          </w:rPr>
          <w:t>یّ</w:t>
        </w:r>
        <w:r w:rsidR="00AA5BA9" w:rsidRPr="00047B0C">
          <w:rPr>
            <w:rStyle w:val="Hyperlink"/>
            <w:rFonts w:hint="eastAsia"/>
            <w:noProof/>
            <w:rtl/>
            <w:lang w:bidi="fa-IR"/>
          </w:rPr>
          <w:t>ع</w:t>
        </w:r>
        <w:r w:rsidR="00AA5BA9" w:rsidRPr="00047B0C">
          <w:rPr>
            <w:rStyle w:val="Hyperlink"/>
            <w:noProof/>
            <w:rtl/>
            <w:lang w:bidi="fa-IR"/>
          </w:rPr>
          <w:t xml:space="preserve"> </w:t>
        </w:r>
        <w:r w:rsidR="00AA5BA9" w:rsidRPr="00047B0C">
          <w:rPr>
            <w:rStyle w:val="Hyperlink"/>
            <w:rFonts w:hint="eastAsia"/>
            <w:noProof/>
            <w:rtl/>
            <w:lang w:bidi="fa-IR"/>
          </w:rPr>
          <w:t>در</w:t>
        </w:r>
        <w:r w:rsidR="00AA5BA9" w:rsidRPr="00047B0C">
          <w:rPr>
            <w:rStyle w:val="Hyperlink"/>
            <w:noProof/>
            <w:rtl/>
            <w:lang w:bidi="fa-IR"/>
          </w:rPr>
          <w:t xml:space="preserve"> </w:t>
        </w:r>
        <w:r w:rsidR="00AA5BA9" w:rsidRPr="00047B0C">
          <w:rPr>
            <w:rStyle w:val="Hyperlink"/>
            <w:rFonts w:hint="eastAsia"/>
            <w:noProof/>
            <w:rtl/>
            <w:lang w:bidi="fa-IR"/>
          </w:rPr>
          <w:t>ا</w:t>
        </w:r>
        <w:r w:rsidR="00AA5BA9" w:rsidRPr="00047B0C">
          <w:rPr>
            <w:rStyle w:val="Hyperlink"/>
            <w:rFonts w:hint="cs"/>
            <w:noProof/>
            <w:rtl/>
            <w:lang w:bidi="fa-IR"/>
          </w:rPr>
          <w:t>ی</w:t>
        </w:r>
        <w:r w:rsidR="00AA5BA9" w:rsidRPr="00047B0C">
          <w:rPr>
            <w:rStyle w:val="Hyperlink"/>
            <w:rFonts w:hint="eastAsia"/>
            <w:noProof/>
            <w:rtl/>
            <w:lang w:bidi="fa-IR"/>
          </w:rPr>
          <w:t>ران</w:t>
        </w:r>
        <w:r w:rsidR="00AA5BA9" w:rsidRPr="00047B0C">
          <w:rPr>
            <w:rStyle w:val="Hyperlink"/>
            <w:noProof/>
            <w:rtl/>
            <w:lang w:bidi="fa-IR"/>
          </w:rPr>
          <w:t xml:space="preserve"> </w:t>
        </w:r>
        <w:r w:rsidR="00AA5BA9" w:rsidRPr="00047B0C">
          <w:rPr>
            <w:rStyle w:val="Hyperlink"/>
            <w:rFonts w:hint="eastAsia"/>
            <w:noProof/>
            <w:rtl/>
            <w:lang w:bidi="fa-IR"/>
          </w:rPr>
          <w:t>گسترش</w:t>
        </w:r>
        <w:r w:rsidR="00AA5BA9" w:rsidRPr="00047B0C">
          <w:rPr>
            <w:rStyle w:val="Hyperlink"/>
            <w:noProof/>
            <w:rtl/>
            <w:lang w:bidi="fa-IR"/>
          </w:rPr>
          <w:t xml:space="preserve"> </w:t>
        </w:r>
        <w:r w:rsidR="00AA5BA9" w:rsidRPr="00047B0C">
          <w:rPr>
            <w:rStyle w:val="Hyperlink"/>
            <w:rFonts w:hint="cs"/>
            <w:noProof/>
            <w:rtl/>
            <w:lang w:bidi="fa-IR"/>
          </w:rPr>
          <w:t>ی</w:t>
        </w:r>
        <w:r w:rsidR="00AA5BA9" w:rsidRPr="00047B0C">
          <w:rPr>
            <w:rStyle w:val="Hyperlink"/>
            <w:rFonts w:hint="eastAsia"/>
            <w:noProof/>
            <w:rtl/>
            <w:lang w:bidi="fa-IR"/>
          </w:rPr>
          <w:t>افت</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چرا</w:t>
        </w:r>
        <w:r w:rsidR="00AA5BA9" w:rsidRPr="00047B0C">
          <w:rPr>
            <w:rStyle w:val="Hyperlink"/>
            <w:noProof/>
            <w:rtl/>
            <w:lang w:bidi="fa-IR"/>
          </w:rPr>
          <w:t xml:space="preserve"> </w:t>
        </w:r>
        <w:r w:rsidR="00AA5BA9" w:rsidRPr="00047B0C">
          <w:rPr>
            <w:rStyle w:val="Hyperlink"/>
            <w:rFonts w:hint="eastAsia"/>
            <w:noProof/>
            <w:rtl/>
            <w:lang w:bidi="fa-IR"/>
          </w:rPr>
          <w:t>ش</w:t>
        </w:r>
        <w:r w:rsidR="00AA5BA9" w:rsidRPr="00047B0C">
          <w:rPr>
            <w:rStyle w:val="Hyperlink"/>
            <w:rFonts w:hint="cs"/>
            <w:noProof/>
            <w:rtl/>
            <w:lang w:bidi="fa-IR"/>
          </w:rPr>
          <w:t>ی</w:t>
        </w:r>
        <w:r w:rsidR="00AA5BA9" w:rsidRPr="00047B0C">
          <w:rPr>
            <w:rStyle w:val="Hyperlink"/>
            <w:rFonts w:hint="eastAsia"/>
            <w:noProof/>
            <w:rtl/>
            <w:lang w:bidi="fa-IR"/>
          </w:rPr>
          <w:t>عه</w:t>
        </w:r>
        <w:r w:rsidR="00AA5BA9" w:rsidRPr="00047B0C">
          <w:rPr>
            <w:rStyle w:val="Hyperlink"/>
            <w:noProof/>
            <w:rtl/>
            <w:lang w:bidi="fa-IR"/>
          </w:rPr>
          <w:t xml:space="preserve"> </w:t>
        </w:r>
        <w:r w:rsidR="00AA5BA9" w:rsidRPr="00047B0C">
          <w:rPr>
            <w:rStyle w:val="Hyperlink"/>
            <w:rFonts w:hint="eastAsia"/>
            <w:noProof/>
            <w:rtl/>
            <w:lang w:bidi="fa-IR"/>
          </w:rPr>
          <w:t>نسبت</w:t>
        </w:r>
        <w:r w:rsidR="00AA5BA9" w:rsidRPr="00047B0C">
          <w:rPr>
            <w:rStyle w:val="Hyperlink"/>
            <w:noProof/>
            <w:rtl/>
            <w:lang w:bidi="fa-IR"/>
          </w:rPr>
          <w:t xml:space="preserve"> </w:t>
        </w:r>
        <w:r w:rsidR="00AA5BA9" w:rsidRPr="00047B0C">
          <w:rPr>
            <w:rStyle w:val="Hyperlink"/>
            <w:rFonts w:hint="eastAsia"/>
            <w:noProof/>
            <w:rtl/>
            <w:lang w:bidi="fa-IR"/>
          </w:rPr>
          <w:t>به</w:t>
        </w:r>
        <w:r w:rsidR="00AA5BA9" w:rsidRPr="00047B0C">
          <w:rPr>
            <w:rStyle w:val="Hyperlink"/>
            <w:noProof/>
            <w:rtl/>
            <w:lang w:bidi="fa-IR"/>
          </w:rPr>
          <w:t xml:space="preserve">  </w:t>
        </w:r>
        <w:r w:rsidR="00AA5BA9" w:rsidRPr="00047B0C">
          <w:rPr>
            <w:rStyle w:val="Hyperlink"/>
            <w:rFonts w:hint="eastAsia"/>
            <w:noProof/>
            <w:rtl/>
            <w:lang w:bidi="fa-IR"/>
          </w:rPr>
          <w:t>صحابه</w:t>
        </w:r>
        <w:r w:rsidR="00AA5BA9" w:rsidRPr="00047B0C">
          <w:rPr>
            <w:rStyle w:val="Hyperlink"/>
            <w:noProof/>
            <w:rtl/>
            <w:lang w:bidi="fa-IR"/>
          </w:rPr>
          <w:t xml:space="preserve"> </w:t>
        </w:r>
        <w:r w:rsidR="00AA5BA9" w:rsidRPr="00047B0C">
          <w:rPr>
            <w:rStyle w:val="Hyperlink"/>
            <w:rFonts w:hint="eastAsia"/>
            <w:noProof/>
            <w:rtl/>
            <w:lang w:bidi="fa-IR"/>
          </w:rPr>
          <w:t>ک</w:t>
        </w:r>
        <w:r w:rsidR="00AA5BA9" w:rsidRPr="00047B0C">
          <w:rPr>
            <w:rStyle w:val="Hyperlink"/>
            <w:rFonts w:hint="cs"/>
            <w:noProof/>
            <w:rtl/>
            <w:lang w:bidi="fa-IR"/>
          </w:rPr>
          <w:t>ی</w:t>
        </w:r>
        <w:r w:rsidR="00AA5BA9" w:rsidRPr="00047B0C">
          <w:rPr>
            <w:rStyle w:val="Hyperlink"/>
            <w:rFonts w:hint="eastAsia"/>
            <w:noProof/>
            <w:rtl/>
            <w:lang w:bidi="fa-IR"/>
          </w:rPr>
          <w:t>نه</w:t>
        </w:r>
        <w:r w:rsidR="00AA5BA9" w:rsidRPr="00047B0C">
          <w:rPr>
            <w:rStyle w:val="Hyperlink"/>
            <w:noProof/>
            <w:rtl/>
            <w:lang w:bidi="fa-IR"/>
          </w:rPr>
          <w:t xml:space="preserve"> </w:t>
        </w:r>
        <w:r w:rsidR="00AA5BA9" w:rsidRPr="00047B0C">
          <w:rPr>
            <w:rStyle w:val="Hyperlink"/>
            <w:rFonts w:hint="eastAsia"/>
            <w:noProof/>
            <w:rtl/>
            <w:lang w:bidi="fa-IR"/>
          </w:rPr>
          <w:t>دارند؟</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440704962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41</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63" w:history="1">
        <w:r w:rsidR="00AA5BA9" w:rsidRPr="00047B0C">
          <w:rPr>
            <w:rStyle w:val="Hyperlink"/>
            <w:rFonts w:hint="eastAsia"/>
            <w:noProof/>
            <w:rtl/>
            <w:lang w:bidi="fa-IR"/>
          </w:rPr>
          <w:t>ولا</w:t>
        </w:r>
        <w:r w:rsidR="00AA5BA9" w:rsidRPr="00047B0C">
          <w:rPr>
            <w:rStyle w:val="Hyperlink"/>
            <w:rFonts w:hint="cs"/>
            <w:noProof/>
            <w:rtl/>
            <w:lang w:bidi="fa-IR"/>
          </w:rPr>
          <w:t>ی</w:t>
        </w:r>
        <w:r w:rsidR="00AA5BA9" w:rsidRPr="00047B0C">
          <w:rPr>
            <w:rStyle w:val="Hyperlink"/>
            <w:rFonts w:hint="eastAsia"/>
            <w:noProof/>
            <w:rtl/>
            <w:lang w:bidi="fa-IR"/>
          </w:rPr>
          <w:t>ت</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وصا</w:t>
        </w:r>
        <w:r w:rsidR="00AA5BA9" w:rsidRPr="00047B0C">
          <w:rPr>
            <w:rStyle w:val="Hyperlink"/>
            <w:rFonts w:hint="cs"/>
            <w:noProof/>
            <w:rtl/>
            <w:lang w:bidi="fa-IR"/>
          </w:rPr>
          <w:t>ی</w:t>
        </w:r>
        <w:r w:rsidR="00AA5BA9" w:rsidRPr="00047B0C">
          <w:rPr>
            <w:rStyle w:val="Hyperlink"/>
            <w:rFonts w:hint="eastAsia"/>
            <w:noProof/>
            <w:rtl/>
            <w:lang w:bidi="fa-IR"/>
          </w:rPr>
          <w:t>ت</w:t>
        </w:r>
        <w:r w:rsidR="00AA5BA9" w:rsidRPr="00047B0C">
          <w:rPr>
            <w:rStyle w:val="Hyperlink"/>
            <w:noProof/>
            <w:rtl/>
            <w:lang w:bidi="fa-IR"/>
          </w:rPr>
          <w:t xml:space="preserve"> (</w:t>
        </w:r>
        <w:r w:rsidR="00AA5BA9" w:rsidRPr="00047B0C">
          <w:rPr>
            <w:rStyle w:val="Hyperlink"/>
            <w:rFonts w:hint="eastAsia"/>
            <w:noProof/>
            <w:rtl/>
            <w:lang w:bidi="fa-IR"/>
          </w:rPr>
          <w:t>ولا</w:t>
        </w:r>
        <w:r w:rsidR="00AA5BA9" w:rsidRPr="00047B0C">
          <w:rPr>
            <w:rStyle w:val="Hyperlink"/>
            <w:rFonts w:hint="cs"/>
            <w:noProof/>
            <w:rtl/>
            <w:lang w:bidi="fa-IR"/>
          </w:rPr>
          <w:t>ی</w:t>
        </w:r>
        <w:r w:rsidR="00AA5BA9" w:rsidRPr="00047B0C">
          <w:rPr>
            <w:rStyle w:val="Hyperlink"/>
            <w:rFonts w:hint="eastAsia"/>
            <w:noProof/>
            <w:rtl/>
            <w:lang w:bidi="fa-IR"/>
          </w:rPr>
          <w:t>ت</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وصا</w:t>
        </w:r>
        <w:r w:rsidR="00AA5BA9" w:rsidRPr="00047B0C">
          <w:rPr>
            <w:rStyle w:val="Hyperlink"/>
            <w:rFonts w:hint="cs"/>
            <w:noProof/>
            <w:rtl/>
            <w:lang w:bidi="fa-IR"/>
          </w:rPr>
          <w:t>ی</w:t>
        </w:r>
        <w:r w:rsidR="00AA5BA9" w:rsidRPr="00047B0C">
          <w:rPr>
            <w:rStyle w:val="Hyperlink"/>
            <w:rFonts w:hint="eastAsia"/>
            <w:noProof/>
            <w:rtl/>
            <w:lang w:bidi="fa-IR"/>
          </w:rPr>
          <w:t>ت</w:t>
        </w:r>
        <w:r w:rsidR="00AA5BA9" w:rsidRPr="00047B0C">
          <w:rPr>
            <w:rStyle w:val="Hyperlink"/>
            <w:noProof/>
            <w:rtl/>
            <w:lang w:bidi="fa-IR"/>
          </w:rPr>
          <w:t xml:space="preserve"> </w:t>
        </w:r>
        <w:r w:rsidR="00AA5BA9" w:rsidRPr="00047B0C">
          <w:rPr>
            <w:rStyle w:val="Hyperlink"/>
            <w:rFonts w:hint="eastAsia"/>
            <w:noProof/>
            <w:rtl/>
            <w:lang w:bidi="fa-IR"/>
          </w:rPr>
          <w:t>از</w:t>
        </w:r>
        <w:r w:rsidR="00AA5BA9" w:rsidRPr="00047B0C">
          <w:rPr>
            <w:rStyle w:val="Hyperlink"/>
            <w:noProof/>
            <w:rtl/>
            <w:lang w:bidi="fa-IR"/>
          </w:rPr>
          <w:t xml:space="preserve"> </w:t>
        </w:r>
        <w:r w:rsidR="00AA5BA9" w:rsidRPr="00047B0C">
          <w:rPr>
            <w:rStyle w:val="Hyperlink"/>
            <w:rFonts w:hint="eastAsia"/>
            <w:noProof/>
            <w:rtl/>
            <w:lang w:bidi="fa-IR"/>
          </w:rPr>
          <w:t>نظر</w:t>
        </w:r>
        <w:r w:rsidR="00AA5BA9" w:rsidRPr="00047B0C">
          <w:rPr>
            <w:rStyle w:val="Hyperlink"/>
            <w:noProof/>
            <w:rtl/>
            <w:lang w:bidi="fa-IR"/>
          </w:rPr>
          <w:t xml:space="preserve"> </w:t>
        </w:r>
        <w:r w:rsidR="00AA5BA9" w:rsidRPr="00047B0C">
          <w:rPr>
            <w:rStyle w:val="Hyperlink"/>
            <w:rFonts w:hint="eastAsia"/>
            <w:noProof/>
            <w:rtl/>
            <w:lang w:bidi="fa-IR"/>
          </w:rPr>
          <w:t>ش</w:t>
        </w:r>
        <w:r w:rsidR="00AA5BA9" w:rsidRPr="00047B0C">
          <w:rPr>
            <w:rStyle w:val="Hyperlink"/>
            <w:rFonts w:hint="cs"/>
            <w:noProof/>
            <w:rtl/>
            <w:lang w:bidi="fa-IR"/>
          </w:rPr>
          <w:t>ی</w:t>
        </w:r>
        <w:r w:rsidR="00AA5BA9" w:rsidRPr="00047B0C">
          <w:rPr>
            <w:rStyle w:val="Hyperlink"/>
            <w:rFonts w:hint="eastAsia"/>
            <w:noProof/>
            <w:rtl/>
            <w:lang w:bidi="fa-IR"/>
          </w:rPr>
          <w:t>عه</w:t>
        </w:r>
        <w:r w:rsidR="00AA5BA9" w:rsidRPr="00047B0C">
          <w:rPr>
            <w:rStyle w:val="Hyperlink"/>
            <w:noProof/>
            <w:rtl/>
            <w:lang w:bidi="fa-IR"/>
          </w:rPr>
          <w:t>)</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440704963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43</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64" w:history="1">
        <w:r w:rsidR="00AA5BA9" w:rsidRPr="00047B0C">
          <w:rPr>
            <w:rStyle w:val="Hyperlink"/>
            <w:rFonts w:hint="eastAsia"/>
            <w:noProof/>
            <w:rtl/>
            <w:lang w:bidi="fa-IR"/>
          </w:rPr>
          <w:t>تعط</w:t>
        </w:r>
        <w:r w:rsidR="00AA5BA9" w:rsidRPr="00047B0C">
          <w:rPr>
            <w:rStyle w:val="Hyperlink"/>
            <w:rFonts w:hint="cs"/>
            <w:noProof/>
            <w:rtl/>
            <w:lang w:bidi="fa-IR"/>
          </w:rPr>
          <w:t>ی</w:t>
        </w:r>
        <w:r w:rsidR="00AA5BA9" w:rsidRPr="00047B0C">
          <w:rPr>
            <w:rStyle w:val="Hyperlink"/>
            <w:rFonts w:hint="eastAsia"/>
            <w:noProof/>
            <w:rtl/>
            <w:lang w:bidi="fa-IR"/>
          </w:rPr>
          <w:t>ل</w:t>
        </w:r>
        <w:r w:rsidR="00AA5BA9" w:rsidRPr="00047B0C">
          <w:rPr>
            <w:rStyle w:val="Hyperlink"/>
            <w:rFonts w:hint="eastAsia"/>
            <w:noProof/>
            <w:lang w:bidi="fa-IR"/>
          </w:rPr>
          <w:t>‌</w:t>
        </w:r>
        <w:r w:rsidR="00AA5BA9" w:rsidRPr="00047B0C">
          <w:rPr>
            <w:rStyle w:val="Hyperlink"/>
            <w:rFonts w:hint="eastAsia"/>
            <w:noProof/>
            <w:rtl/>
            <w:lang w:bidi="fa-IR"/>
          </w:rPr>
          <w:t>کردن</w:t>
        </w:r>
        <w:r w:rsidR="00AA5BA9" w:rsidRPr="00047B0C">
          <w:rPr>
            <w:rStyle w:val="Hyperlink"/>
            <w:noProof/>
            <w:rtl/>
            <w:lang w:bidi="fa-IR"/>
          </w:rPr>
          <w:t xml:space="preserve"> </w:t>
        </w:r>
        <w:r w:rsidR="00AA5BA9" w:rsidRPr="00047B0C">
          <w:rPr>
            <w:rStyle w:val="Hyperlink"/>
            <w:rFonts w:hint="eastAsia"/>
            <w:noProof/>
            <w:rtl/>
            <w:lang w:bidi="fa-IR"/>
          </w:rPr>
          <w:t>شر</w:t>
        </w:r>
        <w:r w:rsidR="00AA5BA9" w:rsidRPr="00047B0C">
          <w:rPr>
            <w:rStyle w:val="Hyperlink"/>
            <w:rFonts w:hint="cs"/>
            <w:noProof/>
            <w:rtl/>
            <w:lang w:bidi="fa-IR"/>
          </w:rPr>
          <w:t>ی</w:t>
        </w:r>
        <w:r w:rsidR="00AA5BA9" w:rsidRPr="00047B0C">
          <w:rPr>
            <w:rStyle w:val="Hyperlink"/>
            <w:rFonts w:hint="eastAsia"/>
            <w:noProof/>
            <w:rtl/>
            <w:lang w:bidi="fa-IR"/>
          </w:rPr>
          <w:t>عت</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440704964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45</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65" w:history="1">
        <w:r w:rsidR="00AA5BA9" w:rsidRPr="00047B0C">
          <w:rPr>
            <w:rStyle w:val="Hyperlink"/>
            <w:rFonts w:hint="eastAsia"/>
            <w:noProof/>
            <w:rtl/>
            <w:lang w:bidi="fa-IR"/>
          </w:rPr>
          <w:t>مسأله</w:t>
        </w:r>
        <w:r w:rsidR="00AA5BA9" w:rsidRPr="00047B0C">
          <w:rPr>
            <w:rStyle w:val="Hyperlink"/>
            <w:rFonts w:cs="2  Badr" w:hint="eastAsia"/>
            <w:noProof/>
            <w:rtl/>
            <w:lang w:bidi="fa-IR"/>
          </w:rPr>
          <w:t>‏</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بداء</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440704965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47</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66" w:history="1">
        <w:r w:rsidR="00AA5BA9" w:rsidRPr="00047B0C">
          <w:rPr>
            <w:rStyle w:val="Hyperlink"/>
            <w:rFonts w:hint="eastAsia"/>
            <w:noProof/>
            <w:rtl/>
            <w:lang w:bidi="fa-IR"/>
          </w:rPr>
          <w:t>عق</w:t>
        </w:r>
        <w:r w:rsidR="00AA5BA9" w:rsidRPr="00047B0C">
          <w:rPr>
            <w:rStyle w:val="Hyperlink"/>
            <w:rFonts w:hint="cs"/>
            <w:noProof/>
            <w:rtl/>
            <w:lang w:bidi="fa-IR"/>
          </w:rPr>
          <w:t>ی</w:t>
        </w:r>
        <w:r w:rsidR="00AA5BA9" w:rsidRPr="00047B0C">
          <w:rPr>
            <w:rStyle w:val="Hyperlink"/>
            <w:rFonts w:hint="eastAsia"/>
            <w:noProof/>
            <w:rtl/>
            <w:lang w:bidi="fa-IR"/>
          </w:rPr>
          <w:t>ده</w:t>
        </w:r>
        <w:r w:rsidR="00AA5BA9" w:rsidRPr="00047B0C">
          <w:rPr>
            <w:rStyle w:val="Hyperlink"/>
            <w:rFonts w:cs="2  Badr" w:hint="eastAsia"/>
            <w:noProof/>
            <w:rtl/>
            <w:lang w:bidi="fa-IR"/>
          </w:rPr>
          <w:t>‏</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رجعت</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440704966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49</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67" w:history="1">
        <w:r w:rsidR="00AA5BA9" w:rsidRPr="00047B0C">
          <w:rPr>
            <w:rStyle w:val="Hyperlink"/>
            <w:rFonts w:hint="eastAsia"/>
            <w:noProof/>
            <w:rtl/>
            <w:lang w:bidi="fa-IR"/>
          </w:rPr>
          <w:t>اعتقادات</w:t>
        </w:r>
        <w:r w:rsidR="00AA5BA9" w:rsidRPr="00047B0C">
          <w:rPr>
            <w:rStyle w:val="Hyperlink"/>
            <w:noProof/>
            <w:rtl/>
            <w:lang w:bidi="fa-IR"/>
          </w:rPr>
          <w:t xml:space="preserve"> </w:t>
        </w:r>
        <w:r w:rsidR="00AA5BA9" w:rsidRPr="00047B0C">
          <w:rPr>
            <w:rStyle w:val="Hyperlink"/>
            <w:rFonts w:hint="eastAsia"/>
            <w:noProof/>
            <w:rtl/>
            <w:lang w:bidi="fa-IR"/>
          </w:rPr>
          <w:t>ش</w:t>
        </w:r>
        <w:r w:rsidR="00AA5BA9" w:rsidRPr="00047B0C">
          <w:rPr>
            <w:rStyle w:val="Hyperlink"/>
            <w:rFonts w:hint="cs"/>
            <w:noProof/>
            <w:rtl/>
            <w:lang w:bidi="fa-IR"/>
          </w:rPr>
          <w:t>ی</w:t>
        </w:r>
        <w:r w:rsidR="00AA5BA9" w:rsidRPr="00047B0C">
          <w:rPr>
            <w:rStyle w:val="Hyperlink"/>
            <w:rFonts w:hint="eastAsia"/>
            <w:noProof/>
            <w:rtl/>
            <w:lang w:bidi="fa-IR"/>
          </w:rPr>
          <w:t>عه</w:t>
        </w:r>
        <w:r w:rsidR="00AA5BA9" w:rsidRPr="00047B0C">
          <w:rPr>
            <w:rStyle w:val="Hyperlink"/>
            <w:noProof/>
            <w:rtl/>
            <w:lang w:bidi="fa-IR"/>
          </w:rPr>
          <w:t xml:space="preserve"> </w:t>
        </w:r>
        <w:r w:rsidR="00AA5BA9" w:rsidRPr="00047B0C">
          <w:rPr>
            <w:rStyle w:val="Hyperlink"/>
            <w:rFonts w:hint="eastAsia"/>
            <w:noProof/>
            <w:rtl/>
            <w:lang w:bidi="fa-IR"/>
          </w:rPr>
          <w:t>درباره</w:t>
        </w:r>
        <w:r w:rsidR="00AA5BA9" w:rsidRPr="00047B0C">
          <w:rPr>
            <w:rStyle w:val="Hyperlink"/>
            <w:rFonts w:cs="2  Badr" w:hint="eastAsia"/>
            <w:noProof/>
            <w:rtl/>
            <w:lang w:bidi="fa-IR"/>
          </w:rPr>
          <w:t>‏</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امامانشان</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440704967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49</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68" w:history="1">
        <w:r w:rsidR="00AA5BA9" w:rsidRPr="00047B0C">
          <w:rPr>
            <w:rStyle w:val="Hyperlink"/>
            <w:rFonts w:hint="eastAsia"/>
            <w:noProof/>
            <w:rtl/>
            <w:lang w:bidi="fa-IR"/>
          </w:rPr>
          <w:t>امامان</w:t>
        </w:r>
        <w:r w:rsidR="00AA5BA9" w:rsidRPr="00047B0C">
          <w:rPr>
            <w:rStyle w:val="Hyperlink"/>
            <w:noProof/>
            <w:rtl/>
            <w:lang w:bidi="fa-IR"/>
          </w:rPr>
          <w:t xml:space="preserve"> </w:t>
        </w:r>
        <w:r w:rsidR="00AA5BA9" w:rsidRPr="00047B0C">
          <w:rPr>
            <w:rStyle w:val="Hyperlink"/>
            <w:rFonts w:hint="eastAsia"/>
            <w:noProof/>
            <w:rtl/>
            <w:lang w:bidi="fa-IR"/>
          </w:rPr>
          <w:t>علم</w:t>
        </w:r>
        <w:r w:rsidR="00AA5BA9" w:rsidRPr="00047B0C">
          <w:rPr>
            <w:rStyle w:val="Hyperlink"/>
            <w:noProof/>
            <w:rtl/>
            <w:lang w:bidi="fa-IR"/>
          </w:rPr>
          <w:t xml:space="preserve"> </w:t>
        </w:r>
        <w:r w:rsidR="00AA5BA9" w:rsidRPr="00047B0C">
          <w:rPr>
            <w:rStyle w:val="Hyperlink"/>
            <w:rFonts w:hint="eastAsia"/>
            <w:noProof/>
            <w:rtl/>
            <w:lang w:bidi="fa-IR"/>
          </w:rPr>
          <w:t>غ</w:t>
        </w:r>
        <w:r w:rsidR="00AA5BA9" w:rsidRPr="00047B0C">
          <w:rPr>
            <w:rStyle w:val="Hyperlink"/>
            <w:rFonts w:hint="cs"/>
            <w:noProof/>
            <w:rtl/>
            <w:lang w:bidi="fa-IR"/>
          </w:rPr>
          <w:t>ی</w:t>
        </w:r>
        <w:r w:rsidR="00AA5BA9" w:rsidRPr="00047B0C">
          <w:rPr>
            <w:rStyle w:val="Hyperlink"/>
            <w:rFonts w:hint="eastAsia"/>
            <w:noProof/>
            <w:rtl/>
            <w:lang w:bidi="fa-IR"/>
          </w:rPr>
          <w:t>ب</w:t>
        </w:r>
        <w:r w:rsidR="00AA5BA9" w:rsidRPr="00047B0C">
          <w:rPr>
            <w:rStyle w:val="Hyperlink"/>
            <w:noProof/>
            <w:rtl/>
            <w:lang w:bidi="fa-IR"/>
          </w:rPr>
          <w:t xml:space="preserve"> </w:t>
        </w:r>
        <w:r w:rsidR="00AA5BA9" w:rsidRPr="00047B0C">
          <w:rPr>
            <w:rStyle w:val="Hyperlink"/>
            <w:rFonts w:hint="eastAsia"/>
            <w:noProof/>
            <w:rtl/>
            <w:lang w:bidi="fa-IR"/>
          </w:rPr>
          <w:t>م</w:t>
        </w:r>
        <w:r w:rsidR="00AA5BA9" w:rsidRPr="00047B0C">
          <w:rPr>
            <w:rStyle w:val="Hyperlink"/>
            <w:rFonts w:hint="cs"/>
            <w:noProof/>
            <w:rtl/>
            <w:lang w:bidi="fa-IR"/>
          </w:rPr>
          <w:t>ی</w:t>
        </w:r>
        <w:r w:rsidR="00AA5BA9" w:rsidRPr="00047B0C">
          <w:rPr>
            <w:rStyle w:val="Hyperlink"/>
            <w:rFonts w:cs="2  Badr" w:hint="eastAsia"/>
            <w:noProof/>
            <w:rtl/>
            <w:lang w:bidi="fa-IR"/>
          </w:rPr>
          <w:t>‏</w:t>
        </w:r>
        <w:r w:rsidR="00AA5BA9" w:rsidRPr="00047B0C">
          <w:rPr>
            <w:rStyle w:val="Hyperlink"/>
            <w:rFonts w:hint="eastAsia"/>
            <w:noProof/>
            <w:rtl/>
            <w:lang w:bidi="fa-IR"/>
          </w:rPr>
          <w:t>دانند</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440704968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49</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69" w:history="1">
        <w:r w:rsidR="00AA5BA9" w:rsidRPr="00047B0C">
          <w:rPr>
            <w:rStyle w:val="Hyperlink"/>
            <w:rFonts w:hint="eastAsia"/>
            <w:noProof/>
            <w:rtl/>
            <w:lang w:bidi="fa-IR"/>
          </w:rPr>
          <w:t>اغراق</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غلو</w:t>
        </w:r>
        <w:r w:rsidR="00AA5BA9" w:rsidRPr="00047B0C">
          <w:rPr>
            <w:rStyle w:val="Hyperlink"/>
            <w:noProof/>
            <w:rtl/>
            <w:lang w:bidi="fa-IR"/>
          </w:rPr>
          <w:t xml:space="preserve"> </w:t>
        </w:r>
        <w:r w:rsidR="00AA5BA9" w:rsidRPr="00047B0C">
          <w:rPr>
            <w:rStyle w:val="Hyperlink"/>
            <w:rFonts w:hint="eastAsia"/>
            <w:noProof/>
            <w:rtl/>
            <w:lang w:bidi="fa-IR"/>
          </w:rPr>
          <w:t>درباره</w:t>
        </w:r>
        <w:r w:rsidR="00AA5BA9" w:rsidRPr="00047B0C">
          <w:rPr>
            <w:rStyle w:val="Hyperlink"/>
            <w:rFonts w:cs="2  Badr" w:hint="eastAsia"/>
            <w:noProof/>
            <w:rtl/>
            <w:lang w:bidi="fa-IR"/>
          </w:rPr>
          <w:t>‏</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ائمه</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440704969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50</w:t>
        </w:r>
        <w:r w:rsidR="00AA5BA9">
          <w:rPr>
            <w:noProof/>
            <w:webHidden/>
            <w:rtl/>
          </w:rPr>
          <w:fldChar w:fldCharType="end"/>
        </w:r>
      </w:hyperlink>
    </w:p>
    <w:p w:rsidR="00AA5BA9" w:rsidRDefault="00C231DD">
      <w:pPr>
        <w:pStyle w:val="TOC1"/>
        <w:tabs>
          <w:tab w:val="right" w:leader="dot" w:pos="7078"/>
        </w:tabs>
        <w:rPr>
          <w:rFonts w:asciiTheme="minorHAnsi" w:eastAsiaTheme="minorEastAsia" w:hAnsiTheme="minorHAnsi" w:cstheme="minorBidi"/>
          <w:bCs w:val="0"/>
          <w:noProof/>
          <w:sz w:val="22"/>
          <w:szCs w:val="22"/>
          <w:rtl/>
        </w:rPr>
      </w:pPr>
      <w:hyperlink w:anchor="_Toc440704970" w:history="1">
        <w:r w:rsidR="00AA5BA9" w:rsidRPr="00047B0C">
          <w:rPr>
            <w:rStyle w:val="Hyperlink"/>
            <w:rFonts w:hint="eastAsia"/>
            <w:noProof/>
            <w:rtl/>
            <w:lang w:bidi="fa-IR"/>
          </w:rPr>
          <w:t>فصل</w:t>
        </w:r>
        <w:r w:rsidR="00AA5BA9" w:rsidRPr="00047B0C">
          <w:rPr>
            <w:rStyle w:val="Hyperlink"/>
            <w:noProof/>
            <w:rtl/>
            <w:lang w:bidi="fa-IR"/>
          </w:rPr>
          <w:t xml:space="preserve"> </w:t>
        </w:r>
        <w:r w:rsidR="00AA5BA9" w:rsidRPr="00047B0C">
          <w:rPr>
            <w:rStyle w:val="Hyperlink"/>
            <w:rFonts w:hint="eastAsia"/>
            <w:noProof/>
            <w:rtl/>
            <w:lang w:bidi="fa-IR"/>
          </w:rPr>
          <w:t>دوّم</w:t>
        </w:r>
        <w:r w:rsidR="00AA5BA9" w:rsidRPr="00047B0C">
          <w:rPr>
            <w:rStyle w:val="Hyperlink"/>
            <w:noProof/>
            <w:rtl/>
            <w:lang w:bidi="fa-IR"/>
          </w:rPr>
          <w:t xml:space="preserve">: </w:t>
        </w:r>
        <w:r w:rsidR="00AA5BA9" w:rsidRPr="00047B0C">
          <w:rPr>
            <w:rStyle w:val="Hyperlink"/>
            <w:rFonts w:hint="eastAsia"/>
            <w:noProof/>
            <w:rtl/>
            <w:lang w:bidi="fa-IR"/>
          </w:rPr>
          <w:t>شيعه</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قرآن</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440704970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59</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71" w:history="1">
        <w:r w:rsidR="00AA5BA9" w:rsidRPr="00047B0C">
          <w:rPr>
            <w:rStyle w:val="Hyperlink"/>
            <w:rFonts w:hint="eastAsia"/>
            <w:noProof/>
            <w:rtl/>
            <w:lang w:bidi="fa-IR"/>
          </w:rPr>
          <w:t>شيعه</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قرآن</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440704971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59</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72" w:history="1">
        <w:r w:rsidR="00AA5BA9" w:rsidRPr="00047B0C">
          <w:rPr>
            <w:rStyle w:val="Hyperlink"/>
            <w:rFonts w:hint="eastAsia"/>
            <w:noProof/>
            <w:rtl/>
            <w:lang w:bidi="fa-IR"/>
          </w:rPr>
          <w:t>چه</w:t>
        </w:r>
        <w:r w:rsidR="00AA5BA9" w:rsidRPr="00047B0C">
          <w:rPr>
            <w:rStyle w:val="Hyperlink"/>
            <w:noProof/>
            <w:rtl/>
            <w:lang w:bidi="fa-IR"/>
          </w:rPr>
          <w:t xml:space="preserve"> </w:t>
        </w:r>
        <w:r w:rsidR="00AA5BA9" w:rsidRPr="00047B0C">
          <w:rPr>
            <w:rStyle w:val="Hyperlink"/>
            <w:rFonts w:hint="eastAsia"/>
            <w:noProof/>
            <w:rtl/>
            <w:lang w:bidi="fa-IR"/>
          </w:rPr>
          <w:t>كس</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قرآن</w:t>
        </w:r>
        <w:r w:rsidR="00AA5BA9" w:rsidRPr="00047B0C">
          <w:rPr>
            <w:rStyle w:val="Hyperlink"/>
            <w:noProof/>
            <w:rtl/>
            <w:lang w:bidi="fa-IR"/>
          </w:rPr>
          <w:t xml:space="preserve"> </w:t>
        </w:r>
        <w:r w:rsidR="00AA5BA9" w:rsidRPr="00047B0C">
          <w:rPr>
            <w:rStyle w:val="Hyperlink"/>
            <w:rFonts w:hint="eastAsia"/>
            <w:noProof/>
            <w:rtl/>
            <w:lang w:bidi="fa-IR"/>
          </w:rPr>
          <w:t>را</w:t>
        </w:r>
        <w:r w:rsidR="00AA5BA9" w:rsidRPr="00047B0C">
          <w:rPr>
            <w:rStyle w:val="Hyperlink"/>
            <w:noProof/>
            <w:rtl/>
            <w:lang w:bidi="fa-IR"/>
          </w:rPr>
          <w:t xml:space="preserve"> </w:t>
        </w:r>
        <w:r w:rsidR="00AA5BA9" w:rsidRPr="00047B0C">
          <w:rPr>
            <w:rStyle w:val="Hyperlink"/>
            <w:rFonts w:hint="eastAsia"/>
            <w:noProof/>
            <w:rtl/>
            <w:lang w:bidi="fa-IR"/>
          </w:rPr>
          <w:t>تحريف</w:t>
        </w:r>
        <w:r w:rsidR="00AA5BA9" w:rsidRPr="00047B0C">
          <w:rPr>
            <w:rStyle w:val="Hyperlink"/>
            <w:noProof/>
            <w:rtl/>
            <w:lang w:bidi="fa-IR"/>
          </w:rPr>
          <w:t xml:space="preserve"> </w:t>
        </w:r>
        <w:r w:rsidR="00AA5BA9" w:rsidRPr="00047B0C">
          <w:rPr>
            <w:rStyle w:val="Hyperlink"/>
            <w:rFonts w:hint="eastAsia"/>
            <w:noProof/>
            <w:rtl/>
            <w:lang w:bidi="fa-IR"/>
          </w:rPr>
          <w:t>كرده</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آن</w:t>
        </w:r>
        <w:r w:rsidR="00AA5BA9" w:rsidRPr="00047B0C">
          <w:rPr>
            <w:rStyle w:val="Hyperlink"/>
            <w:noProof/>
            <w:rtl/>
            <w:lang w:bidi="fa-IR"/>
          </w:rPr>
          <w:t xml:space="preserve"> </w:t>
        </w:r>
        <w:r w:rsidR="00AA5BA9" w:rsidRPr="00047B0C">
          <w:rPr>
            <w:rStyle w:val="Hyperlink"/>
            <w:rFonts w:hint="eastAsia"/>
            <w:noProof/>
            <w:rtl/>
            <w:lang w:bidi="fa-IR"/>
          </w:rPr>
          <w:t>را</w:t>
        </w:r>
        <w:r w:rsidR="00AA5BA9" w:rsidRPr="00047B0C">
          <w:rPr>
            <w:rStyle w:val="Hyperlink"/>
            <w:noProof/>
            <w:rtl/>
            <w:lang w:bidi="fa-IR"/>
          </w:rPr>
          <w:t xml:space="preserve"> </w:t>
        </w:r>
        <w:r w:rsidR="00AA5BA9" w:rsidRPr="00047B0C">
          <w:rPr>
            <w:rStyle w:val="Hyperlink"/>
            <w:rFonts w:hint="eastAsia"/>
            <w:noProof/>
            <w:rtl/>
            <w:lang w:bidi="fa-IR"/>
          </w:rPr>
          <w:t>تغيير</w:t>
        </w:r>
        <w:r w:rsidR="00AA5BA9" w:rsidRPr="00047B0C">
          <w:rPr>
            <w:rStyle w:val="Hyperlink"/>
            <w:noProof/>
            <w:rtl/>
            <w:lang w:bidi="fa-IR"/>
          </w:rPr>
          <w:t xml:space="preserve"> </w:t>
        </w:r>
        <w:r w:rsidR="00AA5BA9" w:rsidRPr="00047B0C">
          <w:rPr>
            <w:rStyle w:val="Hyperlink"/>
            <w:rFonts w:hint="eastAsia"/>
            <w:noProof/>
            <w:rtl/>
            <w:lang w:bidi="fa-IR"/>
          </w:rPr>
          <w:t>داده</w:t>
        </w:r>
        <w:r w:rsidR="00AA5BA9" w:rsidRPr="00047B0C">
          <w:rPr>
            <w:rStyle w:val="Hyperlink"/>
            <w:noProof/>
            <w:rtl/>
            <w:lang w:bidi="fa-IR"/>
          </w:rPr>
          <w:t xml:space="preserve"> </w:t>
        </w:r>
        <w:r w:rsidR="00AA5BA9" w:rsidRPr="00047B0C">
          <w:rPr>
            <w:rStyle w:val="Hyperlink"/>
            <w:rFonts w:hint="eastAsia"/>
            <w:noProof/>
            <w:rtl/>
            <w:lang w:bidi="fa-IR"/>
          </w:rPr>
          <w:t>است؟</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440704972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65</w:t>
        </w:r>
        <w:r w:rsidR="00AA5BA9">
          <w:rPr>
            <w:noProof/>
            <w:webHidden/>
            <w:rtl/>
          </w:rPr>
          <w:fldChar w:fldCharType="end"/>
        </w:r>
      </w:hyperlink>
    </w:p>
    <w:p w:rsidR="00AA5BA9" w:rsidRDefault="00C231DD">
      <w:pPr>
        <w:pStyle w:val="TOC3"/>
        <w:tabs>
          <w:tab w:val="right" w:leader="dot" w:pos="7078"/>
        </w:tabs>
        <w:rPr>
          <w:rFonts w:asciiTheme="minorHAnsi" w:eastAsiaTheme="minorEastAsia" w:hAnsiTheme="minorHAnsi" w:cstheme="minorBidi"/>
          <w:noProof/>
          <w:sz w:val="22"/>
          <w:szCs w:val="22"/>
          <w:rtl/>
        </w:rPr>
      </w:pPr>
      <w:hyperlink w:anchor="_Toc440704973" w:history="1">
        <w:r w:rsidR="00AA5BA9" w:rsidRPr="00047B0C">
          <w:rPr>
            <w:rStyle w:val="Hyperlink"/>
            <w:noProof/>
            <w:rtl/>
            <w:lang w:bidi="fa-IR"/>
          </w:rPr>
          <w:t>(</w:t>
        </w:r>
        <w:r w:rsidR="00AA5BA9" w:rsidRPr="00047B0C">
          <w:rPr>
            <w:rStyle w:val="Hyperlink"/>
            <w:rFonts w:hint="eastAsia"/>
            <w:noProof/>
            <w:rtl/>
            <w:lang w:bidi="fa-IR"/>
          </w:rPr>
          <w:t>تحر</w:t>
        </w:r>
        <w:r w:rsidR="00AA5BA9" w:rsidRPr="00047B0C">
          <w:rPr>
            <w:rStyle w:val="Hyperlink"/>
            <w:rFonts w:hint="cs"/>
            <w:noProof/>
            <w:rtl/>
            <w:lang w:bidi="fa-IR"/>
          </w:rPr>
          <w:t>ی</w:t>
        </w:r>
        <w:r w:rsidR="00AA5BA9" w:rsidRPr="00047B0C">
          <w:rPr>
            <w:rStyle w:val="Hyperlink"/>
            <w:rFonts w:hint="eastAsia"/>
            <w:noProof/>
            <w:rtl/>
            <w:lang w:bidi="fa-IR"/>
          </w:rPr>
          <w:t>ف</w:t>
        </w:r>
        <w:r w:rsidR="00AA5BA9" w:rsidRPr="00047B0C">
          <w:rPr>
            <w:rStyle w:val="Hyperlink"/>
            <w:noProof/>
            <w:rtl/>
            <w:lang w:bidi="fa-IR"/>
          </w:rPr>
          <w:t xml:space="preserve"> </w:t>
        </w:r>
        <w:r w:rsidR="00AA5BA9" w:rsidRPr="00047B0C">
          <w:rPr>
            <w:rStyle w:val="Hyperlink"/>
            <w:rFonts w:hint="eastAsia"/>
            <w:noProof/>
            <w:rtl/>
            <w:lang w:bidi="fa-IR"/>
          </w:rPr>
          <w:t>قرآن</w:t>
        </w:r>
        <w:r w:rsidR="00AA5BA9" w:rsidRPr="00047B0C">
          <w:rPr>
            <w:rStyle w:val="Hyperlink"/>
            <w:noProof/>
            <w:rtl/>
            <w:lang w:bidi="fa-IR"/>
          </w:rPr>
          <w:t xml:space="preserve"> </w:t>
        </w:r>
        <w:r w:rsidR="00AA5BA9" w:rsidRPr="00047B0C">
          <w:rPr>
            <w:rStyle w:val="Hyperlink"/>
            <w:rFonts w:hint="eastAsia"/>
            <w:noProof/>
            <w:rtl/>
            <w:lang w:bidi="fa-IR"/>
          </w:rPr>
          <w:t>توسط</w:t>
        </w:r>
        <w:r w:rsidR="00AA5BA9" w:rsidRPr="00047B0C">
          <w:rPr>
            <w:rStyle w:val="Hyperlink"/>
            <w:noProof/>
            <w:rtl/>
            <w:lang w:bidi="fa-IR"/>
          </w:rPr>
          <w:t xml:space="preserve"> </w:t>
        </w:r>
        <w:r w:rsidR="00AA5BA9" w:rsidRPr="00047B0C">
          <w:rPr>
            <w:rStyle w:val="Hyperlink"/>
            <w:rFonts w:hint="eastAsia"/>
            <w:noProof/>
            <w:rtl/>
            <w:lang w:bidi="fa-IR"/>
          </w:rPr>
          <w:t>ش</w:t>
        </w:r>
        <w:r w:rsidR="00AA5BA9" w:rsidRPr="00047B0C">
          <w:rPr>
            <w:rStyle w:val="Hyperlink"/>
            <w:rFonts w:hint="cs"/>
            <w:noProof/>
            <w:rtl/>
            <w:lang w:bidi="fa-IR"/>
          </w:rPr>
          <w:t>ی</w:t>
        </w:r>
        <w:r w:rsidR="00AA5BA9" w:rsidRPr="00047B0C">
          <w:rPr>
            <w:rStyle w:val="Hyperlink"/>
            <w:rFonts w:hint="eastAsia"/>
            <w:noProof/>
            <w:rtl/>
            <w:lang w:bidi="fa-IR"/>
          </w:rPr>
          <w:t>عه</w:t>
        </w:r>
        <w:r w:rsidR="00AA5BA9" w:rsidRPr="00047B0C">
          <w:rPr>
            <w:rStyle w:val="Hyperlink"/>
            <w:noProof/>
            <w:rtl/>
            <w:lang w:bidi="fa-IR"/>
          </w:rPr>
          <w:t>)</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440704973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65</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74" w:history="1">
        <w:r w:rsidR="00AA5BA9" w:rsidRPr="00047B0C">
          <w:rPr>
            <w:rStyle w:val="Hyperlink"/>
            <w:rFonts w:hint="eastAsia"/>
            <w:noProof/>
            <w:rtl/>
            <w:lang w:bidi="fa-IR"/>
          </w:rPr>
          <w:t>مصحف</w:t>
        </w:r>
        <w:r w:rsidR="00AA5BA9" w:rsidRPr="00047B0C">
          <w:rPr>
            <w:rStyle w:val="Hyperlink"/>
            <w:noProof/>
            <w:rtl/>
            <w:lang w:bidi="fa-IR"/>
          </w:rPr>
          <w:t xml:space="preserve"> </w:t>
        </w:r>
        <w:r w:rsidR="00AA5BA9" w:rsidRPr="00047B0C">
          <w:rPr>
            <w:rStyle w:val="Hyperlink"/>
            <w:rFonts w:hint="eastAsia"/>
            <w:noProof/>
            <w:rtl/>
            <w:lang w:bidi="fa-IR"/>
          </w:rPr>
          <w:t>نزد</w:t>
        </w:r>
        <w:r w:rsidR="00AA5BA9" w:rsidRPr="00047B0C">
          <w:rPr>
            <w:rStyle w:val="Hyperlink"/>
            <w:noProof/>
            <w:rtl/>
            <w:lang w:bidi="fa-IR"/>
          </w:rPr>
          <w:t xml:space="preserve"> </w:t>
        </w:r>
        <w:r w:rsidR="00AA5BA9" w:rsidRPr="00047B0C">
          <w:rPr>
            <w:rStyle w:val="Hyperlink"/>
            <w:rFonts w:hint="eastAsia"/>
            <w:noProof/>
            <w:rtl/>
            <w:lang w:bidi="fa-IR"/>
          </w:rPr>
          <w:t>چه</w:t>
        </w:r>
        <w:r w:rsidR="00AA5BA9" w:rsidRPr="00047B0C">
          <w:rPr>
            <w:rStyle w:val="Hyperlink"/>
            <w:noProof/>
            <w:rtl/>
            <w:lang w:bidi="fa-IR"/>
          </w:rPr>
          <w:t xml:space="preserve"> </w:t>
        </w:r>
        <w:r w:rsidR="00AA5BA9" w:rsidRPr="00047B0C">
          <w:rPr>
            <w:rStyle w:val="Hyperlink"/>
            <w:rFonts w:hint="eastAsia"/>
            <w:noProof/>
            <w:rtl/>
            <w:lang w:bidi="fa-IR"/>
          </w:rPr>
          <w:t>كس</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است؟</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440704974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68</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75" w:history="1">
        <w:r w:rsidR="00AA5BA9" w:rsidRPr="00047B0C">
          <w:rPr>
            <w:rStyle w:val="Hyperlink"/>
            <w:rFonts w:hint="eastAsia"/>
            <w:noProof/>
            <w:rtl/>
            <w:lang w:bidi="fa-IR"/>
          </w:rPr>
          <w:t>مثال</w:t>
        </w:r>
        <w:r w:rsidR="00AA5BA9" w:rsidRPr="00047B0C">
          <w:rPr>
            <w:rStyle w:val="Hyperlink"/>
            <w:rFonts w:hint="eastAsia"/>
            <w:noProof/>
            <w:cs/>
            <w:lang w:bidi="fa-IR"/>
          </w:rPr>
          <w:t>‎</w:t>
        </w:r>
        <w:r w:rsidR="00AA5BA9" w:rsidRPr="00047B0C">
          <w:rPr>
            <w:rStyle w:val="Hyperlink"/>
            <w:rFonts w:hint="eastAsia"/>
            <w:noProof/>
            <w:rtl/>
            <w:lang w:bidi="fa-IR"/>
          </w:rPr>
          <w:t>هاي</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برا</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تحريف</w:t>
        </w:r>
        <w:r w:rsidR="00AA5BA9" w:rsidRPr="00047B0C">
          <w:rPr>
            <w:rStyle w:val="Hyperlink"/>
            <w:noProof/>
            <w:rtl/>
            <w:lang w:bidi="fa-IR"/>
          </w:rPr>
          <w:t xml:space="preserve"> </w:t>
        </w:r>
        <w:r w:rsidR="00AA5BA9" w:rsidRPr="00047B0C">
          <w:rPr>
            <w:rStyle w:val="Hyperlink"/>
            <w:rFonts w:hint="eastAsia"/>
            <w:noProof/>
            <w:rtl/>
            <w:lang w:bidi="fa-IR"/>
          </w:rPr>
          <w:t>قرآن</w:t>
        </w:r>
        <w:r w:rsidR="00AA5BA9" w:rsidRPr="00047B0C">
          <w:rPr>
            <w:rStyle w:val="Hyperlink"/>
            <w:noProof/>
            <w:rtl/>
            <w:lang w:bidi="fa-IR"/>
          </w:rPr>
          <w:t xml:space="preserve"> </w:t>
        </w:r>
        <w:r w:rsidR="00AA5BA9" w:rsidRPr="00047B0C">
          <w:rPr>
            <w:rStyle w:val="Hyperlink"/>
            <w:rFonts w:hint="eastAsia"/>
            <w:noProof/>
            <w:rtl/>
            <w:lang w:bidi="fa-IR"/>
          </w:rPr>
          <w:t>از</w:t>
        </w:r>
        <w:r w:rsidR="00AA5BA9" w:rsidRPr="00047B0C">
          <w:rPr>
            <w:rStyle w:val="Hyperlink"/>
            <w:noProof/>
            <w:rtl/>
            <w:lang w:bidi="fa-IR"/>
          </w:rPr>
          <w:t xml:space="preserve"> </w:t>
        </w:r>
        <w:r w:rsidR="00AA5BA9" w:rsidRPr="00047B0C">
          <w:rPr>
            <w:rStyle w:val="Hyperlink"/>
            <w:rFonts w:hint="eastAsia"/>
            <w:noProof/>
            <w:rtl/>
            <w:lang w:bidi="fa-IR"/>
          </w:rPr>
          <w:t>نظر</w:t>
        </w:r>
        <w:r w:rsidR="00AA5BA9" w:rsidRPr="00047B0C">
          <w:rPr>
            <w:rStyle w:val="Hyperlink"/>
            <w:noProof/>
            <w:rtl/>
            <w:lang w:bidi="fa-IR"/>
          </w:rPr>
          <w:t xml:space="preserve"> </w:t>
        </w:r>
        <w:r w:rsidR="00AA5BA9" w:rsidRPr="00047B0C">
          <w:rPr>
            <w:rStyle w:val="Hyperlink"/>
            <w:rFonts w:hint="eastAsia"/>
            <w:noProof/>
            <w:rtl/>
            <w:lang w:bidi="fa-IR"/>
          </w:rPr>
          <w:t>اهل</w:t>
        </w:r>
        <w:r w:rsidR="00AA5BA9" w:rsidRPr="00047B0C">
          <w:rPr>
            <w:rStyle w:val="Hyperlink"/>
            <w:noProof/>
            <w:rtl/>
            <w:lang w:bidi="fa-IR"/>
          </w:rPr>
          <w:t xml:space="preserve"> </w:t>
        </w:r>
        <w:r w:rsidR="00AA5BA9" w:rsidRPr="00047B0C">
          <w:rPr>
            <w:rStyle w:val="Hyperlink"/>
            <w:rFonts w:hint="eastAsia"/>
            <w:noProof/>
            <w:rtl/>
            <w:lang w:bidi="fa-IR"/>
          </w:rPr>
          <w:t>تشيع</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440704975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73</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76" w:history="1">
        <w:r w:rsidR="00AA5BA9" w:rsidRPr="00047B0C">
          <w:rPr>
            <w:rStyle w:val="Hyperlink"/>
            <w:rFonts w:hint="eastAsia"/>
            <w:noProof/>
            <w:rtl/>
            <w:lang w:bidi="fa-IR"/>
          </w:rPr>
          <w:t>علل</w:t>
        </w:r>
        <w:r w:rsidR="00AA5BA9" w:rsidRPr="00047B0C">
          <w:rPr>
            <w:rStyle w:val="Hyperlink"/>
            <w:noProof/>
            <w:rtl/>
            <w:lang w:bidi="fa-IR"/>
          </w:rPr>
          <w:t xml:space="preserve"> </w:t>
        </w:r>
        <w:r w:rsidR="00AA5BA9" w:rsidRPr="00047B0C">
          <w:rPr>
            <w:rStyle w:val="Hyperlink"/>
            <w:rFonts w:hint="eastAsia"/>
            <w:noProof/>
            <w:rtl/>
            <w:lang w:bidi="fa-IR"/>
          </w:rPr>
          <w:t>اعتقاد</w:t>
        </w:r>
        <w:r w:rsidR="00AA5BA9" w:rsidRPr="00047B0C">
          <w:rPr>
            <w:rStyle w:val="Hyperlink"/>
            <w:noProof/>
            <w:rtl/>
            <w:lang w:bidi="fa-IR"/>
          </w:rPr>
          <w:t xml:space="preserve"> </w:t>
        </w:r>
        <w:r w:rsidR="00AA5BA9" w:rsidRPr="00047B0C">
          <w:rPr>
            <w:rStyle w:val="Hyperlink"/>
            <w:rFonts w:hint="eastAsia"/>
            <w:noProof/>
            <w:rtl/>
            <w:lang w:bidi="fa-IR"/>
          </w:rPr>
          <w:t>شيعه</w:t>
        </w:r>
        <w:r w:rsidR="00AA5BA9" w:rsidRPr="00047B0C">
          <w:rPr>
            <w:rStyle w:val="Hyperlink"/>
            <w:noProof/>
            <w:rtl/>
            <w:lang w:bidi="fa-IR"/>
          </w:rPr>
          <w:t xml:space="preserve"> </w:t>
        </w:r>
        <w:r w:rsidR="00AA5BA9" w:rsidRPr="00047B0C">
          <w:rPr>
            <w:rStyle w:val="Hyperlink"/>
            <w:rFonts w:hint="eastAsia"/>
            <w:noProof/>
            <w:rtl/>
            <w:lang w:bidi="fa-IR"/>
          </w:rPr>
          <w:t>به</w:t>
        </w:r>
        <w:r w:rsidR="00AA5BA9" w:rsidRPr="00047B0C">
          <w:rPr>
            <w:rStyle w:val="Hyperlink"/>
            <w:noProof/>
            <w:rtl/>
            <w:lang w:bidi="fa-IR"/>
          </w:rPr>
          <w:t xml:space="preserve"> </w:t>
        </w:r>
        <w:r w:rsidR="00AA5BA9" w:rsidRPr="00047B0C">
          <w:rPr>
            <w:rStyle w:val="Hyperlink"/>
            <w:rFonts w:hint="eastAsia"/>
            <w:noProof/>
            <w:rtl/>
            <w:lang w:bidi="fa-IR"/>
          </w:rPr>
          <w:t>تحريف</w:t>
        </w:r>
        <w:r w:rsidR="00AA5BA9" w:rsidRPr="00047B0C">
          <w:rPr>
            <w:rStyle w:val="Hyperlink"/>
            <w:noProof/>
            <w:rtl/>
            <w:lang w:bidi="fa-IR"/>
          </w:rPr>
          <w:t xml:space="preserve"> </w:t>
        </w:r>
        <w:r w:rsidR="00AA5BA9" w:rsidRPr="00047B0C">
          <w:rPr>
            <w:rStyle w:val="Hyperlink"/>
            <w:rFonts w:hint="eastAsia"/>
            <w:noProof/>
            <w:rtl/>
            <w:lang w:bidi="fa-IR"/>
          </w:rPr>
          <w:t>قرآن</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440704976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77</w:t>
        </w:r>
        <w:r w:rsidR="00AA5BA9">
          <w:rPr>
            <w:noProof/>
            <w:webHidden/>
            <w:rtl/>
          </w:rPr>
          <w:fldChar w:fldCharType="end"/>
        </w:r>
      </w:hyperlink>
    </w:p>
    <w:p w:rsidR="00AA5BA9" w:rsidRDefault="00C231DD">
      <w:pPr>
        <w:pStyle w:val="TOC3"/>
        <w:tabs>
          <w:tab w:val="right" w:leader="dot" w:pos="7078"/>
        </w:tabs>
        <w:rPr>
          <w:rFonts w:asciiTheme="minorHAnsi" w:eastAsiaTheme="minorEastAsia" w:hAnsiTheme="minorHAnsi" w:cstheme="minorBidi"/>
          <w:noProof/>
          <w:sz w:val="22"/>
          <w:szCs w:val="22"/>
          <w:rtl/>
        </w:rPr>
      </w:pPr>
      <w:hyperlink w:anchor="_Toc440704977" w:history="1">
        <w:r w:rsidR="00AA5BA9" w:rsidRPr="00047B0C">
          <w:rPr>
            <w:rStyle w:val="Hyperlink"/>
            <w:rFonts w:hint="eastAsia"/>
            <w:noProof/>
            <w:rtl/>
            <w:lang w:bidi="fa-IR"/>
          </w:rPr>
          <w:t>اوّل</w:t>
        </w:r>
        <w:r w:rsidR="00AA5BA9" w:rsidRPr="00047B0C">
          <w:rPr>
            <w:rStyle w:val="Hyperlink"/>
            <w:noProof/>
            <w:rtl/>
            <w:lang w:bidi="fa-IR"/>
          </w:rPr>
          <w:t xml:space="preserve">- </w:t>
        </w:r>
        <w:r w:rsidR="00AA5BA9" w:rsidRPr="00047B0C">
          <w:rPr>
            <w:rStyle w:val="Hyperlink"/>
            <w:rFonts w:hint="eastAsia"/>
            <w:noProof/>
            <w:rtl/>
            <w:lang w:bidi="fa-IR"/>
          </w:rPr>
          <w:t>اهم</w:t>
        </w:r>
        <w:r w:rsidR="00AA5BA9" w:rsidRPr="00047B0C">
          <w:rPr>
            <w:rStyle w:val="Hyperlink"/>
            <w:rFonts w:hint="cs"/>
            <w:noProof/>
            <w:rtl/>
            <w:lang w:bidi="fa-IR"/>
          </w:rPr>
          <w:t>ی</w:t>
        </w:r>
        <w:r w:rsidR="00AA5BA9" w:rsidRPr="00047B0C">
          <w:rPr>
            <w:rStyle w:val="Hyperlink"/>
            <w:rFonts w:hint="eastAsia"/>
            <w:noProof/>
            <w:rtl/>
            <w:lang w:bidi="fa-IR"/>
          </w:rPr>
          <w:t>ت</w:t>
        </w:r>
        <w:r w:rsidR="00AA5BA9" w:rsidRPr="00047B0C">
          <w:rPr>
            <w:rStyle w:val="Hyperlink"/>
            <w:noProof/>
            <w:rtl/>
            <w:lang w:bidi="fa-IR"/>
          </w:rPr>
          <w:t xml:space="preserve"> </w:t>
        </w:r>
        <w:r w:rsidR="00AA5BA9" w:rsidRPr="00047B0C">
          <w:rPr>
            <w:rStyle w:val="Hyperlink"/>
            <w:rFonts w:hint="eastAsia"/>
            <w:noProof/>
            <w:rtl/>
            <w:lang w:bidi="fa-IR"/>
          </w:rPr>
          <w:t>امامت</w:t>
        </w:r>
        <w:r w:rsidR="00AA5BA9" w:rsidRPr="00047B0C">
          <w:rPr>
            <w:rStyle w:val="Hyperlink"/>
            <w:noProof/>
            <w:rtl/>
            <w:lang w:bidi="fa-IR"/>
          </w:rPr>
          <w:t xml:space="preserve"> </w:t>
        </w:r>
        <w:r w:rsidR="00AA5BA9" w:rsidRPr="00047B0C">
          <w:rPr>
            <w:rStyle w:val="Hyperlink"/>
            <w:rFonts w:hint="eastAsia"/>
            <w:noProof/>
            <w:rtl/>
            <w:lang w:bidi="fa-IR"/>
          </w:rPr>
          <w:t>از</w:t>
        </w:r>
        <w:r w:rsidR="00AA5BA9" w:rsidRPr="00047B0C">
          <w:rPr>
            <w:rStyle w:val="Hyperlink"/>
            <w:noProof/>
            <w:rtl/>
            <w:lang w:bidi="fa-IR"/>
          </w:rPr>
          <w:t xml:space="preserve"> </w:t>
        </w:r>
        <w:r w:rsidR="00AA5BA9" w:rsidRPr="00047B0C">
          <w:rPr>
            <w:rStyle w:val="Hyperlink"/>
            <w:rFonts w:hint="eastAsia"/>
            <w:noProof/>
            <w:rtl/>
            <w:lang w:bidi="fa-IR"/>
          </w:rPr>
          <w:t>نظر</w:t>
        </w:r>
        <w:r w:rsidR="00AA5BA9" w:rsidRPr="00047B0C">
          <w:rPr>
            <w:rStyle w:val="Hyperlink"/>
            <w:noProof/>
            <w:rtl/>
            <w:lang w:bidi="fa-IR"/>
          </w:rPr>
          <w:t xml:space="preserve"> </w:t>
        </w:r>
        <w:r w:rsidR="00AA5BA9" w:rsidRPr="00047B0C">
          <w:rPr>
            <w:rStyle w:val="Hyperlink"/>
            <w:rFonts w:hint="eastAsia"/>
            <w:noProof/>
            <w:rtl/>
            <w:lang w:bidi="fa-IR"/>
          </w:rPr>
          <w:t>آنان</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440704977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77</w:t>
        </w:r>
        <w:r w:rsidR="00AA5BA9">
          <w:rPr>
            <w:noProof/>
            <w:webHidden/>
            <w:rtl/>
          </w:rPr>
          <w:fldChar w:fldCharType="end"/>
        </w:r>
      </w:hyperlink>
    </w:p>
    <w:p w:rsidR="00AA5BA9" w:rsidRDefault="00C231DD">
      <w:pPr>
        <w:pStyle w:val="TOC3"/>
        <w:tabs>
          <w:tab w:val="right" w:leader="dot" w:pos="7078"/>
        </w:tabs>
        <w:rPr>
          <w:rFonts w:asciiTheme="minorHAnsi" w:eastAsiaTheme="minorEastAsia" w:hAnsiTheme="minorHAnsi" w:cstheme="minorBidi"/>
          <w:noProof/>
          <w:sz w:val="22"/>
          <w:szCs w:val="22"/>
          <w:rtl/>
        </w:rPr>
      </w:pPr>
      <w:hyperlink w:anchor="_Toc440704978" w:history="1">
        <w:r w:rsidR="00AA5BA9" w:rsidRPr="00047B0C">
          <w:rPr>
            <w:rStyle w:val="Hyperlink"/>
            <w:rFonts w:hint="eastAsia"/>
            <w:noProof/>
            <w:rtl/>
            <w:lang w:bidi="fa-IR"/>
          </w:rPr>
          <w:t>نمونه</w:t>
        </w:r>
        <w:r w:rsidR="00AA5BA9" w:rsidRPr="00047B0C">
          <w:rPr>
            <w:rStyle w:val="Hyperlink"/>
            <w:rFonts w:hint="eastAsia"/>
            <w:noProof/>
            <w:cs/>
            <w:lang w:bidi="fa-IR"/>
          </w:rPr>
          <w:t>‎</w:t>
        </w:r>
        <w:r w:rsidR="00AA5BA9" w:rsidRPr="00047B0C">
          <w:rPr>
            <w:rStyle w:val="Hyperlink"/>
            <w:rFonts w:hint="eastAsia"/>
            <w:noProof/>
            <w:rtl/>
            <w:lang w:bidi="fa-IR"/>
          </w:rPr>
          <w:t>ها</w:t>
        </w:r>
        <w:r w:rsidR="00AA5BA9" w:rsidRPr="00047B0C">
          <w:rPr>
            <w:rStyle w:val="Hyperlink"/>
            <w:rFonts w:hint="cs"/>
            <w:noProof/>
            <w:rtl/>
            <w:lang w:bidi="fa-IR"/>
          </w:rPr>
          <w:t>یی</w:t>
        </w:r>
        <w:r w:rsidR="00AA5BA9" w:rsidRPr="00047B0C">
          <w:rPr>
            <w:rStyle w:val="Hyperlink"/>
            <w:noProof/>
            <w:rtl/>
            <w:lang w:bidi="fa-IR"/>
          </w:rPr>
          <w:t xml:space="preserve"> </w:t>
        </w:r>
        <w:r w:rsidR="00AA5BA9" w:rsidRPr="00047B0C">
          <w:rPr>
            <w:rStyle w:val="Hyperlink"/>
            <w:rFonts w:hint="eastAsia"/>
            <w:noProof/>
            <w:rtl/>
            <w:lang w:bidi="fa-IR"/>
          </w:rPr>
          <w:t>از</w:t>
        </w:r>
        <w:r w:rsidR="00AA5BA9" w:rsidRPr="00047B0C">
          <w:rPr>
            <w:rStyle w:val="Hyperlink"/>
            <w:noProof/>
            <w:rtl/>
            <w:lang w:bidi="fa-IR"/>
          </w:rPr>
          <w:t xml:space="preserve"> </w:t>
        </w:r>
        <w:r w:rsidR="00AA5BA9" w:rsidRPr="00047B0C">
          <w:rPr>
            <w:rStyle w:val="Hyperlink"/>
            <w:rFonts w:hint="eastAsia"/>
            <w:noProof/>
            <w:rtl/>
            <w:lang w:bidi="fa-IR"/>
          </w:rPr>
          <w:t>ا</w:t>
        </w:r>
        <w:r w:rsidR="00AA5BA9" w:rsidRPr="00047B0C">
          <w:rPr>
            <w:rStyle w:val="Hyperlink"/>
            <w:rFonts w:hint="cs"/>
            <w:noProof/>
            <w:rtl/>
            <w:lang w:bidi="fa-IR"/>
          </w:rPr>
          <w:t>ی</w:t>
        </w:r>
        <w:r w:rsidR="00AA5BA9" w:rsidRPr="00047B0C">
          <w:rPr>
            <w:rStyle w:val="Hyperlink"/>
            <w:rFonts w:hint="eastAsia"/>
            <w:noProof/>
            <w:rtl/>
            <w:lang w:bidi="fa-IR"/>
          </w:rPr>
          <w:t>ن</w:t>
        </w:r>
        <w:r w:rsidR="00AA5BA9" w:rsidRPr="00047B0C">
          <w:rPr>
            <w:rStyle w:val="Hyperlink"/>
            <w:noProof/>
            <w:rtl/>
            <w:lang w:bidi="fa-IR"/>
          </w:rPr>
          <w:t xml:space="preserve"> </w:t>
        </w:r>
        <w:r w:rsidR="00AA5BA9" w:rsidRPr="00047B0C">
          <w:rPr>
            <w:rStyle w:val="Hyperlink"/>
            <w:rFonts w:hint="eastAsia"/>
            <w:noProof/>
            <w:rtl/>
            <w:lang w:bidi="fa-IR"/>
          </w:rPr>
          <w:t>روا</w:t>
        </w:r>
        <w:r w:rsidR="00AA5BA9" w:rsidRPr="00047B0C">
          <w:rPr>
            <w:rStyle w:val="Hyperlink"/>
            <w:rFonts w:hint="cs"/>
            <w:noProof/>
            <w:rtl/>
            <w:lang w:bidi="fa-IR"/>
          </w:rPr>
          <w:t>ی</w:t>
        </w:r>
        <w:r w:rsidR="00AA5BA9" w:rsidRPr="00047B0C">
          <w:rPr>
            <w:rStyle w:val="Hyperlink"/>
            <w:rFonts w:hint="eastAsia"/>
            <w:noProof/>
            <w:rtl/>
            <w:lang w:bidi="fa-IR"/>
          </w:rPr>
          <w:t>ات</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440704978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80</w:t>
        </w:r>
        <w:r w:rsidR="00AA5BA9">
          <w:rPr>
            <w:noProof/>
            <w:webHidden/>
            <w:rtl/>
          </w:rPr>
          <w:fldChar w:fldCharType="end"/>
        </w:r>
      </w:hyperlink>
    </w:p>
    <w:p w:rsidR="00AA5BA9" w:rsidRDefault="00C231DD">
      <w:pPr>
        <w:pStyle w:val="TOC3"/>
        <w:tabs>
          <w:tab w:val="right" w:leader="dot" w:pos="7078"/>
        </w:tabs>
        <w:rPr>
          <w:rFonts w:asciiTheme="minorHAnsi" w:eastAsiaTheme="minorEastAsia" w:hAnsiTheme="minorHAnsi" w:cstheme="minorBidi"/>
          <w:noProof/>
          <w:sz w:val="22"/>
          <w:szCs w:val="22"/>
          <w:rtl/>
        </w:rPr>
      </w:pPr>
      <w:hyperlink w:anchor="_Toc440704979" w:history="1">
        <w:r w:rsidR="00AA5BA9" w:rsidRPr="00047B0C">
          <w:rPr>
            <w:rStyle w:val="Hyperlink"/>
            <w:rFonts w:hint="eastAsia"/>
            <w:noProof/>
            <w:rtl/>
            <w:lang w:bidi="fa-IR"/>
          </w:rPr>
          <w:t>دوم</w:t>
        </w:r>
        <w:r w:rsidR="00AA5BA9" w:rsidRPr="00047B0C">
          <w:rPr>
            <w:rStyle w:val="Hyperlink"/>
            <w:noProof/>
            <w:rtl/>
            <w:lang w:bidi="fa-IR"/>
          </w:rPr>
          <w:t xml:space="preserve">- </w:t>
        </w:r>
        <w:r w:rsidR="00AA5BA9" w:rsidRPr="00047B0C">
          <w:rPr>
            <w:rStyle w:val="Hyperlink"/>
            <w:rFonts w:hint="eastAsia"/>
            <w:noProof/>
            <w:rtl/>
            <w:lang w:bidi="fa-IR"/>
          </w:rPr>
          <w:t>انکار</w:t>
        </w:r>
        <w:r w:rsidR="00AA5BA9" w:rsidRPr="00047B0C">
          <w:rPr>
            <w:rStyle w:val="Hyperlink"/>
            <w:noProof/>
            <w:rtl/>
            <w:lang w:bidi="fa-IR"/>
          </w:rPr>
          <w:t xml:space="preserve"> </w:t>
        </w:r>
        <w:r w:rsidR="00AA5BA9" w:rsidRPr="00047B0C">
          <w:rPr>
            <w:rStyle w:val="Hyperlink"/>
            <w:rFonts w:hint="eastAsia"/>
            <w:noProof/>
            <w:rtl/>
            <w:lang w:bidi="fa-IR"/>
          </w:rPr>
          <w:t>فض</w:t>
        </w:r>
        <w:r w:rsidR="00AA5BA9" w:rsidRPr="00047B0C">
          <w:rPr>
            <w:rStyle w:val="Hyperlink"/>
            <w:rFonts w:hint="cs"/>
            <w:noProof/>
            <w:rtl/>
            <w:lang w:bidi="fa-IR"/>
          </w:rPr>
          <w:t>ی</w:t>
        </w:r>
        <w:r w:rsidR="00AA5BA9" w:rsidRPr="00047B0C">
          <w:rPr>
            <w:rStyle w:val="Hyperlink"/>
            <w:rFonts w:hint="eastAsia"/>
            <w:noProof/>
            <w:rtl/>
            <w:lang w:bidi="fa-IR"/>
          </w:rPr>
          <w:t>لت</w:t>
        </w:r>
        <w:r w:rsidR="00AA5BA9" w:rsidRPr="00047B0C">
          <w:rPr>
            <w:rStyle w:val="Hyperlink"/>
            <w:noProof/>
            <w:rtl/>
            <w:lang w:bidi="fa-IR"/>
          </w:rPr>
          <w:t xml:space="preserve"> </w:t>
        </w:r>
        <w:r w:rsidR="00AA5BA9" w:rsidRPr="00047B0C">
          <w:rPr>
            <w:rStyle w:val="Hyperlink"/>
            <w:rFonts w:hint="cs"/>
            <w:noProof/>
            <w:rtl/>
            <w:lang w:bidi="fa-IR"/>
          </w:rPr>
          <w:t>ی</w:t>
        </w:r>
        <w:r w:rsidR="00AA5BA9" w:rsidRPr="00047B0C">
          <w:rPr>
            <w:rStyle w:val="Hyperlink"/>
            <w:rFonts w:hint="eastAsia"/>
            <w:noProof/>
            <w:rtl/>
            <w:lang w:bidi="fa-IR"/>
          </w:rPr>
          <w:t>اران</w:t>
        </w:r>
        <w:r w:rsidR="00AA5BA9" w:rsidRPr="00047B0C">
          <w:rPr>
            <w:rStyle w:val="Hyperlink"/>
            <w:noProof/>
            <w:rtl/>
            <w:lang w:bidi="fa-IR"/>
          </w:rPr>
          <w:t xml:space="preserve"> </w:t>
        </w:r>
        <w:r w:rsidR="00AA5BA9" w:rsidRPr="00047B0C">
          <w:rPr>
            <w:rStyle w:val="Hyperlink"/>
            <w:rFonts w:hint="eastAsia"/>
            <w:noProof/>
            <w:rtl/>
            <w:lang w:bidi="fa-IR"/>
          </w:rPr>
          <w:t>رسول</w:t>
        </w:r>
        <w:r w:rsidR="00AA5BA9" w:rsidRPr="00047B0C">
          <w:rPr>
            <w:rStyle w:val="Hyperlink"/>
            <w:noProof/>
            <w:rtl/>
            <w:lang w:bidi="fa-IR"/>
          </w:rPr>
          <w:t xml:space="preserve"> </w:t>
        </w:r>
        <w:r w:rsidR="00AA5BA9" w:rsidRPr="00047B0C">
          <w:rPr>
            <w:rStyle w:val="Hyperlink"/>
            <w:rFonts w:hint="eastAsia"/>
            <w:noProof/>
            <w:rtl/>
            <w:lang w:bidi="fa-IR"/>
          </w:rPr>
          <w:t>خدا</w:t>
        </w:r>
        <w:r w:rsidR="00AA5BA9" w:rsidRPr="00047B0C">
          <w:rPr>
            <w:rStyle w:val="Hyperlink"/>
            <w:rFonts w:cs="CTraditional Arabic" w:hint="eastAsia"/>
            <w:noProof/>
            <w:rtl/>
            <w:lang w:bidi="fa-IR"/>
          </w:rPr>
          <w:t>ص</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440704979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84</w:t>
        </w:r>
        <w:r w:rsidR="00AA5BA9">
          <w:rPr>
            <w:noProof/>
            <w:webHidden/>
            <w:rtl/>
          </w:rPr>
          <w:fldChar w:fldCharType="end"/>
        </w:r>
      </w:hyperlink>
    </w:p>
    <w:p w:rsidR="00AA5BA9" w:rsidRDefault="00C231DD">
      <w:pPr>
        <w:pStyle w:val="TOC3"/>
        <w:tabs>
          <w:tab w:val="right" w:leader="dot" w:pos="7078"/>
        </w:tabs>
        <w:rPr>
          <w:rFonts w:asciiTheme="minorHAnsi" w:eastAsiaTheme="minorEastAsia" w:hAnsiTheme="minorHAnsi" w:cstheme="minorBidi"/>
          <w:noProof/>
          <w:sz w:val="22"/>
          <w:szCs w:val="22"/>
          <w:rtl/>
        </w:rPr>
      </w:pPr>
      <w:hyperlink w:anchor="_Toc440704980" w:history="1">
        <w:r w:rsidR="00AA5BA9" w:rsidRPr="00047B0C">
          <w:rPr>
            <w:rStyle w:val="Hyperlink"/>
            <w:rFonts w:hint="eastAsia"/>
            <w:noProof/>
            <w:rtl/>
            <w:lang w:bidi="fa-IR"/>
          </w:rPr>
          <w:t>سوم</w:t>
        </w:r>
        <w:r w:rsidR="00AA5BA9" w:rsidRPr="00047B0C">
          <w:rPr>
            <w:rStyle w:val="Hyperlink"/>
            <w:noProof/>
            <w:rtl/>
            <w:lang w:bidi="fa-IR"/>
          </w:rPr>
          <w:t xml:space="preserve">- </w:t>
        </w:r>
        <w:r w:rsidR="00AA5BA9" w:rsidRPr="00047B0C">
          <w:rPr>
            <w:rStyle w:val="Hyperlink"/>
            <w:rFonts w:hint="eastAsia"/>
            <w:noProof/>
            <w:rtl/>
            <w:lang w:bidi="fa-IR"/>
          </w:rPr>
          <w:t>ک</w:t>
        </w:r>
        <w:r w:rsidR="00AA5BA9" w:rsidRPr="00047B0C">
          <w:rPr>
            <w:rStyle w:val="Hyperlink"/>
            <w:rFonts w:hint="cs"/>
            <w:noProof/>
            <w:rtl/>
            <w:lang w:bidi="fa-IR"/>
          </w:rPr>
          <w:t>ی</w:t>
        </w:r>
        <w:r w:rsidR="00AA5BA9" w:rsidRPr="00047B0C">
          <w:rPr>
            <w:rStyle w:val="Hyperlink"/>
            <w:rFonts w:hint="eastAsia"/>
            <w:noProof/>
            <w:rtl/>
            <w:lang w:bidi="fa-IR"/>
          </w:rPr>
          <w:t>نه</w:t>
        </w:r>
        <w:r w:rsidR="00AA5BA9" w:rsidRPr="00047B0C">
          <w:rPr>
            <w:rStyle w:val="Hyperlink"/>
            <w:rFonts w:hint="eastAsia"/>
            <w:noProof/>
            <w:cs/>
            <w:lang w:bidi="fa-IR"/>
          </w:rPr>
          <w:t>‎</w:t>
        </w:r>
        <w:r w:rsidR="00AA5BA9" w:rsidRPr="00047B0C">
          <w:rPr>
            <w:rStyle w:val="Hyperlink"/>
            <w:rFonts w:hint="eastAsia"/>
            <w:noProof/>
            <w:rtl/>
            <w:lang w:bidi="fa-IR"/>
          </w:rPr>
          <w:t>توز</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حسادت</w:t>
        </w:r>
        <w:r w:rsidR="00AA5BA9" w:rsidRPr="00047B0C">
          <w:rPr>
            <w:rStyle w:val="Hyperlink"/>
            <w:noProof/>
            <w:rtl/>
            <w:lang w:bidi="fa-IR"/>
          </w:rPr>
          <w:t xml:space="preserve"> </w:t>
        </w:r>
        <w:r w:rsidR="00AA5BA9" w:rsidRPr="00047B0C">
          <w:rPr>
            <w:rStyle w:val="Hyperlink"/>
            <w:rFonts w:hint="eastAsia"/>
            <w:noProof/>
            <w:rtl/>
            <w:lang w:bidi="fa-IR"/>
          </w:rPr>
          <w:t>به</w:t>
        </w:r>
        <w:r w:rsidR="00AA5BA9" w:rsidRPr="00047B0C">
          <w:rPr>
            <w:rStyle w:val="Hyperlink"/>
            <w:noProof/>
            <w:rtl/>
            <w:lang w:bidi="fa-IR"/>
          </w:rPr>
          <w:t xml:space="preserve"> </w:t>
        </w:r>
        <w:r w:rsidR="00AA5BA9" w:rsidRPr="00047B0C">
          <w:rPr>
            <w:rStyle w:val="Hyperlink"/>
            <w:rFonts w:hint="cs"/>
            <w:noProof/>
            <w:rtl/>
            <w:lang w:bidi="fa-IR"/>
          </w:rPr>
          <w:t>ی</w:t>
        </w:r>
        <w:r w:rsidR="00AA5BA9" w:rsidRPr="00047B0C">
          <w:rPr>
            <w:rStyle w:val="Hyperlink"/>
            <w:rFonts w:hint="eastAsia"/>
            <w:noProof/>
            <w:rtl/>
            <w:lang w:bidi="fa-IR"/>
          </w:rPr>
          <w:t>اران</w:t>
        </w:r>
        <w:r w:rsidR="00AA5BA9" w:rsidRPr="00047B0C">
          <w:rPr>
            <w:rStyle w:val="Hyperlink"/>
            <w:noProof/>
            <w:rtl/>
            <w:lang w:bidi="fa-IR"/>
          </w:rPr>
          <w:t xml:space="preserve"> </w:t>
        </w:r>
        <w:r w:rsidR="00AA5BA9" w:rsidRPr="00047B0C">
          <w:rPr>
            <w:rStyle w:val="Hyperlink"/>
            <w:rFonts w:hint="eastAsia"/>
            <w:noProof/>
            <w:rtl/>
            <w:lang w:bidi="fa-IR"/>
          </w:rPr>
          <w:t>پ</w:t>
        </w:r>
        <w:r w:rsidR="00AA5BA9" w:rsidRPr="00047B0C">
          <w:rPr>
            <w:rStyle w:val="Hyperlink"/>
            <w:rFonts w:hint="cs"/>
            <w:noProof/>
            <w:rtl/>
            <w:lang w:bidi="fa-IR"/>
          </w:rPr>
          <w:t>ی</w:t>
        </w:r>
        <w:r w:rsidR="00AA5BA9" w:rsidRPr="00047B0C">
          <w:rPr>
            <w:rStyle w:val="Hyperlink"/>
            <w:rFonts w:hint="eastAsia"/>
            <w:noProof/>
            <w:rtl/>
            <w:lang w:bidi="fa-IR"/>
          </w:rPr>
          <w:t>امبر</w:t>
        </w:r>
        <w:r w:rsidR="00AA5BA9" w:rsidRPr="00047B0C">
          <w:rPr>
            <w:rStyle w:val="Hyperlink"/>
            <w:rFonts w:cs="CTraditional Arabic" w:hint="eastAsia"/>
            <w:noProof/>
            <w:rtl/>
            <w:lang w:bidi="fa-IR"/>
          </w:rPr>
          <w:t>ص</w:t>
        </w:r>
        <w:r w:rsidR="00AA5BA9" w:rsidRPr="00047B0C">
          <w:rPr>
            <w:rStyle w:val="Hyperlink"/>
            <w:noProof/>
            <w:rtl/>
            <w:lang w:bidi="fa-IR"/>
          </w:rPr>
          <w:t xml:space="preserve"> </w:t>
        </w:r>
        <w:r w:rsidR="00AA5BA9" w:rsidRPr="00047B0C">
          <w:rPr>
            <w:rStyle w:val="Hyperlink"/>
            <w:rFonts w:hint="eastAsia"/>
            <w:noProof/>
            <w:rtl/>
            <w:lang w:bidi="fa-IR"/>
          </w:rPr>
          <w:t>که</w:t>
        </w:r>
        <w:r w:rsidR="00AA5BA9" w:rsidRPr="00047B0C">
          <w:rPr>
            <w:rStyle w:val="Hyperlink"/>
            <w:noProof/>
            <w:rtl/>
            <w:lang w:bidi="fa-IR"/>
          </w:rPr>
          <w:t xml:space="preserve"> </w:t>
        </w:r>
        <w:r w:rsidR="00AA5BA9" w:rsidRPr="00047B0C">
          <w:rPr>
            <w:rStyle w:val="Hyperlink"/>
            <w:rFonts w:hint="eastAsia"/>
            <w:noProof/>
            <w:rtl/>
            <w:lang w:bidi="fa-IR"/>
          </w:rPr>
          <w:t>خداوند</w:t>
        </w:r>
        <w:r w:rsidR="00AA5BA9" w:rsidRPr="00047B0C">
          <w:rPr>
            <w:rStyle w:val="Hyperlink"/>
            <w:noProof/>
            <w:rtl/>
            <w:lang w:bidi="fa-IR"/>
          </w:rPr>
          <w:t xml:space="preserve"> </w:t>
        </w:r>
        <w:r w:rsidR="00AA5BA9" w:rsidRPr="00047B0C">
          <w:rPr>
            <w:rStyle w:val="Hyperlink"/>
            <w:rFonts w:hint="eastAsia"/>
            <w:noProof/>
            <w:rtl/>
            <w:lang w:bidi="fa-IR"/>
          </w:rPr>
          <w:t>در</w:t>
        </w:r>
        <w:r w:rsidR="00AA5BA9" w:rsidRPr="00047B0C">
          <w:rPr>
            <w:rStyle w:val="Hyperlink"/>
            <w:noProof/>
            <w:rtl/>
            <w:lang w:bidi="fa-IR"/>
          </w:rPr>
          <w:t xml:space="preserve"> </w:t>
        </w:r>
        <w:r w:rsidR="00AA5BA9" w:rsidRPr="00047B0C">
          <w:rPr>
            <w:rStyle w:val="Hyperlink"/>
            <w:rFonts w:hint="eastAsia"/>
            <w:noProof/>
            <w:rtl/>
            <w:lang w:bidi="fa-IR"/>
          </w:rPr>
          <w:t>قرآن</w:t>
        </w:r>
        <w:r w:rsidR="00AA5BA9" w:rsidRPr="00047B0C">
          <w:rPr>
            <w:rStyle w:val="Hyperlink"/>
            <w:noProof/>
            <w:rtl/>
            <w:lang w:bidi="fa-IR"/>
          </w:rPr>
          <w:t xml:space="preserve"> </w:t>
        </w:r>
        <w:r w:rsidR="00AA5BA9" w:rsidRPr="00047B0C">
          <w:rPr>
            <w:rStyle w:val="Hyperlink"/>
            <w:rFonts w:hint="eastAsia"/>
            <w:noProof/>
            <w:rtl/>
            <w:lang w:bidi="fa-IR"/>
          </w:rPr>
          <w:t>آنان</w:t>
        </w:r>
        <w:r w:rsidR="00AA5BA9" w:rsidRPr="00047B0C">
          <w:rPr>
            <w:rStyle w:val="Hyperlink"/>
            <w:noProof/>
            <w:rtl/>
            <w:lang w:bidi="fa-IR"/>
          </w:rPr>
          <w:t xml:space="preserve"> </w:t>
        </w:r>
        <w:r w:rsidR="00AA5BA9" w:rsidRPr="00047B0C">
          <w:rPr>
            <w:rStyle w:val="Hyperlink"/>
            <w:rFonts w:hint="eastAsia"/>
            <w:noProof/>
            <w:rtl/>
            <w:lang w:bidi="fa-IR"/>
          </w:rPr>
          <w:t>را</w:t>
        </w:r>
        <w:r w:rsidR="00AA5BA9" w:rsidRPr="00047B0C">
          <w:rPr>
            <w:rStyle w:val="Hyperlink"/>
            <w:noProof/>
            <w:rtl/>
            <w:lang w:bidi="fa-IR"/>
          </w:rPr>
          <w:t xml:space="preserve"> </w:t>
        </w:r>
        <w:r w:rsidR="00AA5BA9" w:rsidRPr="00047B0C">
          <w:rPr>
            <w:rStyle w:val="Hyperlink"/>
            <w:rFonts w:hint="eastAsia"/>
            <w:noProof/>
            <w:rtl/>
            <w:lang w:bidi="fa-IR"/>
          </w:rPr>
          <w:t>ستا</w:t>
        </w:r>
        <w:r w:rsidR="00AA5BA9" w:rsidRPr="00047B0C">
          <w:rPr>
            <w:rStyle w:val="Hyperlink"/>
            <w:rFonts w:hint="cs"/>
            <w:noProof/>
            <w:rtl/>
            <w:lang w:bidi="fa-IR"/>
          </w:rPr>
          <w:t>ی</w:t>
        </w:r>
        <w:r w:rsidR="00AA5BA9" w:rsidRPr="00047B0C">
          <w:rPr>
            <w:rStyle w:val="Hyperlink"/>
            <w:rFonts w:hint="eastAsia"/>
            <w:noProof/>
            <w:rtl/>
            <w:lang w:bidi="fa-IR"/>
          </w:rPr>
          <w:t>ش</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تمج</w:t>
        </w:r>
        <w:r w:rsidR="00AA5BA9" w:rsidRPr="00047B0C">
          <w:rPr>
            <w:rStyle w:val="Hyperlink"/>
            <w:rFonts w:hint="cs"/>
            <w:noProof/>
            <w:rtl/>
            <w:lang w:bidi="fa-IR"/>
          </w:rPr>
          <w:t>ی</w:t>
        </w:r>
        <w:r w:rsidR="00AA5BA9" w:rsidRPr="00047B0C">
          <w:rPr>
            <w:rStyle w:val="Hyperlink"/>
            <w:rFonts w:hint="eastAsia"/>
            <w:noProof/>
            <w:rtl/>
            <w:lang w:bidi="fa-IR"/>
          </w:rPr>
          <w:t>د</w:t>
        </w:r>
        <w:r w:rsidR="00AA5BA9" w:rsidRPr="00047B0C">
          <w:rPr>
            <w:rStyle w:val="Hyperlink"/>
            <w:noProof/>
            <w:rtl/>
            <w:lang w:bidi="fa-IR"/>
          </w:rPr>
          <w:t xml:space="preserve"> </w:t>
        </w:r>
        <w:r w:rsidR="00AA5BA9" w:rsidRPr="00047B0C">
          <w:rPr>
            <w:rStyle w:val="Hyperlink"/>
            <w:rFonts w:hint="eastAsia"/>
            <w:noProof/>
            <w:rtl/>
            <w:lang w:bidi="fa-IR"/>
          </w:rPr>
          <w:t>کرده</w:t>
        </w:r>
        <w:r w:rsidR="00AA5BA9" w:rsidRPr="00047B0C">
          <w:rPr>
            <w:rStyle w:val="Hyperlink"/>
            <w:noProof/>
            <w:rtl/>
            <w:lang w:bidi="fa-IR"/>
          </w:rPr>
          <w:t xml:space="preserve"> </w:t>
        </w:r>
        <w:r w:rsidR="00AA5BA9" w:rsidRPr="00047B0C">
          <w:rPr>
            <w:rStyle w:val="Hyperlink"/>
            <w:rFonts w:hint="eastAsia"/>
            <w:noProof/>
            <w:rtl/>
            <w:lang w:bidi="fa-IR"/>
          </w:rPr>
          <w:t>است</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440704980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91</w:t>
        </w:r>
        <w:r w:rsidR="00AA5BA9">
          <w:rPr>
            <w:noProof/>
            <w:webHidden/>
            <w:rtl/>
          </w:rPr>
          <w:fldChar w:fldCharType="end"/>
        </w:r>
      </w:hyperlink>
    </w:p>
    <w:p w:rsidR="00AA5BA9" w:rsidRDefault="00C231DD">
      <w:pPr>
        <w:pStyle w:val="TOC3"/>
        <w:tabs>
          <w:tab w:val="right" w:leader="dot" w:pos="7078"/>
        </w:tabs>
        <w:rPr>
          <w:rFonts w:asciiTheme="minorHAnsi" w:eastAsiaTheme="minorEastAsia" w:hAnsiTheme="minorHAnsi" w:cstheme="minorBidi"/>
          <w:noProof/>
          <w:sz w:val="22"/>
          <w:szCs w:val="22"/>
          <w:rtl/>
        </w:rPr>
      </w:pPr>
      <w:hyperlink w:anchor="_Toc440704981" w:history="1">
        <w:r w:rsidR="00AA5BA9" w:rsidRPr="00047B0C">
          <w:rPr>
            <w:rStyle w:val="Hyperlink"/>
            <w:rFonts w:hint="eastAsia"/>
            <w:noProof/>
            <w:rtl/>
            <w:lang w:bidi="fa-IR"/>
          </w:rPr>
          <w:t>چهارم</w:t>
        </w:r>
        <w:r w:rsidR="00AA5BA9" w:rsidRPr="00047B0C">
          <w:rPr>
            <w:rStyle w:val="Hyperlink"/>
            <w:noProof/>
            <w:rtl/>
            <w:lang w:bidi="fa-IR"/>
          </w:rPr>
          <w:t xml:space="preserve">- </w:t>
        </w:r>
        <w:r w:rsidR="00AA5BA9" w:rsidRPr="00047B0C">
          <w:rPr>
            <w:rStyle w:val="Hyperlink"/>
            <w:rFonts w:hint="eastAsia"/>
            <w:noProof/>
            <w:rtl/>
            <w:lang w:bidi="fa-IR"/>
          </w:rPr>
          <w:t>اباح</w:t>
        </w:r>
        <w:r w:rsidR="00AA5BA9" w:rsidRPr="00047B0C">
          <w:rPr>
            <w:rStyle w:val="Hyperlink"/>
            <w:rFonts w:hint="cs"/>
            <w:noProof/>
            <w:rtl/>
            <w:lang w:bidi="fa-IR"/>
          </w:rPr>
          <w:t>ی</w:t>
        </w:r>
        <w:r w:rsidR="00AA5BA9" w:rsidRPr="00047B0C">
          <w:rPr>
            <w:rStyle w:val="Hyperlink"/>
            <w:rFonts w:hint="eastAsia"/>
            <w:noProof/>
            <w:cs/>
            <w:lang w:bidi="fa-IR"/>
          </w:rPr>
          <w:t>‎</w:t>
        </w:r>
        <w:r w:rsidR="00AA5BA9" w:rsidRPr="00047B0C">
          <w:rPr>
            <w:rStyle w:val="Hyperlink"/>
            <w:rFonts w:hint="eastAsia"/>
            <w:noProof/>
            <w:rtl/>
            <w:lang w:bidi="fa-IR"/>
          </w:rPr>
          <w:t>گر</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لاابال</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عدم</w:t>
        </w:r>
        <w:r w:rsidR="00AA5BA9" w:rsidRPr="00047B0C">
          <w:rPr>
            <w:rStyle w:val="Hyperlink"/>
            <w:noProof/>
            <w:rtl/>
            <w:lang w:bidi="fa-IR"/>
          </w:rPr>
          <w:t xml:space="preserve"> </w:t>
        </w:r>
        <w:r w:rsidR="00AA5BA9" w:rsidRPr="00047B0C">
          <w:rPr>
            <w:rStyle w:val="Hyperlink"/>
            <w:rFonts w:hint="eastAsia"/>
            <w:noProof/>
            <w:rtl/>
            <w:lang w:bidi="fa-IR"/>
          </w:rPr>
          <w:t>پا</w:t>
        </w:r>
        <w:r w:rsidR="00AA5BA9" w:rsidRPr="00047B0C">
          <w:rPr>
            <w:rStyle w:val="Hyperlink"/>
            <w:rFonts w:hint="cs"/>
            <w:noProof/>
            <w:rtl/>
            <w:lang w:bidi="fa-IR"/>
          </w:rPr>
          <w:t>ی</w:t>
        </w:r>
        <w:r w:rsidR="00AA5BA9" w:rsidRPr="00047B0C">
          <w:rPr>
            <w:rStyle w:val="Hyperlink"/>
            <w:rFonts w:hint="eastAsia"/>
            <w:noProof/>
            <w:rtl/>
            <w:lang w:bidi="fa-IR"/>
          </w:rPr>
          <w:t>بند</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به</w:t>
        </w:r>
        <w:r w:rsidR="00AA5BA9" w:rsidRPr="00047B0C">
          <w:rPr>
            <w:rStyle w:val="Hyperlink"/>
            <w:noProof/>
            <w:rtl/>
            <w:lang w:bidi="fa-IR"/>
          </w:rPr>
          <w:t xml:space="preserve"> </w:t>
        </w:r>
        <w:r w:rsidR="00AA5BA9" w:rsidRPr="00047B0C">
          <w:rPr>
            <w:rStyle w:val="Hyperlink"/>
            <w:rFonts w:hint="eastAsia"/>
            <w:noProof/>
            <w:rtl/>
            <w:lang w:bidi="fa-IR"/>
          </w:rPr>
          <w:t>احکام</w:t>
        </w:r>
        <w:r w:rsidR="00AA5BA9" w:rsidRPr="00047B0C">
          <w:rPr>
            <w:rStyle w:val="Hyperlink"/>
            <w:noProof/>
            <w:rtl/>
            <w:lang w:bidi="fa-IR"/>
          </w:rPr>
          <w:t xml:space="preserve"> </w:t>
        </w:r>
        <w:r w:rsidR="00AA5BA9" w:rsidRPr="00047B0C">
          <w:rPr>
            <w:rStyle w:val="Hyperlink"/>
            <w:rFonts w:hint="eastAsia"/>
            <w:noProof/>
            <w:rtl/>
            <w:lang w:bidi="fa-IR"/>
          </w:rPr>
          <w:t>قرآن</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عمل</w:t>
        </w:r>
        <w:r w:rsidR="00AA5BA9" w:rsidRPr="00047B0C">
          <w:rPr>
            <w:rStyle w:val="Hyperlink"/>
            <w:noProof/>
            <w:rtl/>
            <w:lang w:bidi="fa-IR"/>
          </w:rPr>
          <w:t xml:space="preserve"> </w:t>
        </w:r>
        <w:r w:rsidR="00AA5BA9" w:rsidRPr="00047B0C">
          <w:rPr>
            <w:rStyle w:val="Hyperlink"/>
            <w:rFonts w:hint="eastAsia"/>
            <w:noProof/>
            <w:rtl/>
            <w:lang w:bidi="fa-IR"/>
          </w:rPr>
          <w:t>نکردن</w:t>
        </w:r>
        <w:r w:rsidR="00AA5BA9" w:rsidRPr="00047B0C">
          <w:rPr>
            <w:rStyle w:val="Hyperlink"/>
            <w:noProof/>
            <w:rtl/>
            <w:lang w:bidi="fa-IR"/>
          </w:rPr>
          <w:t xml:space="preserve"> </w:t>
        </w:r>
        <w:r w:rsidR="00AA5BA9" w:rsidRPr="00047B0C">
          <w:rPr>
            <w:rStyle w:val="Hyperlink"/>
            <w:rFonts w:hint="eastAsia"/>
            <w:noProof/>
            <w:rtl/>
            <w:lang w:bidi="fa-IR"/>
          </w:rPr>
          <w:t>به</w:t>
        </w:r>
        <w:r w:rsidR="00AA5BA9" w:rsidRPr="00047B0C">
          <w:rPr>
            <w:rStyle w:val="Hyperlink"/>
            <w:noProof/>
            <w:rtl/>
            <w:lang w:bidi="fa-IR"/>
          </w:rPr>
          <w:t xml:space="preserve"> </w:t>
        </w:r>
        <w:r w:rsidR="00AA5BA9" w:rsidRPr="00047B0C">
          <w:rPr>
            <w:rStyle w:val="Hyperlink"/>
            <w:rFonts w:hint="eastAsia"/>
            <w:noProof/>
            <w:rtl/>
            <w:lang w:bidi="fa-IR"/>
          </w:rPr>
          <w:t>حدود</w:t>
        </w:r>
        <w:r w:rsidR="00AA5BA9" w:rsidRPr="00047B0C">
          <w:rPr>
            <w:rStyle w:val="Hyperlink"/>
            <w:noProof/>
            <w:rtl/>
            <w:lang w:bidi="fa-IR"/>
          </w:rPr>
          <w:t xml:space="preserve"> </w:t>
        </w:r>
        <w:r w:rsidR="00AA5BA9" w:rsidRPr="00047B0C">
          <w:rPr>
            <w:rStyle w:val="Hyperlink"/>
            <w:rFonts w:hint="eastAsia"/>
            <w:noProof/>
            <w:rtl/>
            <w:lang w:bidi="fa-IR"/>
          </w:rPr>
          <w:t>خدا</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440704981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98</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82" w:history="1">
        <w:r w:rsidR="00AA5BA9" w:rsidRPr="00047B0C">
          <w:rPr>
            <w:rStyle w:val="Hyperlink"/>
            <w:rFonts w:hint="eastAsia"/>
            <w:noProof/>
            <w:rtl/>
            <w:lang w:bidi="fa-IR"/>
          </w:rPr>
          <w:t>ادله</w:t>
        </w:r>
        <w:r w:rsidR="00AA5BA9" w:rsidRPr="00047B0C">
          <w:rPr>
            <w:rStyle w:val="Hyperlink"/>
            <w:rFonts w:hint="eastAsia"/>
            <w:noProof/>
            <w:cs/>
            <w:lang w:bidi="fa-IR"/>
          </w:rPr>
          <w:t>‎</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عدم</w:t>
        </w:r>
        <w:r w:rsidR="00AA5BA9" w:rsidRPr="00047B0C">
          <w:rPr>
            <w:rStyle w:val="Hyperlink"/>
            <w:noProof/>
            <w:rtl/>
            <w:lang w:bidi="fa-IR"/>
          </w:rPr>
          <w:t xml:space="preserve"> </w:t>
        </w:r>
        <w:r w:rsidR="00AA5BA9" w:rsidRPr="00047B0C">
          <w:rPr>
            <w:rStyle w:val="Hyperlink"/>
            <w:rFonts w:hint="eastAsia"/>
            <w:noProof/>
            <w:rtl/>
            <w:lang w:bidi="fa-IR"/>
          </w:rPr>
          <w:t>تحريف</w:t>
        </w:r>
        <w:r w:rsidR="00AA5BA9" w:rsidRPr="00047B0C">
          <w:rPr>
            <w:rStyle w:val="Hyperlink"/>
            <w:noProof/>
            <w:rtl/>
            <w:lang w:bidi="fa-IR"/>
          </w:rPr>
          <w:t xml:space="preserve"> </w:t>
        </w:r>
        <w:r w:rsidR="00AA5BA9" w:rsidRPr="00047B0C">
          <w:rPr>
            <w:rStyle w:val="Hyperlink"/>
            <w:rFonts w:hint="eastAsia"/>
            <w:noProof/>
            <w:rtl/>
            <w:lang w:bidi="fa-IR"/>
          </w:rPr>
          <w:t>قرآن</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اعتراضات</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ايرادات</w:t>
        </w:r>
        <w:r w:rsidR="00AA5BA9" w:rsidRPr="00047B0C">
          <w:rPr>
            <w:rStyle w:val="Hyperlink"/>
            <w:noProof/>
            <w:rtl/>
            <w:lang w:bidi="fa-IR"/>
          </w:rPr>
          <w:t xml:space="preserve"> </w:t>
        </w:r>
        <w:r w:rsidR="00AA5BA9" w:rsidRPr="00047B0C">
          <w:rPr>
            <w:rStyle w:val="Hyperlink"/>
            <w:rFonts w:hint="eastAsia"/>
            <w:noProof/>
            <w:rtl/>
            <w:lang w:bidi="fa-IR"/>
          </w:rPr>
          <w:t>شيعه</w:t>
        </w:r>
        <w:r w:rsidR="00AA5BA9" w:rsidRPr="00047B0C">
          <w:rPr>
            <w:rStyle w:val="Hyperlink"/>
            <w:noProof/>
            <w:rtl/>
            <w:lang w:bidi="fa-IR"/>
          </w:rPr>
          <w:t xml:space="preserve"> </w:t>
        </w:r>
        <w:r w:rsidR="00AA5BA9" w:rsidRPr="00047B0C">
          <w:rPr>
            <w:rStyle w:val="Hyperlink"/>
            <w:rFonts w:hint="eastAsia"/>
            <w:noProof/>
            <w:rtl/>
            <w:lang w:bidi="fa-IR"/>
          </w:rPr>
          <w:t>بر</w:t>
        </w:r>
        <w:r w:rsidR="00AA5BA9" w:rsidRPr="00047B0C">
          <w:rPr>
            <w:rStyle w:val="Hyperlink"/>
            <w:noProof/>
            <w:rtl/>
            <w:lang w:bidi="fa-IR"/>
          </w:rPr>
          <w:t xml:space="preserve"> </w:t>
        </w:r>
        <w:r w:rsidR="00AA5BA9" w:rsidRPr="00047B0C">
          <w:rPr>
            <w:rStyle w:val="Hyperlink"/>
            <w:rFonts w:hint="eastAsia"/>
            <w:noProof/>
            <w:rtl/>
            <w:lang w:bidi="fa-IR"/>
          </w:rPr>
          <w:t>آن</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440704982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99</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83" w:history="1">
        <w:r w:rsidR="00AA5BA9" w:rsidRPr="00047B0C">
          <w:rPr>
            <w:rStyle w:val="Hyperlink"/>
            <w:rFonts w:hint="eastAsia"/>
            <w:noProof/>
            <w:rtl/>
            <w:lang w:bidi="fa-IR"/>
          </w:rPr>
          <w:t>چرا</w:t>
        </w:r>
        <w:r w:rsidR="00AA5BA9" w:rsidRPr="00047B0C">
          <w:rPr>
            <w:rStyle w:val="Hyperlink"/>
            <w:noProof/>
            <w:rtl/>
            <w:lang w:bidi="fa-IR"/>
          </w:rPr>
          <w:t xml:space="preserve"> </w:t>
        </w:r>
        <w:r w:rsidR="00AA5BA9" w:rsidRPr="00047B0C">
          <w:rPr>
            <w:rStyle w:val="Hyperlink"/>
            <w:rFonts w:hint="eastAsia"/>
            <w:noProof/>
            <w:rtl/>
            <w:lang w:bidi="fa-IR"/>
          </w:rPr>
          <w:t>شيعه</w:t>
        </w:r>
        <w:r w:rsidR="00AA5BA9" w:rsidRPr="00047B0C">
          <w:rPr>
            <w:rStyle w:val="Hyperlink"/>
            <w:noProof/>
            <w:rtl/>
            <w:lang w:bidi="fa-IR"/>
          </w:rPr>
          <w:t xml:space="preserve"> </w:t>
        </w:r>
        <w:r w:rsidR="00AA5BA9" w:rsidRPr="00047B0C">
          <w:rPr>
            <w:rStyle w:val="Hyperlink"/>
            <w:rFonts w:hint="eastAsia"/>
            <w:noProof/>
            <w:rtl/>
            <w:lang w:bidi="fa-IR"/>
          </w:rPr>
          <w:t>تحريف</w:t>
        </w:r>
        <w:r w:rsidR="00AA5BA9" w:rsidRPr="00047B0C">
          <w:rPr>
            <w:rStyle w:val="Hyperlink"/>
            <w:noProof/>
            <w:rtl/>
            <w:lang w:bidi="fa-IR"/>
          </w:rPr>
          <w:t xml:space="preserve"> </w:t>
        </w:r>
        <w:r w:rsidR="00AA5BA9" w:rsidRPr="00047B0C">
          <w:rPr>
            <w:rStyle w:val="Hyperlink"/>
            <w:rFonts w:hint="eastAsia"/>
            <w:noProof/>
            <w:rtl/>
            <w:lang w:bidi="fa-IR"/>
          </w:rPr>
          <w:t>قرآن</w:t>
        </w:r>
        <w:r w:rsidR="00AA5BA9" w:rsidRPr="00047B0C">
          <w:rPr>
            <w:rStyle w:val="Hyperlink"/>
            <w:noProof/>
            <w:rtl/>
            <w:lang w:bidi="fa-IR"/>
          </w:rPr>
          <w:t xml:space="preserve"> </w:t>
        </w:r>
        <w:r w:rsidR="00AA5BA9" w:rsidRPr="00047B0C">
          <w:rPr>
            <w:rStyle w:val="Hyperlink"/>
            <w:rFonts w:hint="eastAsia"/>
            <w:noProof/>
            <w:rtl/>
            <w:lang w:bidi="fa-IR"/>
          </w:rPr>
          <w:t>را</w:t>
        </w:r>
        <w:r w:rsidR="00AA5BA9" w:rsidRPr="00047B0C">
          <w:rPr>
            <w:rStyle w:val="Hyperlink"/>
            <w:noProof/>
            <w:rtl/>
            <w:lang w:bidi="fa-IR"/>
          </w:rPr>
          <w:t xml:space="preserve"> </w:t>
        </w:r>
        <w:r w:rsidR="00AA5BA9" w:rsidRPr="00047B0C">
          <w:rPr>
            <w:rStyle w:val="Hyperlink"/>
            <w:rFonts w:hint="eastAsia"/>
            <w:noProof/>
            <w:rtl/>
            <w:lang w:bidi="fa-IR"/>
          </w:rPr>
          <w:t>انكار</w:t>
        </w:r>
        <w:r w:rsidR="00AA5BA9" w:rsidRPr="00047B0C">
          <w:rPr>
            <w:rStyle w:val="Hyperlink"/>
            <w:noProof/>
            <w:rtl/>
            <w:lang w:bidi="fa-IR"/>
          </w:rPr>
          <w:t xml:space="preserve"> </w:t>
        </w:r>
        <w:r w:rsidR="00AA5BA9" w:rsidRPr="00047B0C">
          <w:rPr>
            <w:rStyle w:val="Hyperlink"/>
            <w:rFonts w:hint="eastAsia"/>
            <w:noProof/>
            <w:rtl/>
            <w:lang w:bidi="fa-IR"/>
          </w:rPr>
          <w:t>م</w:t>
        </w:r>
        <w:r w:rsidR="00AA5BA9" w:rsidRPr="00047B0C">
          <w:rPr>
            <w:rStyle w:val="Hyperlink"/>
            <w:rFonts w:hint="cs"/>
            <w:noProof/>
            <w:rtl/>
            <w:lang w:bidi="fa-IR"/>
          </w:rPr>
          <w:t>ی</w:t>
        </w:r>
        <w:r w:rsidR="00AA5BA9" w:rsidRPr="00047B0C">
          <w:rPr>
            <w:rStyle w:val="Hyperlink"/>
            <w:rFonts w:hint="eastAsia"/>
            <w:noProof/>
            <w:cs/>
            <w:lang w:bidi="fa-IR"/>
          </w:rPr>
          <w:t>‎</w:t>
        </w:r>
        <w:r w:rsidR="00AA5BA9" w:rsidRPr="00047B0C">
          <w:rPr>
            <w:rStyle w:val="Hyperlink"/>
            <w:rFonts w:hint="eastAsia"/>
            <w:noProof/>
            <w:rtl/>
            <w:lang w:bidi="fa-IR"/>
          </w:rPr>
          <w:t>كنند؟</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440704983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102</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84" w:history="1">
        <w:r w:rsidR="00AA5BA9" w:rsidRPr="00047B0C">
          <w:rPr>
            <w:rStyle w:val="Hyperlink"/>
            <w:rFonts w:hint="eastAsia"/>
            <w:noProof/>
            <w:rtl/>
            <w:lang w:bidi="fa-IR"/>
          </w:rPr>
          <w:t>عقيده</w:t>
        </w:r>
        <w:r w:rsidR="00AA5BA9" w:rsidRPr="00047B0C">
          <w:rPr>
            <w:rStyle w:val="Hyperlink"/>
            <w:rFonts w:hint="eastAsia"/>
            <w:noProof/>
            <w:cs/>
            <w:lang w:bidi="fa-IR"/>
          </w:rPr>
          <w:t>‎</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اهل</w:t>
        </w:r>
        <w:r w:rsidR="00AA5BA9" w:rsidRPr="00047B0C">
          <w:rPr>
            <w:rStyle w:val="Hyperlink"/>
            <w:noProof/>
            <w:rtl/>
            <w:lang w:bidi="fa-IR"/>
          </w:rPr>
          <w:t xml:space="preserve"> </w:t>
        </w:r>
        <w:r w:rsidR="00AA5BA9" w:rsidRPr="00047B0C">
          <w:rPr>
            <w:rStyle w:val="Hyperlink"/>
            <w:rFonts w:hint="eastAsia"/>
            <w:noProof/>
            <w:rtl/>
            <w:lang w:bidi="fa-IR"/>
          </w:rPr>
          <w:t>سنت</w:t>
        </w:r>
        <w:r w:rsidR="00AA5BA9" w:rsidRPr="00047B0C">
          <w:rPr>
            <w:rStyle w:val="Hyperlink"/>
            <w:noProof/>
            <w:rtl/>
            <w:lang w:bidi="fa-IR"/>
          </w:rPr>
          <w:t xml:space="preserve"> </w:t>
        </w:r>
        <w:r w:rsidR="00AA5BA9" w:rsidRPr="00047B0C">
          <w:rPr>
            <w:rStyle w:val="Hyperlink"/>
            <w:rFonts w:hint="eastAsia"/>
            <w:noProof/>
            <w:rtl/>
            <w:lang w:bidi="fa-IR"/>
          </w:rPr>
          <w:t>راجع</w:t>
        </w:r>
        <w:r w:rsidR="00AA5BA9" w:rsidRPr="00047B0C">
          <w:rPr>
            <w:rStyle w:val="Hyperlink"/>
            <w:noProof/>
            <w:rtl/>
            <w:lang w:bidi="fa-IR"/>
          </w:rPr>
          <w:t xml:space="preserve"> </w:t>
        </w:r>
        <w:r w:rsidR="00AA5BA9" w:rsidRPr="00047B0C">
          <w:rPr>
            <w:rStyle w:val="Hyperlink"/>
            <w:rFonts w:hint="eastAsia"/>
            <w:noProof/>
            <w:rtl/>
            <w:lang w:bidi="fa-IR"/>
          </w:rPr>
          <w:t>به</w:t>
        </w:r>
        <w:r w:rsidR="00AA5BA9" w:rsidRPr="00047B0C">
          <w:rPr>
            <w:rStyle w:val="Hyperlink"/>
            <w:noProof/>
            <w:rtl/>
            <w:lang w:bidi="fa-IR"/>
          </w:rPr>
          <w:t xml:space="preserve"> </w:t>
        </w:r>
        <w:r w:rsidR="00AA5BA9" w:rsidRPr="00047B0C">
          <w:rPr>
            <w:rStyle w:val="Hyperlink"/>
            <w:rFonts w:hint="eastAsia"/>
            <w:noProof/>
            <w:rtl/>
            <w:lang w:bidi="fa-IR"/>
          </w:rPr>
          <w:t>قرآن</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440704984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116</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85" w:history="1">
        <w:r w:rsidR="00AA5BA9" w:rsidRPr="00047B0C">
          <w:rPr>
            <w:rStyle w:val="Hyperlink"/>
            <w:rFonts w:hint="eastAsia"/>
            <w:noProof/>
            <w:rtl/>
            <w:lang w:bidi="fa-IR"/>
          </w:rPr>
          <w:t>كتاب</w:t>
        </w:r>
        <w:r w:rsidR="00AA5BA9" w:rsidRPr="00047B0C">
          <w:rPr>
            <w:rStyle w:val="Hyperlink"/>
            <w:rFonts w:hint="eastAsia"/>
            <w:noProof/>
            <w:cs/>
            <w:lang w:bidi="fa-IR"/>
          </w:rPr>
          <w:t>‎</w:t>
        </w:r>
        <w:r w:rsidR="00AA5BA9" w:rsidRPr="00047B0C">
          <w:rPr>
            <w:rStyle w:val="Hyperlink"/>
            <w:rFonts w:hint="eastAsia"/>
            <w:noProof/>
            <w:rtl/>
            <w:lang w:bidi="fa-IR"/>
          </w:rPr>
          <w:t>ها</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شيعه</w:t>
        </w:r>
        <w:r w:rsidR="00AA5BA9" w:rsidRPr="00047B0C">
          <w:rPr>
            <w:rStyle w:val="Hyperlink"/>
            <w:noProof/>
            <w:rtl/>
            <w:lang w:bidi="fa-IR"/>
          </w:rPr>
          <w:t xml:space="preserve"> </w:t>
        </w:r>
        <w:r w:rsidR="00AA5BA9" w:rsidRPr="00047B0C">
          <w:rPr>
            <w:rStyle w:val="Hyperlink"/>
            <w:rFonts w:hint="eastAsia"/>
            <w:noProof/>
            <w:rtl/>
            <w:lang w:bidi="fa-IR"/>
          </w:rPr>
          <w:t>برا</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اثبات</w:t>
        </w:r>
        <w:r w:rsidR="00AA5BA9" w:rsidRPr="00047B0C">
          <w:rPr>
            <w:rStyle w:val="Hyperlink"/>
            <w:noProof/>
            <w:rtl/>
            <w:lang w:bidi="fa-IR"/>
          </w:rPr>
          <w:t xml:space="preserve"> </w:t>
        </w:r>
        <w:r w:rsidR="00AA5BA9" w:rsidRPr="00047B0C">
          <w:rPr>
            <w:rStyle w:val="Hyperlink"/>
            <w:rFonts w:hint="eastAsia"/>
            <w:noProof/>
            <w:rtl/>
            <w:lang w:bidi="fa-IR"/>
          </w:rPr>
          <w:t>تحريف</w:t>
        </w:r>
        <w:r w:rsidR="00AA5BA9" w:rsidRPr="00047B0C">
          <w:rPr>
            <w:rStyle w:val="Hyperlink"/>
            <w:noProof/>
            <w:rtl/>
            <w:lang w:bidi="fa-IR"/>
          </w:rPr>
          <w:t xml:space="preserve"> </w:t>
        </w:r>
        <w:r w:rsidR="00AA5BA9" w:rsidRPr="00047B0C">
          <w:rPr>
            <w:rStyle w:val="Hyperlink"/>
            <w:rFonts w:hint="eastAsia"/>
            <w:noProof/>
            <w:rtl/>
            <w:lang w:bidi="fa-IR"/>
          </w:rPr>
          <w:t>قرآن</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440704985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122</w:t>
        </w:r>
        <w:r w:rsidR="00AA5BA9">
          <w:rPr>
            <w:noProof/>
            <w:webHidden/>
            <w:rtl/>
          </w:rPr>
          <w:fldChar w:fldCharType="end"/>
        </w:r>
      </w:hyperlink>
    </w:p>
    <w:p w:rsidR="00AA5BA9" w:rsidRDefault="00C231DD">
      <w:pPr>
        <w:pStyle w:val="TOC1"/>
        <w:tabs>
          <w:tab w:val="right" w:leader="dot" w:pos="7078"/>
        </w:tabs>
        <w:rPr>
          <w:rFonts w:asciiTheme="minorHAnsi" w:eastAsiaTheme="minorEastAsia" w:hAnsiTheme="minorHAnsi" w:cstheme="minorBidi"/>
          <w:bCs w:val="0"/>
          <w:noProof/>
          <w:sz w:val="22"/>
          <w:szCs w:val="22"/>
          <w:rtl/>
        </w:rPr>
      </w:pPr>
      <w:hyperlink w:anchor="_Toc440704986" w:history="1">
        <w:r w:rsidR="00AA5BA9" w:rsidRPr="00047B0C">
          <w:rPr>
            <w:rStyle w:val="Hyperlink"/>
            <w:rFonts w:hint="eastAsia"/>
            <w:noProof/>
            <w:rtl/>
            <w:lang w:bidi="fa-IR"/>
          </w:rPr>
          <w:t>فصل</w:t>
        </w:r>
        <w:r w:rsidR="00AA5BA9" w:rsidRPr="00047B0C">
          <w:rPr>
            <w:rStyle w:val="Hyperlink"/>
            <w:noProof/>
            <w:rtl/>
            <w:lang w:bidi="fa-IR"/>
          </w:rPr>
          <w:t xml:space="preserve"> </w:t>
        </w:r>
        <w:r w:rsidR="00AA5BA9" w:rsidRPr="00047B0C">
          <w:rPr>
            <w:rStyle w:val="Hyperlink"/>
            <w:rFonts w:hint="eastAsia"/>
            <w:noProof/>
            <w:rtl/>
            <w:lang w:bidi="fa-IR"/>
          </w:rPr>
          <w:t>سوم</w:t>
        </w:r>
        <w:r w:rsidR="00AA5BA9" w:rsidRPr="00047B0C">
          <w:rPr>
            <w:rStyle w:val="Hyperlink"/>
            <w:noProof/>
            <w:rtl/>
            <w:lang w:bidi="fa-IR"/>
          </w:rPr>
          <w:t xml:space="preserve">: </w:t>
        </w:r>
        <w:r w:rsidR="00AA5BA9" w:rsidRPr="00047B0C">
          <w:rPr>
            <w:rStyle w:val="Hyperlink"/>
            <w:rFonts w:hint="eastAsia"/>
            <w:noProof/>
            <w:rtl/>
            <w:lang w:bidi="fa-IR"/>
          </w:rPr>
          <w:t>ش</w:t>
        </w:r>
        <w:r w:rsidR="00AA5BA9" w:rsidRPr="00047B0C">
          <w:rPr>
            <w:rStyle w:val="Hyperlink"/>
            <w:rFonts w:hint="cs"/>
            <w:noProof/>
            <w:rtl/>
            <w:lang w:bidi="fa-IR"/>
          </w:rPr>
          <w:t>ی</w:t>
        </w:r>
        <w:r w:rsidR="00AA5BA9" w:rsidRPr="00047B0C">
          <w:rPr>
            <w:rStyle w:val="Hyperlink"/>
            <w:rFonts w:hint="eastAsia"/>
            <w:noProof/>
            <w:rtl/>
            <w:lang w:bidi="fa-IR"/>
          </w:rPr>
          <w:t>عه</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دروغ</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440704986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127</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87" w:history="1">
        <w:r w:rsidR="00AA5BA9" w:rsidRPr="00047B0C">
          <w:rPr>
            <w:rStyle w:val="Hyperlink"/>
            <w:rFonts w:hint="eastAsia"/>
            <w:noProof/>
            <w:rtl/>
            <w:lang w:bidi="fa-IR"/>
          </w:rPr>
          <w:t>تق</w:t>
        </w:r>
        <w:r w:rsidR="00AA5BA9" w:rsidRPr="00047B0C">
          <w:rPr>
            <w:rStyle w:val="Hyperlink"/>
            <w:rFonts w:hint="cs"/>
            <w:noProof/>
            <w:rtl/>
            <w:lang w:bidi="fa-IR"/>
          </w:rPr>
          <w:t>ی</w:t>
        </w:r>
        <w:r w:rsidR="00AA5BA9" w:rsidRPr="00047B0C">
          <w:rPr>
            <w:rStyle w:val="Hyperlink"/>
            <w:rFonts w:hint="eastAsia"/>
            <w:noProof/>
            <w:rtl/>
            <w:lang w:bidi="fa-IR"/>
          </w:rPr>
          <w:t>ه،</w:t>
        </w:r>
        <w:r w:rsidR="00AA5BA9" w:rsidRPr="00047B0C">
          <w:rPr>
            <w:rStyle w:val="Hyperlink"/>
            <w:noProof/>
            <w:rtl/>
            <w:lang w:bidi="fa-IR"/>
          </w:rPr>
          <w:t xml:space="preserve"> </w:t>
        </w:r>
        <w:r w:rsidR="00AA5BA9" w:rsidRPr="00047B0C">
          <w:rPr>
            <w:rStyle w:val="Hyperlink"/>
            <w:rFonts w:hint="eastAsia"/>
            <w:noProof/>
            <w:rtl/>
            <w:lang w:bidi="fa-IR"/>
          </w:rPr>
          <w:t>د</w:t>
        </w:r>
        <w:r w:rsidR="00AA5BA9" w:rsidRPr="00047B0C">
          <w:rPr>
            <w:rStyle w:val="Hyperlink"/>
            <w:rFonts w:hint="cs"/>
            <w:noProof/>
            <w:rtl/>
            <w:lang w:bidi="fa-IR"/>
          </w:rPr>
          <w:t>ی</w:t>
        </w:r>
        <w:r w:rsidR="00AA5BA9" w:rsidRPr="00047B0C">
          <w:rPr>
            <w:rStyle w:val="Hyperlink"/>
            <w:rFonts w:hint="eastAsia"/>
            <w:noProof/>
            <w:rtl/>
            <w:lang w:bidi="fa-IR"/>
          </w:rPr>
          <w:t>ن</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شر</w:t>
        </w:r>
        <w:r w:rsidR="00AA5BA9" w:rsidRPr="00047B0C">
          <w:rPr>
            <w:rStyle w:val="Hyperlink"/>
            <w:rFonts w:hint="cs"/>
            <w:noProof/>
            <w:rtl/>
            <w:lang w:bidi="fa-IR"/>
          </w:rPr>
          <w:t>ی</w:t>
        </w:r>
        <w:r w:rsidR="00AA5BA9" w:rsidRPr="00047B0C">
          <w:rPr>
            <w:rStyle w:val="Hyperlink"/>
            <w:rFonts w:hint="eastAsia"/>
            <w:noProof/>
            <w:rtl/>
            <w:lang w:bidi="fa-IR"/>
          </w:rPr>
          <w:t>عت</w:t>
        </w:r>
        <w:r w:rsidR="00AA5BA9" w:rsidRPr="00047B0C">
          <w:rPr>
            <w:rStyle w:val="Hyperlink"/>
            <w:noProof/>
            <w:rtl/>
            <w:lang w:bidi="fa-IR"/>
          </w:rPr>
          <w:t xml:space="preserve"> </w:t>
        </w:r>
        <w:r w:rsidR="00AA5BA9" w:rsidRPr="00047B0C">
          <w:rPr>
            <w:rStyle w:val="Hyperlink"/>
            <w:rFonts w:hint="eastAsia"/>
            <w:noProof/>
            <w:rtl/>
            <w:lang w:bidi="fa-IR"/>
          </w:rPr>
          <w:t>ش</w:t>
        </w:r>
        <w:r w:rsidR="00AA5BA9" w:rsidRPr="00047B0C">
          <w:rPr>
            <w:rStyle w:val="Hyperlink"/>
            <w:rFonts w:hint="cs"/>
            <w:noProof/>
            <w:rtl/>
            <w:lang w:bidi="fa-IR"/>
          </w:rPr>
          <w:t>ی</w:t>
        </w:r>
        <w:r w:rsidR="00AA5BA9" w:rsidRPr="00047B0C">
          <w:rPr>
            <w:rStyle w:val="Hyperlink"/>
            <w:rFonts w:hint="eastAsia"/>
            <w:noProof/>
            <w:rtl/>
            <w:lang w:bidi="fa-IR"/>
          </w:rPr>
          <w:t>ع</w:t>
        </w:r>
        <w:r w:rsidR="00AA5BA9" w:rsidRPr="00047B0C">
          <w:rPr>
            <w:rStyle w:val="Hyperlink"/>
            <w:rFonts w:hint="cs"/>
            <w:noProof/>
            <w:rtl/>
            <w:lang w:bidi="fa-IR"/>
          </w:rPr>
          <w:t>ی</w:t>
        </w:r>
        <w:r w:rsidR="00AA5BA9" w:rsidRPr="00047B0C">
          <w:rPr>
            <w:rStyle w:val="Hyperlink"/>
            <w:rFonts w:hint="eastAsia"/>
            <w:noProof/>
            <w:rtl/>
            <w:lang w:bidi="fa-IR"/>
          </w:rPr>
          <w:t>ان</w:t>
        </w:r>
        <w:r w:rsidR="00AA5BA9" w:rsidRPr="00047B0C">
          <w:rPr>
            <w:rStyle w:val="Hyperlink"/>
            <w:noProof/>
            <w:rtl/>
            <w:lang w:bidi="fa-IR"/>
          </w:rPr>
          <w:t xml:space="preserve"> </w:t>
        </w:r>
        <w:r w:rsidR="00AA5BA9" w:rsidRPr="00047B0C">
          <w:rPr>
            <w:rStyle w:val="Hyperlink"/>
            <w:rFonts w:hint="eastAsia"/>
            <w:noProof/>
            <w:rtl/>
            <w:lang w:bidi="fa-IR"/>
          </w:rPr>
          <w:t>است</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440704987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131</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88" w:history="1">
        <w:r w:rsidR="00AA5BA9" w:rsidRPr="00047B0C">
          <w:rPr>
            <w:rStyle w:val="Hyperlink"/>
            <w:rFonts w:hint="eastAsia"/>
            <w:noProof/>
            <w:rtl/>
            <w:lang w:bidi="fa-IR"/>
          </w:rPr>
          <w:t>تق</w:t>
        </w:r>
        <w:r w:rsidR="00AA5BA9" w:rsidRPr="00047B0C">
          <w:rPr>
            <w:rStyle w:val="Hyperlink"/>
            <w:rFonts w:hint="cs"/>
            <w:noProof/>
            <w:rtl/>
            <w:lang w:bidi="fa-IR"/>
          </w:rPr>
          <w:t>ی</w:t>
        </w:r>
        <w:r w:rsidR="00AA5BA9" w:rsidRPr="00047B0C">
          <w:rPr>
            <w:rStyle w:val="Hyperlink"/>
            <w:rFonts w:hint="eastAsia"/>
            <w:noProof/>
            <w:rtl/>
            <w:lang w:bidi="fa-IR"/>
          </w:rPr>
          <w:t>ه</w:t>
        </w:r>
        <w:r w:rsidR="00AA5BA9" w:rsidRPr="00047B0C">
          <w:rPr>
            <w:rStyle w:val="Hyperlink"/>
            <w:noProof/>
            <w:rtl/>
            <w:lang w:bidi="fa-IR"/>
          </w:rPr>
          <w:t xml:space="preserve"> </w:t>
        </w:r>
        <w:r w:rsidR="00AA5BA9" w:rsidRPr="00047B0C">
          <w:rPr>
            <w:rStyle w:val="Hyperlink"/>
            <w:rFonts w:hint="eastAsia"/>
            <w:noProof/>
            <w:rtl/>
            <w:lang w:bidi="fa-IR"/>
          </w:rPr>
          <w:t>چ</w:t>
        </w:r>
        <w:r w:rsidR="00AA5BA9" w:rsidRPr="00047B0C">
          <w:rPr>
            <w:rStyle w:val="Hyperlink"/>
            <w:rFonts w:hint="cs"/>
            <w:noProof/>
            <w:rtl/>
            <w:lang w:bidi="fa-IR"/>
          </w:rPr>
          <w:t>ی</w:t>
        </w:r>
        <w:r w:rsidR="00AA5BA9" w:rsidRPr="00047B0C">
          <w:rPr>
            <w:rStyle w:val="Hyperlink"/>
            <w:rFonts w:hint="eastAsia"/>
            <w:noProof/>
            <w:rtl/>
            <w:lang w:bidi="fa-IR"/>
          </w:rPr>
          <w:t>ز</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جز</w:t>
        </w:r>
        <w:r w:rsidR="00AA5BA9" w:rsidRPr="00047B0C">
          <w:rPr>
            <w:rStyle w:val="Hyperlink"/>
            <w:noProof/>
            <w:rtl/>
            <w:lang w:bidi="fa-IR"/>
          </w:rPr>
          <w:t xml:space="preserve"> </w:t>
        </w:r>
        <w:r w:rsidR="00AA5BA9" w:rsidRPr="00047B0C">
          <w:rPr>
            <w:rStyle w:val="Hyperlink"/>
            <w:rFonts w:hint="eastAsia"/>
            <w:noProof/>
            <w:rtl/>
            <w:lang w:bidi="fa-IR"/>
          </w:rPr>
          <w:t>دروغ</w:t>
        </w:r>
        <w:r w:rsidR="00AA5BA9" w:rsidRPr="00047B0C">
          <w:rPr>
            <w:rStyle w:val="Hyperlink"/>
            <w:noProof/>
            <w:rtl/>
            <w:lang w:bidi="fa-IR"/>
          </w:rPr>
          <w:t xml:space="preserve"> </w:t>
        </w:r>
        <w:r w:rsidR="00AA5BA9" w:rsidRPr="00047B0C">
          <w:rPr>
            <w:rStyle w:val="Hyperlink"/>
            <w:rFonts w:hint="eastAsia"/>
            <w:noProof/>
            <w:rtl/>
            <w:lang w:bidi="fa-IR"/>
          </w:rPr>
          <w:t>محض</w:t>
        </w:r>
        <w:r w:rsidR="00AA5BA9" w:rsidRPr="00047B0C">
          <w:rPr>
            <w:rStyle w:val="Hyperlink"/>
            <w:noProof/>
            <w:rtl/>
            <w:lang w:bidi="fa-IR"/>
          </w:rPr>
          <w:t xml:space="preserve"> </w:t>
        </w:r>
        <w:r w:rsidR="00AA5BA9" w:rsidRPr="00047B0C">
          <w:rPr>
            <w:rStyle w:val="Hyperlink"/>
            <w:rFonts w:hint="eastAsia"/>
            <w:noProof/>
            <w:rtl/>
            <w:lang w:bidi="fa-IR"/>
          </w:rPr>
          <w:t>ن</w:t>
        </w:r>
        <w:r w:rsidR="00AA5BA9" w:rsidRPr="00047B0C">
          <w:rPr>
            <w:rStyle w:val="Hyperlink"/>
            <w:rFonts w:hint="cs"/>
            <w:noProof/>
            <w:rtl/>
            <w:lang w:bidi="fa-IR"/>
          </w:rPr>
          <w:t>ی</w:t>
        </w:r>
        <w:r w:rsidR="00AA5BA9" w:rsidRPr="00047B0C">
          <w:rPr>
            <w:rStyle w:val="Hyperlink"/>
            <w:rFonts w:hint="eastAsia"/>
            <w:noProof/>
            <w:rtl/>
            <w:lang w:bidi="fa-IR"/>
          </w:rPr>
          <w:t>ست</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440704988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135</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89" w:history="1">
        <w:r w:rsidR="00AA5BA9" w:rsidRPr="00047B0C">
          <w:rPr>
            <w:rStyle w:val="Hyperlink"/>
            <w:rFonts w:hint="eastAsia"/>
            <w:noProof/>
            <w:rtl/>
            <w:lang w:bidi="fa-IR"/>
          </w:rPr>
          <w:t>چند</w:t>
        </w:r>
        <w:r w:rsidR="00AA5BA9" w:rsidRPr="00047B0C">
          <w:rPr>
            <w:rStyle w:val="Hyperlink"/>
            <w:noProof/>
            <w:rtl/>
            <w:lang w:bidi="fa-IR"/>
          </w:rPr>
          <w:t xml:space="preserve"> </w:t>
        </w:r>
        <w:r w:rsidR="00AA5BA9" w:rsidRPr="00047B0C">
          <w:rPr>
            <w:rStyle w:val="Hyperlink"/>
            <w:rFonts w:hint="eastAsia"/>
            <w:noProof/>
            <w:rtl/>
            <w:lang w:bidi="fa-IR"/>
          </w:rPr>
          <w:t>مثال</w:t>
        </w:r>
        <w:r w:rsidR="00AA5BA9" w:rsidRPr="00047B0C">
          <w:rPr>
            <w:rStyle w:val="Hyperlink"/>
            <w:noProof/>
            <w:rtl/>
            <w:lang w:bidi="fa-IR"/>
          </w:rPr>
          <w:t xml:space="preserve"> </w:t>
        </w:r>
        <w:r w:rsidR="00AA5BA9" w:rsidRPr="00047B0C">
          <w:rPr>
            <w:rStyle w:val="Hyperlink"/>
            <w:rFonts w:hint="eastAsia"/>
            <w:noProof/>
            <w:rtl/>
            <w:lang w:bidi="fa-IR"/>
          </w:rPr>
          <w:t>برا</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اثبات</w:t>
        </w:r>
        <w:r w:rsidR="00AA5BA9" w:rsidRPr="00047B0C">
          <w:rPr>
            <w:rStyle w:val="Hyperlink"/>
            <w:noProof/>
            <w:rtl/>
            <w:lang w:bidi="fa-IR"/>
          </w:rPr>
          <w:t xml:space="preserve"> </w:t>
        </w:r>
        <w:r w:rsidR="00AA5BA9" w:rsidRPr="00047B0C">
          <w:rPr>
            <w:rStyle w:val="Hyperlink"/>
            <w:rFonts w:hint="eastAsia"/>
            <w:noProof/>
            <w:rtl/>
            <w:lang w:bidi="fa-IR"/>
          </w:rPr>
          <w:t>ا</w:t>
        </w:r>
        <w:r w:rsidR="00AA5BA9" w:rsidRPr="00047B0C">
          <w:rPr>
            <w:rStyle w:val="Hyperlink"/>
            <w:rFonts w:hint="cs"/>
            <w:noProof/>
            <w:rtl/>
            <w:lang w:bidi="fa-IR"/>
          </w:rPr>
          <w:t>ی</w:t>
        </w:r>
        <w:r w:rsidR="00AA5BA9" w:rsidRPr="00047B0C">
          <w:rPr>
            <w:rStyle w:val="Hyperlink"/>
            <w:rFonts w:hint="eastAsia"/>
            <w:noProof/>
            <w:rtl/>
            <w:lang w:bidi="fa-IR"/>
          </w:rPr>
          <w:t>نکه</w:t>
        </w:r>
        <w:r w:rsidR="00AA5BA9" w:rsidRPr="00047B0C">
          <w:rPr>
            <w:rStyle w:val="Hyperlink"/>
            <w:noProof/>
            <w:rtl/>
            <w:lang w:bidi="fa-IR"/>
          </w:rPr>
          <w:t xml:space="preserve"> </w:t>
        </w:r>
        <w:r w:rsidR="00AA5BA9" w:rsidRPr="00047B0C">
          <w:rPr>
            <w:rStyle w:val="Hyperlink"/>
            <w:rFonts w:hint="eastAsia"/>
            <w:noProof/>
            <w:rtl/>
            <w:lang w:bidi="fa-IR"/>
          </w:rPr>
          <w:t>تق</w:t>
        </w:r>
        <w:r w:rsidR="00AA5BA9" w:rsidRPr="00047B0C">
          <w:rPr>
            <w:rStyle w:val="Hyperlink"/>
            <w:rFonts w:hint="cs"/>
            <w:noProof/>
            <w:rtl/>
            <w:lang w:bidi="fa-IR"/>
          </w:rPr>
          <w:t>ی</w:t>
        </w:r>
        <w:r w:rsidR="00AA5BA9" w:rsidRPr="00047B0C">
          <w:rPr>
            <w:rStyle w:val="Hyperlink"/>
            <w:rFonts w:hint="eastAsia"/>
            <w:noProof/>
            <w:rtl/>
            <w:lang w:bidi="fa-IR"/>
          </w:rPr>
          <w:t>ه</w:t>
        </w:r>
        <w:r w:rsidR="00AA5BA9" w:rsidRPr="00047B0C">
          <w:rPr>
            <w:rStyle w:val="Hyperlink"/>
            <w:noProof/>
            <w:rtl/>
            <w:lang w:bidi="fa-IR"/>
          </w:rPr>
          <w:t xml:space="preserve"> </w:t>
        </w:r>
        <w:r w:rsidR="00AA5BA9" w:rsidRPr="00047B0C">
          <w:rPr>
            <w:rStyle w:val="Hyperlink"/>
            <w:rFonts w:hint="eastAsia"/>
            <w:noProof/>
            <w:rtl/>
            <w:lang w:bidi="fa-IR"/>
          </w:rPr>
          <w:t>دروغ</w:t>
        </w:r>
        <w:r w:rsidR="00AA5BA9" w:rsidRPr="00047B0C">
          <w:rPr>
            <w:rStyle w:val="Hyperlink"/>
            <w:noProof/>
            <w:rtl/>
            <w:lang w:bidi="fa-IR"/>
          </w:rPr>
          <w:t xml:space="preserve"> </w:t>
        </w:r>
        <w:r w:rsidR="00AA5BA9" w:rsidRPr="00047B0C">
          <w:rPr>
            <w:rStyle w:val="Hyperlink"/>
            <w:rFonts w:hint="eastAsia"/>
            <w:noProof/>
            <w:rtl/>
            <w:lang w:bidi="fa-IR"/>
          </w:rPr>
          <w:t>محض</w:t>
        </w:r>
        <w:r w:rsidR="00AA5BA9" w:rsidRPr="00047B0C">
          <w:rPr>
            <w:rStyle w:val="Hyperlink"/>
            <w:noProof/>
            <w:rtl/>
            <w:lang w:bidi="fa-IR"/>
          </w:rPr>
          <w:t xml:space="preserve"> </w:t>
        </w:r>
        <w:r w:rsidR="00AA5BA9" w:rsidRPr="00047B0C">
          <w:rPr>
            <w:rStyle w:val="Hyperlink"/>
            <w:rFonts w:hint="eastAsia"/>
            <w:noProof/>
            <w:rtl/>
            <w:lang w:bidi="fa-IR"/>
          </w:rPr>
          <w:t>است</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440704989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140</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90" w:history="1">
        <w:r w:rsidR="00AA5BA9" w:rsidRPr="00047B0C">
          <w:rPr>
            <w:rStyle w:val="Hyperlink"/>
            <w:rFonts w:hint="eastAsia"/>
            <w:noProof/>
            <w:rtl/>
            <w:lang w:bidi="fa-IR"/>
          </w:rPr>
          <w:t>راو</w:t>
        </w:r>
        <w:r w:rsidR="00AA5BA9" w:rsidRPr="00047B0C">
          <w:rPr>
            <w:rStyle w:val="Hyperlink"/>
            <w:rFonts w:hint="cs"/>
            <w:noProof/>
            <w:rtl/>
            <w:lang w:bidi="fa-IR"/>
          </w:rPr>
          <w:t>ی</w:t>
        </w:r>
        <w:r w:rsidR="00AA5BA9" w:rsidRPr="00047B0C">
          <w:rPr>
            <w:rStyle w:val="Hyperlink"/>
            <w:rFonts w:hint="eastAsia"/>
            <w:noProof/>
            <w:rtl/>
            <w:lang w:bidi="fa-IR"/>
          </w:rPr>
          <w:t>ان</w:t>
        </w:r>
        <w:r w:rsidR="00AA5BA9" w:rsidRPr="00047B0C">
          <w:rPr>
            <w:rStyle w:val="Hyperlink"/>
            <w:noProof/>
            <w:rtl/>
            <w:lang w:bidi="fa-IR"/>
          </w:rPr>
          <w:t xml:space="preserve"> </w:t>
        </w:r>
        <w:r w:rsidR="00AA5BA9" w:rsidRPr="00047B0C">
          <w:rPr>
            <w:rStyle w:val="Hyperlink"/>
            <w:rFonts w:hint="eastAsia"/>
            <w:noProof/>
            <w:rtl/>
            <w:lang w:bidi="fa-IR"/>
          </w:rPr>
          <w:t>ش</w:t>
        </w:r>
        <w:r w:rsidR="00AA5BA9" w:rsidRPr="00047B0C">
          <w:rPr>
            <w:rStyle w:val="Hyperlink"/>
            <w:rFonts w:hint="cs"/>
            <w:noProof/>
            <w:rtl/>
            <w:lang w:bidi="fa-IR"/>
          </w:rPr>
          <w:t>ی</w:t>
        </w:r>
        <w:r w:rsidR="00AA5BA9" w:rsidRPr="00047B0C">
          <w:rPr>
            <w:rStyle w:val="Hyperlink"/>
            <w:rFonts w:hint="eastAsia"/>
            <w:noProof/>
            <w:rtl/>
            <w:lang w:bidi="fa-IR"/>
          </w:rPr>
          <w:t>عه</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440704990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144</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91" w:history="1">
        <w:r w:rsidR="00AA5BA9" w:rsidRPr="00047B0C">
          <w:rPr>
            <w:rStyle w:val="Hyperlink"/>
            <w:rFonts w:hint="eastAsia"/>
            <w:noProof/>
            <w:rtl/>
            <w:lang w:bidi="fa-IR"/>
          </w:rPr>
          <w:t>چرا</w:t>
        </w:r>
        <w:r w:rsidR="00AA5BA9" w:rsidRPr="00047B0C">
          <w:rPr>
            <w:rStyle w:val="Hyperlink"/>
            <w:noProof/>
            <w:rtl/>
            <w:lang w:bidi="fa-IR"/>
          </w:rPr>
          <w:t xml:space="preserve"> </w:t>
        </w:r>
        <w:r w:rsidR="00AA5BA9" w:rsidRPr="00047B0C">
          <w:rPr>
            <w:rStyle w:val="Hyperlink"/>
            <w:rFonts w:hint="eastAsia"/>
            <w:noProof/>
            <w:rtl/>
            <w:lang w:bidi="fa-IR"/>
          </w:rPr>
          <w:t>ش</w:t>
        </w:r>
        <w:r w:rsidR="00AA5BA9" w:rsidRPr="00047B0C">
          <w:rPr>
            <w:rStyle w:val="Hyperlink"/>
            <w:rFonts w:hint="cs"/>
            <w:noProof/>
            <w:rtl/>
            <w:lang w:bidi="fa-IR"/>
          </w:rPr>
          <w:t>ی</w:t>
        </w:r>
        <w:r w:rsidR="00AA5BA9" w:rsidRPr="00047B0C">
          <w:rPr>
            <w:rStyle w:val="Hyperlink"/>
            <w:rFonts w:hint="eastAsia"/>
            <w:noProof/>
            <w:rtl/>
            <w:lang w:bidi="fa-IR"/>
          </w:rPr>
          <w:t>عه</w:t>
        </w:r>
        <w:r w:rsidR="00AA5BA9" w:rsidRPr="00047B0C">
          <w:rPr>
            <w:rStyle w:val="Hyperlink"/>
            <w:noProof/>
            <w:rtl/>
            <w:lang w:bidi="fa-IR"/>
          </w:rPr>
          <w:t xml:space="preserve"> </w:t>
        </w:r>
        <w:r w:rsidR="00AA5BA9" w:rsidRPr="00047B0C">
          <w:rPr>
            <w:rStyle w:val="Hyperlink"/>
            <w:rFonts w:hint="eastAsia"/>
            <w:noProof/>
            <w:rtl/>
            <w:lang w:bidi="fa-IR"/>
          </w:rPr>
          <w:t>تق</w:t>
        </w:r>
        <w:r w:rsidR="00AA5BA9" w:rsidRPr="00047B0C">
          <w:rPr>
            <w:rStyle w:val="Hyperlink"/>
            <w:rFonts w:hint="cs"/>
            <w:noProof/>
            <w:rtl/>
            <w:lang w:bidi="fa-IR"/>
          </w:rPr>
          <w:t>ی</w:t>
        </w:r>
        <w:r w:rsidR="00AA5BA9" w:rsidRPr="00047B0C">
          <w:rPr>
            <w:rStyle w:val="Hyperlink"/>
            <w:rFonts w:hint="eastAsia"/>
            <w:noProof/>
            <w:rtl/>
            <w:lang w:bidi="fa-IR"/>
          </w:rPr>
          <w:t>ه</w:t>
        </w:r>
        <w:r w:rsidR="00AA5BA9" w:rsidRPr="00047B0C">
          <w:rPr>
            <w:rStyle w:val="Hyperlink"/>
            <w:noProof/>
            <w:rtl/>
            <w:lang w:bidi="fa-IR"/>
          </w:rPr>
          <w:t xml:space="preserve"> </w:t>
        </w:r>
        <w:r w:rsidR="00AA5BA9" w:rsidRPr="00047B0C">
          <w:rPr>
            <w:rStyle w:val="Hyperlink"/>
            <w:rFonts w:hint="eastAsia"/>
            <w:noProof/>
            <w:rtl/>
            <w:lang w:bidi="fa-IR"/>
          </w:rPr>
          <w:t>را</w:t>
        </w:r>
        <w:r w:rsidR="00AA5BA9" w:rsidRPr="00047B0C">
          <w:rPr>
            <w:rStyle w:val="Hyperlink"/>
            <w:noProof/>
            <w:rtl/>
            <w:lang w:bidi="fa-IR"/>
          </w:rPr>
          <w:t xml:space="preserve"> </w:t>
        </w:r>
        <w:r w:rsidR="00AA5BA9" w:rsidRPr="00047B0C">
          <w:rPr>
            <w:rStyle w:val="Hyperlink"/>
            <w:rFonts w:hint="eastAsia"/>
            <w:noProof/>
            <w:rtl/>
            <w:lang w:bidi="fa-IR"/>
          </w:rPr>
          <w:t>باور</w:t>
        </w:r>
        <w:r w:rsidR="00AA5BA9" w:rsidRPr="00047B0C">
          <w:rPr>
            <w:rStyle w:val="Hyperlink"/>
            <w:noProof/>
            <w:rtl/>
            <w:lang w:bidi="fa-IR"/>
          </w:rPr>
          <w:t xml:space="preserve"> </w:t>
        </w:r>
        <w:r w:rsidR="00AA5BA9" w:rsidRPr="00047B0C">
          <w:rPr>
            <w:rStyle w:val="Hyperlink"/>
            <w:rFonts w:hint="eastAsia"/>
            <w:noProof/>
            <w:rtl/>
            <w:lang w:bidi="fa-IR"/>
          </w:rPr>
          <w:t>داشتند؟</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440704991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147</w:t>
        </w:r>
        <w:r w:rsidR="00AA5BA9">
          <w:rPr>
            <w:noProof/>
            <w:webHidden/>
            <w:rtl/>
          </w:rPr>
          <w:fldChar w:fldCharType="end"/>
        </w:r>
      </w:hyperlink>
    </w:p>
    <w:p w:rsidR="00AA5BA9" w:rsidRDefault="00C231DD">
      <w:pPr>
        <w:pStyle w:val="TOC3"/>
        <w:tabs>
          <w:tab w:val="right" w:leader="dot" w:pos="7078"/>
        </w:tabs>
        <w:rPr>
          <w:rFonts w:asciiTheme="minorHAnsi" w:eastAsiaTheme="minorEastAsia" w:hAnsiTheme="minorHAnsi" w:cstheme="minorBidi"/>
          <w:noProof/>
          <w:sz w:val="22"/>
          <w:szCs w:val="22"/>
          <w:rtl/>
        </w:rPr>
      </w:pPr>
      <w:hyperlink w:anchor="_Toc440704992" w:history="1">
        <w:r w:rsidR="00AA5BA9" w:rsidRPr="00047B0C">
          <w:rPr>
            <w:rStyle w:val="Hyperlink"/>
            <w:rFonts w:hint="eastAsia"/>
            <w:noProof/>
            <w:rtl/>
            <w:lang w:bidi="fa-IR"/>
          </w:rPr>
          <w:t>چند</w:t>
        </w:r>
        <w:r w:rsidR="00AA5BA9" w:rsidRPr="00047B0C">
          <w:rPr>
            <w:rStyle w:val="Hyperlink"/>
            <w:noProof/>
            <w:rtl/>
            <w:lang w:bidi="fa-IR"/>
          </w:rPr>
          <w:t xml:space="preserve"> </w:t>
        </w:r>
        <w:r w:rsidR="00AA5BA9" w:rsidRPr="00047B0C">
          <w:rPr>
            <w:rStyle w:val="Hyperlink"/>
            <w:rFonts w:hint="eastAsia"/>
            <w:noProof/>
            <w:rtl/>
            <w:lang w:bidi="fa-IR"/>
          </w:rPr>
          <w:t>مثال</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440704992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149</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93" w:history="1">
        <w:r w:rsidR="00AA5BA9" w:rsidRPr="00047B0C">
          <w:rPr>
            <w:rStyle w:val="Hyperlink"/>
            <w:rFonts w:hint="eastAsia"/>
            <w:noProof/>
            <w:rtl/>
            <w:lang w:bidi="fa-IR"/>
          </w:rPr>
          <w:t>مدح</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تمج</w:t>
        </w:r>
        <w:r w:rsidR="00AA5BA9" w:rsidRPr="00047B0C">
          <w:rPr>
            <w:rStyle w:val="Hyperlink"/>
            <w:rFonts w:hint="cs"/>
            <w:noProof/>
            <w:rtl/>
            <w:lang w:bidi="fa-IR"/>
          </w:rPr>
          <w:t>ی</w:t>
        </w:r>
        <w:r w:rsidR="00AA5BA9" w:rsidRPr="00047B0C">
          <w:rPr>
            <w:rStyle w:val="Hyperlink"/>
            <w:rFonts w:hint="eastAsia"/>
            <w:noProof/>
            <w:rtl/>
            <w:lang w:bidi="fa-IR"/>
          </w:rPr>
          <w:t>د</w:t>
        </w:r>
        <w:r w:rsidR="00AA5BA9" w:rsidRPr="00047B0C">
          <w:rPr>
            <w:rStyle w:val="Hyperlink"/>
            <w:noProof/>
            <w:rtl/>
            <w:lang w:bidi="fa-IR"/>
          </w:rPr>
          <w:t xml:space="preserve"> </w:t>
        </w:r>
        <w:r w:rsidR="00AA5BA9" w:rsidRPr="00047B0C">
          <w:rPr>
            <w:rStyle w:val="Hyperlink"/>
            <w:rFonts w:hint="eastAsia"/>
            <w:noProof/>
            <w:rtl/>
            <w:lang w:bidi="fa-IR"/>
          </w:rPr>
          <w:t>امامان</w:t>
        </w:r>
        <w:r w:rsidR="00AA5BA9" w:rsidRPr="00047B0C">
          <w:rPr>
            <w:rStyle w:val="Hyperlink"/>
            <w:noProof/>
            <w:rtl/>
            <w:lang w:bidi="fa-IR"/>
          </w:rPr>
          <w:t xml:space="preserve"> </w:t>
        </w:r>
        <w:r w:rsidR="00AA5BA9" w:rsidRPr="00047B0C">
          <w:rPr>
            <w:rStyle w:val="Hyperlink"/>
            <w:rFonts w:hint="eastAsia"/>
            <w:noProof/>
            <w:rtl/>
            <w:lang w:bidi="fa-IR"/>
          </w:rPr>
          <w:t>از</w:t>
        </w:r>
        <w:r w:rsidR="00AA5BA9" w:rsidRPr="00047B0C">
          <w:rPr>
            <w:rStyle w:val="Hyperlink"/>
            <w:noProof/>
            <w:rtl/>
            <w:lang w:bidi="fa-IR"/>
          </w:rPr>
          <w:t xml:space="preserve"> </w:t>
        </w:r>
        <w:r w:rsidR="00AA5BA9" w:rsidRPr="00047B0C">
          <w:rPr>
            <w:rStyle w:val="Hyperlink"/>
            <w:rFonts w:hint="eastAsia"/>
            <w:noProof/>
            <w:rtl/>
            <w:lang w:bidi="fa-IR"/>
          </w:rPr>
          <w:t>صحابه</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440704993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154</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94" w:history="1">
        <w:r w:rsidR="00AA5BA9" w:rsidRPr="00047B0C">
          <w:rPr>
            <w:rStyle w:val="Hyperlink"/>
            <w:rFonts w:hint="eastAsia"/>
            <w:noProof/>
            <w:rtl/>
            <w:lang w:bidi="fa-IR"/>
          </w:rPr>
          <w:t>اعتراف</w:t>
        </w:r>
        <w:r w:rsidR="00AA5BA9" w:rsidRPr="00047B0C">
          <w:rPr>
            <w:rStyle w:val="Hyperlink"/>
            <w:noProof/>
            <w:rtl/>
            <w:lang w:bidi="fa-IR"/>
          </w:rPr>
          <w:t xml:space="preserve"> </w:t>
        </w:r>
        <w:r w:rsidR="00AA5BA9" w:rsidRPr="00047B0C">
          <w:rPr>
            <w:rStyle w:val="Hyperlink"/>
            <w:rFonts w:hint="eastAsia"/>
            <w:noProof/>
            <w:rtl/>
            <w:lang w:bidi="fa-IR"/>
          </w:rPr>
          <w:t>عل</w:t>
        </w:r>
        <w:r w:rsidR="00AA5BA9" w:rsidRPr="00047B0C">
          <w:rPr>
            <w:rStyle w:val="Hyperlink"/>
            <w:rFonts w:hint="cs"/>
            <w:noProof/>
            <w:rtl/>
            <w:lang w:bidi="fa-IR"/>
          </w:rPr>
          <w:t>ی</w:t>
        </w:r>
        <w:r w:rsidR="00AA5BA9" w:rsidRPr="00047B0C">
          <w:rPr>
            <w:rStyle w:val="Hyperlink"/>
            <w:rFonts w:cs="CTraditional Arabic" w:hint="eastAsia"/>
            <w:noProof/>
            <w:rtl/>
            <w:lang w:bidi="fa-IR"/>
          </w:rPr>
          <w:t>س</w:t>
        </w:r>
        <w:r w:rsidR="00AA5BA9" w:rsidRPr="00047B0C">
          <w:rPr>
            <w:rStyle w:val="Hyperlink"/>
            <w:noProof/>
            <w:rtl/>
            <w:lang w:bidi="fa-IR"/>
          </w:rPr>
          <w:t xml:space="preserve"> </w:t>
        </w:r>
        <w:r w:rsidR="00AA5BA9" w:rsidRPr="00047B0C">
          <w:rPr>
            <w:rStyle w:val="Hyperlink"/>
            <w:rFonts w:hint="eastAsia"/>
            <w:noProof/>
            <w:rtl/>
            <w:lang w:bidi="fa-IR"/>
          </w:rPr>
          <w:t>به</w:t>
        </w:r>
        <w:r w:rsidR="00AA5BA9" w:rsidRPr="00047B0C">
          <w:rPr>
            <w:rStyle w:val="Hyperlink"/>
            <w:noProof/>
            <w:rtl/>
            <w:lang w:bidi="fa-IR"/>
          </w:rPr>
          <w:t xml:space="preserve"> </w:t>
        </w:r>
        <w:r w:rsidR="00AA5BA9" w:rsidRPr="00047B0C">
          <w:rPr>
            <w:rStyle w:val="Hyperlink"/>
            <w:rFonts w:hint="eastAsia"/>
            <w:noProof/>
            <w:rtl/>
            <w:lang w:bidi="fa-IR"/>
          </w:rPr>
          <w:t>خلافت</w:t>
        </w:r>
        <w:r w:rsidR="00AA5BA9" w:rsidRPr="00047B0C">
          <w:rPr>
            <w:rStyle w:val="Hyperlink"/>
            <w:noProof/>
            <w:rtl/>
            <w:lang w:bidi="fa-IR"/>
          </w:rPr>
          <w:t xml:space="preserve"> </w:t>
        </w:r>
        <w:r w:rsidR="00AA5BA9" w:rsidRPr="00047B0C">
          <w:rPr>
            <w:rStyle w:val="Hyperlink"/>
            <w:rFonts w:hint="eastAsia"/>
            <w:noProof/>
            <w:rtl/>
            <w:lang w:bidi="fa-IR"/>
          </w:rPr>
          <w:t>سه</w:t>
        </w:r>
        <w:r w:rsidR="00AA5BA9" w:rsidRPr="00047B0C">
          <w:rPr>
            <w:rStyle w:val="Hyperlink"/>
            <w:noProof/>
            <w:rtl/>
            <w:lang w:bidi="fa-IR"/>
          </w:rPr>
          <w:t xml:space="preserve"> </w:t>
        </w:r>
        <w:r w:rsidR="00AA5BA9" w:rsidRPr="00047B0C">
          <w:rPr>
            <w:rStyle w:val="Hyperlink"/>
            <w:rFonts w:hint="eastAsia"/>
            <w:noProof/>
            <w:rtl/>
            <w:lang w:bidi="fa-IR"/>
          </w:rPr>
          <w:t>خل</w:t>
        </w:r>
        <w:r w:rsidR="00AA5BA9" w:rsidRPr="00047B0C">
          <w:rPr>
            <w:rStyle w:val="Hyperlink"/>
            <w:rFonts w:hint="cs"/>
            <w:noProof/>
            <w:rtl/>
            <w:lang w:bidi="fa-IR"/>
          </w:rPr>
          <w:t>ی</w:t>
        </w:r>
        <w:r w:rsidR="00AA5BA9" w:rsidRPr="00047B0C">
          <w:rPr>
            <w:rStyle w:val="Hyperlink"/>
            <w:rFonts w:hint="eastAsia"/>
            <w:noProof/>
            <w:rtl/>
            <w:lang w:bidi="fa-IR"/>
          </w:rPr>
          <w:t>فه</w:t>
        </w:r>
        <w:r w:rsidR="00AA5BA9" w:rsidRPr="00047B0C">
          <w:rPr>
            <w:rStyle w:val="Hyperlink"/>
            <w:rFonts w:cs="2  Badr" w:hint="eastAsia"/>
            <w:noProof/>
            <w:rtl/>
            <w:lang w:bidi="fa-IR"/>
          </w:rPr>
          <w:t>‏</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راشد</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440704994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156</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95" w:history="1">
        <w:r w:rsidR="00AA5BA9" w:rsidRPr="00047B0C">
          <w:rPr>
            <w:rStyle w:val="Hyperlink"/>
            <w:rFonts w:hint="eastAsia"/>
            <w:noProof/>
            <w:rtl/>
            <w:lang w:bidi="fa-IR"/>
          </w:rPr>
          <w:t>ازدواج</w:t>
        </w:r>
        <w:r w:rsidR="00AA5BA9" w:rsidRPr="00047B0C">
          <w:rPr>
            <w:rStyle w:val="Hyperlink"/>
            <w:noProof/>
            <w:rtl/>
            <w:lang w:bidi="fa-IR"/>
          </w:rPr>
          <w:t xml:space="preserve"> </w:t>
        </w:r>
        <w:r w:rsidR="00AA5BA9" w:rsidRPr="00047B0C">
          <w:rPr>
            <w:rStyle w:val="Hyperlink"/>
            <w:rFonts w:hint="eastAsia"/>
            <w:noProof/>
            <w:rtl/>
            <w:lang w:bidi="fa-IR"/>
          </w:rPr>
          <w:t>ام‌کلثوم</w:t>
        </w:r>
        <w:r w:rsidR="00AA5BA9" w:rsidRPr="00047B0C">
          <w:rPr>
            <w:rStyle w:val="Hyperlink"/>
            <w:noProof/>
            <w:rtl/>
            <w:lang w:bidi="fa-IR"/>
          </w:rPr>
          <w:t xml:space="preserve"> </w:t>
        </w:r>
        <w:r w:rsidR="00AA5BA9" w:rsidRPr="00047B0C">
          <w:rPr>
            <w:rStyle w:val="Hyperlink"/>
            <w:rFonts w:hint="eastAsia"/>
            <w:noProof/>
            <w:rtl/>
            <w:lang w:bidi="fa-IR"/>
          </w:rPr>
          <w:t>دختر</w:t>
        </w:r>
        <w:r w:rsidR="00AA5BA9" w:rsidRPr="00047B0C">
          <w:rPr>
            <w:rStyle w:val="Hyperlink"/>
            <w:noProof/>
            <w:rtl/>
            <w:lang w:bidi="fa-IR"/>
          </w:rPr>
          <w:t xml:space="preserve"> </w:t>
        </w:r>
        <w:r w:rsidR="00AA5BA9" w:rsidRPr="00047B0C">
          <w:rPr>
            <w:rStyle w:val="Hyperlink"/>
            <w:rFonts w:hint="eastAsia"/>
            <w:noProof/>
            <w:rtl/>
            <w:lang w:bidi="fa-IR"/>
          </w:rPr>
          <w:t>عل</w:t>
        </w:r>
        <w:r w:rsidR="00AA5BA9" w:rsidRPr="00047B0C">
          <w:rPr>
            <w:rStyle w:val="Hyperlink"/>
            <w:rFonts w:hint="cs"/>
            <w:noProof/>
            <w:rtl/>
            <w:lang w:bidi="fa-IR"/>
          </w:rPr>
          <w:t>ی</w:t>
        </w:r>
        <w:r w:rsidR="00AA5BA9" w:rsidRPr="00047B0C">
          <w:rPr>
            <w:rStyle w:val="Hyperlink"/>
            <w:noProof/>
            <w:rtl/>
            <w:lang w:bidi="fa-IR"/>
          </w:rPr>
          <w:t xml:space="preserve"> </w:t>
        </w:r>
        <w:r w:rsidR="00AA5BA9" w:rsidRPr="00047B0C">
          <w:rPr>
            <w:rStyle w:val="Hyperlink"/>
            <w:rFonts w:hint="eastAsia"/>
            <w:noProof/>
            <w:rtl/>
            <w:lang w:bidi="fa-IR"/>
          </w:rPr>
          <w:t>با</w:t>
        </w:r>
        <w:r w:rsidR="00AA5BA9" w:rsidRPr="00047B0C">
          <w:rPr>
            <w:rStyle w:val="Hyperlink"/>
            <w:noProof/>
            <w:rtl/>
            <w:lang w:bidi="fa-IR"/>
          </w:rPr>
          <w:t xml:space="preserve"> </w:t>
        </w:r>
        <w:r w:rsidR="00AA5BA9" w:rsidRPr="00047B0C">
          <w:rPr>
            <w:rStyle w:val="Hyperlink"/>
            <w:rFonts w:hint="eastAsia"/>
            <w:noProof/>
            <w:rtl/>
            <w:lang w:bidi="fa-IR"/>
          </w:rPr>
          <w:t>عمر</w:t>
        </w:r>
        <w:r w:rsidR="00AA5BA9" w:rsidRPr="00047B0C">
          <w:rPr>
            <w:rStyle w:val="Hyperlink"/>
            <w:noProof/>
            <w:rtl/>
            <w:lang w:bidi="fa-IR"/>
          </w:rPr>
          <w:t xml:space="preserve"> </w:t>
        </w:r>
        <w:r w:rsidR="00AA5BA9" w:rsidRPr="00047B0C">
          <w:rPr>
            <w:rStyle w:val="Hyperlink"/>
            <w:rFonts w:hint="eastAsia"/>
            <w:noProof/>
            <w:rtl/>
            <w:lang w:bidi="fa-IR"/>
          </w:rPr>
          <w:t>فاروق</w:t>
        </w:r>
        <w:r w:rsidR="00AA5BA9" w:rsidRPr="00047B0C">
          <w:rPr>
            <w:rStyle w:val="Hyperlink"/>
            <w:rFonts w:cs="CTraditional Arabic" w:hint="eastAsia"/>
            <w:b/>
            <w:noProof/>
            <w:rtl/>
            <w:lang w:bidi="fa-IR"/>
          </w:rPr>
          <w:t>ش</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440704995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159</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96" w:history="1">
        <w:r w:rsidR="00AA5BA9" w:rsidRPr="00047B0C">
          <w:rPr>
            <w:rStyle w:val="Hyperlink"/>
            <w:rFonts w:hint="eastAsia"/>
            <w:noProof/>
            <w:rtl/>
            <w:lang w:bidi="fa-IR"/>
          </w:rPr>
          <w:t>نکوهش</w:t>
        </w:r>
        <w:r w:rsidR="00AA5BA9" w:rsidRPr="00047B0C">
          <w:rPr>
            <w:rStyle w:val="Hyperlink"/>
            <w:noProof/>
            <w:rtl/>
            <w:lang w:bidi="fa-IR"/>
          </w:rPr>
          <w:t xml:space="preserve"> </w:t>
        </w:r>
        <w:r w:rsidR="00AA5BA9" w:rsidRPr="00047B0C">
          <w:rPr>
            <w:rStyle w:val="Hyperlink"/>
            <w:rFonts w:hint="eastAsia"/>
            <w:noProof/>
            <w:rtl/>
            <w:lang w:bidi="fa-IR"/>
          </w:rPr>
          <w:t>ش</w:t>
        </w:r>
        <w:r w:rsidR="00AA5BA9" w:rsidRPr="00047B0C">
          <w:rPr>
            <w:rStyle w:val="Hyperlink"/>
            <w:rFonts w:hint="cs"/>
            <w:noProof/>
            <w:rtl/>
            <w:lang w:bidi="fa-IR"/>
          </w:rPr>
          <w:t>ی</w:t>
        </w:r>
        <w:r w:rsidR="00AA5BA9" w:rsidRPr="00047B0C">
          <w:rPr>
            <w:rStyle w:val="Hyperlink"/>
            <w:rFonts w:hint="eastAsia"/>
            <w:noProof/>
            <w:rtl/>
            <w:lang w:bidi="fa-IR"/>
          </w:rPr>
          <w:t>عه</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ب</w:t>
        </w:r>
        <w:r w:rsidR="00AA5BA9" w:rsidRPr="00047B0C">
          <w:rPr>
            <w:rStyle w:val="Hyperlink"/>
            <w:rFonts w:hint="cs"/>
            <w:noProof/>
            <w:rtl/>
            <w:lang w:bidi="fa-IR"/>
          </w:rPr>
          <w:t>ی</w:t>
        </w:r>
        <w:r w:rsidR="00AA5BA9" w:rsidRPr="00047B0C">
          <w:rPr>
            <w:rStyle w:val="Hyperlink"/>
            <w:rFonts w:hint="eastAsia"/>
            <w:noProof/>
            <w:rtl/>
            <w:lang w:bidi="fa-IR"/>
          </w:rPr>
          <w:t>ان</w:t>
        </w:r>
        <w:r w:rsidR="00AA5BA9" w:rsidRPr="00047B0C">
          <w:rPr>
            <w:rStyle w:val="Hyperlink"/>
            <w:noProof/>
            <w:rtl/>
            <w:lang w:bidi="fa-IR"/>
          </w:rPr>
          <w:t xml:space="preserve"> </w:t>
        </w:r>
        <w:r w:rsidR="00AA5BA9" w:rsidRPr="00047B0C">
          <w:rPr>
            <w:rStyle w:val="Hyperlink"/>
            <w:rFonts w:hint="eastAsia"/>
            <w:noProof/>
            <w:rtl/>
            <w:lang w:bidi="fa-IR"/>
          </w:rPr>
          <w:t>ع</w:t>
        </w:r>
        <w:r w:rsidR="00AA5BA9" w:rsidRPr="00047B0C">
          <w:rPr>
            <w:rStyle w:val="Hyperlink"/>
            <w:rFonts w:hint="cs"/>
            <w:noProof/>
            <w:rtl/>
            <w:lang w:bidi="fa-IR"/>
          </w:rPr>
          <w:t>ی</w:t>
        </w:r>
        <w:r w:rsidR="00AA5BA9" w:rsidRPr="00047B0C">
          <w:rPr>
            <w:rStyle w:val="Hyperlink"/>
            <w:rFonts w:hint="eastAsia"/>
            <w:noProof/>
            <w:rtl/>
            <w:lang w:bidi="fa-IR"/>
          </w:rPr>
          <w:t>ب</w:t>
        </w:r>
        <w:r w:rsidR="00AA5BA9" w:rsidRPr="00047B0C">
          <w:rPr>
            <w:rStyle w:val="Hyperlink"/>
            <w:rFonts w:hint="eastAsia"/>
            <w:noProof/>
            <w:lang w:bidi="fa-IR"/>
          </w:rPr>
          <w:t>‌</w:t>
        </w:r>
        <w:r w:rsidR="00AA5BA9" w:rsidRPr="00047B0C">
          <w:rPr>
            <w:rStyle w:val="Hyperlink"/>
            <w:rFonts w:hint="eastAsia"/>
            <w:noProof/>
            <w:rtl/>
            <w:lang w:bidi="fa-IR"/>
          </w:rPr>
          <w:t>ها</w:t>
        </w:r>
        <w:r w:rsidR="00AA5BA9" w:rsidRPr="00047B0C">
          <w:rPr>
            <w:rStyle w:val="Hyperlink"/>
            <w:noProof/>
            <w:rtl/>
            <w:lang w:bidi="fa-IR"/>
          </w:rPr>
          <w:t xml:space="preserve"> </w:t>
        </w:r>
        <w:r w:rsidR="00AA5BA9" w:rsidRPr="00047B0C">
          <w:rPr>
            <w:rStyle w:val="Hyperlink"/>
            <w:rFonts w:hint="eastAsia"/>
            <w:noProof/>
            <w:rtl/>
            <w:lang w:bidi="fa-IR"/>
          </w:rPr>
          <w:t>و</w:t>
        </w:r>
        <w:r w:rsidR="00AA5BA9" w:rsidRPr="00047B0C">
          <w:rPr>
            <w:rStyle w:val="Hyperlink"/>
            <w:noProof/>
            <w:rtl/>
            <w:lang w:bidi="fa-IR"/>
          </w:rPr>
          <w:t xml:space="preserve"> </w:t>
        </w:r>
        <w:r w:rsidR="00AA5BA9" w:rsidRPr="00047B0C">
          <w:rPr>
            <w:rStyle w:val="Hyperlink"/>
            <w:rFonts w:hint="eastAsia"/>
            <w:noProof/>
            <w:rtl/>
            <w:lang w:bidi="fa-IR"/>
          </w:rPr>
          <w:t>نقا</w:t>
        </w:r>
        <w:r w:rsidR="00AA5BA9" w:rsidRPr="00047B0C">
          <w:rPr>
            <w:rStyle w:val="Hyperlink"/>
            <w:rFonts w:hint="cs"/>
            <w:noProof/>
            <w:rtl/>
            <w:lang w:bidi="fa-IR"/>
          </w:rPr>
          <w:t>ی</w:t>
        </w:r>
        <w:r w:rsidR="00AA5BA9" w:rsidRPr="00047B0C">
          <w:rPr>
            <w:rStyle w:val="Hyperlink"/>
            <w:rFonts w:hint="eastAsia"/>
            <w:noProof/>
            <w:rtl/>
            <w:lang w:bidi="fa-IR"/>
          </w:rPr>
          <w:t>ص</w:t>
        </w:r>
        <w:r w:rsidR="00AA5BA9" w:rsidRPr="00047B0C">
          <w:rPr>
            <w:rStyle w:val="Hyperlink"/>
            <w:noProof/>
            <w:rtl/>
            <w:lang w:bidi="fa-IR"/>
          </w:rPr>
          <w:t xml:space="preserve"> </w:t>
        </w:r>
        <w:r w:rsidR="00AA5BA9" w:rsidRPr="00047B0C">
          <w:rPr>
            <w:rStyle w:val="Hyperlink"/>
            <w:rFonts w:hint="eastAsia"/>
            <w:noProof/>
            <w:rtl/>
            <w:lang w:bidi="fa-IR"/>
          </w:rPr>
          <w:t>آنها</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440704996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160</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97" w:history="1">
        <w:r w:rsidR="00AA5BA9" w:rsidRPr="00047B0C">
          <w:rPr>
            <w:rStyle w:val="Hyperlink"/>
            <w:rFonts w:hint="eastAsia"/>
            <w:noProof/>
            <w:rtl/>
            <w:lang w:bidi="fa-IR"/>
          </w:rPr>
          <w:t>ش</w:t>
        </w:r>
        <w:r w:rsidR="00AA5BA9" w:rsidRPr="00047B0C">
          <w:rPr>
            <w:rStyle w:val="Hyperlink"/>
            <w:rFonts w:hint="cs"/>
            <w:noProof/>
            <w:rtl/>
            <w:lang w:bidi="fa-IR"/>
          </w:rPr>
          <w:t>ی</w:t>
        </w:r>
        <w:r w:rsidR="00AA5BA9" w:rsidRPr="00047B0C">
          <w:rPr>
            <w:rStyle w:val="Hyperlink"/>
            <w:rFonts w:hint="eastAsia"/>
            <w:noProof/>
            <w:rtl/>
            <w:lang w:bidi="fa-IR"/>
          </w:rPr>
          <w:t>عه</w:t>
        </w:r>
        <w:r w:rsidR="00AA5BA9" w:rsidRPr="00047B0C">
          <w:rPr>
            <w:rStyle w:val="Hyperlink"/>
            <w:noProof/>
            <w:rtl/>
            <w:lang w:bidi="fa-IR"/>
          </w:rPr>
          <w:t xml:space="preserve"> </w:t>
        </w:r>
        <w:r w:rsidR="00AA5BA9" w:rsidRPr="00047B0C">
          <w:rPr>
            <w:rStyle w:val="Hyperlink"/>
            <w:rFonts w:hint="eastAsia"/>
            <w:noProof/>
            <w:rtl/>
            <w:lang w:bidi="fa-IR"/>
          </w:rPr>
          <w:t>از</w:t>
        </w:r>
        <w:r w:rsidR="00AA5BA9" w:rsidRPr="00047B0C">
          <w:rPr>
            <w:rStyle w:val="Hyperlink"/>
            <w:noProof/>
            <w:rtl/>
            <w:lang w:bidi="fa-IR"/>
          </w:rPr>
          <w:t xml:space="preserve"> </w:t>
        </w:r>
        <w:r w:rsidR="00AA5BA9" w:rsidRPr="00047B0C">
          <w:rPr>
            <w:rStyle w:val="Hyperlink"/>
            <w:rFonts w:hint="eastAsia"/>
            <w:noProof/>
            <w:rtl/>
            <w:lang w:bidi="fa-IR"/>
          </w:rPr>
          <w:t>د</w:t>
        </w:r>
        <w:r w:rsidR="00AA5BA9" w:rsidRPr="00047B0C">
          <w:rPr>
            <w:rStyle w:val="Hyperlink"/>
            <w:rFonts w:hint="cs"/>
            <w:noProof/>
            <w:rtl/>
            <w:lang w:bidi="fa-IR"/>
          </w:rPr>
          <w:t>ی</w:t>
        </w:r>
        <w:r w:rsidR="00AA5BA9" w:rsidRPr="00047B0C">
          <w:rPr>
            <w:rStyle w:val="Hyperlink"/>
            <w:rFonts w:hint="eastAsia"/>
            <w:noProof/>
            <w:rtl/>
            <w:lang w:bidi="fa-IR"/>
          </w:rPr>
          <w:t>دگاه</w:t>
        </w:r>
        <w:r w:rsidR="00AA5BA9" w:rsidRPr="00047B0C">
          <w:rPr>
            <w:rStyle w:val="Hyperlink"/>
            <w:noProof/>
            <w:rtl/>
            <w:lang w:bidi="fa-IR"/>
          </w:rPr>
          <w:t xml:space="preserve"> </w:t>
        </w:r>
        <w:r w:rsidR="00AA5BA9" w:rsidRPr="00047B0C">
          <w:rPr>
            <w:rStyle w:val="Hyperlink"/>
            <w:rFonts w:hint="eastAsia"/>
            <w:noProof/>
            <w:rtl/>
            <w:lang w:bidi="fa-IR"/>
          </w:rPr>
          <w:t>د</w:t>
        </w:r>
        <w:r w:rsidR="00AA5BA9" w:rsidRPr="00047B0C">
          <w:rPr>
            <w:rStyle w:val="Hyperlink"/>
            <w:rFonts w:hint="cs"/>
            <w:noProof/>
            <w:rtl/>
            <w:lang w:bidi="fa-IR"/>
          </w:rPr>
          <w:t>ی</w:t>
        </w:r>
        <w:r w:rsidR="00AA5BA9" w:rsidRPr="00047B0C">
          <w:rPr>
            <w:rStyle w:val="Hyperlink"/>
            <w:rFonts w:hint="eastAsia"/>
            <w:noProof/>
            <w:rtl/>
            <w:lang w:bidi="fa-IR"/>
          </w:rPr>
          <w:t>گر</w:t>
        </w:r>
        <w:r w:rsidR="00AA5BA9" w:rsidRPr="00047B0C">
          <w:rPr>
            <w:rStyle w:val="Hyperlink"/>
            <w:noProof/>
            <w:rtl/>
            <w:lang w:bidi="fa-IR"/>
          </w:rPr>
          <w:t xml:space="preserve"> </w:t>
        </w:r>
        <w:r w:rsidR="00AA5BA9" w:rsidRPr="00047B0C">
          <w:rPr>
            <w:rStyle w:val="Hyperlink"/>
            <w:rFonts w:hint="eastAsia"/>
            <w:noProof/>
            <w:rtl/>
            <w:lang w:bidi="fa-IR"/>
          </w:rPr>
          <w:t>ائمه</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440704997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164</w:t>
        </w:r>
        <w:r w:rsidR="00AA5BA9">
          <w:rPr>
            <w:noProof/>
            <w:webHidden/>
            <w:rtl/>
          </w:rPr>
          <w:fldChar w:fldCharType="end"/>
        </w:r>
      </w:hyperlink>
    </w:p>
    <w:p w:rsidR="00AA5BA9" w:rsidRDefault="00C231DD">
      <w:pPr>
        <w:pStyle w:val="TOC2"/>
        <w:tabs>
          <w:tab w:val="right" w:leader="dot" w:pos="7078"/>
        </w:tabs>
        <w:rPr>
          <w:rFonts w:asciiTheme="minorHAnsi" w:eastAsiaTheme="minorEastAsia" w:hAnsiTheme="minorHAnsi" w:cstheme="minorBidi"/>
          <w:noProof/>
          <w:sz w:val="22"/>
          <w:szCs w:val="22"/>
          <w:rtl/>
        </w:rPr>
      </w:pPr>
      <w:hyperlink w:anchor="_Toc440704998" w:history="1">
        <w:r w:rsidR="00AA5BA9" w:rsidRPr="00047B0C">
          <w:rPr>
            <w:rStyle w:val="Hyperlink"/>
            <w:rFonts w:hint="eastAsia"/>
            <w:noProof/>
            <w:rtl/>
            <w:lang w:bidi="fa-IR"/>
          </w:rPr>
          <w:t>نقد</w:t>
        </w:r>
        <w:r w:rsidR="00AA5BA9" w:rsidRPr="00047B0C">
          <w:rPr>
            <w:rStyle w:val="Hyperlink"/>
            <w:noProof/>
            <w:rtl/>
            <w:lang w:bidi="fa-IR"/>
          </w:rPr>
          <w:t xml:space="preserve"> </w:t>
        </w:r>
        <w:r w:rsidR="00AA5BA9" w:rsidRPr="00047B0C">
          <w:rPr>
            <w:rStyle w:val="Hyperlink"/>
            <w:rFonts w:hint="eastAsia"/>
            <w:noProof/>
            <w:rtl/>
            <w:lang w:bidi="fa-IR"/>
          </w:rPr>
          <w:t>تق</w:t>
        </w:r>
        <w:r w:rsidR="00AA5BA9" w:rsidRPr="00047B0C">
          <w:rPr>
            <w:rStyle w:val="Hyperlink"/>
            <w:rFonts w:hint="cs"/>
            <w:noProof/>
            <w:rtl/>
            <w:lang w:bidi="fa-IR"/>
          </w:rPr>
          <w:t>ی</w:t>
        </w:r>
        <w:r w:rsidR="00AA5BA9" w:rsidRPr="00047B0C">
          <w:rPr>
            <w:rStyle w:val="Hyperlink"/>
            <w:rFonts w:hint="eastAsia"/>
            <w:noProof/>
            <w:rtl/>
            <w:lang w:bidi="fa-IR"/>
          </w:rPr>
          <w:t>ه</w:t>
        </w:r>
        <w:r w:rsidR="00AA5BA9">
          <w:rPr>
            <w:noProof/>
            <w:webHidden/>
            <w:rtl/>
          </w:rPr>
          <w:tab/>
        </w:r>
        <w:r w:rsidR="00AA5BA9">
          <w:rPr>
            <w:noProof/>
            <w:webHidden/>
            <w:rtl/>
          </w:rPr>
          <w:fldChar w:fldCharType="begin"/>
        </w:r>
        <w:r w:rsidR="00AA5BA9">
          <w:rPr>
            <w:noProof/>
            <w:webHidden/>
            <w:rtl/>
          </w:rPr>
          <w:instrText xml:space="preserve"> </w:instrText>
        </w:r>
        <w:r w:rsidR="00AA5BA9">
          <w:rPr>
            <w:noProof/>
            <w:webHidden/>
          </w:rPr>
          <w:instrText>PAGEREF</w:instrText>
        </w:r>
        <w:r w:rsidR="00AA5BA9">
          <w:rPr>
            <w:noProof/>
            <w:webHidden/>
            <w:rtl/>
          </w:rPr>
          <w:instrText xml:space="preserve"> _</w:instrText>
        </w:r>
        <w:r w:rsidR="00AA5BA9">
          <w:rPr>
            <w:noProof/>
            <w:webHidden/>
          </w:rPr>
          <w:instrText>Toc</w:instrText>
        </w:r>
        <w:r w:rsidR="00AA5BA9">
          <w:rPr>
            <w:noProof/>
            <w:webHidden/>
            <w:rtl/>
          </w:rPr>
          <w:instrText xml:space="preserve">440704998 </w:instrText>
        </w:r>
        <w:r w:rsidR="00AA5BA9">
          <w:rPr>
            <w:noProof/>
            <w:webHidden/>
          </w:rPr>
          <w:instrText>\h</w:instrText>
        </w:r>
        <w:r w:rsidR="00AA5BA9">
          <w:rPr>
            <w:noProof/>
            <w:webHidden/>
            <w:rtl/>
          </w:rPr>
          <w:instrText xml:space="preserve"> </w:instrText>
        </w:r>
        <w:r w:rsidR="00AA5BA9">
          <w:rPr>
            <w:noProof/>
            <w:webHidden/>
            <w:rtl/>
          </w:rPr>
        </w:r>
        <w:r w:rsidR="00AA5BA9">
          <w:rPr>
            <w:noProof/>
            <w:webHidden/>
            <w:rtl/>
          </w:rPr>
          <w:fldChar w:fldCharType="separate"/>
        </w:r>
        <w:r w:rsidR="00AA5BA9">
          <w:rPr>
            <w:noProof/>
            <w:webHidden/>
            <w:rtl/>
          </w:rPr>
          <w:t>166</w:t>
        </w:r>
        <w:r w:rsidR="00AA5BA9">
          <w:rPr>
            <w:noProof/>
            <w:webHidden/>
            <w:rtl/>
          </w:rPr>
          <w:fldChar w:fldCharType="end"/>
        </w:r>
      </w:hyperlink>
    </w:p>
    <w:p w:rsidR="00F129FC" w:rsidRDefault="00AA5BA9" w:rsidP="00AA5BA9">
      <w:pPr>
        <w:jc w:val="both"/>
        <w:rPr>
          <w:rtl/>
          <w:lang w:bidi="fa-IR"/>
        </w:rPr>
      </w:pPr>
      <w:r>
        <w:rPr>
          <w:rtl/>
          <w:lang w:bidi="fa-IR"/>
        </w:rPr>
        <w:fldChar w:fldCharType="end"/>
      </w:r>
    </w:p>
    <w:p w:rsidR="00AA5BA9" w:rsidRDefault="00AA5BA9" w:rsidP="00AA5BA9">
      <w:pPr>
        <w:jc w:val="both"/>
        <w:rPr>
          <w:rtl/>
          <w:lang w:bidi="fa-IR"/>
        </w:rPr>
      </w:pPr>
    </w:p>
    <w:p w:rsidR="00AA5BA9" w:rsidRDefault="00AA5BA9" w:rsidP="00AA5BA9">
      <w:pPr>
        <w:jc w:val="both"/>
        <w:rPr>
          <w:rtl/>
          <w:lang w:bidi="fa-IR"/>
        </w:rPr>
      </w:pPr>
    </w:p>
    <w:p w:rsidR="00AA5BA9" w:rsidRDefault="00AA5BA9" w:rsidP="00AA5BA9">
      <w:pPr>
        <w:jc w:val="both"/>
        <w:rPr>
          <w:rtl/>
          <w:lang w:bidi="fa-IR"/>
        </w:rPr>
      </w:pPr>
    </w:p>
    <w:p w:rsidR="00AA5BA9" w:rsidRDefault="00AA5BA9" w:rsidP="00AA5BA9">
      <w:pPr>
        <w:jc w:val="both"/>
        <w:rPr>
          <w:rtl/>
          <w:lang w:bidi="fa-IR"/>
        </w:rPr>
      </w:pPr>
    </w:p>
    <w:p w:rsidR="00FF61B9" w:rsidRDefault="00FF61B9" w:rsidP="00F129FC">
      <w:pPr>
        <w:rPr>
          <w:rtl/>
          <w:lang w:bidi="fa-IR"/>
        </w:rPr>
        <w:sectPr w:rsidR="00FF61B9" w:rsidSect="00AA5BA9">
          <w:headerReference w:type="first" r:id="rId14"/>
          <w:footnotePr>
            <w:numRestart w:val="eachPage"/>
          </w:footnotePr>
          <w:pgSz w:w="9356" w:h="13608" w:code="9"/>
          <w:pgMar w:top="567" w:right="1134" w:bottom="851" w:left="1134" w:header="454" w:footer="0" w:gutter="0"/>
          <w:pgNumType w:fmt="arabicAbjad" w:start="1"/>
          <w:cols w:space="708"/>
          <w:titlePg/>
          <w:bidi/>
          <w:rtlGutter/>
          <w:docGrid w:linePitch="381"/>
        </w:sectPr>
      </w:pPr>
    </w:p>
    <w:p w:rsidR="00F2096B" w:rsidRPr="000F0917" w:rsidRDefault="00F2096B" w:rsidP="005B5EED">
      <w:pPr>
        <w:pStyle w:val="a"/>
        <w:rPr>
          <w:rtl/>
        </w:rPr>
      </w:pPr>
      <w:bookmarkStart w:id="5" w:name="_Toc256893176"/>
      <w:bookmarkStart w:id="6" w:name="_Toc440704945"/>
      <w:r w:rsidRPr="000F0917">
        <w:rPr>
          <w:rFonts w:hint="cs"/>
          <w:rtl/>
        </w:rPr>
        <w:t>مقدمه</w:t>
      </w:r>
      <w:bookmarkEnd w:id="5"/>
      <w:bookmarkEnd w:id="6"/>
    </w:p>
    <w:p w:rsidR="00F2096B" w:rsidRPr="00E05FA0" w:rsidRDefault="00F2096B" w:rsidP="005B5EED">
      <w:pPr>
        <w:pStyle w:val="a7"/>
        <w:rPr>
          <w:rtl/>
        </w:rPr>
      </w:pPr>
      <w:r w:rsidRPr="00E05FA0">
        <w:rPr>
          <w:rFonts w:hint="cs"/>
          <w:rtl/>
        </w:rPr>
        <w:t>سپاس خدای راست که تنها</w:t>
      </w:r>
      <w:r w:rsidRPr="00E05FA0">
        <w:t xml:space="preserve"> </w:t>
      </w:r>
      <w:r w:rsidRPr="00E05FA0">
        <w:rPr>
          <w:rFonts w:hint="cs"/>
          <w:rtl/>
        </w:rPr>
        <w:t>او، شایسته‌‌‌‌ی ستایش است و درود و سلام نثار حضرت محمد مصطفی</w:t>
      </w:r>
      <w:r w:rsidR="006019BC" w:rsidRPr="00E05FA0">
        <w:rPr>
          <w:rFonts w:cs="CTraditional Arabic" w:hint="cs"/>
          <w:rtl/>
        </w:rPr>
        <w:t>ص</w:t>
      </w:r>
      <w:r w:rsidRPr="00E05FA0">
        <w:rPr>
          <w:rFonts w:hint="cs"/>
          <w:rtl/>
        </w:rPr>
        <w:t>،</w:t>
      </w:r>
      <w:r w:rsidRPr="00E05FA0">
        <w:rPr>
          <w:rFonts w:cs="2  Badr" w:hint="cs"/>
          <w:rtl/>
        </w:rPr>
        <w:t xml:space="preserve"> </w:t>
      </w:r>
      <w:r w:rsidRPr="00E05FA0">
        <w:rPr>
          <w:rFonts w:hint="cs"/>
          <w:rtl/>
        </w:rPr>
        <w:t>برگزیده‌‌‌ی پیامبران، و بر آل و یاران پاک و نیکویش باد!.</w:t>
      </w:r>
    </w:p>
    <w:p w:rsidR="00F2096B" w:rsidRPr="000C1949" w:rsidRDefault="00F2096B" w:rsidP="000C1949">
      <w:pPr>
        <w:pStyle w:val="a7"/>
        <w:rPr>
          <w:rtl/>
        </w:rPr>
      </w:pPr>
      <w:r w:rsidRPr="000C1949">
        <w:rPr>
          <w:rFonts w:hint="cs"/>
          <w:rtl/>
        </w:rPr>
        <w:t>در این روزها بسیاری از داعیانِ تفرقه و چند دستگی اصطلاح «اتحاد و وحدت»</w:t>
      </w:r>
      <w:r w:rsidR="00E05FA0" w:rsidRPr="000C1949">
        <w:rPr>
          <w:rFonts w:hint="cs"/>
          <w:rtl/>
        </w:rPr>
        <w:t xml:space="preserve"> </w:t>
      </w:r>
      <w:r w:rsidRPr="000C1949">
        <w:rPr>
          <w:rFonts w:hint="cs"/>
          <w:rtl/>
        </w:rPr>
        <w:t>را رایج کرده</w:t>
      </w:r>
      <w:r w:rsidR="005B5EED" w:rsidRPr="000C1949">
        <w:rPr>
          <w:rFonts w:hint="cs"/>
          <w:rtl/>
        </w:rPr>
        <w:t>‌اند.</w:t>
      </w:r>
      <w:r w:rsidRPr="000C1949">
        <w:rPr>
          <w:rFonts w:hint="cs"/>
          <w:rtl/>
        </w:rPr>
        <w:t xml:space="preserve"> کاربرد این اصطلاح آن چنان زیاد شده تا جایی که ممکن است مسلمانان ساده دل به خاطر عدم شناخت از نیرنگ‌‌‌‌‌‌‌‌‌‌های پشت پرده‌‌‌‌‌‌‌‌‌‌‌ی‌ آن، فریب بخورند. </w:t>
      </w:r>
    </w:p>
    <w:p w:rsidR="005B5EED" w:rsidRPr="00E05FA0" w:rsidRDefault="00F2096B" w:rsidP="000C1949">
      <w:pPr>
        <w:pStyle w:val="a7"/>
        <w:rPr>
          <w:rtl/>
        </w:rPr>
      </w:pPr>
      <w:r w:rsidRPr="000C1949">
        <w:rPr>
          <w:rFonts w:hint="cs"/>
          <w:rtl/>
        </w:rPr>
        <w:t>قادیانی</w:t>
      </w:r>
      <w:r w:rsidRPr="00E05FA0">
        <w:rPr>
          <w:rStyle w:val="FootnoteReference"/>
          <w:rtl/>
        </w:rPr>
        <w:footnoteReference w:id="1"/>
      </w:r>
      <w:r w:rsidRPr="000C1949">
        <w:rPr>
          <w:rFonts w:hint="cs"/>
          <w:rtl/>
        </w:rPr>
        <w:t xml:space="preserve"> که مزدور استعمار صلیبی در شبه قاره هند و پاکستان و لکه</w:t>
      </w:r>
      <w:r w:rsidRPr="000C1949">
        <w:rPr>
          <w:rFonts w:hint="eastAsia"/>
          <w:rtl/>
        </w:rPr>
        <w:t>‌</w:t>
      </w:r>
      <w:r w:rsidRPr="000C1949">
        <w:rPr>
          <w:rFonts w:hint="cs"/>
          <w:rtl/>
        </w:rPr>
        <w:t>ی ننگی است بر پیشانی مسلمانان شرق، کلمه‌ی اتحاد را به هدف رخنه و سم</w:t>
      </w:r>
      <w:r w:rsidR="005B5EED" w:rsidRPr="000C1949">
        <w:rPr>
          <w:rFonts w:hint="eastAsia"/>
          <w:rtl/>
        </w:rPr>
        <w:t>‌</w:t>
      </w:r>
      <w:r w:rsidRPr="000C1949">
        <w:rPr>
          <w:rFonts w:hint="cs"/>
          <w:rtl/>
        </w:rPr>
        <w:t>پاشی در دل</w:t>
      </w:r>
      <w:r w:rsidR="005B5EED" w:rsidRPr="000C1949">
        <w:rPr>
          <w:rFonts w:hint="cs"/>
          <w:rtl/>
        </w:rPr>
        <w:t xml:space="preserve">‌های </w:t>
      </w:r>
      <w:r w:rsidRPr="000C1949">
        <w:rPr>
          <w:rFonts w:hint="cs"/>
          <w:rtl/>
        </w:rPr>
        <w:t>مسلمانان به کار</w:t>
      </w:r>
      <w:r w:rsidR="005B5EED" w:rsidRPr="000C1949">
        <w:rPr>
          <w:rFonts w:hint="cs"/>
          <w:rtl/>
        </w:rPr>
        <w:t xml:space="preserve"> می‌</w:t>
      </w:r>
      <w:r w:rsidRPr="000C1949">
        <w:rPr>
          <w:rFonts w:hint="cs"/>
          <w:rtl/>
        </w:rPr>
        <w:t>برد. بهائیت</w:t>
      </w:r>
      <w:r w:rsidRPr="00E05FA0">
        <w:rPr>
          <w:rStyle w:val="FootnoteReference"/>
          <w:rtl/>
        </w:rPr>
        <w:footnoteReference w:id="2"/>
      </w:r>
      <w:r w:rsidRPr="000C1949">
        <w:rPr>
          <w:rFonts w:hint="cs"/>
          <w:rtl/>
        </w:rPr>
        <w:t xml:space="preserve"> که زاییده‌‌‌‌‌ی روس و انگلیس و گروه‌های منحرف شیعه است با کاربرد این کلمه (اتحاد)، می‌خواهد شیعه را در مراکز اصلی ایران و عراق از بین ببرد.</w:t>
      </w:r>
    </w:p>
    <w:p w:rsidR="00F2096B" w:rsidRPr="000C1949" w:rsidRDefault="00F2096B" w:rsidP="000C1949">
      <w:pPr>
        <w:pStyle w:val="a7"/>
        <w:rPr>
          <w:rtl/>
        </w:rPr>
      </w:pPr>
      <w:r w:rsidRPr="000C1949">
        <w:rPr>
          <w:rFonts w:hint="cs"/>
          <w:rtl/>
        </w:rPr>
        <w:t>شیعه که فرزند نامشروع و میراث یهود در کشورهای اسلامی است، در مواقعی که چهره‌ی قبیح و ماه</w:t>
      </w:r>
      <w:r w:rsidR="00E05FA0" w:rsidRPr="000C1949">
        <w:rPr>
          <w:rFonts w:hint="cs"/>
          <w:rtl/>
        </w:rPr>
        <w:t>ی</w:t>
      </w:r>
      <w:r w:rsidRPr="000C1949">
        <w:rPr>
          <w:rFonts w:hint="cs"/>
          <w:rtl/>
        </w:rPr>
        <w:t>ت حقیقی‌اش فاش شود و نقاب چهره</w:t>
      </w:r>
      <w:r w:rsidR="00521862" w:rsidRPr="000C1949">
        <w:rPr>
          <w:rFonts w:hint="cs"/>
          <w:rtl/>
        </w:rPr>
        <w:t xml:space="preserve">‌اش </w:t>
      </w:r>
      <w:r w:rsidRPr="000C1949">
        <w:rPr>
          <w:rFonts w:hint="cs"/>
          <w:rtl/>
        </w:rPr>
        <w:t>کنار زده شود، از این کلمه استفاده می‌کند. پس این کلمه، تنها کلمه‌‌‌‌‌‌‌‌‌‌‌‌‌ی حقی است که مراد از آن باطل است. چنان که از حضرت علی</w:t>
      </w:r>
      <w:r w:rsidRPr="00E05FA0">
        <w:rPr>
          <w:rFonts w:ascii="Times New Roman" w:hAnsi="Times New Roman" w:cs="CTraditional Arabic" w:hint="cs"/>
          <w:rtl/>
        </w:rPr>
        <w:t>س</w:t>
      </w:r>
      <w:r w:rsidRPr="00E05FA0">
        <w:rPr>
          <w:rFonts w:ascii="Times New Roman" w:hAnsi="Times New Roman" w:cs="2  Badr" w:hint="cs"/>
          <w:rtl/>
        </w:rPr>
        <w:t xml:space="preserve"> </w:t>
      </w:r>
      <w:r w:rsidRPr="000C1949">
        <w:rPr>
          <w:rFonts w:hint="cs"/>
          <w:rtl/>
        </w:rPr>
        <w:t>نقل شده که وقتی گفته‌ی خوارج را شنید (که مشهور هم هست) که گفتند</w:t>
      </w:r>
      <w:r w:rsidRPr="00E05FA0">
        <w:rPr>
          <w:rFonts w:ascii="Times New Roman" w:hAnsi="Times New Roman" w:cs="Traditional Arabic" w:hint="cs"/>
          <w:b/>
          <w:bCs/>
          <w:rtl/>
        </w:rPr>
        <w:t xml:space="preserve">: </w:t>
      </w:r>
      <w:r w:rsidRPr="005B5EED">
        <w:rPr>
          <w:rStyle w:val="Char5"/>
          <w:rFonts w:hint="cs"/>
          <w:rtl/>
        </w:rPr>
        <w:t>«لا ح</w:t>
      </w:r>
      <w:r w:rsidR="00F836A0">
        <w:rPr>
          <w:rStyle w:val="Char5"/>
          <w:rFonts w:hint="cs"/>
          <w:rtl/>
        </w:rPr>
        <w:t>ك</w:t>
      </w:r>
      <w:r w:rsidRPr="005B5EED">
        <w:rPr>
          <w:rStyle w:val="Char5"/>
          <w:rFonts w:hint="cs"/>
          <w:rtl/>
        </w:rPr>
        <w:t>م إلا لله»</w:t>
      </w:r>
      <w:r w:rsidRPr="00E05FA0">
        <w:rPr>
          <w:rFonts w:ascii="Times New Roman" w:hAnsi="Times New Roman" w:cs="Traditional Arabic" w:hint="cs"/>
          <w:b/>
          <w:bCs/>
          <w:rtl/>
        </w:rPr>
        <w:t>؛</w:t>
      </w:r>
      <w:r w:rsidRPr="00E05FA0">
        <w:rPr>
          <w:rFonts w:ascii="Times New Roman" w:hAnsi="Times New Roman" w:cs="2  Badr" w:hint="cs"/>
          <w:rtl/>
        </w:rPr>
        <w:t xml:space="preserve"> </w:t>
      </w:r>
      <w:r w:rsidRPr="000C1949">
        <w:rPr>
          <w:rFonts w:hint="cs"/>
          <w:rtl/>
        </w:rPr>
        <w:t>یعنی، حکم تنها از آن خداست، فرمود: «این کلمه‌ی حقی است که مراد از آن، باطل است. البته من هم می‌گویم: حکم تنها از آن خداست»</w:t>
      </w:r>
      <w:r w:rsidRPr="00E05FA0">
        <w:rPr>
          <w:rStyle w:val="FootnoteReference"/>
          <w:rtl/>
        </w:rPr>
        <w:footnoteReference w:id="3"/>
      </w:r>
      <w:r w:rsidRPr="000C1949">
        <w:rPr>
          <w:rFonts w:hint="cs"/>
          <w:rtl/>
        </w:rPr>
        <w:t>.</w:t>
      </w:r>
    </w:p>
    <w:p w:rsidR="00F2096B" w:rsidRPr="000C1949" w:rsidRDefault="00F2096B" w:rsidP="000C1949">
      <w:pPr>
        <w:pStyle w:val="a7"/>
        <w:rPr>
          <w:rtl/>
        </w:rPr>
      </w:pPr>
      <w:r w:rsidRPr="000C1949">
        <w:rPr>
          <w:rFonts w:hint="cs"/>
          <w:rtl/>
        </w:rPr>
        <w:t>باز فرمودند: «پس از من زمانی</w:t>
      </w:r>
      <w:r w:rsidR="005B5EED" w:rsidRPr="000C1949">
        <w:rPr>
          <w:rFonts w:hint="cs"/>
          <w:rtl/>
        </w:rPr>
        <w:t xml:space="preserve"> می‌</w:t>
      </w:r>
      <w:r w:rsidRPr="000C1949">
        <w:rPr>
          <w:rFonts w:hint="cs"/>
          <w:rtl/>
        </w:rPr>
        <w:t xml:space="preserve">رسد </w:t>
      </w:r>
      <w:r w:rsidR="00E05FA0" w:rsidRPr="000C1949">
        <w:rPr>
          <w:rFonts w:hint="cs"/>
          <w:rtl/>
        </w:rPr>
        <w:t>ک</w:t>
      </w:r>
      <w:r w:rsidRPr="000C1949">
        <w:rPr>
          <w:rFonts w:hint="cs"/>
          <w:rtl/>
        </w:rPr>
        <w:t>ه چیزی از حق پنهان‌تر و از باطل آشکارتر نیست»</w:t>
      </w:r>
      <w:r w:rsidRPr="00E05FA0">
        <w:rPr>
          <w:rStyle w:val="FootnoteReference"/>
          <w:rtl/>
        </w:rPr>
        <w:footnoteReference w:id="4"/>
      </w:r>
      <w:r w:rsidRPr="000C1949">
        <w:rPr>
          <w:rFonts w:hint="cs"/>
          <w:rtl/>
        </w:rPr>
        <w:t>.</w:t>
      </w:r>
    </w:p>
    <w:p w:rsidR="00F2096B" w:rsidRPr="000C1949" w:rsidRDefault="00F2096B" w:rsidP="000C1949">
      <w:pPr>
        <w:pStyle w:val="a7"/>
        <w:rPr>
          <w:rtl/>
        </w:rPr>
      </w:pPr>
      <w:r w:rsidRPr="000C1949">
        <w:rPr>
          <w:rFonts w:hint="cs"/>
          <w:rtl/>
        </w:rPr>
        <w:t>این روزگار، همان روزگاری است که علی</w:t>
      </w:r>
      <w:r w:rsidRPr="00E05FA0">
        <w:rPr>
          <w:rFonts w:ascii="Times New Roman" w:hAnsi="Times New Roman" w:cs="CTraditional Arabic" w:hint="cs"/>
          <w:rtl/>
        </w:rPr>
        <w:t>س</w:t>
      </w:r>
      <w:r w:rsidRPr="00E05FA0">
        <w:rPr>
          <w:rFonts w:ascii="Times New Roman" w:hAnsi="Times New Roman" w:cs="2  Badr" w:hint="cs"/>
          <w:rtl/>
        </w:rPr>
        <w:t xml:space="preserve"> </w:t>
      </w:r>
      <w:r w:rsidRPr="000C1949">
        <w:rPr>
          <w:rFonts w:hint="cs"/>
          <w:rtl/>
        </w:rPr>
        <w:t>به آن اشاره کرده و حقیقتاً دروغ در این زمان زیاد است. در این اواخر شیعه شروع به چاپ و انتشار کتاب</w:t>
      </w:r>
      <w:r w:rsidR="005B5EED" w:rsidRPr="000C1949">
        <w:rPr>
          <w:rFonts w:hint="cs"/>
          <w:rtl/>
        </w:rPr>
        <w:t xml:space="preserve">‌های </w:t>
      </w:r>
      <w:r w:rsidRPr="000C1949">
        <w:rPr>
          <w:rFonts w:hint="cs"/>
          <w:rtl/>
        </w:rPr>
        <w:t>فریب‌دهنده در کشورهای اسلامی کرده</w:t>
      </w:r>
      <w:r w:rsidR="005B5EED" w:rsidRPr="000C1949">
        <w:rPr>
          <w:rFonts w:hint="cs"/>
          <w:rtl/>
        </w:rPr>
        <w:t>‌اند.</w:t>
      </w:r>
      <w:r w:rsidRPr="000C1949">
        <w:rPr>
          <w:rFonts w:hint="cs"/>
          <w:rtl/>
        </w:rPr>
        <w:t xml:space="preserve"> در آن کتاب</w:t>
      </w:r>
      <w:r w:rsidR="005B5EED" w:rsidRPr="000C1949">
        <w:rPr>
          <w:rFonts w:hint="cs"/>
          <w:rtl/>
        </w:rPr>
        <w:t xml:space="preserve">‌ها </w:t>
      </w:r>
      <w:r w:rsidRPr="000C1949">
        <w:rPr>
          <w:rFonts w:hint="cs"/>
          <w:rtl/>
        </w:rPr>
        <w:t>مردم را به «نزدیکی به اهل سنت» فراخوانده</w:t>
      </w:r>
      <w:r w:rsidR="005B5EED" w:rsidRPr="000C1949">
        <w:rPr>
          <w:rFonts w:hint="cs"/>
          <w:rtl/>
        </w:rPr>
        <w:t>‌اند،</w:t>
      </w:r>
      <w:r w:rsidRPr="000C1949">
        <w:rPr>
          <w:rFonts w:hint="cs"/>
          <w:rtl/>
        </w:rPr>
        <w:t xml:space="preserve"> گویا شیعه را دعوت کرده‌اند که با اهل سنت، متحد گردند. اما برع</w:t>
      </w:r>
      <w:r w:rsidR="00E05FA0" w:rsidRPr="000C1949">
        <w:rPr>
          <w:rFonts w:hint="cs"/>
          <w:rtl/>
        </w:rPr>
        <w:t>ک</w:t>
      </w:r>
      <w:r w:rsidRPr="000C1949">
        <w:rPr>
          <w:rFonts w:hint="cs"/>
          <w:rtl/>
        </w:rPr>
        <w:t>س به تعبیر صح</w:t>
      </w:r>
      <w:r w:rsidR="00E05FA0" w:rsidRPr="000C1949">
        <w:rPr>
          <w:rFonts w:hint="cs"/>
          <w:rtl/>
        </w:rPr>
        <w:t>ی</w:t>
      </w:r>
      <w:r w:rsidRPr="000C1949">
        <w:rPr>
          <w:rFonts w:hint="cs"/>
          <w:rtl/>
        </w:rPr>
        <w:t>ح</w:t>
      </w:r>
      <w:r w:rsidR="005B5EED" w:rsidRPr="000C1949">
        <w:rPr>
          <w:rFonts w:hint="eastAsia"/>
          <w:rtl/>
        </w:rPr>
        <w:t>‌</w:t>
      </w:r>
      <w:r w:rsidRPr="000C1949">
        <w:rPr>
          <w:rFonts w:hint="cs"/>
          <w:rtl/>
        </w:rPr>
        <w:t>تر،</w:t>
      </w:r>
      <w:r w:rsidR="005B5EED" w:rsidRPr="000C1949">
        <w:rPr>
          <w:rFonts w:hint="cs"/>
          <w:rtl/>
        </w:rPr>
        <w:t xml:space="preserve"> می‌</w:t>
      </w:r>
      <w:r w:rsidRPr="000C1949">
        <w:rPr>
          <w:rFonts w:hint="cs"/>
          <w:rtl/>
        </w:rPr>
        <w:t>خواهند با آن کتاب‌ها، اهل سنت را به شیعه نزدیک ‌کنند آن هم با ترک عقاید و باورهایشان، درباره‌‌‌‌ی خدا و پیامبر خد</w:t>
      </w:r>
      <w:r w:rsidRPr="00E05FA0">
        <w:rPr>
          <w:rFonts w:ascii="Times New Roman" w:hAnsi="Times New Roman" w:cs="2  Badr" w:hint="cs"/>
          <w:rtl/>
        </w:rPr>
        <w:t>ا</w:t>
      </w:r>
      <w:r w:rsidR="006019BC" w:rsidRPr="00E05FA0">
        <w:rPr>
          <w:rFonts w:cs="CTraditional Arabic" w:hint="cs"/>
          <w:rtl/>
        </w:rPr>
        <w:t>ص</w:t>
      </w:r>
      <w:r w:rsidRPr="00E05FA0">
        <w:rPr>
          <w:rFonts w:ascii="Times New Roman" w:hAnsi="Times New Roman" w:cs="2  Badr" w:hint="cs"/>
          <w:rtl/>
        </w:rPr>
        <w:t xml:space="preserve"> </w:t>
      </w:r>
      <w:r w:rsidRPr="000C1949">
        <w:rPr>
          <w:rFonts w:hint="cs"/>
          <w:rtl/>
        </w:rPr>
        <w:t>و یارانشان که زیر پرچم آن حضرت</w:t>
      </w:r>
      <w:r w:rsidR="006019BC" w:rsidRPr="00E05FA0">
        <w:rPr>
          <w:rFonts w:cs="CTraditional Arabic" w:hint="cs"/>
          <w:rtl/>
        </w:rPr>
        <w:t>ص</w:t>
      </w:r>
      <w:r w:rsidRPr="000C1949">
        <w:rPr>
          <w:rFonts w:hint="cs"/>
          <w:rtl/>
        </w:rPr>
        <w:t>،</w:t>
      </w:r>
      <w:r w:rsidRPr="00E05FA0">
        <w:rPr>
          <w:rFonts w:ascii="Times New Roman" w:hAnsi="Times New Roman" w:cs="2  Badr" w:hint="cs"/>
          <w:rtl/>
        </w:rPr>
        <w:t xml:space="preserve"> </w:t>
      </w:r>
      <w:r w:rsidRPr="000C1949">
        <w:rPr>
          <w:rFonts w:hint="cs"/>
          <w:rtl/>
        </w:rPr>
        <w:t>جهاد کردند، و همسران پاکدامنشان که در کارهای معروف همراهش بودند و درباره‌‌‌‌‌‌‌‌‌‌ی کتابی که خداوند آن را از لوح محفوظ برایشان نازل کرده است. آری، می‌خواهند مسلمانان همه‌‌ی باورهای درست را ترک کنند و ساخته‌ی دست یهودان گنه کار را باور کنند، از قبیل خرافات و</w:t>
      </w:r>
      <w:r w:rsidRPr="000C1949">
        <w:rPr>
          <w:rtl/>
        </w:rPr>
        <w:t xml:space="preserve"> </w:t>
      </w:r>
      <w:r w:rsidRPr="000C1949">
        <w:rPr>
          <w:rFonts w:hint="cs"/>
          <w:rtl/>
        </w:rPr>
        <w:t>چرت و پرت</w:t>
      </w:r>
      <w:r w:rsidR="005B5EED" w:rsidRPr="000C1949">
        <w:rPr>
          <w:rFonts w:hint="cs"/>
          <w:rtl/>
        </w:rPr>
        <w:t xml:space="preserve">‌هایی </w:t>
      </w:r>
      <w:r w:rsidRPr="000C1949">
        <w:rPr>
          <w:rFonts w:hint="cs"/>
          <w:rtl/>
        </w:rPr>
        <w:t>که درباره‌ی خدا بافته‌اند و طبق اعتقاداتشان گویا به خدا حالت «بدا» دست می‌دهد.</w:t>
      </w:r>
    </w:p>
    <w:p w:rsidR="00F2096B" w:rsidRPr="000C1949" w:rsidRDefault="00F2096B" w:rsidP="000C1949">
      <w:pPr>
        <w:pStyle w:val="a7"/>
        <w:rPr>
          <w:rtl/>
        </w:rPr>
      </w:pPr>
      <w:r w:rsidRPr="000C1949">
        <w:rPr>
          <w:rFonts w:hint="cs"/>
          <w:rtl/>
        </w:rPr>
        <w:t>آنان درباره‌ی کتاب خدا اعتقاد دارند که تحریف و دستخوش تغییر شده است. درباره‌‌‌‌ی پیامبر خد</w:t>
      </w:r>
      <w:r w:rsidRPr="00E05FA0">
        <w:rPr>
          <w:rFonts w:ascii="Times New Roman" w:hAnsi="Times New Roman" w:cs="2  Badr" w:hint="cs"/>
          <w:rtl/>
        </w:rPr>
        <w:t>ا</w:t>
      </w:r>
      <w:r w:rsidR="006019BC" w:rsidRPr="00E05FA0">
        <w:rPr>
          <w:rFonts w:cs="CTraditional Arabic" w:hint="cs"/>
          <w:rtl/>
        </w:rPr>
        <w:t>ص</w:t>
      </w:r>
      <w:r w:rsidRPr="00E05FA0">
        <w:rPr>
          <w:rFonts w:ascii="Times New Roman" w:hAnsi="Times New Roman" w:cs="2  Badr" w:hint="cs"/>
          <w:rtl/>
        </w:rPr>
        <w:t xml:space="preserve"> </w:t>
      </w:r>
      <w:r w:rsidRPr="000C1949">
        <w:rPr>
          <w:rFonts w:hint="cs"/>
          <w:rtl/>
        </w:rPr>
        <w:t>معتقدند که علی</w:t>
      </w:r>
      <w:r w:rsidR="005B5EED" w:rsidRPr="000C1949">
        <w:rPr>
          <w:rFonts w:cs="CTraditional Arabic" w:hint="cs"/>
          <w:rtl/>
        </w:rPr>
        <w:t>س</w:t>
      </w:r>
      <w:r w:rsidRPr="000C1949">
        <w:rPr>
          <w:rFonts w:hint="cs"/>
          <w:rtl/>
        </w:rPr>
        <w:t xml:space="preserve"> و اولادش از پیامبر</w:t>
      </w:r>
      <w:r w:rsidR="006019BC" w:rsidRPr="00E05FA0">
        <w:rPr>
          <w:rFonts w:cs="CTraditional Arabic" w:hint="cs"/>
          <w:rtl/>
        </w:rPr>
        <w:t>ص</w:t>
      </w:r>
      <w:r w:rsidRPr="000C1949">
        <w:rPr>
          <w:rFonts w:hint="cs"/>
          <w:rtl/>
        </w:rPr>
        <w:t xml:space="preserve"> فاضل‌ترند و حاملان این دین را خائن می‌دانند و همراهان بزرگوار پیامبر</w:t>
      </w:r>
      <w:r w:rsidR="006019BC" w:rsidRPr="00E05FA0">
        <w:rPr>
          <w:rFonts w:cs="CTraditional Arabic" w:hint="cs"/>
          <w:rtl/>
        </w:rPr>
        <w:t>ص</w:t>
      </w:r>
      <w:r w:rsidRPr="000C1949">
        <w:rPr>
          <w:rFonts w:hint="cs"/>
          <w:rtl/>
        </w:rPr>
        <w:t>، مانند ابوبکر صدیق و عمر فاروق و عثمان ذی النورین</w:t>
      </w:r>
      <w:r w:rsidR="005B5EED" w:rsidRPr="000C1949">
        <w:rPr>
          <w:rFonts w:cs="CTraditional Arabic" w:hint="cs"/>
          <w:rtl/>
        </w:rPr>
        <w:t>ش</w:t>
      </w:r>
      <w:r w:rsidRPr="000C1949">
        <w:rPr>
          <w:rFonts w:hint="cs"/>
          <w:rtl/>
        </w:rPr>
        <w:t xml:space="preserve"> و مادران مؤمنان راـ که به گواهی خدا در قرآن </w:t>
      </w:r>
      <w:r w:rsidR="00E05FA0" w:rsidRPr="000C1949">
        <w:rPr>
          <w:rFonts w:hint="cs"/>
          <w:rtl/>
        </w:rPr>
        <w:t>ک</w:t>
      </w:r>
      <w:r w:rsidRPr="000C1949">
        <w:rPr>
          <w:rFonts w:hint="cs"/>
          <w:rtl/>
        </w:rPr>
        <w:t>ر</w:t>
      </w:r>
      <w:r w:rsidR="00E05FA0" w:rsidRPr="000C1949">
        <w:rPr>
          <w:rFonts w:hint="cs"/>
          <w:rtl/>
        </w:rPr>
        <w:t>ی</w:t>
      </w:r>
      <w:r w:rsidRPr="000C1949">
        <w:rPr>
          <w:rFonts w:hint="cs"/>
          <w:rtl/>
        </w:rPr>
        <w:t>م همه پاکدامن بودندـ به خ</w:t>
      </w:r>
      <w:r w:rsidR="00E05FA0" w:rsidRPr="000C1949">
        <w:rPr>
          <w:rFonts w:hint="cs"/>
          <w:rtl/>
        </w:rPr>
        <w:t>ی</w:t>
      </w:r>
      <w:r w:rsidRPr="000C1949">
        <w:rPr>
          <w:rFonts w:hint="cs"/>
          <w:rtl/>
        </w:rPr>
        <w:t>انت در حق خدا و پیامبر، متهم</w:t>
      </w:r>
      <w:r w:rsidR="005B5EED" w:rsidRPr="000C1949">
        <w:rPr>
          <w:rFonts w:hint="cs"/>
          <w:rtl/>
        </w:rPr>
        <w:t xml:space="preserve"> می‌</w:t>
      </w:r>
      <w:r w:rsidR="00E05FA0" w:rsidRPr="000C1949">
        <w:rPr>
          <w:rFonts w:hint="cs"/>
          <w:rtl/>
        </w:rPr>
        <w:t>ک</w:t>
      </w:r>
      <w:r w:rsidRPr="000C1949">
        <w:rPr>
          <w:rFonts w:hint="cs"/>
          <w:rtl/>
        </w:rPr>
        <w:t xml:space="preserve">نند. </w:t>
      </w:r>
    </w:p>
    <w:p w:rsidR="000C1949" w:rsidRPr="000C1949" w:rsidRDefault="00F2096B" w:rsidP="000C1949">
      <w:pPr>
        <w:pStyle w:val="a7"/>
        <w:rPr>
          <w:rtl/>
        </w:rPr>
      </w:pPr>
      <w:r w:rsidRPr="000C1949">
        <w:rPr>
          <w:rFonts w:hint="cs"/>
          <w:rtl/>
        </w:rPr>
        <w:t>درباره‌‌‌‌‌‌‌‌‌‌‌‌‌ی پیشوایان دین، مثل امام مالک و امام ابوحنیفه و امام شافعی و امام احمد و امام بخاری -خدا از همه شان راضی باد و همه شان را مورد رحمت واسعه</w:t>
      </w:r>
      <w:r w:rsidR="00A63FD3" w:rsidRPr="000C1949">
        <w:rPr>
          <w:rFonts w:hint="cs"/>
          <w:rtl/>
        </w:rPr>
        <w:t xml:space="preserve">‌ی </w:t>
      </w:r>
      <w:r w:rsidRPr="000C1949">
        <w:rPr>
          <w:rFonts w:hint="cs"/>
          <w:rtl/>
        </w:rPr>
        <w:t>خویش گرداند-و ... اعتقاد دارند که کافر و ملعون بوده‌اند.</w:t>
      </w:r>
    </w:p>
    <w:p w:rsidR="00F2096B" w:rsidRPr="00E05FA0"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آری، اینان</w:t>
      </w:r>
      <w:r w:rsidR="005B5EED">
        <w:rPr>
          <w:rStyle w:val="Char4"/>
          <w:rFonts w:hint="cs"/>
          <w:rtl/>
        </w:rPr>
        <w:t xml:space="preserve"> می‌</w:t>
      </w:r>
      <w:r w:rsidRPr="00E05FA0">
        <w:rPr>
          <w:rStyle w:val="Char4"/>
          <w:rFonts w:hint="cs"/>
          <w:rtl/>
        </w:rPr>
        <w:t>خواهند این کار را بکنند و خدا از آنچه می‌کنند، غافل نیست.</w:t>
      </w:r>
    </w:p>
    <w:p w:rsidR="00F2096B" w:rsidRPr="00E05FA0" w:rsidRDefault="00F2096B" w:rsidP="000C1949">
      <w:pPr>
        <w:pStyle w:val="a7"/>
        <w:rPr>
          <w:rFonts w:ascii="Times New Roman" w:hAnsi="Times New Roman" w:cs="2  Badr"/>
          <w:rtl/>
        </w:rPr>
      </w:pPr>
      <w:r w:rsidRPr="000C1949">
        <w:rPr>
          <w:rFonts w:hint="cs"/>
          <w:rtl/>
        </w:rPr>
        <w:t>هر کس حق</w:t>
      </w:r>
      <w:r w:rsidR="00E05FA0" w:rsidRPr="000C1949">
        <w:rPr>
          <w:rFonts w:hint="cs"/>
          <w:rtl/>
        </w:rPr>
        <w:t>ی</w:t>
      </w:r>
      <w:r w:rsidRPr="000C1949">
        <w:rPr>
          <w:rFonts w:hint="cs"/>
          <w:rtl/>
        </w:rPr>
        <w:t>قت این مسا</w:t>
      </w:r>
      <w:r w:rsidR="00E05FA0" w:rsidRPr="000C1949">
        <w:rPr>
          <w:rFonts w:hint="cs"/>
          <w:rtl/>
        </w:rPr>
        <w:t>ی</w:t>
      </w:r>
      <w:r w:rsidRPr="000C1949">
        <w:rPr>
          <w:rFonts w:hint="cs"/>
          <w:rtl/>
        </w:rPr>
        <w:t>ل را در</w:t>
      </w:r>
      <w:r w:rsidR="00E05FA0" w:rsidRPr="000C1949">
        <w:rPr>
          <w:rFonts w:hint="cs"/>
          <w:rtl/>
        </w:rPr>
        <w:t>ک</w:t>
      </w:r>
      <w:r w:rsidRPr="000C1949">
        <w:rPr>
          <w:rFonts w:hint="cs"/>
          <w:rtl/>
        </w:rPr>
        <w:t xml:space="preserve"> </w:t>
      </w:r>
      <w:r w:rsidR="00E05FA0" w:rsidRPr="000C1949">
        <w:rPr>
          <w:rFonts w:hint="cs"/>
          <w:rtl/>
        </w:rPr>
        <w:t>ک</w:t>
      </w:r>
      <w:r w:rsidRPr="000C1949">
        <w:rPr>
          <w:rFonts w:hint="cs"/>
          <w:rtl/>
        </w:rPr>
        <w:t>رد و در مقابل‌شان ایستاد و به دلا</w:t>
      </w:r>
      <w:r w:rsidR="00E05FA0" w:rsidRPr="000C1949">
        <w:rPr>
          <w:rFonts w:hint="cs"/>
          <w:rtl/>
        </w:rPr>
        <w:t>ی</w:t>
      </w:r>
      <w:r w:rsidRPr="000C1949">
        <w:rPr>
          <w:rFonts w:hint="cs"/>
          <w:rtl/>
        </w:rPr>
        <w:t>ل ا</w:t>
      </w:r>
      <w:r w:rsidR="00E05FA0" w:rsidRPr="000C1949">
        <w:rPr>
          <w:rFonts w:hint="cs"/>
          <w:rtl/>
        </w:rPr>
        <w:t>ی</w:t>
      </w:r>
      <w:r w:rsidRPr="000C1949">
        <w:rPr>
          <w:rFonts w:hint="cs"/>
          <w:rtl/>
        </w:rPr>
        <w:t>شان جواب رد داد و نیت باطنی آنها را فاش و اثبات کرد، بر او اعتراض</w:t>
      </w:r>
      <w:r w:rsidR="005B5EED" w:rsidRPr="000C1949">
        <w:rPr>
          <w:rFonts w:hint="cs"/>
          <w:rtl/>
        </w:rPr>
        <w:t xml:space="preserve"> می‌</w:t>
      </w:r>
      <w:r w:rsidR="00E05FA0" w:rsidRPr="000C1949">
        <w:rPr>
          <w:rFonts w:hint="cs"/>
          <w:rtl/>
        </w:rPr>
        <w:t>ک</w:t>
      </w:r>
      <w:r w:rsidRPr="000C1949">
        <w:rPr>
          <w:rFonts w:hint="cs"/>
          <w:rtl/>
        </w:rPr>
        <w:t>نند و به نام وحدت و اتحاد، فریاد بر</w:t>
      </w:r>
      <w:r w:rsidR="005B5EED" w:rsidRPr="000C1949">
        <w:rPr>
          <w:rFonts w:hint="cs"/>
          <w:rtl/>
        </w:rPr>
        <w:t xml:space="preserve"> می‌</w:t>
      </w:r>
      <w:r w:rsidRPr="000C1949">
        <w:rPr>
          <w:rFonts w:hint="cs"/>
          <w:rtl/>
        </w:rPr>
        <w:t>آورند و مسلمانان را فرا</w:t>
      </w:r>
      <w:r w:rsidR="005B5EED" w:rsidRPr="000C1949">
        <w:rPr>
          <w:rFonts w:hint="cs"/>
          <w:rtl/>
        </w:rPr>
        <w:t xml:space="preserve"> می‌</w:t>
      </w:r>
      <w:r w:rsidRPr="000C1949">
        <w:rPr>
          <w:rFonts w:hint="cs"/>
          <w:rtl/>
        </w:rPr>
        <w:t>خوانند</w:t>
      </w:r>
      <w:r w:rsidRPr="000C1949">
        <w:rPr>
          <w:rFonts w:hint="eastAsia"/>
          <w:rtl/>
        </w:rPr>
        <w:t xml:space="preserve"> و مرتب فرموده</w:t>
      </w:r>
      <w:r w:rsidRPr="000C1949">
        <w:rPr>
          <w:rFonts w:hint="cs"/>
          <w:rtl/>
        </w:rPr>
        <w:t>‌ی</w:t>
      </w:r>
      <w:r w:rsidRPr="000C1949">
        <w:rPr>
          <w:rFonts w:hint="eastAsia"/>
          <w:rtl/>
        </w:rPr>
        <w:t xml:space="preserve"> خداوند</w:t>
      </w:r>
      <w:r w:rsidR="005B5EED" w:rsidRPr="000C1949">
        <w:rPr>
          <w:rFonts w:cs="CTraditional Arabic" w:hint="cs"/>
          <w:rtl/>
        </w:rPr>
        <w:t>أ</w:t>
      </w:r>
      <w:r w:rsidRPr="000C1949">
        <w:rPr>
          <w:rFonts w:hint="eastAsia"/>
          <w:rtl/>
        </w:rPr>
        <w:t xml:space="preserve"> را بازگو می‌کنند که:</w:t>
      </w:r>
      <w:r w:rsidR="005B5EED" w:rsidRPr="000C1949">
        <w:rPr>
          <w:rFonts w:hint="cs"/>
          <w:rtl/>
        </w:rPr>
        <w:t xml:space="preserve"> </w:t>
      </w:r>
      <w:r w:rsidR="005B5EED" w:rsidRPr="000C1949">
        <w:rPr>
          <w:rFonts w:cs="Traditional Arabic"/>
          <w:rtl/>
        </w:rPr>
        <w:t>﴿</w:t>
      </w:r>
      <w:r w:rsidR="005B5EED" w:rsidRPr="000C1949">
        <w:rPr>
          <w:rStyle w:val="Chara"/>
          <w:rtl/>
        </w:rPr>
        <w:t>وَلَا تَنَٰزَعُواْ فَتَفۡشَلُواْ وَتَذۡهَبَ رِيحُكُمۡۖ</w:t>
      </w:r>
      <w:r w:rsidR="005B5EED" w:rsidRPr="000C1949">
        <w:rPr>
          <w:rFonts w:cs="Traditional Arabic"/>
          <w:rtl/>
        </w:rPr>
        <w:t>﴾</w:t>
      </w:r>
      <w:r w:rsidR="005B5EED" w:rsidRPr="000C1949">
        <w:rPr>
          <w:rStyle w:val="Chara"/>
          <w:rtl/>
        </w:rPr>
        <w:t xml:space="preserve"> </w:t>
      </w:r>
      <w:r w:rsidR="005B5EED" w:rsidRPr="000C1949">
        <w:rPr>
          <w:rStyle w:val="Charb"/>
          <w:rtl/>
        </w:rPr>
        <w:t>[الأنفال: 46]</w:t>
      </w:r>
      <w:r w:rsidRPr="00E05FA0">
        <w:rPr>
          <w:rStyle w:val="FootnoteReference"/>
          <w:rtl/>
        </w:rPr>
        <w:footnoteReference w:id="5"/>
      </w:r>
      <w:r w:rsidR="005B5EED" w:rsidRPr="000C1949">
        <w:rPr>
          <w:rFonts w:hint="cs"/>
          <w:rtl/>
        </w:rPr>
        <w:t>.</w:t>
      </w:r>
    </w:p>
    <w:p w:rsidR="00A63FD3" w:rsidRPr="00E05FA0" w:rsidRDefault="00F2096B" w:rsidP="00A63FD3">
      <w:pPr>
        <w:pStyle w:val="StyleComplexBLotus12ptJustifiedFirstline05cmCharCharCharCharCharCharCharCharCharCharCharChar"/>
        <w:tabs>
          <w:tab w:val="right" w:pos="7371"/>
        </w:tabs>
        <w:spacing w:line="240" w:lineRule="auto"/>
        <w:jc w:val="lowKashida"/>
        <w:rPr>
          <w:rStyle w:val="Char4"/>
          <w:rtl/>
        </w:rPr>
      </w:pPr>
      <w:r w:rsidRPr="00E05FA0">
        <w:rPr>
          <w:rStyle w:val="Char4"/>
          <w:rFonts w:hint="cs"/>
          <w:rtl/>
        </w:rPr>
        <w:t xml:space="preserve"> </w:t>
      </w:r>
      <w:r w:rsidRPr="00E05FA0">
        <w:rPr>
          <w:rFonts w:ascii="Times New Roman" w:hAnsi="Times New Roman" w:cs="Traditional Arabic" w:hint="cs"/>
          <w:sz w:val="28"/>
          <w:szCs w:val="28"/>
          <w:u w:color="FF0000"/>
          <w:rtl/>
          <w:lang w:bidi="fa-IR"/>
        </w:rPr>
        <w:t>«.</w:t>
      </w:r>
      <w:r w:rsidRPr="00E05FA0">
        <w:rPr>
          <w:rStyle w:val="Char4"/>
          <w:rFonts w:hint="cs"/>
          <w:rtl/>
        </w:rPr>
        <w:t>.. با هم نزاع مکنید که سست شوید و مهابت شما از بین برود و صبر کنید که خدا با شکیبایان است</w:t>
      </w:r>
      <w:r w:rsidRPr="00E05FA0">
        <w:rPr>
          <w:rFonts w:ascii="Times New Roman" w:hAnsi="Times New Roman" w:cs="Traditional Arabic" w:hint="cs"/>
          <w:sz w:val="28"/>
          <w:szCs w:val="28"/>
          <w:rtl/>
          <w:lang w:bidi="fa-IR"/>
        </w:rPr>
        <w:t>».</w:t>
      </w:r>
    </w:p>
    <w:p w:rsidR="00F2096B" w:rsidRDefault="00F2096B" w:rsidP="005B5EED">
      <w:pPr>
        <w:widowControl w:val="0"/>
        <w:ind w:firstLine="284"/>
        <w:jc w:val="both"/>
        <w:rPr>
          <w:rStyle w:val="Char4"/>
          <w:rtl/>
        </w:rPr>
      </w:pPr>
      <w:r w:rsidRPr="00E05FA0">
        <w:rPr>
          <w:rStyle w:val="Char4"/>
          <w:rFonts w:hint="cs"/>
          <w:rtl/>
        </w:rPr>
        <w:t>دور باد وحدتی که به بهای بی‌آبروکردن اسلام تمام</w:t>
      </w:r>
      <w:r w:rsidR="005B5EED">
        <w:rPr>
          <w:rStyle w:val="Char4"/>
          <w:rFonts w:hint="cs"/>
          <w:rtl/>
        </w:rPr>
        <w:t xml:space="preserve"> می‌</w:t>
      </w:r>
      <w:r w:rsidRPr="00E05FA0">
        <w:rPr>
          <w:rStyle w:val="Char4"/>
          <w:rFonts w:hint="cs"/>
          <w:rtl/>
        </w:rPr>
        <w:t>شود. و دور و نابود باد اتحادی که بر اصل بی</w:t>
      </w:r>
      <w:r w:rsidRPr="00E05FA0">
        <w:rPr>
          <w:rStyle w:val="Char4"/>
          <w:rFonts w:hint="eastAsia"/>
          <w:rtl/>
        </w:rPr>
        <w:t>‌</w:t>
      </w:r>
      <w:r w:rsidRPr="00E05FA0">
        <w:rPr>
          <w:rStyle w:val="Char4"/>
          <w:rFonts w:hint="cs"/>
          <w:rtl/>
        </w:rPr>
        <w:t>ناموسی پیامبر اسلام</w:t>
      </w:r>
      <w:r w:rsidR="006019BC" w:rsidRPr="00E05FA0">
        <w:rPr>
          <w:rFonts w:cs="CTraditional Arabic" w:hint="cs"/>
          <w:rtl/>
        </w:rPr>
        <w:t>ص</w:t>
      </w:r>
      <w:r w:rsidRPr="00E05FA0">
        <w:rPr>
          <w:rFonts w:hint="cs"/>
          <w:rtl/>
          <w:lang w:bidi="fa-IR"/>
        </w:rPr>
        <w:t xml:space="preserve"> </w:t>
      </w:r>
      <w:r w:rsidRPr="00E05FA0">
        <w:rPr>
          <w:rStyle w:val="Char4"/>
          <w:rFonts w:hint="cs"/>
          <w:rtl/>
        </w:rPr>
        <w:t xml:space="preserve">و یاران و همسرانشان </w:t>
      </w:r>
      <w:r w:rsidRPr="00E05FA0">
        <w:rPr>
          <w:rFonts w:cs="Times New Roman" w:hint="cs"/>
          <w:rtl/>
          <w:lang w:bidi="fa-IR"/>
        </w:rPr>
        <w:t>–</w:t>
      </w:r>
      <w:r w:rsidRPr="00E05FA0">
        <w:rPr>
          <w:rStyle w:val="Char4"/>
          <w:rFonts w:hint="cs"/>
          <w:rtl/>
        </w:rPr>
        <w:t xml:space="preserve"> رحمت و درود خدا نثارشان باد </w:t>
      </w:r>
      <w:r w:rsidRPr="00E05FA0">
        <w:rPr>
          <w:rFonts w:cs="Times New Roman" w:hint="cs"/>
          <w:rtl/>
          <w:lang w:bidi="fa-IR"/>
        </w:rPr>
        <w:t>–</w:t>
      </w:r>
      <w:r w:rsidRPr="00E05FA0">
        <w:rPr>
          <w:rStyle w:val="Char4"/>
          <w:rFonts w:hint="cs"/>
          <w:rtl/>
        </w:rPr>
        <w:t xml:space="preserve"> بنا شود. درباره‌‌ی کتاب خدا اعتقاد ما این است که یک حرف آن هم تغییر نکرده و</w:t>
      </w:r>
      <w:r w:rsidRPr="00E05FA0">
        <w:rPr>
          <w:rStyle w:val="Char4"/>
          <w:rtl/>
        </w:rPr>
        <w:t xml:space="preserve"> </w:t>
      </w:r>
      <w:r w:rsidRPr="00E05FA0">
        <w:rPr>
          <w:rStyle w:val="Char4"/>
          <w:rFonts w:hint="cs"/>
          <w:rtl/>
        </w:rPr>
        <w:t>کلمه‌ای به اصل آن اضافه</w:t>
      </w:r>
      <w:r w:rsidRPr="00E05FA0">
        <w:rPr>
          <w:rStyle w:val="Char4"/>
          <w:rtl/>
        </w:rPr>
        <w:t xml:space="preserve"> </w:t>
      </w:r>
      <w:r w:rsidRPr="00E05FA0">
        <w:rPr>
          <w:rStyle w:val="Char4"/>
          <w:rFonts w:hint="cs"/>
          <w:rtl/>
        </w:rPr>
        <w:t>نشده و حرفی از آن کم نشده و معتقدیم که این قرآن همان است که جبرئیل آن را از طرف خداوند بر قلب سالم و پاک پیامبر</w:t>
      </w:r>
      <w:r w:rsidR="006019BC" w:rsidRPr="00E05FA0">
        <w:rPr>
          <w:rFonts w:cs="CTraditional Arabic" w:hint="cs"/>
          <w:rtl/>
        </w:rPr>
        <w:t>ص</w:t>
      </w:r>
      <w:r w:rsidRPr="00E05FA0">
        <w:rPr>
          <w:rFonts w:hint="cs"/>
          <w:rtl/>
          <w:lang w:bidi="fa-IR"/>
        </w:rPr>
        <w:t xml:space="preserve"> </w:t>
      </w:r>
      <w:r w:rsidRPr="00E05FA0">
        <w:rPr>
          <w:rStyle w:val="Char4"/>
          <w:rFonts w:hint="cs"/>
          <w:rtl/>
        </w:rPr>
        <w:t>نازل کرده است. از قرآن</w:t>
      </w:r>
      <w:r w:rsidR="005B5EED">
        <w:rPr>
          <w:rStyle w:val="Char4"/>
          <w:rFonts w:hint="cs"/>
          <w:rtl/>
        </w:rPr>
        <w:t xml:space="preserve"> می‌</w:t>
      </w:r>
      <w:r w:rsidRPr="00E05FA0">
        <w:rPr>
          <w:rStyle w:val="Char4"/>
          <w:rFonts w:hint="cs"/>
          <w:rtl/>
        </w:rPr>
        <w:t>فهمیم که کفار مکه هم از پیامبر خدا؛ پ</w:t>
      </w:r>
      <w:r w:rsidR="00E05FA0">
        <w:rPr>
          <w:rStyle w:val="Char4"/>
          <w:rFonts w:hint="cs"/>
          <w:rtl/>
        </w:rPr>
        <w:t>ی</w:t>
      </w:r>
      <w:r w:rsidRPr="00E05FA0">
        <w:rPr>
          <w:rStyle w:val="Char4"/>
          <w:rFonts w:hint="cs"/>
          <w:rtl/>
        </w:rPr>
        <w:t>امبر راستگو و امین، موقعی که مردم را به عبادت و یگانه‌پرستی و خالص‌کردن دین برای الله و دور انداختن خدایان و ردّ پندارهایشان، دعوت</w:t>
      </w:r>
      <w:r w:rsidR="005B5EED">
        <w:rPr>
          <w:rStyle w:val="Char4"/>
          <w:rFonts w:hint="cs"/>
          <w:rtl/>
        </w:rPr>
        <w:t xml:space="preserve"> می‌</w:t>
      </w:r>
      <w:r w:rsidRPr="00E05FA0">
        <w:rPr>
          <w:rStyle w:val="Char4"/>
          <w:rFonts w:hint="cs"/>
          <w:rtl/>
        </w:rPr>
        <w:t>کرد</w:t>
      </w:r>
      <w:r w:rsidR="005B5EED">
        <w:rPr>
          <w:rStyle w:val="Char4"/>
          <w:rFonts w:hint="cs"/>
          <w:rtl/>
        </w:rPr>
        <w:t xml:space="preserve"> می‌</w:t>
      </w:r>
      <w:r w:rsidRPr="00E05FA0">
        <w:rPr>
          <w:rStyle w:val="Char4"/>
          <w:rFonts w:hint="cs"/>
          <w:rtl/>
        </w:rPr>
        <w:t>خواستند که اختلاف و تفرقه ایجاد نکند. حضرت، جواب کفار را با امری از جانب پروردگار دادند که:</w:t>
      </w:r>
    </w:p>
    <w:p w:rsidR="00A63FD3" w:rsidRPr="000C1949" w:rsidRDefault="00A63FD3" w:rsidP="00A63FD3">
      <w:pPr>
        <w:widowControl w:val="0"/>
        <w:ind w:firstLine="284"/>
        <w:jc w:val="both"/>
        <w:rPr>
          <w:rStyle w:val="Charb"/>
        </w:rPr>
      </w:pPr>
      <w:r>
        <w:rPr>
          <w:rStyle w:val="Char4"/>
          <w:rFonts w:cs="Traditional Arabic"/>
          <w:rtl/>
        </w:rPr>
        <w:t>﴿</w:t>
      </w:r>
      <w:r w:rsidRPr="000C1949">
        <w:rPr>
          <w:rStyle w:val="Chara"/>
          <w:rtl/>
        </w:rPr>
        <w:t xml:space="preserve">قُلۡ يَٰٓأَيُّهَا </w:t>
      </w:r>
      <w:r w:rsidRPr="000C1949">
        <w:rPr>
          <w:rStyle w:val="Chara"/>
          <w:rFonts w:hint="cs"/>
          <w:rtl/>
        </w:rPr>
        <w:t>ٱ</w:t>
      </w:r>
      <w:r w:rsidRPr="000C1949">
        <w:rPr>
          <w:rStyle w:val="Chara"/>
          <w:rFonts w:hint="eastAsia"/>
          <w:rtl/>
        </w:rPr>
        <w:t>لۡكَٰفِرُونَ</w:t>
      </w:r>
      <w:r w:rsidRPr="000C1949">
        <w:rPr>
          <w:rStyle w:val="Chara"/>
          <w:rtl/>
        </w:rPr>
        <w:t>١ لَآ أَعۡبُدُ مَا تَعۡبُدُونَ٢ وَلَآ أَنتُمۡ عَٰبِدُونَ مَآ أَعۡبُدُ٣ وَلَآ أَنَا۠ عَابِدٞ مَّا عَبَدتُّمۡ٤ وَلَآ أَنتُمۡ عَٰبِدُونَ مَآ أَعۡبُدُ٥ لَكُمۡ دِينُكُمۡ وَلِيَ دِينِ٦</w:t>
      </w:r>
      <w:r>
        <w:rPr>
          <w:rStyle w:val="Char4"/>
          <w:rFonts w:cs="Traditional Arabic"/>
          <w:rtl/>
        </w:rPr>
        <w:t>﴾</w:t>
      </w:r>
      <w:r w:rsidRPr="000C1949">
        <w:rPr>
          <w:rStyle w:val="Chara"/>
          <w:rtl/>
        </w:rPr>
        <w:t xml:space="preserve"> </w:t>
      </w:r>
      <w:r w:rsidRPr="000C1949">
        <w:rPr>
          <w:rStyle w:val="Charb"/>
          <w:rtl/>
        </w:rPr>
        <w:t>[الكافرون: 1-6]</w:t>
      </w:r>
      <w:r w:rsidRPr="000C1949">
        <w:rPr>
          <w:rStyle w:val="Charb"/>
          <w:rFonts w:hint="cs"/>
          <w:rtl/>
        </w:rPr>
        <w:t>.</w:t>
      </w:r>
    </w:p>
    <w:p w:rsidR="00F2096B" w:rsidRDefault="00F2096B" w:rsidP="00521862">
      <w:pPr>
        <w:widowControl w:val="0"/>
        <w:ind w:firstLine="284"/>
        <w:jc w:val="both"/>
        <w:rPr>
          <w:rStyle w:val="Char4"/>
          <w:rtl/>
        </w:rPr>
      </w:pPr>
      <w:r w:rsidRPr="00521862">
        <w:rPr>
          <w:rFonts w:cs="Traditional Arabic" w:hint="cs"/>
          <w:rtl/>
          <w:lang w:bidi="fa-IR"/>
        </w:rPr>
        <w:t>«</w:t>
      </w:r>
      <w:r w:rsidRPr="00521862">
        <w:rPr>
          <w:rStyle w:val="Char4"/>
          <w:rFonts w:hint="cs"/>
          <w:rtl/>
        </w:rPr>
        <w:t>ای کفار، نمی‌پرستیم آنچه</w:t>
      </w:r>
      <w:r w:rsidRPr="00E05FA0">
        <w:rPr>
          <w:rStyle w:val="Char4"/>
          <w:rFonts w:hint="cs"/>
          <w:rtl/>
        </w:rPr>
        <w:t xml:space="preserve"> را که شما می‌پرستید و نه شما پرستنده</w:t>
      </w:r>
      <w:r w:rsidR="00A63FD3">
        <w:rPr>
          <w:rStyle w:val="Char4"/>
          <w:rFonts w:hint="cs"/>
          <w:rtl/>
        </w:rPr>
        <w:t xml:space="preserve">‌ی </w:t>
      </w:r>
      <w:r w:rsidRPr="00E05FA0">
        <w:rPr>
          <w:rStyle w:val="Char4"/>
          <w:rFonts w:hint="cs"/>
          <w:rtl/>
        </w:rPr>
        <w:t>چیزی هستید که من می‌پرستم و نه من پرستنده</w:t>
      </w:r>
      <w:r w:rsidR="00A63FD3">
        <w:rPr>
          <w:rStyle w:val="Char4"/>
          <w:rFonts w:hint="cs"/>
          <w:rtl/>
        </w:rPr>
        <w:t xml:space="preserve">‌ی </w:t>
      </w:r>
      <w:r w:rsidRPr="00E05FA0">
        <w:rPr>
          <w:rStyle w:val="Char4"/>
          <w:rFonts w:hint="cs"/>
          <w:rtl/>
        </w:rPr>
        <w:t>آنچه هستم که شما می‌پرستید و دین شما برای شما و دین من برای من</w:t>
      </w:r>
      <w:r w:rsidRPr="00E05FA0">
        <w:rPr>
          <w:rFonts w:cs="Traditional Arabic" w:hint="cs"/>
          <w:rtl/>
          <w:lang w:bidi="fa-IR"/>
        </w:rPr>
        <w:t>»</w:t>
      </w:r>
      <w:r w:rsidRPr="00E05FA0">
        <w:rPr>
          <w:rStyle w:val="Char4"/>
          <w:rFonts w:hint="cs"/>
          <w:rtl/>
        </w:rPr>
        <w:t>. در جای دیگری</w:t>
      </w:r>
      <w:r w:rsidR="005B5EED">
        <w:rPr>
          <w:rStyle w:val="Char4"/>
          <w:rFonts w:hint="cs"/>
          <w:rtl/>
        </w:rPr>
        <w:t xml:space="preserve"> می‌</w:t>
      </w:r>
      <w:r w:rsidRPr="00E05FA0">
        <w:rPr>
          <w:rStyle w:val="Char4"/>
          <w:rFonts w:hint="cs"/>
          <w:rtl/>
        </w:rPr>
        <w:t>فرماید</w:t>
      </w:r>
      <w:r w:rsidR="00521862">
        <w:rPr>
          <w:rStyle w:val="Char4"/>
          <w:rFonts w:hint="cs"/>
          <w:rtl/>
        </w:rPr>
        <w:t>:</w:t>
      </w:r>
    </w:p>
    <w:p w:rsidR="00521862" w:rsidRPr="000C1949" w:rsidRDefault="00521862" w:rsidP="00521862">
      <w:pPr>
        <w:widowControl w:val="0"/>
        <w:ind w:firstLine="284"/>
        <w:jc w:val="both"/>
        <w:rPr>
          <w:rStyle w:val="Charb"/>
          <w:rtl/>
        </w:rPr>
      </w:pPr>
      <w:r>
        <w:rPr>
          <w:rStyle w:val="Char4"/>
          <w:rFonts w:cs="Traditional Arabic"/>
          <w:rtl/>
        </w:rPr>
        <w:t>﴿</w:t>
      </w:r>
      <w:r w:rsidRPr="000C1949">
        <w:rPr>
          <w:rStyle w:val="Chara"/>
          <w:rtl/>
        </w:rPr>
        <w:t>قُلۡ هَٰذِهِ</w:t>
      </w:r>
      <w:r w:rsidRPr="000C1949">
        <w:rPr>
          <w:rStyle w:val="Chara"/>
          <w:rFonts w:hint="cs"/>
          <w:rtl/>
        </w:rPr>
        <w:t>ۦ</w:t>
      </w:r>
      <w:r w:rsidRPr="000C1949">
        <w:rPr>
          <w:rStyle w:val="Chara"/>
          <w:rtl/>
        </w:rPr>
        <w:t xml:space="preserve"> سَبِيلِيٓ أَدۡعُوٓاْ إِلَى </w:t>
      </w:r>
      <w:r w:rsidRPr="000C1949">
        <w:rPr>
          <w:rStyle w:val="Chara"/>
          <w:rFonts w:hint="cs"/>
          <w:rtl/>
        </w:rPr>
        <w:t>ٱ</w:t>
      </w:r>
      <w:r w:rsidRPr="000C1949">
        <w:rPr>
          <w:rStyle w:val="Chara"/>
          <w:rFonts w:hint="eastAsia"/>
          <w:rtl/>
        </w:rPr>
        <w:t>للَّهِۚ</w:t>
      </w:r>
      <w:r w:rsidRPr="000C1949">
        <w:rPr>
          <w:rStyle w:val="Chara"/>
          <w:rtl/>
        </w:rPr>
        <w:t xml:space="preserve"> عَلَىٰ بَصِيرَةٍ أَنَا۠ وَمَنِ </w:t>
      </w:r>
      <w:r w:rsidRPr="000C1949">
        <w:rPr>
          <w:rStyle w:val="Chara"/>
          <w:rFonts w:hint="cs"/>
          <w:rtl/>
        </w:rPr>
        <w:t>ٱ</w:t>
      </w:r>
      <w:r w:rsidRPr="000C1949">
        <w:rPr>
          <w:rStyle w:val="Chara"/>
          <w:rFonts w:hint="eastAsia"/>
          <w:rtl/>
        </w:rPr>
        <w:t>تَّبَعَنِيۖ</w:t>
      </w:r>
      <w:r w:rsidRPr="000C1949">
        <w:rPr>
          <w:rStyle w:val="Chara"/>
          <w:rtl/>
        </w:rPr>
        <w:t xml:space="preserve"> وَسُبۡحَٰنَ </w:t>
      </w:r>
      <w:r w:rsidRPr="000C1949">
        <w:rPr>
          <w:rStyle w:val="Chara"/>
          <w:rFonts w:hint="cs"/>
          <w:rtl/>
        </w:rPr>
        <w:t>ٱ</w:t>
      </w:r>
      <w:r w:rsidRPr="000C1949">
        <w:rPr>
          <w:rStyle w:val="Chara"/>
          <w:rFonts w:hint="eastAsia"/>
          <w:rtl/>
        </w:rPr>
        <w:t>للَّهِ</w:t>
      </w:r>
      <w:r w:rsidRPr="000C1949">
        <w:rPr>
          <w:rStyle w:val="Chara"/>
          <w:rtl/>
        </w:rPr>
        <w:t xml:space="preserve"> وَمَآ أَنَا۠ مِنَ </w:t>
      </w:r>
      <w:r w:rsidRPr="000C1949">
        <w:rPr>
          <w:rStyle w:val="Chara"/>
          <w:rFonts w:hint="cs"/>
          <w:rtl/>
        </w:rPr>
        <w:t>ٱ</w:t>
      </w:r>
      <w:r w:rsidRPr="000C1949">
        <w:rPr>
          <w:rStyle w:val="Chara"/>
          <w:rFonts w:hint="eastAsia"/>
          <w:rtl/>
        </w:rPr>
        <w:t>لۡمُشۡرِكِينَ</w:t>
      </w:r>
      <w:r w:rsidRPr="000C1949">
        <w:rPr>
          <w:rStyle w:val="Chara"/>
          <w:rtl/>
        </w:rPr>
        <w:t>١٠٨</w:t>
      </w:r>
      <w:r>
        <w:rPr>
          <w:rStyle w:val="Char4"/>
          <w:rFonts w:cs="Traditional Arabic"/>
          <w:rtl/>
        </w:rPr>
        <w:t>﴾</w:t>
      </w:r>
      <w:r w:rsidRPr="000C1949">
        <w:rPr>
          <w:rStyle w:val="Chara"/>
          <w:rtl/>
        </w:rPr>
        <w:t xml:space="preserve"> </w:t>
      </w:r>
      <w:r w:rsidRPr="000C1949">
        <w:rPr>
          <w:rStyle w:val="Charb"/>
          <w:rtl/>
        </w:rPr>
        <w:t>[يوسف: 108]</w:t>
      </w:r>
      <w:r w:rsidRPr="000C1949">
        <w:rPr>
          <w:rStyle w:val="Charb"/>
          <w:rFonts w:hint="cs"/>
          <w:rtl/>
        </w:rPr>
        <w:t>.</w:t>
      </w:r>
    </w:p>
    <w:p w:rsidR="00521862" w:rsidRDefault="00F2096B" w:rsidP="005B5EED">
      <w:pPr>
        <w:widowControl w:val="0"/>
        <w:ind w:firstLine="284"/>
        <w:jc w:val="both"/>
        <w:rPr>
          <w:rStyle w:val="Char4"/>
          <w:rtl/>
        </w:rPr>
      </w:pPr>
      <w:r w:rsidRPr="00E05FA0">
        <w:rPr>
          <w:rFonts w:cs="Traditional Arabic" w:hint="cs"/>
          <w:rtl/>
          <w:lang w:bidi="fa-IR"/>
        </w:rPr>
        <w:t>«</w:t>
      </w:r>
      <w:r w:rsidRPr="00E05FA0">
        <w:rPr>
          <w:rStyle w:val="Char4"/>
          <w:rFonts w:hint="cs"/>
          <w:rtl/>
        </w:rPr>
        <w:t>این راه من است. من و پیروانم با آگاهی به سوی خدا دعوت می‌کنیم خدا را به پاکی می‌ستایم و من از مشرکان نیستم</w:t>
      </w:r>
      <w:r w:rsidRPr="00E05FA0">
        <w:rPr>
          <w:rFonts w:cs="Traditional Arabic" w:hint="cs"/>
          <w:rtl/>
          <w:lang w:bidi="fa-IR"/>
        </w:rPr>
        <w:t>»</w:t>
      </w:r>
      <w:r w:rsidRPr="00E05FA0">
        <w:rPr>
          <w:rStyle w:val="Char4"/>
          <w:rFonts w:hint="cs"/>
          <w:rtl/>
        </w:rPr>
        <w:t>. همچنین</w:t>
      </w:r>
      <w:r w:rsidR="005B5EED">
        <w:rPr>
          <w:rStyle w:val="Char4"/>
          <w:rFonts w:hint="cs"/>
          <w:rtl/>
        </w:rPr>
        <w:t xml:space="preserve"> می‌</w:t>
      </w:r>
      <w:r w:rsidRPr="00E05FA0">
        <w:rPr>
          <w:rStyle w:val="Char4"/>
          <w:rFonts w:hint="cs"/>
          <w:rtl/>
        </w:rPr>
        <w:t>گوید:</w:t>
      </w:r>
    </w:p>
    <w:p w:rsidR="00F2096B" w:rsidRPr="00E05FA0" w:rsidRDefault="00521862" w:rsidP="00521862">
      <w:pPr>
        <w:widowControl w:val="0"/>
        <w:ind w:firstLine="284"/>
        <w:jc w:val="both"/>
        <w:rPr>
          <w:rStyle w:val="Char4"/>
        </w:rPr>
      </w:pPr>
      <w:r>
        <w:rPr>
          <w:rStyle w:val="Char4"/>
          <w:rFonts w:cs="Traditional Arabic"/>
          <w:rtl/>
        </w:rPr>
        <w:t>﴿</w:t>
      </w:r>
      <w:r w:rsidRPr="000C1949">
        <w:rPr>
          <w:rStyle w:val="Chara"/>
          <w:rtl/>
        </w:rPr>
        <w:t>وَلَنَآ أَعۡمَٰلُنَا وَلَكُمۡ أَعۡمَٰلُكُمۡ وَنَحۡنُ لَهُ</w:t>
      </w:r>
      <w:r w:rsidRPr="000C1949">
        <w:rPr>
          <w:rStyle w:val="Chara"/>
          <w:rFonts w:hint="cs"/>
          <w:rtl/>
        </w:rPr>
        <w:t>ۥ</w:t>
      </w:r>
      <w:r w:rsidRPr="000C1949">
        <w:rPr>
          <w:rStyle w:val="Chara"/>
          <w:rtl/>
        </w:rPr>
        <w:t xml:space="preserve"> مُخۡلِصُونَ١٣٩</w:t>
      </w:r>
      <w:r>
        <w:rPr>
          <w:rStyle w:val="Char4"/>
          <w:rFonts w:cs="Traditional Arabic"/>
          <w:rtl/>
        </w:rPr>
        <w:t>﴾</w:t>
      </w:r>
      <w:r w:rsidRPr="000C1949">
        <w:rPr>
          <w:rStyle w:val="Chara"/>
          <w:rtl/>
        </w:rPr>
        <w:t xml:space="preserve"> </w:t>
      </w:r>
      <w:r w:rsidRPr="000C1949">
        <w:rPr>
          <w:rStyle w:val="Charb"/>
          <w:rtl/>
        </w:rPr>
        <w:t>[البقرة: 139]</w:t>
      </w:r>
      <w:r w:rsidRPr="000C1949">
        <w:rPr>
          <w:rStyle w:val="Charb"/>
          <w:rFonts w:hint="cs"/>
          <w:rtl/>
        </w:rPr>
        <w:t>.</w:t>
      </w:r>
      <w:r w:rsidR="00F2096B" w:rsidRPr="00E05FA0">
        <w:rPr>
          <w:rStyle w:val="Char4"/>
          <w:rFonts w:hint="cs"/>
          <w:rtl/>
        </w:rPr>
        <w:t xml:space="preserve"> </w:t>
      </w:r>
    </w:p>
    <w:p w:rsidR="00F2096B" w:rsidRDefault="00F2096B" w:rsidP="005B5EED">
      <w:pPr>
        <w:widowControl w:val="0"/>
        <w:ind w:firstLine="284"/>
        <w:jc w:val="both"/>
        <w:rPr>
          <w:rStyle w:val="Char4"/>
          <w:rtl/>
        </w:rPr>
      </w:pPr>
      <w:r w:rsidRPr="00E05FA0">
        <w:rPr>
          <w:rFonts w:cs="Traditional Arabic" w:hint="cs"/>
          <w:rtl/>
          <w:lang w:bidi="fa-IR"/>
        </w:rPr>
        <w:t>«</w:t>
      </w:r>
      <w:r w:rsidRPr="00E05FA0">
        <w:rPr>
          <w:rStyle w:val="Char4"/>
          <w:rFonts w:hint="cs"/>
          <w:rtl/>
        </w:rPr>
        <w:t>کردارهای ما برای ما و به ما مربوط است و کردارهای شما به شما مربوط است و ما برای او خالص هستیم</w:t>
      </w:r>
      <w:r w:rsidRPr="00E05FA0">
        <w:rPr>
          <w:rFonts w:cs="Traditional Arabic" w:hint="cs"/>
          <w:rtl/>
          <w:lang w:bidi="fa-IR"/>
        </w:rPr>
        <w:t>»</w:t>
      </w:r>
      <w:r w:rsidRPr="00E05FA0">
        <w:rPr>
          <w:rStyle w:val="Char4"/>
          <w:rFonts w:hint="cs"/>
          <w:rtl/>
        </w:rPr>
        <w:t>. و گفت:</w:t>
      </w:r>
    </w:p>
    <w:p w:rsidR="00521862" w:rsidRPr="000C1949" w:rsidRDefault="00521862" w:rsidP="00521862">
      <w:pPr>
        <w:widowControl w:val="0"/>
        <w:ind w:firstLine="284"/>
        <w:jc w:val="both"/>
        <w:rPr>
          <w:rStyle w:val="Charb"/>
          <w:rtl/>
        </w:rPr>
      </w:pPr>
      <w:r>
        <w:rPr>
          <w:rStyle w:val="Char4"/>
          <w:rFonts w:cs="Traditional Arabic"/>
          <w:rtl/>
        </w:rPr>
        <w:t>﴿</w:t>
      </w:r>
      <w:r w:rsidRPr="000C1949">
        <w:rPr>
          <w:rStyle w:val="Chara"/>
          <w:rtl/>
        </w:rPr>
        <w:t xml:space="preserve">وَمَا يَسۡتَوِي </w:t>
      </w:r>
      <w:r w:rsidRPr="000C1949">
        <w:rPr>
          <w:rStyle w:val="Chara"/>
          <w:rFonts w:hint="cs"/>
          <w:rtl/>
        </w:rPr>
        <w:t>ٱ</w:t>
      </w:r>
      <w:r w:rsidRPr="000C1949">
        <w:rPr>
          <w:rStyle w:val="Chara"/>
          <w:rFonts w:hint="eastAsia"/>
          <w:rtl/>
        </w:rPr>
        <w:t>لۡأَعۡمَىٰ</w:t>
      </w:r>
      <w:r w:rsidRPr="000C1949">
        <w:rPr>
          <w:rStyle w:val="Chara"/>
          <w:rtl/>
        </w:rPr>
        <w:t xml:space="preserve"> وَ</w:t>
      </w:r>
      <w:r w:rsidRPr="000C1949">
        <w:rPr>
          <w:rStyle w:val="Chara"/>
          <w:rFonts w:hint="cs"/>
          <w:rtl/>
        </w:rPr>
        <w:t>ٱ</w:t>
      </w:r>
      <w:r w:rsidRPr="000C1949">
        <w:rPr>
          <w:rStyle w:val="Chara"/>
          <w:rFonts w:hint="eastAsia"/>
          <w:rtl/>
        </w:rPr>
        <w:t>لۡبَصِيرُ</w:t>
      </w:r>
      <w:r w:rsidRPr="000C1949">
        <w:rPr>
          <w:rStyle w:val="Chara"/>
          <w:rtl/>
        </w:rPr>
        <w:t xml:space="preserve">١٩ وَلَا </w:t>
      </w:r>
      <w:r w:rsidRPr="000C1949">
        <w:rPr>
          <w:rStyle w:val="Chara"/>
          <w:rFonts w:hint="cs"/>
          <w:rtl/>
        </w:rPr>
        <w:t>ٱ</w:t>
      </w:r>
      <w:r w:rsidRPr="000C1949">
        <w:rPr>
          <w:rStyle w:val="Chara"/>
          <w:rFonts w:hint="eastAsia"/>
          <w:rtl/>
        </w:rPr>
        <w:t>لظُّلُمَٰتُ</w:t>
      </w:r>
      <w:r w:rsidRPr="000C1949">
        <w:rPr>
          <w:rStyle w:val="Chara"/>
          <w:rtl/>
        </w:rPr>
        <w:t xml:space="preserve"> وَلَا </w:t>
      </w:r>
      <w:r w:rsidRPr="000C1949">
        <w:rPr>
          <w:rStyle w:val="Chara"/>
          <w:rFonts w:hint="cs"/>
          <w:rtl/>
        </w:rPr>
        <w:t>ٱ</w:t>
      </w:r>
      <w:r w:rsidRPr="000C1949">
        <w:rPr>
          <w:rStyle w:val="Chara"/>
          <w:rFonts w:hint="eastAsia"/>
          <w:rtl/>
        </w:rPr>
        <w:t>لنُّورُ</w:t>
      </w:r>
      <w:r w:rsidRPr="000C1949">
        <w:rPr>
          <w:rStyle w:val="Chara"/>
          <w:rtl/>
        </w:rPr>
        <w:t xml:space="preserve">٢٠ وَلَا </w:t>
      </w:r>
      <w:r w:rsidRPr="000C1949">
        <w:rPr>
          <w:rStyle w:val="Chara"/>
          <w:rFonts w:hint="cs"/>
          <w:rtl/>
        </w:rPr>
        <w:t>ٱ</w:t>
      </w:r>
      <w:r w:rsidRPr="000C1949">
        <w:rPr>
          <w:rStyle w:val="Chara"/>
          <w:rFonts w:hint="eastAsia"/>
          <w:rtl/>
        </w:rPr>
        <w:t>لظِّلُّ</w:t>
      </w:r>
      <w:r w:rsidRPr="000C1949">
        <w:rPr>
          <w:rStyle w:val="Chara"/>
          <w:rtl/>
        </w:rPr>
        <w:t xml:space="preserve"> وَلَا </w:t>
      </w:r>
      <w:r w:rsidRPr="000C1949">
        <w:rPr>
          <w:rStyle w:val="Chara"/>
          <w:rFonts w:hint="cs"/>
          <w:rtl/>
        </w:rPr>
        <w:t>ٱ</w:t>
      </w:r>
      <w:r w:rsidRPr="000C1949">
        <w:rPr>
          <w:rStyle w:val="Chara"/>
          <w:rFonts w:hint="eastAsia"/>
          <w:rtl/>
        </w:rPr>
        <w:t>لۡحَرُورُ</w:t>
      </w:r>
      <w:r w:rsidRPr="000C1949">
        <w:rPr>
          <w:rStyle w:val="Chara"/>
          <w:rtl/>
        </w:rPr>
        <w:t xml:space="preserve">٢١ وَمَا يَسۡتَوِي </w:t>
      </w:r>
      <w:r w:rsidRPr="000C1949">
        <w:rPr>
          <w:rStyle w:val="Chara"/>
          <w:rFonts w:hint="cs"/>
          <w:rtl/>
        </w:rPr>
        <w:t>ٱ</w:t>
      </w:r>
      <w:r w:rsidRPr="000C1949">
        <w:rPr>
          <w:rStyle w:val="Chara"/>
          <w:rFonts w:hint="eastAsia"/>
          <w:rtl/>
        </w:rPr>
        <w:t>لۡأَحۡيَآءُ</w:t>
      </w:r>
      <w:r w:rsidRPr="000C1949">
        <w:rPr>
          <w:rStyle w:val="Chara"/>
          <w:rtl/>
        </w:rPr>
        <w:t xml:space="preserve"> وَلَا </w:t>
      </w:r>
      <w:r w:rsidRPr="000C1949">
        <w:rPr>
          <w:rStyle w:val="Chara"/>
          <w:rFonts w:hint="cs"/>
          <w:rtl/>
        </w:rPr>
        <w:t>ٱ</w:t>
      </w:r>
      <w:r w:rsidRPr="000C1949">
        <w:rPr>
          <w:rStyle w:val="Chara"/>
          <w:rFonts w:hint="eastAsia"/>
          <w:rtl/>
        </w:rPr>
        <w:t>لۡأَمۡوَٰتُۚ</w:t>
      </w:r>
      <w:r w:rsidRPr="000C1949">
        <w:rPr>
          <w:rStyle w:val="Chara"/>
          <w:rtl/>
        </w:rPr>
        <w:t xml:space="preserve"> إِنَّ </w:t>
      </w:r>
      <w:r w:rsidRPr="000C1949">
        <w:rPr>
          <w:rStyle w:val="Chara"/>
          <w:rFonts w:hint="cs"/>
          <w:rtl/>
        </w:rPr>
        <w:t>ٱ</w:t>
      </w:r>
      <w:r w:rsidRPr="000C1949">
        <w:rPr>
          <w:rStyle w:val="Chara"/>
          <w:rFonts w:hint="eastAsia"/>
          <w:rtl/>
        </w:rPr>
        <w:t>للَّهَ</w:t>
      </w:r>
      <w:r w:rsidRPr="000C1949">
        <w:rPr>
          <w:rStyle w:val="Chara"/>
          <w:rtl/>
        </w:rPr>
        <w:t xml:space="preserve"> يُسۡمِعُ مَن يَشَآءُۖ وَمَآ أَنتَ بِمُسۡمِعٖ مَّن فِي </w:t>
      </w:r>
      <w:r w:rsidRPr="000C1949">
        <w:rPr>
          <w:rStyle w:val="Chara"/>
          <w:rFonts w:hint="cs"/>
          <w:rtl/>
        </w:rPr>
        <w:t>ٱ</w:t>
      </w:r>
      <w:r w:rsidRPr="000C1949">
        <w:rPr>
          <w:rStyle w:val="Chara"/>
          <w:rFonts w:hint="eastAsia"/>
          <w:rtl/>
        </w:rPr>
        <w:t>لۡقُبُورِ</w:t>
      </w:r>
      <w:r w:rsidRPr="000C1949">
        <w:rPr>
          <w:rStyle w:val="Chara"/>
          <w:rtl/>
        </w:rPr>
        <w:t>٢٢</w:t>
      </w:r>
      <w:r>
        <w:rPr>
          <w:rStyle w:val="Char4"/>
          <w:rFonts w:cs="Traditional Arabic"/>
          <w:rtl/>
        </w:rPr>
        <w:t>﴾</w:t>
      </w:r>
      <w:r w:rsidRPr="000C1949">
        <w:rPr>
          <w:rStyle w:val="Chara"/>
          <w:rtl/>
        </w:rPr>
        <w:t xml:space="preserve"> </w:t>
      </w:r>
      <w:r w:rsidRPr="000C1949">
        <w:rPr>
          <w:rStyle w:val="Charb"/>
          <w:rtl/>
        </w:rPr>
        <w:t>[فاطر: 19-22]</w:t>
      </w:r>
      <w:r w:rsidRPr="000C1949">
        <w:rPr>
          <w:rStyle w:val="Charb"/>
          <w:rFonts w:hint="cs"/>
          <w:rtl/>
        </w:rPr>
        <w:t>.</w:t>
      </w:r>
    </w:p>
    <w:p w:rsidR="00F2096B" w:rsidRPr="00E05FA0" w:rsidRDefault="00F2096B" w:rsidP="005B5EED">
      <w:pPr>
        <w:widowControl w:val="0"/>
        <w:ind w:firstLine="284"/>
        <w:jc w:val="both"/>
        <w:rPr>
          <w:rStyle w:val="Char4"/>
          <w:rtl/>
        </w:rPr>
      </w:pPr>
      <w:r w:rsidRPr="00E05FA0">
        <w:rPr>
          <w:rFonts w:cs="Traditional Arabic" w:hint="cs"/>
          <w:rtl/>
          <w:lang w:bidi="fa-IR"/>
        </w:rPr>
        <w:t>«</w:t>
      </w:r>
      <w:r w:rsidRPr="00E05FA0">
        <w:rPr>
          <w:rStyle w:val="Char4"/>
          <w:rFonts w:hint="cs"/>
          <w:rtl/>
        </w:rPr>
        <w:t>کور و بینا یکسان نیستند، تاریکی و نور، سایه و گرمای داغ یکسان نیست و زندگان و مردگان یکسان نیستند. خدا به هر کسی که بخواهد می‌شنواند و تو نمی‌توانی به کسانی که در گورهایند، بشنوانی</w:t>
      </w:r>
      <w:r w:rsidRPr="00E05FA0">
        <w:rPr>
          <w:rFonts w:cs="Traditional Arabic" w:hint="cs"/>
          <w:rtl/>
          <w:lang w:bidi="fa-IR"/>
        </w:rPr>
        <w:t>»</w:t>
      </w:r>
      <w:r w:rsidRPr="00E05FA0">
        <w:rPr>
          <w:rStyle w:val="Char4"/>
          <w:rFonts w:hint="cs"/>
          <w:rtl/>
        </w:rPr>
        <w:t>.</w:t>
      </w:r>
    </w:p>
    <w:p w:rsidR="00F2096B" w:rsidRDefault="00F2096B" w:rsidP="00521862">
      <w:pPr>
        <w:pStyle w:val="StyleComplexBLotus12ptJustifiedFirstline05cmCharCharCharCharCharCharCharCharCharCharCharChar"/>
        <w:spacing w:line="240" w:lineRule="auto"/>
        <w:jc w:val="lowKashida"/>
        <w:rPr>
          <w:rStyle w:val="Char4"/>
          <w:rtl/>
        </w:rPr>
      </w:pPr>
      <w:r w:rsidRPr="00E05FA0">
        <w:rPr>
          <w:rStyle w:val="Char4"/>
          <w:rFonts w:hint="cs"/>
          <w:rtl/>
        </w:rPr>
        <w:t xml:space="preserve"> آری، وحدت ممکن است، اگر بخواهند و اتحاد ممکن است، اگر بجویند. وحدت و اتحاد با رجوع به کتاب و سنت و چنگ‌زدن به کتاب و سنت امکان‌پذیر است. خداوند می‌فرمایند</w:t>
      </w:r>
      <w:r w:rsidR="00521862">
        <w:rPr>
          <w:rStyle w:val="Char4"/>
          <w:rFonts w:hint="cs"/>
          <w:rtl/>
        </w:rPr>
        <w:t>:</w:t>
      </w:r>
    </w:p>
    <w:p w:rsidR="00521862" w:rsidRPr="000C1949" w:rsidRDefault="00521862" w:rsidP="00521862">
      <w:pPr>
        <w:pStyle w:val="StyleComplexBLotus12ptJustifiedFirstline05cmCharCharCharCharCharCharCharCharCharCharCharChar"/>
        <w:spacing w:line="240" w:lineRule="auto"/>
        <w:rPr>
          <w:rStyle w:val="Charb"/>
          <w:rtl/>
        </w:rPr>
      </w:pPr>
      <w:r>
        <w:rPr>
          <w:rStyle w:val="Char4"/>
          <w:rFonts w:cs="Traditional Arabic"/>
          <w:rtl/>
        </w:rPr>
        <w:t>﴿</w:t>
      </w:r>
      <w:r w:rsidRPr="000C1949">
        <w:rPr>
          <w:rStyle w:val="Chara"/>
          <w:rtl/>
        </w:rPr>
        <w:t xml:space="preserve">يَٰٓأَيُّهَا </w:t>
      </w:r>
      <w:r w:rsidRPr="000C1949">
        <w:rPr>
          <w:rStyle w:val="Chara"/>
          <w:rFonts w:hint="cs"/>
          <w:rtl/>
        </w:rPr>
        <w:t>ٱ</w:t>
      </w:r>
      <w:r w:rsidRPr="000C1949">
        <w:rPr>
          <w:rStyle w:val="Chara"/>
          <w:rFonts w:hint="eastAsia"/>
          <w:rtl/>
        </w:rPr>
        <w:t>لَّذِينَ</w:t>
      </w:r>
      <w:r w:rsidRPr="000C1949">
        <w:rPr>
          <w:rStyle w:val="Chara"/>
          <w:rtl/>
        </w:rPr>
        <w:t xml:space="preserve"> ءَامَنُوٓاْ أَطِيعُواْ </w:t>
      </w:r>
      <w:r w:rsidRPr="000C1949">
        <w:rPr>
          <w:rStyle w:val="Chara"/>
          <w:rFonts w:hint="cs"/>
          <w:rtl/>
        </w:rPr>
        <w:t>ٱ</w:t>
      </w:r>
      <w:r w:rsidRPr="000C1949">
        <w:rPr>
          <w:rStyle w:val="Chara"/>
          <w:rFonts w:hint="eastAsia"/>
          <w:rtl/>
        </w:rPr>
        <w:t>للَّهَ</w:t>
      </w:r>
      <w:r w:rsidRPr="000C1949">
        <w:rPr>
          <w:rStyle w:val="Chara"/>
          <w:rtl/>
        </w:rPr>
        <w:t xml:space="preserve"> وَأَطِيعُواْ </w:t>
      </w:r>
      <w:r w:rsidRPr="000C1949">
        <w:rPr>
          <w:rStyle w:val="Chara"/>
          <w:rFonts w:hint="cs"/>
          <w:rtl/>
        </w:rPr>
        <w:t>ٱ</w:t>
      </w:r>
      <w:r w:rsidRPr="000C1949">
        <w:rPr>
          <w:rStyle w:val="Chara"/>
          <w:rFonts w:hint="eastAsia"/>
          <w:rtl/>
        </w:rPr>
        <w:t>لرَّسُولَ</w:t>
      </w:r>
      <w:r w:rsidRPr="000C1949">
        <w:rPr>
          <w:rStyle w:val="Chara"/>
          <w:rtl/>
        </w:rPr>
        <w:t xml:space="preserve"> وَأُوْلِي </w:t>
      </w:r>
      <w:r w:rsidRPr="000C1949">
        <w:rPr>
          <w:rStyle w:val="Chara"/>
          <w:rFonts w:hint="cs"/>
          <w:rtl/>
        </w:rPr>
        <w:t>ٱ</w:t>
      </w:r>
      <w:r w:rsidRPr="000C1949">
        <w:rPr>
          <w:rStyle w:val="Chara"/>
          <w:rFonts w:hint="eastAsia"/>
          <w:rtl/>
        </w:rPr>
        <w:t>لۡأَمۡرِ</w:t>
      </w:r>
      <w:r w:rsidRPr="000C1949">
        <w:rPr>
          <w:rStyle w:val="Chara"/>
          <w:rtl/>
        </w:rPr>
        <w:t xml:space="preserve"> مِنكُمۡۖ فَإِن تَنَٰزَعۡتُمۡ فِي شَيۡءٖ فَرُدُّوهُ إِلَى </w:t>
      </w:r>
      <w:r w:rsidRPr="000C1949">
        <w:rPr>
          <w:rStyle w:val="Chara"/>
          <w:rFonts w:hint="cs"/>
          <w:rtl/>
        </w:rPr>
        <w:t>ٱ</w:t>
      </w:r>
      <w:r w:rsidRPr="000C1949">
        <w:rPr>
          <w:rStyle w:val="Chara"/>
          <w:rFonts w:hint="eastAsia"/>
          <w:rtl/>
        </w:rPr>
        <w:t>للَّهِ</w:t>
      </w:r>
      <w:r w:rsidRPr="000C1949">
        <w:rPr>
          <w:rStyle w:val="Chara"/>
          <w:rtl/>
        </w:rPr>
        <w:t xml:space="preserve"> وَ</w:t>
      </w:r>
      <w:r w:rsidRPr="000C1949">
        <w:rPr>
          <w:rStyle w:val="Chara"/>
          <w:rFonts w:hint="cs"/>
          <w:rtl/>
        </w:rPr>
        <w:t>ٱ</w:t>
      </w:r>
      <w:r w:rsidRPr="000C1949">
        <w:rPr>
          <w:rStyle w:val="Chara"/>
          <w:rFonts w:hint="eastAsia"/>
          <w:rtl/>
        </w:rPr>
        <w:t>لرَّسُولِ</w:t>
      </w:r>
      <w:r w:rsidRPr="000C1949">
        <w:rPr>
          <w:rStyle w:val="Chara"/>
          <w:rtl/>
        </w:rPr>
        <w:t xml:space="preserve"> إِن كُنتُمۡ تُؤۡمِنُونَ بِ</w:t>
      </w:r>
      <w:r w:rsidRPr="000C1949">
        <w:rPr>
          <w:rStyle w:val="Chara"/>
          <w:rFonts w:hint="cs"/>
          <w:rtl/>
        </w:rPr>
        <w:t>ٱ</w:t>
      </w:r>
      <w:r w:rsidRPr="000C1949">
        <w:rPr>
          <w:rStyle w:val="Chara"/>
          <w:rFonts w:hint="eastAsia"/>
          <w:rtl/>
        </w:rPr>
        <w:t>للَّهِ</w:t>
      </w:r>
      <w:r w:rsidRPr="000C1949">
        <w:rPr>
          <w:rStyle w:val="Chara"/>
          <w:rtl/>
        </w:rPr>
        <w:t xml:space="preserve"> وَ</w:t>
      </w:r>
      <w:r w:rsidRPr="000C1949">
        <w:rPr>
          <w:rStyle w:val="Chara"/>
          <w:rFonts w:hint="cs"/>
          <w:rtl/>
        </w:rPr>
        <w:t>ٱ</w:t>
      </w:r>
      <w:r w:rsidRPr="000C1949">
        <w:rPr>
          <w:rStyle w:val="Chara"/>
          <w:rFonts w:hint="eastAsia"/>
          <w:rtl/>
        </w:rPr>
        <w:t>لۡيَوۡمِ</w:t>
      </w:r>
      <w:r w:rsidRPr="000C1949">
        <w:rPr>
          <w:rStyle w:val="Chara"/>
          <w:rtl/>
        </w:rPr>
        <w:t xml:space="preserve"> </w:t>
      </w:r>
      <w:r w:rsidRPr="000C1949">
        <w:rPr>
          <w:rStyle w:val="Chara"/>
          <w:rFonts w:hint="cs"/>
          <w:rtl/>
        </w:rPr>
        <w:t>ٱ</w:t>
      </w:r>
      <w:r w:rsidRPr="000C1949">
        <w:rPr>
          <w:rStyle w:val="Chara"/>
          <w:rFonts w:hint="eastAsia"/>
          <w:rtl/>
        </w:rPr>
        <w:t>لۡأٓخِرِۚ</w:t>
      </w:r>
      <w:r>
        <w:rPr>
          <w:rStyle w:val="Char4"/>
          <w:rFonts w:cs="Traditional Arabic"/>
          <w:rtl/>
        </w:rPr>
        <w:t>﴾</w:t>
      </w:r>
      <w:r w:rsidRPr="000C1949">
        <w:rPr>
          <w:rStyle w:val="Chara"/>
          <w:rtl/>
        </w:rPr>
        <w:t xml:space="preserve"> </w:t>
      </w:r>
      <w:r w:rsidRPr="000C1949">
        <w:rPr>
          <w:rStyle w:val="Charb"/>
          <w:rtl/>
        </w:rPr>
        <w:t>[النساء: 59]</w:t>
      </w:r>
      <w:r w:rsidRPr="000C1949">
        <w:rPr>
          <w:rStyle w:val="Charb"/>
          <w:rFonts w:hint="cs"/>
          <w:rtl/>
        </w:rPr>
        <w:t>.</w:t>
      </w:r>
    </w:p>
    <w:p w:rsidR="00F2096B" w:rsidRPr="000C1949" w:rsidRDefault="00F2096B" w:rsidP="000C1949">
      <w:pPr>
        <w:pStyle w:val="a7"/>
        <w:rPr>
          <w:rtl/>
        </w:rPr>
      </w:pPr>
      <w:r w:rsidRPr="00E05FA0">
        <w:rPr>
          <w:rFonts w:ascii="Times New Roman" w:hAnsi="Times New Roman" w:cs="Traditional Arabic" w:hint="cs"/>
          <w:rtl/>
        </w:rPr>
        <w:t>«</w:t>
      </w:r>
      <w:r w:rsidRPr="000C1949">
        <w:rPr>
          <w:rFonts w:hint="cs"/>
          <w:rtl/>
        </w:rPr>
        <w:t>ای کسانی که ایمان آورده‌اید، ازخدا و پیامبر و صاحب امر خود پیروی کنید. اگر در چیزی نزاع کردید به خدا و پیامبر رجوعش دهید اگر به خدا و روز آخرت ایمان‌ دارید</w:t>
      </w:r>
      <w:r w:rsidRPr="00E05FA0">
        <w:rPr>
          <w:rFonts w:ascii="Times New Roman" w:hAnsi="Times New Roman" w:cs="Traditional Arabic" w:hint="cs"/>
          <w:rtl/>
        </w:rPr>
        <w:t>»</w:t>
      </w:r>
      <w:r w:rsidRPr="000C1949">
        <w:rPr>
          <w:rFonts w:hint="cs"/>
          <w:rtl/>
        </w:rPr>
        <w:t>. آری، اگر به خدا و روز آخرت ایمان دارید، به سوی این کلمه، کلمه</w:t>
      </w:r>
      <w:r w:rsidRPr="000C1949">
        <w:rPr>
          <w:rFonts w:hint="eastAsia"/>
          <w:rtl/>
        </w:rPr>
        <w:t>‌</w:t>
      </w:r>
      <w:r w:rsidRPr="000C1949">
        <w:rPr>
          <w:rFonts w:hint="cs"/>
          <w:rtl/>
        </w:rPr>
        <w:t>ی وحدت و اتحاد، و فرموده</w:t>
      </w:r>
      <w:r w:rsidRPr="000C1949">
        <w:rPr>
          <w:rFonts w:hint="eastAsia"/>
          <w:rtl/>
        </w:rPr>
        <w:t>‌</w:t>
      </w:r>
      <w:r w:rsidRPr="000C1949">
        <w:rPr>
          <w:rFonts w:hint="cs"/>
          <w:rtl/>
        </w:rPr>
        <w:t>ی خدا و پیامبرش حضرت محمد</w:t>
      </w:r>
      <w:r w:rsidR="006019BC" w:rsidRPr="00E05FA0">
        <w:rPr>
          <w:rFonts w:cs="CTraditional Arabic" w:hint="cs"/>
          <w:rtl/>
        </w:rPr>
        <w:t>ص</w:t>
      </w:r>
      <w:r w:rsidRPr="00E05FA0">
        <w:rPr>
          <w:rFonts w:ascii="Times New Roman" w:hAnsi="Times New Roman" w:cs="2  Badr" w:hint="cs"/>
          <w:rtl/>
        </w:rPr>
        <w:t xml:space="preserve"> </w:t>
      </w:r>
      <w:r w:rsidRPr="000C1949">
        <w:rPr>
          <w:rFonts w:hint="cs"/>
          <w:rtl/>
        </w:rPr>
        <w:t>بیایید. آری، بیایید اختلافات را کنار بگذاریم و به نزاع پایان دهیم. ای گروه شیعه! بیدار شوید تا به سوی وحدت بشتابیم. ناسزاگویی به اصحاب پیامبر، بهترین آفریدگان خدا، را ترک کنید. کسانی که خداوند در کتابش به آنان مژده</w:t>
      </w:r>
      <w:r w:rsidRPr="000C1949">
        <w:rPr>
          <w:rFonts w:hint="eastAsia"/>
          <w:rtl/>
        </w:rPr>
        <w:t>‌</w:t>
      </w:r>
      <w:r w:rsidRPr="000C1949">
        <w:rPr>
          <w:rFonts w:hint="cs"/>
          <w:rtl/>
        </w:rPr>
        <w:t>ی بهشت داده و فرموده است:</w:t>
      </w:r>
    </w:p>
    <w:p w:rsidR="00521862" w:rsidRPr="000C1949" w:rsidRDefault="00521862" w:rsidP="00521862">
      <w:pPr>
        <w:pStyle w:val="StyleComplexBLotus12ptJustifiedFirstline05cmCharCharCharCharCharCharCharCharCharCharCharChar"/>
        <w:spacing w:line="240" w:lineRule="auto"/>
        <w:rPr>
          <w:rStyle w:val="Charb"/>
          <w:rtl/>
        </w:rPr>
      </w:pPr>
      <w:r>
        <w:rPr>
          <w:rStyle w:val="Char4"/>
          <w:rFonts w:cs="Traditional Arabic"/>
          <w:rtl/>
        </w:rPr>
        <w:t>﴿</w:t>
      </w:r>
      <w:r w:rsidRPr="000C1949">
        <w:rPr>
          <w:rStyle w:val="Chara"/>
          <w:rtl/>
        </w:rPr>
        <w:t>وَ</w:t>
      </w:r>
      <w:r w:rsidRPr="000C1949">
        <w:rPr>
          <w:rStyle w:val="Chara"/>
          <w:rFonts w:hint="cs"/>
          <w:rtl/>
        </w:rPr>
        <w:t>ٱ</w:t>
      </w:r>
      <w:r w:rsidRPr="000C1949">
        <w:rPr>
          <w:rStyle w:val="Chara"/>
          <w:rFonts w:hint="eastAsia"/>
          <w:rtl/>
        </w:rPr>
        <w:t>لسَّٰبِقُونَ</w:t>
      </w:r>
      <w:r w:rsidRPr="000C1949">
        <w:rPr>
          <w:rStyle w:val="Chara"/>
          <w:rtl/>
        </w:rPr>
        <w:t xml:space="preserve"> </w:t>
      </w:r>
      <w:r w:rsidRPr="000C1949">
        <w:rPr>
          <w:rStyle w:val="Chara"/>
          <w:rFonts w:hint="cs"/>
          <w:rtl/>
        </w:rPr>
        <w:t>ٱ</w:t>
      </w:r>
      <w:r w:rsidRPr="000C1949">
        <w:rPr>
          <w:rStyle w:val="Chara"/>
          <w:rFonts w:hint="eastAsia"/>
          <w:rtl/>
        </w:rPr>
        <w:t>لۡأَوَّلُونَ</w:t>
      </w:r>
      <w:r w:rsidRPr="000C1949">
        <w:rPr>
          <w:rStyle w:val="Chara"/>
          <w:rtl/>
        </w:rPr>
        <w:t xml:space="preserve"> مِنَ </w:t>
      </w:r>
      <w:r w:rsidRPr="000C1949">
        <w:rPr>
          <w:rStyle w:val="Chara"/>
          <w:rFonts w:hint="cs"/>
          <w:rtl/>
        </w:rPr>
        <w:t>ٱ</w:t>
      </w:r>
      <w:r w:rsidRPr="000C1949">
        <w:rPr>
          <w:rStyle w:val="Chara"/>
          <w:rFonts w:hint="eastAsia"/>
          <w:rtl/>
        </w:rPr>
        <w:t>لۡمُهَٰجِرِينَ</w:t>
      </w:r>
      <w:r w:rsidRPr="000C1949">
        <w:rPr>
          <w:rStyle w:val="Chara"/>
          <w:rtl/>
        </w:rPr>
        <w:t xml:space="preserve"> وَ</w:t>
      </w:r>
      <w:r w:rsidRPr="000C1949">
        <w:rPr>
          <w:rStyle w:val="Chara"/>
          <w:rFonts w:hint="cs"/>
          <w:rtl/>
        </w:rPr>
        <w:t>ٱ</w:t>
      </w:r>
      <w:r w:rsidRPr="000C1949">
        <w:rPr>
          <w:rStyle w:val="Chara"/>
          <w:rFonts w:hint="eastAsia"/>
          <w:rtl/>
        </w:rPr>
        <w:t>لۡأَنصَارِ</w:t>
      </w:r>
      <w:r w:rsidRPr="000C1949">
        <w:rPr>
          <w:rStyle w:val="Chara"/>
          <w:rtl/>
        </w:rPr>
        <w:t xml:space="preserve"> وَ</w:t>
      </w:r>
      <w:r w:rsidRPr="000C1949">
        <w:rPr>
          <w:rStyle w:val="Chara"/>
          <w:rFonts w:hint="cs"/>
          <w:rtl/>
        </w:rPr>
        <w:t>ٱ</w:t>
      </w:r>
      <w:r w:rsidRPr="000C1949">
        <w:rPr>
          <w:rStyle w:val="Chara"/>
          <w:rFonts w:hint="eastAsia"/>
          <w:rtl/>
        </w:rPr>
        <w:t>لَّذِينَ</w:t>
      </w:r>
      <w:r w:rsidRPr="000C1949">
        <w:rPr>
          <w:rStyle w:val="Chara"/>
          <w:rtl/>
        </w:rPr>
        <w:t xml:space="preserve"> </w:t>
      </w:r>
      <w:r w:rsidRPr="000C1949">
        <w:rPr>
          <w:rStyle w:val="Chara"/>
          <w:rFonts w:hint="cs"/>
          <w:rtl/>
        </w:rPr>
        <w:t>ٱ</w:t>
      </w:r>
      <w:r w:rsidRPr="000C1949">
        <w:rPr>
          <w:rStyle w:val="Chara"/>
          <w:rFonts w:hint="eastAsia"/>
          <w:rtl/>
        </w:rPr>
        <w:t>تَّبَعُوهُم</w:t>
      </w:r>
      <w:r w:rsidRPr="000C1949">
        <w:rPr>
          <w:rStyle w:val="Chara"/>
          <w:rtl/>
        </w:rPr>
        <w:t xml:space="preserve"> بِإِحۡسَٰنٖ رَّضِيَ </w:t>
      </w:r>
      <w:r w:rsidRPr="000C1949">
        <w:rPr>
          <w:rStyle w:val="Chara"/>
          <w:rFonts w:hint="cs"/>
          <w:rtl/>
        </w:rPr>
        <w:t>ٱ</w:t>
      </w:r>
      <w:r w:rsidRPr="000C1949">
        <w:rPr>
          <w:rStyle w:val="Chara"/>
          <w:rFonts w:hint="eastAsia"/>
          <w:rtl/>
        </w:rPr>
        <w:t>للَّهُ</w:t>
      </w:r>
      <w:r w:rsidRPr="000C1949">
        <w:rPr>
          <w:rStyle w:val="Chara"/>
          <w:rtl/>
        </w:rPr>
        <w:t xml:space="preserve"> عَنۡهُمۡ وَرَضُواْ عَنۡهُ وَأَعَدَّ لَهُمۡ جَنَّٰتٖ تَجۡرِي تَحۡتَهَا </w:t>
      </w:r>
      <w:r w:rsidRPr="000C1949">
        <w:rPr>
          <w:rStyle w:val="Chara"/>
          <w:rFonts w:hint="cs"/>
          <w:rtl/>
        </w:rPr>
        <w:t>ٱ</w:t>
      </w:r>
      <w:r w:rsidRPr="000C1949">
        <w:rPr>
          <w:rStyle w:val="Chara"/>
          <w:rFonts w:hint="eastAsia"/>
          <w:rtl/>
        </w:rPr>
        <w:t>لۡأَنۡهَٰرُ</w:t>
      </w:r>
      <w:r w:rsidRPr="000C1949">
        <w:rPr>
          <w:rStyle w:val="Chara"/>
          <w:rtl/>
        </w:rPr>
        <w:t xml:space="preserve"> خَٰلِدِينَ فِيهَآ أَبَدٗاۚ ذَٰلِكَ </w:t>
      </w:r>
      <w:r w:rsidRPr="000C1949">
        <w:rPr>
          <w:rStyle w:val="Chara"/>
          <w:rFonts w:hint="cs"/>
          <w:rtl/>
        </w:rPr>
        <w:t>ٱ</w:t>
      </w:r>
      <w:r w:rsidRPr="000C1949">
        <w:rPr>
          <w:rStyle w:val="Chara"/>
          <w:rFonts w:hint="eastAsia"/>
          <w:rtl/>
        </w:rPr>
        <w:t>لۡفَوۡزُ</w:t>
      </w:r>
      <w:r w:rsidRPr="000C1949">
        <w:rPr>
          <w:rStyle w:val="Chara"/>
          <w:rtl/>
        </w:rPr>
        <w:t xml:space="preserve"> </w:t>
      </w:r>
      <w:r w:rsidRPr="000C1949">
        <w:rPr>
          <w:rStyle w:val="Chara"/>
          <w:rFonts w:hint="cs"/>
          <w:rtl/>
        </w:rPr>
        <w:t>ٱ</w:t>
      </w:r>
      <w:r w:rsidRPr="000C1949">
        <w:rPr>
          <w:rStyle w:val="Chara"/>
          <w:rFonts w:hint="eastAsia"/>
          <w:rtl/>
        </w:rPr>
        <w:t>لۡعَظِيمُ</w:t>
      </w:r>
      <w:r w:rsidRPr="000C1949">
        <w:rPr>
          <w:rStyle w:val="Chara"/>
          <w:rtl/>
        </w:rPr>
        <w:t>١٠٠</w:t>
      </w:r>
      <w:r>
        <w:rPr>
          <w:rStyle w:val="Char4"/>
          <w:rFonts w:cs="Traditional Arabic"/>
          <w:rtl/>
        </w:rPr>
        <w:t>﴾</w:t>
      </w:r>
      <w:r w:rsidRPr="000C1949">
        <w:rPr>
          <w:rStyle w:val="Chara"/>
          <w:rtl/>
        </w:rPr>
        <w:t xml:space="preserve"> </w:t>
      </w:r>
      <w:r w:rsidRPr="000C1949">
        <w:rPr>
          <w:rStyle w:val="Charb"/>
          <w:rtl/>
        </w:rPr>
        <w:t>[التوبة: 100]</w:t>
      </w:r>
      <w:r w:rsidRPr="000C1949">
        <w:rPr>
          <w:rStyle w:val="Charb"/>
          <w:rFonts w:hint="cs"/>
          <w:rtl/>
        </w:rPr>
        <w:t>.</w:t>
      </w:r>
    </w:p>
    <w:p w:rsidR="00F2096B" w:rsidRDefault="00F2096B" w:rsidP="005B5EED">
      <w:pPr>
        <w:pStyle w:val="StyleComplexBLotus12ptJustifiedFirstline05cmCharCharCharCharCharCharCharCharCharCharCharChar"/>
        <w:spacing w:line="240" w:lineRule="auto"/>
        <w:jc w:val="lowKashida"/>
        <w:rPr>
          <w:rStyle w:val="Char4"/>
          <w:rtl/>
        </w:rPr>
      </w:pPr>
      <w:r w:rsidRPr="00E05FA0">
        <w:rPr>
          <w:rFonts w:ascii="Times New Roman" w:hAnsi="Times New Roman" w:cs="Traditional Arabic" w:hint="cs"/>
          <w:bCs/>
          <w:sz w:val="28"/>
          <w:szCs w:val="28"/>
          <w:rtl/>
          <w:lang w:bidi="fa-IR"/>
        </w:rPr>
        <w:t>«</w:t>
      </w:r>
      <w:r w:rsidRPr="00E05FA0">
        <w:rPr>
          <w:rStyle w:val="Char4"/>
          <w:rFonts w:hint="cs"/>
          <w:rtl/>
        </w:rPr>
        <w:t>پیشگامان نخست از مهاجران و انصار و آنان که به خوبی از آنها پیروی کرده‌اند خداوند از آنان راضی شد و آنها هم از او با گرفتن پاداش مناسب راضی گشتند. برای ایشان باغ‌هایی آماده کرده که در زیر آن</w:t>
      </w:r>
      <w:r w:rsidRPr="00E05FA0">
        <w:rPr>
          <w:rStyle w:val="Char4"/>
          <w:rFonts w:hint="eastAsia"/>
          <w:rtl/>
        </w:rPr>
        <w:t>‌</w:t>
      </w:r>
      <w:r w:rsidRPr="00E05FA0">
        <w:rPr>
          <w:rStyle w:val="Char4"/>
          <w:rFonts w:hint="cs"/>
          <w:rtl/>
        </w:rPr>
        <w:t>،</w:t>
      </w:r>
      <w:r w:rsidRPr="00E05FA0">
        <w:rPr>
          <w:rStyle w:val="Char4"/>
          <w:rFonts w:hint="eastAsia"/>
          <w:rtl/>
        </w:rPr>
        <w:t xml:space="preserve"> جویبارها جاری است و در آنجا جاودانه‌</w:t>
      </w:r>
      <w:r w:rsidRPr="00E05FA0">
        <w:rPr>
          <w:rStyle w:val="Char4"/>
          <w:rFonts w:hint="cs"/>
          <w:rtl/>
        </w:rPr>
        <w:t xml:space="preserve"> هست</w:t>
      </w:r>
      <w:r w:rsidRPr="00E05FA0">
        <w:rPr>
          <w:rStyle w:val="Char4"/>
          <w:rFonts w:hint="eastAsia"/>
          <w:rtl/>
        </w:rPr>
        <w:t>ند و پیروزی عظیم</w:t>
      </w:r>
      <w:r w:rsidRPr="00E05FA0">
        <w:rPr>
          <w:rStyle w:val="Char4"/>
          <w:rFonts w:hint="cs"/>
          <w:rtl/>
        </w:rPr>
        <w:t>،</w:t>
      </w:r>
      <w:r w:rsidRPr="00E05FA0">
        <w:rPr>
          <w:rStyle w:val="Char4"/>
          <w:rFonts w:hint="eastAsia"/>
          <w:rtl/>
        </w:rPr>
        <w:t xml:space="preserve"> همین است</w:t>
      </w:r>
      <w:r w:rsidRPr="00E05FA0">
        <w:rPr>
          <w:rFonts w:ascii="Times New Roman" w:hAnsi="Times New Roman" w:cs="Traditional Arabic" w:hint="eastAsia"/>
          <w:sz w:val="28"/>
          <w:szCs w:val="28"/>
          <w:rtl/>
          <w:lang w:bidi="fa-IR"/>
        </w:rPr>
        <w:t>».</w:t>
      </w:r>
      <w:r w:rsidRPr="00E05FA0">
        <w:rPr>
          <w:rStyle w:val="Char4"/>
          <w:rFonts w:hint="eastAsia"/>
          <w:rtl/>
        </w:rPr>
        <w:t xml:space="preserve"> </w:t>
      </w:r>
      <w:r w:rsidRPr="00E05FA0">
        <w:rPr>
          <w:rStyle w:val="Char4"/>
          <w:rFonts w:hint="cs"/>
          <w:rtl/>
        </w:rPr>
        <w:t>در جای دیگری</w:t>
      </w:r>
      <w:r w:rsidR="005B5EED">
        <w:rPr>
          <w:rStyle w:val="Char4"/>
          <w:rFonts w:hint="cs"/>
          <w:rtl/>
        </w:rPr>
        <w:t xml:space="preserve"> می‌</w:t>
      </w:r>
      <w:r w:rsidRPr="00E05FA0">
        <w:rPr>
          <w:rStyle w:val="Char4"/>
          <w:rFonts w:hint="cs"/>
          <w:rtl/>
        </w:rPr>
        <w:t>فرماید:</w:t>
      </w:r>
    </w:p>
    <w:p w:rsidR="00521862" w:rsidRPr="000C1949" w:rsidRDefault="00521862" w:rsidP="00521862">
      <w:pPr>
        <w:pStyle w:val="StyleComplexBLotus12ptJustifiedFirstline05cmCharCharCharCharCharCharCharCharCharCharCharChar"/>
        <w:spacing w:line="240" w:lineRule="auto"/>
        <w:rPr>
          <w:rStyle w:val="Charb"/>
          <w:rtl/>
        </w:rPr>
      </w:pPr>
      <w:r>
        <w:rPr>
          <w:rStyle w:val="Char4"/>
          <w:rFonts w:cs="Traditional Arabic"/>
          <w:rtl/>
        </w:rPr>
        <w:t>﴿</w:t>
      </w:r>
      <w:r w:rsidRPr="000C1949">
        <w:rPr>
          <w:rStyle w:val="Chara"/>
          <w:rtl/>
        </w:rPr>
        <w:t xml:space="preserve">۞لَّقَدۡ رَضِيَ </w:t>
      </w:r>
      <w:r w:rsidRPr="000C1949">
        <w:rPr>
          <w:rStyle w:val="Chara"/>
          <w:rFonts w:hint="cs"/>
          <w:rtl/>
        </w:rPr>
        <w:t>ٱ</w:t>
      </w:r>
      <w:r w:rsidRPr="000C1949">
        <w:rPr>
          <w:rStyle w:val="Chara"/>
          <w:rFonts w:hint="eastAsia"/>
          <w:rtl/>
        </w:rPr>
        <w:t>للَّهُ</w:t>
      </w:r>
      <w:r w:rsidRPr="000C1949">
        <w:rPr>
          <w:rStyle w:val="Chara"/>
          <w:rtl/>
        </w:rPr>
        <w:t xml:space="preserve"> عَنِ </w:t>
      </w:r>
      <w:r w:rsidRPr="000C1949">
        <w:rPr>
          <w:rStyle w:val="Chara"/>
          <w:rFonts w:hint="cs"/>
          <w:rtl/>
        </w:rPr>
        <w:t>ٱ</w:t>
      </w:r>
      <w:r w:rsidRPr="000C1949">
        <w:rPr>
          <w:rStyle w:val="Chara"/>
          <w:rFonts w:hint="eastAsia"/>
          <w:rtl/>
        </w:rPr>
        <w:t>لۡمُؤۡمِنِينَ</w:t>
      </w:r>
      <w:r w:rsidRPr="000C1949">
        <w:rPr>
          <w:rStyle w:val="Chara"/>
          <w:rtl/>
        </w:rPr>
        <w:t xml:space="preserve"> إِذۡ يُبَايِعُونَكَ تَحۡتَ </w:t>
      </w:r>
      <w:r w:rsidRPr="000C1949">
        <w:rPr>
          <w:rStyle w:val="Chara"/>
          <w:rFonts w:hint="cs"/>
          <w:rtl/>
        </w:rPr>
        <w:t>ٱ</w:t>
      </w:r>
      <w:r w:rsidRPr="000C1949">
        <w:rPr>
          <w:rStyle w:val="Chara"/>
          <w:rFonts w:hint="eastAsia"/>
          <w:rtl/>
        </w:rPr>
        <w:t>لشَّجَرَةِ</w:t>
      </w:r>
      <w:r>
        <w:rPr>
          <w:rStyle w:val="Char4"/>
          <w:rFonts w:cs="Traditional Arabic"/>
          <w:rtl/>
        </w:rPr>
        <w:t>﴾</w:t>
      </w:r>
      <w:r w:rsidRPr="000C1949">
        <w:rPr>
          <w:rStyle w:val="Chara"/>
          <w:rtl/>
        </w:rPr>
        <w:t xml:space="preserve"> </w:t>
      </w:r>
      <w:r w:rsidRPr="000C1949">
        <w:rPr>
          <w:rStyle w:val="Charb"/>
          <w:rtl/>
        </w:rPr>
        <w:t>[الفتح: 18]</w:t>
      </w:r>
      <w:r w:rsidRPr="000C1949">
        <w:rPr>
          <w:rStyle w:val="Charb"/>
          <w:rFonts w:hint="cs"/>
          <w:rtl/>
        </w:rPr>
        <w:t>.</w:t>
      </w:r>
    </w:p>
    <w:p w:rsidR="00521862" w:rsidRPr="00E05FA0" w:rsidRDefault="00F2096B" w:rsidP="00521862">
      <w:pPr>
        <w:pStyle w:val="StyleComplexBLotus12ptJustifiedFirstline05cmCharCharCharCharCharCharCharCharCharCharCharChar"/>
        <w:spacing w:line="240" w:lineRule="auto"/>
        <w:jc w:val="lowKashida"/>
        <w:rPr>
          <w:rtl/>
          <w:lang w:bidi="fa-IR"/>
        </w:rPr>
      </w:pPr>
      <w:r w:rsidRPr="00E05FA0">
        <w:rPr>
          <w:rFonts w:ascii="Times New Roman" w:hAnsi="Times New Roman" w:cs="Traditional Arabic" w:hint="eastAsia"/>
          <w:sz w:val="28"/>
          <w:szCs w:val="28"/>
          <w:rtl/>
          <w:lang w:bidi="fa-IR"/>
        </w:rPr>
        <w:t>«</w:t>
      </w:r>
      <w:r w:rsidRPr="00E05FA0">
        <w:rPr>
          <w:rStyle w:val="Char4"/>
          <w:rFonts w:hint="eastAsia"/>
          <w:rtl/>
        </w:rPr>
        <w:t xml:space="preserve">به راستی خداوند از ایمان‌داران خشنود شد </w:t>
      </w:r>
      <w:r w:rsidRPr="00E05FA0">
        <w:rPr>
          <w:rStyle w:val="Char4"/>
          <w:rFonts w:hint="cs"/>
          <w:rtl/>
        </w:rPr>
        <w:t>آن گاه</w:t>
      </w:r>
      <w:r w:rsidRPr="00E05FA0">
        <w:rPr>
          <w:rStyle w:val="Char4"/>
          <w:rFonts w:hint="eastAsia"/>
          <w:rtl/>
        </w:rPr>
        <w:t xml:space="preserve"> که با تو زیر </w:t>
      </w:r>
      <w:r w:rsidRPr="00E05FA0">
        <w:rPr>
          <w:rStyle w:val="Char4"/>
          <w:rFonts w:hint="cs"/>
          <w:rtl/>
        </w:rPr>
        <w:t xml:space="preserve">آن </w:t>
      </w:r>
      <w:r w:rsidRPr="00E05FA0">
        <w:rPr>
          <w:rStyle w:val="Char4"/>
          <w:rFonts w:hint="eastAsia"/>
          <w:rtl/>
        </w:rPr>
        <w:t>درخت پیمان می‌بستند</w:t>
      </w:r>
      <w:r w:rsidRPr="00E05FA0">
        <w:rPr>
          <w:rFonts w:ascii="Times New Roman" w:hAnsi="Times New Roman" w:cs="Traditional Arabic" w:hint="eastAsia"/>
          <w:sz w:val="28"/>
          <w:szCs w:val="28"/>
          <w:rtl/>
          <w:lang w:bidi="fa-IR"/>
        </w:rPr>
        <w:t>»</w:t>
      </w:r>
      <w:r w:rsidRPr="00521862">
        <w:rPr>
          <w:rStyle w:val="Char4"/>
          <w:rFonts w:hint="eastAsia"/>
          <w:rtl/>
        </w:rPr>
        <w:t>.</w:t>
      </w:r>
    </w:p>
    <w:p w:rsidR="00F2096B" w:rsidRPr="00E05FA0" w:rsidRDefault="00F2096B" w:rsidP="00521862">
      <w:pPr>
        <w:pStyle w:val="StyleComplexBLotus12ptJustifiedFirstline05cmCharCharCharCharCharCharCharCharCharCharCharChar"/>
        <w:spacing w:line="240" w:lineRule="auto"/>
        <w:rPr>
          <w:rStyle w:val="Char4"/>
          <w:rtl/>
        </w:rPr>
      </w:pPr>
      <w:r w:rsidRPr="00E05FA0">
        <w:rPr>
          <w:rStyle w:val="Char4"/>
          <w:rFonts w:hint="cs"/>
          <w:rtl/>
        </w:rPr>
        <w:t>پیامبر که وحی را بر زبان</w:t>
      </w:r>
      <w:r w:rsidR="005B5EED">
        <w:rPr>
          <w:rStyle w:val="Char4"/>
          <w:rFonts w:hint="cs"/>
          <w:rtl/>
        </w:rPr>
        <w:t xml:space="preserve"> می‌</w:t>
      </w:r>
      <w:r w:rsidRPr="00E05FA0">
        <w:rPr>
          <w:rStyle w:val="Char4"/>
          <w:rFonts w:hint="cs"/>
          <w:rtl/>
        </w:rPr>
        <w:t>آورد، فرمود:</w:t>
      </w:r>
      <w:r w:rsidRPr="00E05FA0">
        <w:rPr>
          <w:rFonts w:ascii="Times New Roman" w:hAnsi="Times New Roman" w:cs="2  Badr" w:hint="cs"/>
          <w:sz w:val="28"/>
          <w:szCs w:val="28"/>
          <w:rtl/>
          <w:lang w:bidi="fa-IR"/>
        </w:rPr>
        <w:t xml:space="preserve"> </w:t>
      </w:r>
      <w:r w:rsidRPr="00521862">
        <w:rPr>
          <w:rStyle w:val="Char8"/>
          <w:rFonts w:hint="cs"/>
          <w:rtl/>
        </w:rPr>
        <w:t>«</w:t>
      </w:r>
      <w:r w:rsidRPr="00521862">
        <w:rPr>
          <w:rStyle w:val="Char8"/>
          <w:rFonts w:hint="eastAsia"/>
          <w:rtl/>
        </w:rPr>
        <w:t>لا</w:t>
      </w:r>
      <w:r w:rsidRPr="00521862">
        <w:rPr>
          <w:rStyle w:val="Char8"/>
          <w:rtl/>
        </w:rPr>
        <w:t xml:space="preserve"> </w:t>
      </w:r>
      <w:r w:rsidRPr="00521862">
        <w:rPr>
          <w:rStyle w:val="Char8"/>
          <w:rFonts w:hint="eastAsia"/>
          <w:rtl/>
        </w:rPr>
        <w:t>تمس</w:t>
      </w:r>
      <w:r w:rsidRPr="00521862">
        <w:rPr>
          <w:rStyle w:val="Char8"/>
          <w:rFonts w:hint="cs"/>
          <w:rtl/>
        </w:rPr>
        <w:t>ّ</w:t>
      </w:r>
      <w:r w:rsidRPr="00521862">
        <w:rPr>
          <w:rStyle w:val="Char8"/>
          <w:rtl/>
        </w:rPr>
        <w:t xml:space="preserve"> </w:t>
      </w:r>
      <w:r w:rsidRPr="00521862">
        <w:rPr>
          <w:rStyle w:val="Char8"/>
          <w:rFonts w:hint="eastAsia"/>
          <w:rtl/>
        </w:rPr>
        <w:t>النار</w:t>
      </w:r>
      <w:r w:rsidRPr="00521862">
        <w:rPr>
          <w:rStyle w:val="Char8"/>
          <w:rtl/>
        </w:rPr>
        <w:t xml:space="preserve"> </w:t>
      </w:r>
      <w:r w:rsidRPr="00521862">
        <w:rPr>
          <w:rStyle w:val="Char8"/>
          <w:rFonts w:hint="eastAsia"/>
          <w:rtl/>
        </w:rPr>
        <w:t>مسلما</w:t>
      </w:r>
      <w:r w:rsidRPr="00521862">
        <w:rPr>
          <w:rStyle w:val="Char8"/>
          <w:rFonts w:hint="cs"/>
          <w:rtl/>
        </w:rPr>
        <w:t>ً</w:t>
      </w:r>
      <w:r w:rsidRPr="00521862">
        <w:rPr>
          <w:rStyle w:val="Char8"/>
          <w:rtl/>
        </w:rPr>
        <w:t xml:space="preserve"> </w:t>
      </w:r>
      <w:r w:rsidRPr="00521862">
        <w:rPr>
          <w:rStyle w:val="Char8"/>
          <w:rFonts w:hint="eastAsia"/>
          <w:rtl/>
        </w:rPr>
        <w:t>رآني</w:t>
      </w:r>
      <w:r w:rsidRPr="00521862">
        <w:rPr>
          <w:rStyle w:val="Char8"/>
          <w:rtl/>
        </w:rPr>
        <w:t xml:space="preserve"> </w:t>
      </w:r>
      <w:r w:rsidRPr="00521862">
        <w:rPr>
          <w:rStyle w:val="Char8"/>
          <w:rFonts w:hint="eastAsia"/>
          <w:rtl/>
        </w:rPr>
        <w:t>أو</w:t>
      </w:r>
      <w:r w:rsidRPr="00521862">
        <w:rPr>
          <w:rStyle w:val="Char8"/>
          <w:rtl/>
        </w:rPr>
        <w:t xml:space="preserve"> </w:t>
      </w:r>
      <w:r w:rsidRPr="00521862">
        <w:rPr>
          <w:rStyle w:val="Char8"/>
          <w:rFonts w:hint="eastAsia"/>
          <w:rtl/>
        </w:rPr>
        <w:t>رأى</w:t>
      </w:r>
      <w:r w:rsidRPr="00521862">
        <w:rPr>
          <w:rStyle w:val="Char8"/>
          <w:rFonts w:hint="cs"/>
          <w:rtl/>
        </w:rPr>
        <w:t xml:space="preserve"> </w:t>
      </w:r>
      <w:r w:rsidRPr="00521862">
        <w:rPr>
          <w:rStyle w:val="Char8"/>
          <w:rFonts w:hint="eastAsia"/>
          <w:rtl/>
        </w:rPr>
        <w:t>من</w:t>
      </w:r>
      <w:r w:rsidRPr="00521862">
        <w:rPr>
          <w:rStyle w:val="Char8"/>
          <w:rtl/>
        </w:rPr>
        <w:t xml:space="preserve"> </w:t>
      </w:r>
      <w:r w:rsidRPr="00521862">
        <w:rPr>
          <w:rStyle w:val="Char8"/>
          <w:rFonts w:hint="eastAsia"/>
          <w:rtl/>
        </w:rPr>
        <w:t>رآني</w:t>
      </w:r>
      <w:r w:rsidRPr="00521862">
        <w:rPr>
          <w:rStyle w:val="Char8"/>
          <w:rFonts w:hint="cs"/>
          <w:rtl/>
        </w:rPr>
        <w:t>»</w:t>
      </w:r>
      <w:r w:rsidRPr="00E05FA0">
        <w:rPr>
          <w:rStyle w:val="FootnoteReference"/>
          <w:rFonts w:cs="IRNazli"/>
          <w:szCs w:val="28"/>
          <w:rtl/>
          <w:lang w:bidi="fa-IR"/>
        </w:rPr>
        <w:footnoteReference w:id="6"/>
      </w:r>
      <w:r w:rsidRPr="00E05FA0">
        <w:rPr>
          <w:rStyle w:val="Char4"/>
          <w:rFonts w:hint="cs"/>
          <w:rtl/>
        </w:rPr>
        <w:t>: «آتش، کسانی را که مرا دیده‌اند یا کسانی را دیده‌اند که مرا دیده‌اند، نمی‌سوزاند» (البته از گروه مسلمانان نه کافران و مشرکان).</w:t>
      </w:r>
      <w:r w:rsidRPr="0047738B">
        <w:rPr>
          <w:rStyle w:val="Char9"/>
          <w:rFonts w:hint="eastAsia"/>
          <w:rtl/>
        </w:rPr>
        <w:t xml:space="preserve"> </w:t>
      </w:r>
      <w:r w:rsidRPr="00E05FA0">
        <w:rPr>
          <w:rStyle w:val="Char4"/>
          <w:rFonts w:hint="cs"/>
          <w:rtl/>
        </w:rPr>
        <w:t>همچنین فرمود:</w:t>
      </w:r>
      <w:r w:rsidRPr="00E05FA0">
        <w:rPr>
          <w:rFonts w:ascii="Times New Roman" w:hAnsi="Times New Roman" w:cs="2  Badr" w:hint="cs"/>
          <w:sz w:val="28"/>
          <w:szCs w:val="28"/>
          <w:rtl/>
          <w:lang w:bidi="fa-IR"/>
        </w:rPr>
        <w:t xml:space="preserve"> </w:t>
      </w:r>
      <w:r w:rsidRPr="00521862">
        <w:rPr>
          <w:rStyle w:val="Char8"/>
          <w:rFonts w:hint="cs"/>
          <w:rtl/>
        </w:rPr>
        <w:t>«</w:t>
      </w:r>
      <w:r w:rsidRPr="00521862">
        <w:rPr>
          <w:rStyle w:val="Char8"/>
          <w:rFonts w:hint="eastAsia"/>
          <w:rtl/>
        </w:rPr>
        <w:t>الله</w:t>
      </w:r>
      <w:r w:rsidRPr="00521862">
        <w:rPr>
          <w:rStyle w:val="Char8"/>
          <w:rtl/>
        </w:rPr>
        <w:t xml:space="preserve"> </w:t>
      </w:r>
      <w:r w:rsidRPr="00521862">
        <w:rPr>
          <w:rStyle w:val="Char8"/>
          <w:rFonts w:hint="eastAsia"/>
          <w:rtl/>
        </w:rPr>
        <w:t>الله</w:t>
      </w:r>
      <w:r w:rsidRPr="00521862">
        <w:rPr>
          <w:rStyle w:val="Char8"/>
          <w:rtl/>
        </w:rPr>
        <w:t xml:space="preserve"> </w:t>
      </w:r>
      <w:r w:rsidRPr="00521862">
        <w:rPr>
          <w:rStyle w:val="Char8"/>
          <w:rFonts w:hint="eastAsia"/>
          <w:rtl/>
        </w:rPr>
        <w:t>في</w:t>
      </w:r>
      <w:r w:rsidRPr="00521862">
        <w:rPr>
          <w:rStyle w:val="Char8"/>
          <w:rtl/>
        </w:rPr>
        <w:t xml:space="preserve"> </w:t>
      </w:r>
      <w:r w:rsidRPr="00521862">
        <w:rPr>
          <w:rStyle w:val="Char8"/>
          <w:rFonts w:hint="eastAsia"/>
          <w:rtl/>
        </w:rPr>
        <w:t>أصحابي،</w:t>
      </w:r>
      <w:r w:rsidRPr="00521862">
        <w:rPr>
          <w:rStyle w:val="Char8"/>
          <w:rtl/>
        </w:rPr>
        <w:t xml:space="preserve"> </w:t>
      </w:r>
      <w:r w:rsidRPr="00521862">
        <w:rPr>
          <w:rStyle w:val="Char8"/>
          <w:rFonts w:hint="eastAsia"/>
          <w:rtl/>
        </w:rPr>
        <w:t>لا</w:t>
      </w:r>
      <w:r w:rsidRPr="00521862">
        <w:rPr>
          <w:rStyle w:val="Char8"/>
          <w:rtl/>
        </w:rPr>
        <w:t xml:space="preserve"> </w:t>
      </w:r>
      <w:r w:rsidRPr="00521862">
        <w:rPr>
          <w:rStyle w:val="Char8"/>
          <w:rFonts w:hint="eastAsia"/>
          <w:rtl/>
        </w:rPr>
        <w:t>تتخذوهم</w:t>
      </w:r>
      <w:r w:rsidRPr="00521862">
        <w:rPr>
          <w:rStyle w:val="Char8"/>
          <w:rtl/>
        </w:rPr>
        <w:t xml:space="preserve"> </w:t>
      </w:r>
      <w:r w:rsidRPr="00521862">
        <w:rPr>
          <w:rStyle w:val="Char8"/>
          <w:rFonts w:hint="eastAsia"/>
          <w:rtl/>
        </w:rPr>
        <w:t>غرضا</w:t>
      </w:r>
      <w:r w:rsidRPr="00521862">
        <w:rPr>
          <w:rStyle w:val="Char8"/>
          <w:rFonts w:hint="cs"/>
          <w:rtl/>
        </w:rPr>
        <w:t>ً</w:t>
      </w:r>
      <w:r w:rsidRPr="00521862">
        <w:rPr>
          <w:rStyle w:val="Char8"/>
          <w:rtl/>
        </w:rPr>
        <w:t xml:space="preserve"> </w:t>
      </w:r>
      <w:r w:rsidRPr="00521862">
        <w:rPr>
          <w:rStyle w:val="Char8"/>
          <w:rFonts w:hint="eastAsia"/>
          <w:rtl/>
        </w:rPr>
        <w:t>من</w:t>
      </w:r>
      <w:r w:rsidRPr="00521862">
        <w:rPr>
          <w:rStyle w:val="Char8"/>
          <w:rtl/>
        </w:rPr>
        <w:t xml:space="preserve"> </w:t>
      </w:r>
      <w:r w:rsidRPr="00521862">
        <w:rPr>
          <w:rStyle w:val="Char8"/>
          <w:rFonts w:hint="eastAsia"/>
          <w:rtl/>
        </w:rPr>
        <w:t>بعدي،</w:t>
      </w:r>
      <w:r w:rsidRPr="00521862">
        <w:rPr>
          <w:rStyle w:val="Char8"/>
          <w:rtl/>
        </w:rPr>
        <w:t xml:space="preserve"> </w:t>
      </w:r>
      <w:r w:rsidRPr="00521862">
        <w:rPr>
          <w:rStyle w:val="Char8"/>
          <w:rFonts w:hint="eastAsia"/>
          <w:rtl/>
        </w:rPr>
        <w:t>فمن</w:t>
      </w:r>
      <w:r w:rsidRPr="00521862">
        <w:rPr>
          <w:rStyle w:val="Char8"/>
          <w:rtl/>
        </w:rPr>
        <w:t xml:space="preserve"> </w:t>
      </w:r>
      <w:r w:rsidRPr="00521862">
        <w:rPr>
          <w:rStyle w:val="Char8"/>
          <w:rFonts w:hint="eastAsia"/>
          <w:rtl/>
        </w:rPr>
        <w:t>أحبهم</w:t>
      </w:r>
      <w:r w:rsidRPr="00521862">
        <w:rPr>
          <w:rStyle w:val="Char8"/>
          <w:rtl/>
        </w:rPr>
        <w:t xml:space="preserve"> </w:t>
      </w:r>
      <w:r w:rsidRPr="00521862">
        <w:rPr>
          <w:rStyle w:val="Char8"/>
          <w:rFonts w:hint="eastAsia"/>
          <w:rtl/>
        </w:rPr>
        <w:t>فبحبي</w:t>
      </w:r>
      <w:r w:rsidRPr="00521862">
        <w:rPr>
          <w:rStyle w:val="Char8"/>
          <w:rtl/>
        </w:rPr>
        <w:t xml:space="preserve"> </w:t>
      </w:r>
      <w:r w:rsidRPr="00521862">
        <w:rPr>
          <w:rStyle w:val="Char8"/>
          <w:rFonts w:hint="eastAsia"/>
          <w:rtl/>
        </w:rPr>
        <w:t>أحبهم،</w:t>
      </w:r>
      <w:r w:rsidRPr="00521862">
        <w:rPr>
          <w:rStyle w:val="Char8"/>
          <w:rtl/>
        </w:rPr>
        <w:t xml:space="preserve"> </w:t>
      </w:r>
      <w:r w:rsidRPr="00521862">
        <w:rPr>
          <w:rStyle w:val="Char8"/>
          <w:rFonts w:hint="eastAsia"/>
          <w:rtl/>
        </w:rPr>
        <w:t>ومن</w:t>
      </w:r>
      <w:r w:rsidRPr="00521862">
        <w:rPr>
          <w:rStyle w:val="Char8"/>
          <w:rtl/>
        </w:rPr>
        <w:t xml:space="preserve"> </w:t>
      </w:r>
      <w:r w:rsidRPr="00521862">
        <w:rPr>
          <w:rStyle w:val="Char8"/>
          <w:rFonts w:hint="eastAsia"/>
          <w:rtl/>
        </w:rPr>
        <w:t>أبغضهم</w:t>
      </w:r>
      <w:r w:rsidRPr="00521862">
        <w:rPr>
          <w:rStyle w:val="Char8"/>
          <w:rtl/>
        </w:rPr>
        <w:t xml:space="preserve"> </w:t>
      </w:r>
      <w:r w:rsidRPr="00521862">
        <w:rPr>
          <w:rStyle w:val="Char8"/>
          <w:rFonts w:hint="eastAsia"/>
          <w:rtl/>
        </w:rPr>
        <w:t>فببغضي</w:t>
      </w:r>
      <w:r w:rsidRPr="00521862">
        <w:rPr>
          <w:rStyle w:val="Char8"/>
          <w:rtl/>
        </w:rPr>
        <w:t xml:space="preserve"> </w:t>
      </w:r>
      <w:r w:rsidRPr="00521862">
        <w:rPr>
          <w:rStyle w:val="Char8"/>
          <w:rFonts w:hint="eastAsia"/>
          <w:rtl/>
        </w:rPr>
        <w:t>أبغضهم،</w:t>
      </w:r>
      <w:r w:rsidRPr="00521862">
        <w:rPr>
          <w:rStyle w:val="Char8"/>
          <w:rtl/>
        </w:rPr>
        <w:t xml:space="preserve"> </w:t>
      </w:r>
      <w:r w:rsidRPr="00521862">
        <w:rPr>
          <w:rStyle w:val="Char8"/>
          <w:rFonts w:hint="eastAsia"/>
          <w:rtl/>
        </w:rPr>
        <w:t>ومن</w:t>
      </w:r>
      <w:r w:rsidRPr="00521862">
        <w:rPr>
          <w:rStyle w:val="Char8"/>
          <w:rtl/>
        </w:rPr>
        <w:t xml:space="preserve"> </w:t>
      </w:r>
      <w:r w:rsidRPr="00521862">
        <w:rPr>
          <w:rStyle w:val="Char8"/>
          <w:rFonts w:hint="eastAsia"/>
          <w:rtl/>
        </w:rPr>
        <w:t>آذاهم</w:t>
      </w:r>
      <w:r w:rsidRPr="00521862">
        <w:rPr>
          <w:rStyle w:val="Char8"/>
          <w:rtl/>
        </w:rPr>
        <w:t xml:space="preserve"> </w:t>
      </w:r>
      <w:r w:rsidRPr="00521862">
        <w:rPr>
          <w:rStyle w:val="Char8"/>
          <w:rFonts w:hint="eastAsia"/>
          <w:rtl/>
        </w:rPr>
        <w:t>فقد</w:t>
      </w:r>
      <w:r w:rsidRPr="00521862">
        <w:rPr>
          <w:rStyle w:val="Char8"/>
          <w:rtl/>
        </w:rPr>
        <w:t xml:space="preserve"> </w:t>
      </w:r>
      <w:r w:rsidRPr="00521862">
        <w:rPr>
          <w:rStyle w:val="Char8"/>
          <w:rFonts w:hint="eastAsia"/>
          <w:rtl/>
        </w:rPr>
        <w:t>آذاني،</w:t>
      </w:r>
      <w:r w:rsidRPr="00521862">
        <w:rPr>
          <w:rStyle w:val="Char8"/>
          <w:rtl/>
        </w:rPr>
        <w:t xml:space="preserve"> </w:t>
      </w:r>
      <w:r w:rsidRPr="00521862">
        <w:rPr>
          <w:rStyle w:val="Char8"/>
          <w:rFonts w:hint="eastAsia"/>
          <w:rtl/>
        </w:rPr>
        <w:t>ومن</w:t>
      </w:r>
      <w:r w:rsidRPr="00521862">
        <w:rPr>
          <w:rStyle w:val="Char8"/>
          <w:rtl/>
        </w:rPr>
        <w:t xml:space="preserve"> </w:t>
      </w:r>
      <w:r w:rsidRPr="00521862">
        <w:rPr>
          <w:rStyle w:val="Char8"/>
          <w:rFonts w:hint="eastAsia"/>
          <w:rtl/>
        </w:rPr>
        <w:t>آذاني</w:t>
      </w:r>
      <w:r w:rsidRPr="00521862">
        <w:rPr>
          <w:rStyle w:val="Char8"/>
          <w:rtl/>
        </w:rPr>
        <w:t xml:space="preserve"> </w:t>
      </w:r>
      <w:r w:rsidRPr="00521862">
        <w:rPr>
          <w:rStyle w:val="Char8"/>
          <w:rFonts w:hint="eastAsia"/>
          <w:rtl/>
        </w:rPr>
        <w:t>فقد</w:t>
      </w:r>
      <w:r w:rsidRPr="00521862">
        <w:rPr>
          <w:rStyle w:val="Char8"/>
          <w:rtl/>
        </w:rPr>
        <w:t xml:space="preserve"> </w:t>
      </w:r>
      <w:r w:rsidRPr="00521862">
        <w:rPr>
          <w:rStyle w:val="Char8"/>
          <w:rFonts w:hint="eastAsia"/>
          <w:rtl/>
        </w:rPr>
        <w:t>آذى</w:t>
      </w:r>
      <w:r w:rsidRPr="00521862">
        <w:rPr>
          <w:rStyle w:val="Char8"/>
          <w:rtl/>
        </w:rPr>
        <w:t xml:space="preserve"> </w:t>
      </w:r>
      <w:r w:rsidRPr="00521862">
        <w:rPr>
          <w:rStyle w:val="Char8"/>
          <w:rFonts w:hint="eastAsia"/>
          <w:rtl/>
        </w:rPr>
        <w:t>الله،</w:t>
      </w:r>
      <w:r w:rsidRPr="00521862">
        <w:rPr>
          <w:rStyle w:val="Char8"/>
          <w:rtl/>
        </w:rPr>
        <w:t xml:space="preserve"> </w:t>
      </w:r>
      <w:r w:rsidRPr="00521862">
        <w:rPr>
          <w:rStyle w:val="Char8"/>
          <w:rFonts w:hint="eastAsia"/>
          <w:rtl/>
        </w:rPr>
        <w:t>ومن</w:t>
      </w:r>
      <w:r w:rsidRPr="00521862">
        <w:rPr>
          <w:rStyle w:val="Char8"/>
          <w:rtl/>
        </w:rPr>
        <w:t xml:space="preserve"> </w:t>
      </w:r>
      <w:r w:rsidRPr="00521862">
        <w:rPr>
          <w:rStyle w:val="Char8"/>
          <w:rFonts w:hint="eastAsia"/>
          <w:rtl/>
        </w:rPr>
        <w:t>آذى</w:t>
      </w:r>
      <w:r w:rsidRPr="00521862">
        <w:rPr>
          <w:rStyle w:val="Char8"/>
          <w:rtl/>
        </w:rPr>
        <w:t xml:space="preserve"> </w:t>
      </w:r>
      <w:r w:rsidRPr="00521862">
        <w:rPr>
          <w:rStyle w:val="Char8"/>
          <w:rFonts w:hint="eastAsia"/>
          <w:rtl/>
        </w:rPr>
        <w:t>الله</w:t>
      </w:r>
      <w:r w:rsidRPr="00521862">
        <w:rPr>
          <w:rStyle w:val="Char8"/>
          <w:rtl/>
        </w:rPr>
        <w:t xml:space="preserve"> </w:t>
      </w:r>
      <w:r w:rsidRPr="00521862">
        <w:rPr>
          <w:rStyle w:val="Char8"/>
          <w:rFonts w:hint="eastAsia"/>
          <w:rtl/>
        </w:rPr>
        <w:t>فيوشك</w:t>
      </w:r>
      <w:r w:rsidRPr="00521862">
        <w:rPr>
          <w:rStyle w:val="Char8"/>
          <w:rtl/>
        </w:rPr>
        <w:t xml:space="preserve"> </w:t>
      </w:r>
      <w:r w:rsidRPr="00521862">
        <w:rPr>
          <w:rStyle w:val="Char8"/>
          <w:rFonts w:hint="eastAsia"/>
          <w:rtl/>
        </w:rPr>
        <w:t>أن</w:t>
      </w:r>
      <w:r w:rsidRPr="00521862">
        <w:rPr>
          <w:rStyle w:val="Char8"/>
          <w:rtl/>
        </w:rPr>
        <w:t xml:space="preserve"> </w:t>
      </w:r>
      <w:r w:rsidRPr="00521862">
        <w:rPr>
          <w:rStyle w:val="Char8"/>
          <w:rFonts w:hint="eastAsia"/>
          <w:rtl/>
        </w:rPr>
        <w:t>يأخذه</w:t>
      </w:r>
      <w:r w:rsidRPr="00521862">
        <w:rPr>
          <w:rStyle w:val="Char8"/>
          <w:rFonts w:hint="cs"/>
          <w:rtl/>
        </w:rPr>
        <w:t>»</w:t>
      </w:r>
      <w:r w:rsidRPr="00E05FA0">
        <w:rPr>
          <w:rStyle w:val="FootnoteReference"/>
          <w:rFonts w:cs="IRNazli"/>
          <w:szCs w:val="28"/>
          <w:rtl/>
          <w:lang w:bidi="fa-IR"/>
        </w:rPr>
        <w:footnoteReference w:id="7"/>
      </w:r>
      <w:r w:rsidRPr="00E05FA0">
        <w:rPr>
          <w:rStyle w:val="Char4"/>
          <w:rFonts w:hint="cs"/>
          <w:rtl/>
        </w:rPr>
        <w:t>: «به خاطر خدا، پس از من یارانم را آماج حملات ناروا و مغرضانه</w:t>
      </w:r>
      <w:r w:rsidRPr="00E05FA0">
        <w:rPr>
          <w:rStyle w:val="Char4"/>
          <w:rFonts w:hint="eastAsia"/>
          <w:rtl/>
        </w:rPr>
        <w:t>‌</w:t>
      </w:r>
      <w:r w:rsidRPr="00E05FA0">
        <w:rPr>
          <w:rStyle w:val="Char4"/>
          <w:rFonts w:hint="cs"/>
          <w:rtl/>
        </w:rPr>
        <w:t>ی خود قرار ندهید. کسی که دوستشان داشت به سبب دوست‌ داشتن ایشان، دوستش می‌دارم و هر کس کینه</w:t>
      </w:r>
      <w:r w:rsidRPr="00E05FA0">
        <w:rPr>
          <w:rStyle w:val="Char4"/>
          <w:rFonts w:hint="eastAsia"/>
          <w:rtl/>
        </w:rPr>
        <w:t>‌</w:t>
      </w:r>
      <w:r w:rsidRPr="00E05FA0">
        <w:rPr>
          <w:rStyle w:val="Char4"/>
          <w:rFonts w:hint="cs"/>
          <w:rtl/>
        </w:rPr>
        <w:t>ای ناروا نسبت به آنان روا داشته باشد با بغضم او را مورد خشم قرار می‌دهم و هر کس اذیتشان کند همانا مرا اذیت کرده و هر کس مرا اذیت کند، خدا را اذیت کرده است و هر کس خدا را اذیت کند، هر لحظه ممکن است مورد مؤاخذه و رسوایی قرار گیرد».</w:t>
      </w:r>
    </w:p>
    <w:p w:rsidR="00F2096B" w:rsidRPr="00E05FA0" w:rsidRDefault="00F2096B" w:rsidP="005B5EED">
      <w:pPr>
        <w:pStyle w:val="StyleComplexBLotus12ptJustifiedFirstline05cmCharCharCharCharCharCharCharCharCharCharCharChar"/>
        <w:spacing w:line="240" w:lineRule="auto"/>
        <w:jc w:val="lowKashida"/>
        <w:rPr>
          <w:rStyle w:val="Char4"/>
          <w:rtl/>
        </w:rPr>
      </w:pPr>
      <w:r w:rsidRPr="00E05FA0">
        <w:rPr>
          <w:rFonts w:ascii="Times New Roman" w:hAnsi="Times New Roman" w:cs="2  Badr" w:hint="cs"/>
          <w:sz w:val="28"/>
          <w:szCs w:val="28"/>
          <w:rtl/>
          <w:lang w:bidi="fa-IR"/>
        </w:rPr>
        <w:t xml:space="preserve"> </w:t>
      </w:r>
      <w:r w:rsidRPr="00E05FA0">
        <w:rPr>
          <w:rStyle w:val="Char4"/>
          <w:rFonts w:hint="cs"/>
          <w:rtl/>
        </w:rPr>
        <w:t>باید بدانیم که اتحاد ممکن است، اما با اعتراف به این که در کلام خدا هیچ باطلی راه نیافته و به صورت تدریجی از جانب خداوند حکیم ستوده، فرو فرستاده شده است و هر کس قائل به تحریف و تغییر در آن باشد گمراه و گمراه‌کننده و خارج از اسلام است. پس بیایید متفق و متحد شویم.</w:t>
      </w:r>
    </w:p>
    <w:p w:rsidR="00F2096B" w:rsidRPr="00E05FA0"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بیایید پیمان ببندیم که دروغ و تقیه را به طور کلی ترک کنیم، و به سمت وحدت برویم. بیایید عهد ببندیم که دروغ گناهی است هلاک کننده و انسان را داخل دوزخ</w:t>
      </w:r>
      <w:r w:rsidR="005B5EED">
        <w:rPr>
          <w:rStyle w:val="Char4"/>
          <w:rFonts w:hint="cs"/>
          <w:rtl/>
        </w:rPr>
        <w:t xml:space="preserve"> می‌</w:t>
      </w:r>
      <w:r w:rsidRPr="00E05FA0">
        <w:rPr>
          <w:rStyle w:val="Char4"/>
          <w:rFonts w:hint="cs"/>
          <w:rtl/>
        </w:rPr>
        <w:t>گرداند.</w:t>
      </w:r>
    </w:p>
    <w:p w:rsidR="00F2096B" w:rsidRPr="00E05FA0" w:rsidRDefault="00F2096B" w:rsidP="00521862">
      <w:pPr>
        <w:pStyle w:val="StyleComplexBLotus12ptJustifiedFirstline05cmCharCharCharCharCharCharCharCharCharCharCharChar"/>
        <w:spacing w:line="240" w:lineRule="auto"/>
        <w:rPr>
          <w:rStyle w:val="Char4"/>
          <w:rtl/>
        </w:rPr>
      </w:pPr>
      <w:r w:rsidRPr="00E05FA0">
        <w:rPr>
          <w:rStyle w:val="Char4"/>
          <w:rFonts w:hint="cs"/>
          <w:rtl/>
        </w:rPr>
        <w:t>همچنان که پیامبر</w:t>
      </w:r>
      <w:r w:rsidR="006019BC" w:rsidRPr="00E05FA0">
        <w:rPr>
          <w:rFonts w:cs="CTraditional Arabic" w:hint="cs"/>
          <w:sz w:val="28"/>
          <w:szCs w:val="28"/>
          <w:rtl/>
        </w:rPr>
        <w:t>ص</w:t>
      </w:r>
      <w:r w:rsidRPr="00E05FA0">
        <w:rPr>
          <w:rFonts w:ascii="Times New Roman" w:hAnsi="Times New Roman" w:cs="2  Badr" w:hint="cs"/>
          <w:sz w:val="28"/>
          <w:szCs w:val="28"/>
          <w:rtl/>
          <w:lang w:bidi="fa-IR"/>
        </w:rPr>
        <w:t xml:space="preserve"> </w:t>
      </w:r>
      <w:r w:rsidRPr="00E05FA0">
        <w:rPr>
          <w:rStyle w:val="Char4"/>
          <w:rFonts w:hint="cs"/>
          <w:rtl/>
        </w:rPr>
        <w:t>فرمودند:</w:t>
      </w:r>
      <w:r w:rsidRPr="00E05FA0">
        <w:rPr>
          <w:rFonts w:ascii="Times New Roman" w:hAnsi="Times New Roman" w:cs="2  Badr" w:hint="cs"/>
          <w:sz w:val="28"/>
          <w:szCs w:val="28"/>
          <w:rtl/>
          <w:lang w:bidi="fa-IR"/>
        </w:rPr>
        <w:t xml:space="preserve"> </w:t>
      </w:r>
      <w:r w:rsidRPr="00521862">
        <w:rPr>
          <w:rStyle w:val="Char8"/>
          <w:rFonts w:hint="cs"/>
          <w:rtl/>
        </w:rPr>
        <w:t>«</w:t>
      </w:r>
      <w:r w:rsidRPr="00521862">
        <w:rPr>
          <w:rStyle w:val="Char8"/>
          <w:rFonts w:hint="eastAsia"/>
          <w:rtl/>
        </w:rPr>
        <w:t>إن</w:t>
      </w:r>
      <w:r w:rsidRPr="00521862">
        <w:rPr>
          <w:rStyle w:val="Char8"/>
          <w:rtl/>
        </w:rPr>
        <w:t xml:space="preserve"> </w:t>
      </w:r>
      <w:r w:rsidRPr="00521862">
        <w:rPr>
          <w:rStyle w:val="Char8"/>
          <w:rFonts w:hint="eastAsia"/>
          <w:rtl/>
        </w:rPr>
        <w:t>الصدق</w:t>
      </w:r>
      <w:r w:rsidRPr="00521862">
        <w:rPr>
          <w:rStyle w:val="Char8"/>
          <w:rtl/>
        </w:rPr>
        <w:t xml:space="preserve"> </w:t>
      </w:r>
      <w:r w:rsidRPr="00521862">
        <w:rPr>
          <w:rStyle w:val="Char8"/>
          <w:rFonts w:hint="eastAsia"/>
          <w:rtl/>
        </w:rPr>
        <w:t>بر</w:t>
      </w:r>
      <w:r w:rsidRPr="00521862">
        <w:rPr>
          <w:rStyle w:val="Char8"/>
          <w:rFonts w:hint="cs"/>
          <w:rtl/>
        </w:rPr>
        <w:t>،</w:t>
      </w:r>
      <w:r w:rsidRPr="00521862">
        <w:rPr>
          <w:rStyle w:val="Char8"/>
          <w:rtl/>
        </w:rPr>
        <w:t xml:space="preserve"> </w:t>
      </w:r>
      <w:r w:rsidRPr="00521862">
        <w:rPr>
          <w:rStyle w:val="Char8"/>
          <w:rFonts w:hint="eastAsia"/>
          <w:rtl/>
        </w:rPr>
        <w:t>وإن</w:t>
      </w:r>
      <w:r w:rsidRPr="00521862">
        <w:rPr>
          <w:rStyle w:val="Char8"/>
          <w:rtl/>
        </w:rPr>
        <w:t xml:space="preserve"> </w:t>
      </w:r>
      <w:r w:rsidRPr="00521862">
        <w:rPr>
          <w:rStyle w:val="Char8"/>
          <w:rFonts w:hint="eastAsia"/>
          <w:rtl/>
        </w:rPr>
        <w:t>البر</w:t>
      </w:r>
      <w:r w:rsidRPr="00521862">
        <w:rPr>
          <w:rStyle w:val="Char8"/>
          <w:rtl/>
        </w:rPr>
        <w:t xml:space="preserve"> </w:t>
      </w:r>
      <w:r w:rsidRPr="00521862">
        <w:rPr>
          <w:rStyle w:val="Char8"/>
          <w:rFonts w:hint="eastAsia"/>
          <w:rtl/>
        </w:rPr>
        <w:t>يهدي</w:t>
      </w:r>
      <w:r w:rsidRPr="00521862">
        <w:rPr>
          <w:rStyle w:val="Char8"/>
          <w:rtl/>
        </w:rPr>
        <w:t xml:space="preserve"> </w:t>
      </w:r>
      <w:r w:rsidRPr="00521862">
        <w:rPr>
          <w:rStyle w:val="Char8"/>
          <w:rFonts w:hint="eastAsia"/>
          <w:rtl/>
        </w:rPr>
        <w:t>إلى</w:t>
      </w:r>
      <w:r w:rsidRPr="00521862">
        <w:rPr>
          <w:rStyle w:val="Char8"/>
          <w:rtl/>
        </w:rPr>
        <w:t xml:space="preserve"> </w:t>
      </w:r>
      <w:r w:rsidRPr="00521862">
        <w:rPr>
          <w:rStyle w:val="Char8"/>
          <w:rFonts w:hint="eastAsia"/>
          <w:rtl/>
        </w:rPr>
        <w:t>الجنة،</w:t>
      </w:r>
      <w:r w:rsidRPr="00521862">
        <w:rPr>
          <w:rStyle w:val="Char8"/>
          <w:rtl/>
        </w:rPr>
        <w:t xml:space="preserve"> </w:t>
      </w:r>
      <w:r w:rsidRPr="00521862">
        <w:rPr>
          <w:rStyle w:val="Char8"/>
          <w:rFonts w:hint="eastAsia"/>
          <w:rtl/>
        </w:rPr>
        <w:t>وإن</w:t>
      </w:r>
      <w:r w:rsidRPr="00521862">
        <w:rPr>
          <w:rStyle w:val="Char8"/>
          <w:rtl/>
        </w:rPr>
        <w:t xml:space="preserve"> </w:t>
      </w:r>
      <w:r w:rsidRPr="00521862">
        <w:rPr>
          <w:rStyle w:val="Char8"/>
          <w:rFonts w:hint="eastAsia"/>
          <w:rtl/>
        </w:rPr>
        <w:t>الكذب</w:t>
      </w:r>
      <w:r w:rsidRPr="00521862">
        <w:rPr>
          <w:rStyle w:val="Char8"/>
          <w:rtl/>
        </w:rPr>
        <w:t xml:space="preserve"> </w:t>
      </w:r>
      <w:r w:rsidRPr="00521862">
        <w:rPr>
          <w:rStyle w:val="Char8"/>
          <w:rFonts w:hint="eastAsia"/>
          <w:rtl/>
        </w:rPr>
        <w:t>فجور،</w:t>
      </w:r>
      <w:r w:rsidRPr="00521862">
        <w:rPr>
          <w:rStyle w:val="Char8"/>
          <w:rtl/>
        </w:rPr>
        <w:t xml:space="preserve"> </w:t>
      </w:r>
      <w:r w:rsidRPr="00521862">
        <w:rPr>
          <w:rStyle w:val="Char8"/>
          <w:rFonts w:hint="cs"/>
          <w:rtl/>
        </w:rPr>
        <w:t>وإ</w:t>
      </w:r>
      <w:r w:rsidRPr="00521862">
        <w:rPr>
          <w:rStyle w:val="Char8"/>
          <w:rFonts w:hint="eastAsia"/>
          <w:rtl/>
        </w:rPr>
        <w:t>ن</w:t>
      </w:r>
      <w:r w:rsidRPr="00521862">
        <w:rPr>
          <w:rStyle w:val="Char8"/>
          <w:rtl/>
        </w:rPr>
        <w:t xml:space="preserve"> </w:t>
      </w:r>
      <w:r w:rsidRPr="00521862">
        <w:rPr>
          <w:rStyle w:val="Char8"/>
          <w:rFonts w:hint="eastAsia"/>
          <w:rtl/>
        </w:rPr>
        <w:t>الفجور</w:t>
      </w:r>
      <w:r w:rsidRPr="00521862">
        <w:rPr>
          <w:rStyle w:val="Char8"/>
          <w:rtl/>
        </w:rPr>
        <w:t xml:space="preserve"> </w:t>
      </w:r>
      <w:r w:rsidRPr="00521862">
        <w:rPr>
          <w:rStyle w:val="Char8"/>
          <w:rFonts w:hint="cs"/>
          <w:rtl/>
        </w:rPr>
        <w:t>ت</w:t>
      </w:r>
      <w:r w:rsidRPr="00521862">
        <w:rPr>
          <w:rStyle w:val="Char8"/>
          <w:rFonts w:hint="eastAsia"/>
          <w:rtl/>
        </w:rPr>
        <w:t>هدي</w:t>
      </w:r>
      <w:r w:rsidRPr="00521862">
        <w:rPr>
          <w:rStyle w:val="Char8"/>
          <w:rtl/>
        </w:rPr>
        <w:t xml:space="preserve"> </w:t>
      </w:r>
      <w:r w:rsidRPr="00521862">
        <w:rPr>
          <w:rStyle w:val="Char8"/>
          <w:rFonts w:hint="eastAsia"/>
          <w:rtl/>
        </w:rPr>
        <w:t>إلى</w:t>
      </w:r>
      <w:r w:rsidRPr="00521862">
        <w:rPr>
          <w:rStyle w:val="Char8"/>
          <w:rtl/>
        </w:rPr>
        <w:t xml:space="preserve"> </w:t>
      </w:r>
      <w:r w:rsidRPr="00521862">
        <w:rPr>
          <w:rStyle w:val="Char8"/>
          <w:rFonts w:hint="eastAsia"/>
          <w:rtl/>
        </w:rPr>
        <w:t>النار</w:t>
      </w:r>
      <w:r w:rsidRPr="00521862">
        <w:rPr>
          <w:rStyle w:val="Char8"/>
          <w:rFonts w:hint="cs"/>
          <w:rtl/>
        </w:rPr>
        <w:t>»</w:t>
      </w:r>
      <w:r w:rsidRPr="00E05FA0">
        <w:rPr>
          <w:rStyle w:val="FootnoteReference"/>
          <w:rFonts w:cs="IRNazli"/>
          <w:b/>
          <w:szCs w:val="28"/>
          <w:rtl/>
        </w:rPr>
        <w:footnoteReference w:id="8"/>
      </w:r>
      <w:r w:rsidRPr="00521862">
        <w:rPr>
          <w:rStyle w:val="Char4"/>
          <w:rFonts w:hint="cs"/>
          <w:rtl/>
        </w:rPr>
        <w:t>:</w:t>
      </w:r>
      <w:r w:rsidRPr="00E05FA0">
        <w:rPr>
          <w:rFonts w:ascii="Times New Roman" w:hAnsi="Times New Roman" w:cs="2  Badr" w:hint="cs"/>
          <w:sz w:val="28"/>
          <w:szCs w:val="28"/>
          <w:rtl/>
          <w:lang w:bidi="fa-IR"/>
        </w:rPr>
        <w:t xml:space="preserve"> </w:t>
      </w:r>
      <w:r w:rsidRPr="00E05FA0">
        <w:rPr>
          <w:rFonts w:ascii="Times New Roman" w:hAnsi="Times New Roman" w:cs="Traditional Arabic" w:hint="cs"/>
          <w:sz w:val="28"/>
          <w:szCs w:val="28"/>
          <w:rtl/>
          <w:lang w:bidi="fa-IR"/>
        </w:rPr>
        <w:t>«</w:t>
      </w:r>
      <w:r w:rsidRPr="00E05FA0">
        <w:rPr>
          <w:rStyle w:val="Char4"/>
          <w:rFonts w:hint="cs"/>
          <w:rtl/>
        </w:rPr>
        <w:t>راستگویی نیکی است و نیکی آدم‌ها را به بهشت هدایت می‌کند و دروغ، فسق و فجور است و فجور، آدمی را به جهنم هدایت می‌کند</w:t>
      </w:r>
      <w:r w:rsidRPr="00E05FA0">
        <w:rPr>
          <w:rFonts w:ascii="Times New Roman" w:hAnsi="Times New Roman" w:cs="Traditional Arabic" w:hint="cs"/>
          <w:sz w:val="28"/>
          <w:szCs w:val="28"/>
          <w:rtl/>
          <w:lang w:bidi="fa-IR"/>
        </w:rPr>
        <w:t>»</w:t>
      </w:r>
      <w:r w:rsidRPr="00E05FA0">
        <w:rPr>
          <w:rStyle w:val="Char4"/>
          <w:rFonts w:hint="cs"/>
          <w:rtl/>
        </w:rPr>
        <w:t>.</w:t>
      </w:r>
    </w:p>
    <w:p w:rsidR="00F2096B" w:rsidRPr="00E05FA0" w:rsidRDefault="00F2096B" w:rsidP="00521862">
      <w:pPr>
        <w:pStyle w:val="StyleComplexBLotus12ptJustifiedFirstline05cmCharCharCharCharCharCharCharCharCharCharCharChar"/>
        <w:spacing w:line="240" w:lineRule="auto"/>
        <w:rPr>
          <w:rStyle w:val="Char4"/>
          <w:rtl/>
        </w:rPr>
      </w:pPr>
      <w:r w:rsidRPr="00E05FA0">
        <w:rPr>
          <w:rStyle w:val="Char4"/>
          <w:rFonts w:hint="cs"/>
          <w:rtl/>
        </w:rPr>
        <w:t>وحدت بدون توبه‌ی شما از این اعتقادات بت‌پرستانه‌ی یهودی و مجوسی که گویا امامان غیب می‌دانند و می‌دانند کی می‌میرند و هر چه بخواهند انجام می‌دهند و کسی از آنها حق بازپرسی ندارد و آن‌ها حق بازپرس</w:t>
      </w:r>
      <w:r w:rsidR="00E05FA0">
        <w:rPr>
          <w:rStyle w:val="Char4"/>
          <w:rFonts w:hint="cs"/>
          <w:rtl/>
        </w:rPr>
        <w:t>ی</w:t>
      </w:r>
      <w:r w:rsidRPr="00E05FA0">
        <w:rPr>
          <w:rStyle w:val="Char4"/>
          <w:rFonts w:hint="cs"/>
          <w:rtl/>
        </w:rPr>
        <w:t xml:space="preserve"> دارند و از جنس بشر نیستند، امکان‌پذیر نیست. پس اتحاد ممکن است اما با ترک مکر و دسیسه علیه مسلمانان. </w:t>
      </w:r>
    </w:p>
    <w:p w:rsidR="00F2096B" w:rsidRPr="00E05FA0"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بغداد را ببینید که آغشته به خون است، با جنایت ابن العلقمی. کعبه را ببینید که با جنایت طائفه‌ای از شما زخمی است. پاکستان شرقی را بنگرید که به دست هندوها، قربانی یکی از فرزندان «قزلباشِ» شیعه به نام «یحیی‌خان» گشت.</w:t>
      </w:r>
    </w:p>
    <w:p w:rsidR="00F2096B" w:rsidRDefault="00F2096B" w:rsidP="00521862">
      <w:pPr>
        <w:pStyle w:val="StyleComplexBLotus12ptJustifiedFirstline05cmCharCharCharCharCharCharCharCharCharCharCharChar"/>
        <w:spacing w:line="240" w:lineRule="auto"/>
        <w:jc w:val="lowKashida"/>
        <w:rPr>
          <w:rStyle w:val="Char4"/>
          <w:rtl/>
        </w:rPr>
      </w:pPr>
      <w:r w:rsidRPr="00E05FA0">
        <w:rPr>
          <w:rStyle w:val="Char4"/>
          <w:rFonts w:hint="cs"/>
          <w:rtl/>
        </w:rPr>
        <w:t>تاریخ اسلام را که ورق بزنید،</w:t>
      </w:r>
      <w:r w:rsidR="005B5EED">
        <w:rPr>
          <w:rStyle w:val="Char4"/>
          <w:rFonts w:hint="cs"/>
          <w:rtl/>
        </w:rPr>
        <w:t xml:space="preserve"> می‌</w:t>
      </w:r>
      <w:r w:rsidRPr="00E05FA0">
        <w:rPr>
          <w:rStyle w:val="Char4"/>
          <w:rFonts w:hint="cs"/>
          <w:rtl/>
        </w:rPr>
        <w:t>بینید سرشار از گناهان تاریخی شما است. هر وقت و هر جا که حادثه‌ای برای مسلمانان پیش آمده است، شما آنان را سرافکنده کرده و زمینه</w:t>
      </w:r>
      <w:r w:rsidRPr="00E05FA0">
        <w:rPr>
          <w:rStyle w:val="Char4"/>
          <w:rFonts w:hint="eastAsia"/>
          <w:rtl/>
        </w:rPr>
        <w:t>‌</w:t>
      </w:r>
      <w:r w:rsidRPr="00E05FA0">
        <w:rPr>
          <w:rStyle w:val="Char4"/>
          <w:rFonts w:hint="cs"/>
          <w:rtl/>
        </w:rPr>
        <w:t>ی ذلت مسلمانان را فراهم کرده‌اید. بیایید تعاون داشته باشیم و متفق و متحد شویم تا کلمه‌ی لا اله الا الله همچنان سرافراز و سربلند باقی بماند. امام حسن عسکری</w:t>
      </w:r>
      <w:r w:rsidR="00521862">
        <w:rPr>
          <w:rStyle w:val="Char4"/>
          <w:rFonts w:cs="CTraditional Arabic" w:hint="cs"/>
          <w:rtl/>
        </w:rPr>
        <w:t>÷</w:t>
      </w:r>
      <w:r w:rsidRPr="00E05FA0">
        <w:rPr>
          <w:rFonts w:ascii="Times New Roman" w:hAnsi="Times New Roman" w:cs="2  Badr" w:hint="cs"/>
          <w:sz w:val="28"/>
          <w:szCs w:val="28"/>
          <w:u w:color="FF0000"/>
          <w:rtl/>
          <w:lang w:bidi="fa-IR"/>
        </w:rPr>
        <w:t xml:space="preserve"> </w:t>
      </w:r>
      <w:r w:rsidRPr="00E05FA0">
        <w:rPr>
          <w:rStyle w:val="Char4"/>
          <w:rFonts w:hint="cs"/>
          <w:rtl/>
        </w:rPr>
        <w:t>فرزندی ندارد تا ظهور کند و غم</w:t>
      </w:r>
      <w:r w:rsidR="005B5EED">
        <w:rPr>
          <w:rStyle w:val="Char4"/>
          <w:rFonts w:hint="cs"/>
          <w:rtl/>
        </w:rPr>
        <w:t xml:space="preserve">‌های </w:t>
      </w:r>
      <w:r w:rsidRPr="00E05FA0">
        <w:rPr>
          <w:rStyle w:val="Char4"/>
          <w:rFonts w:hint="cs"/>
          <w:rtl/>
        </w:rPr>
        <w:t xml:space="preserve">ما را برطرف کند و گره از مشکلات ما بگشاید. ما هستیم که می‌توانیم </w:t>
      </w:r>
      <w:r w:rsidRPr="00E05FA0">
        <w:rPr>
          <w:rFonts w:ascii="Times New Roman" w:hAnsi="Times New Roman" w:cs="Times New Roman" w:hint="cs"/>
          <w:sz w:val="28"/>
          <w:szCs w:val="28"/>
          <w:rtl/>
          <w:lang w:bidi="fa-IR"/>
        </w:rPr>
        <w:t>–</w:t>
      </w:r>
      <w:r w:rsidRPr="00E05FA0">
        <w:rPr>
          <w:rStyle w:val="Char4"/>
          <w:rFonts w:hint="cs"/>
          <w:rtl/>
        </w:rPr>
        <w:t xml:space="preserve"> در صورت چنگ زدن به کتاب خدا و سنت </w:t>
      </w:r>
      <w:r w:rsidRPr="00E05FA0">
        <w:rPr>
          <w:rFonts w:ascii="Times New Roman" w:hAnsi="Times New Roman" w:cs="Times New Roman" w:hint="cs"/>
          <w:sz w:val="28"/>
          <w:szCs w:val="28"/>
          <w:rtl/>
          <w:lang w:bidi="fa-IR"/>
        </w:rPr>
        <w:t>–</w:t>
      </w:r>
      <w:r w:rsidRPr="00E05FA0">
        <w:rPr>
          <w:rStyle w:val="Char4"/>
          <w:rFonts w:hint="cs"/>
          <w:rtl/>
        </w:rPr>
        <w:t xml:space="preserve"> مصیبت و مکر دشمنانمان را از بین ببریم. چنان که خداوند به ما وعده داده است که:</w:t>
      </w:r>
    </w:p>
    <w:p w:rsidR="00521862" w:rsidRPr="000C1949" w:rsidRDefault="00521862" w:rsidP="00521862">
      <w:pPr>
        <w:pStyle w:val="StyleComplexBLotus12ptJustifiedFirstline05cmCharCharCharCharCharCharCharCharCharCharCharChar"/>
        <w:spacing w:line="240" w:lineRule="auto"/>
        <w:rPr>
          <w:rStyle w:val="Charb"/>
          <w:rtl/>
        </w:rPr>
      </w:pPr>
      <w:r>
        <w:rPr>
          <w:rStyle w:val="Char4"/>
          <w:rFonts w:cs="Traditional Arabic"/>
          <w:rtl/>
        </w:rPr>
        <w:t>﴿</w:t>
      </w:r>
      <w:r w:rsidRPr="000C1949">
        <w:rPr>
          <w:rStyle w:val="Chara"/>
          <w:rtl/>
        </w:rPr>
        <w:t>إِنَّا لَنَنصُرُ رُسُلَنَا وَ</w:t>
      </w:r>
      <w:r w:rsidRPr="000C1949">
        <w:rPr>
          <w:rStyle w:val="Chara"/>
          <w:rFonts w:hint="cs"/>
          <w:rtl/>
        </w:rPr>
        <w:t>ٱ</w:t>
      </w:r>
      <w:r w:rsidRPr="000C1949">
        <w:rPr>
          <w:rStyle w:val="Chara"/>
          <w:rFonts w:hint="eastAsia"/>
          <w:rtl/>
        </w:rPr>
        <w:t>لَّذِينَ</w:t>
      </w:r>
      <w:r w:rsidRPr="000C1949">
        <w:rPr>
          <w:rStyle w:val="Chara"/>
          <w:rtl/>
        </w:rPr>
        <w:t xml:space="preserve"> ءَامَنُواْ فِي </w:t>
      </w:r>
      <w:r w:rsidRPr="000C1949">
        <w:rPr>
          <w:rStyle w:val="Chara"/>
          <w:rFonts w:hint="cs"/>
          <w:rtl/>
        </w:rPr>
        <w:t>ٱ</w:t>
      </w:r>
      <w:r w:rsidRPr="000C1949">
        <w:rPr>
          <w:rStyle w:val="Chara"/>
          <w:rFonts w:hint="eastAsia"/>
          <w:rtl/>
        </w:rPr>
        <w:t>لۡحَيَوٰةِ</w:t>
      </w:r>
      <w:r w:rsidRPr="000C1949">
        <w:rPr>
          <w:rStyle w:val="Chara"/>
          <w:rtl/>
        </w:rPr>
        <w:t xml:space="preserve"> </w:t>
      </w:r>
      <w:r w:rsidRPr="000C1949">
        <w:rPr>
          <w:rStyle w:val="Chara"/>
          <w:rFonts w:hint="cs"/>
          <w:rtl/>
        </w:rPr>
        <w:t>ٱ</w:t>
      </w:r>
      <w:r w:rsidRPr="000C1949">
        <w:rPr>
          <w:rStyle w:val="Chara"/>
          <w:rFonts w:hint="eastAsia"/>
          <w:rtl/>
        </w:rPr>
        <w:t>لدُّنۡيَا</w:t>
      </w:r>
      <w:r w:rsidRPr="000C1949">
        <w:rPr>
          <w:rStyle w:val="Chara"/>
          <w:rtl/>
        </w:rPr>
        <w:t xml:space="preserve"> وَيَوۡمَ يَقُومُ </w:t>
      </w:r>
      <w:r w:rsidRPr="000C1949">
        <w:rPr>
          <w:rStyle w:val="Chara"/>
          <w:rFonts w:hint="cs"/>
          <w:rtl/>
        </w:rPr>
        <w:t>ٱ</w:t>
      </w:r>
      <w:r w:rsidRPr="000C1949">
        <w:rPr>
          <w:rStyle w:val="Chara"/>
          <w:rFonts w:hint="eastAsia"/>
          <w:rtl/>
        </w:rPr>
        <w:t>لۡأَشۡهَٰدُ</w:t>
      </w:r>
      <w:r w:rsidRPr="000C1949">
        <w:rPr>
          <w:rStyle w:val="Chara"/>
          <w:rtl/>
        </w:rPr>
        <w:t>٥١</w:t>
      </w:r>
      <w:r>
        <w:rPr>
          <w:rStyle w:val="Char4"/>
          <w:rFonts w:cs="Traditional Arabic"/>
          <w:rtl/>
        </w:rPr>
        <w:t>﴾</w:t>
      </w:r>
      <w:r w:rsidRPr="000C1949">
        <w:rPr>
          <w:rStyle w:val="Chara"/>
          <w:rtl/>
        </w:rPr>
        <w:t xml:space="preserve"> </w:t>
      </w:r>
      <w:r w:rsidRPr="000C1949">
        <w:rPr>
          <w:rStyle w:val="Charb"/>
          <w:rtl/>
        </w:rPr>
        <w:t>[غافر: 51]</w:t>
      </w:r>
      <w:r w:rsidRPr="000C1949">
        <w:rPr>
          <w:rStyle w:val="Charb"/>
          <w:rFonts w:hint="cs"/>
          <w:rtl/>
        </w:rPr>
        <w:t>.</w:t>
      </w:r>
    </w:p>
    <w:p w:rsidR="00F2096B" w:rsidRPr="00E05FA0" w:rsidRDefault="00F2096B" w:rsidP="00521862">
      <w:pPr>
        <w:pStyle w:val="StyleComplexBLotus12ptJustifiedFirstline05cmCharCharCharCharCharCharCharCharCharCharCharChar"/>
        <w:spacing w:line="240" w:lineRule="auto"/>
        <w:rPr>
          <w:rStyle w:val="Char4"/>
          <w:rtl/>
        </w:rPr>
      </w:pPr>
      <w:r w:rsidRPr="00E05FA0">
        <w:rPr>
          <w:rFonts w:ascii="Times New Roman" w:hAnsi="Times New Roman" w:cs="Traditional Arabic" w:hint="cs"/>
          <w:sz w:val="28"/>
          <w:szCs w:val="28"/>
          <w:rtl/>
          <w:lang w:bidi="fa-IR"/>
        </w:rPr>
        <w:t>«</w:t>
      </w:r>
      <w:r w:rsidRPr="00E05FA0">
        <w:rPr>
          <w:rStyle w:val="Char4"/>
          <w:rFonts w:hint="cs"/>
          <w:rtl/>
        </w:rPr>
        <w:t>ما فرستاد‌گان خود و کسانی را که ایمان آورده‌اند، در دنیا و روزی که گواهان قیام می‌کنند، یاری می‌دهیم</w:t>
      </w:r>
      <w:r w:rsidRPr="00E05FA0">
        <w:rPr>
          <w:rFonts w:ascii="Times New Roman" w:hAnsi="Times New Roman" w:cs="Traditional Arabic" w:hint="cs"/>
          <w:sz w:val="28"/>
          <w:szCs w:val="28"/>
          <w:rtl/>
          <w:lang w:bidi="fa-IR"/>
        </w:rPr>
        <w:t>»</w:t>
      </w:r>
      <w:r w:rsidRPr="00E05FA0">
        <w:rPr>
          <w:rStyle w:val="Char4"/>
          <w:rFonts w:hint="cs"/>
          <w:rtl/>
        </w:rPr>
        <w:t>.</w:t>
      </w:r>
    </w:p>
    <w:p w:rsidR="00F2096B" w:rsidRPr="0047738B" w:rsidRDefault="00F2096B" w:rsidP="00521862">
      <w:pPr>
        <w:pStyle w:val="StyleComplexBLotus12ptJustifiedFirstline05cmCharCharCharCharCharCharCharCharCharCharCharChar"/>
        <w:spacing w:line="240" w:lineRule="auto"/>
        <w:rPr>
          <w:rStyle w:val="Char9"/>
          <w:rtl/>
        </w:rPr>
      </w:pPr>
      <w:r w:rsidRPr="00E05FA0">
        <w:rPr>
          <w:rStyle w:val="Char4"/>
          <w:rFonts w:hint="cs"/>
          <w:rtl/>
        </w:rPr>
        <w:t>در جای دیگری می‌فرماید:</w:t>
      </w:r>
      <w:r w:rsidR="00521862">
        <w:rPr>
          <w:rStyle w:val="Char4"/>
          <w:rFonts w:hint="cs"/>
          <w:rtl/>
        </w:rPr>
        <w:t xml:space="preserve"> </w:t>
      </w:r>
      <w:r w:rsidR="00521862">
        <w:rPr>
          <w:rStyle w:val="Char4"/>
          <w:rFonts w:cs="Traditional Arabic"/>
          <w:rtl/>
        </w:rPr>
        <w:t>﴿</w:t>
      </w:r>
      <w:r w:rsidR="00521862" w:rsidRPr="000C1949">
        <w:rPr>
          <w:rStyle w:val="Chara"/>
          <w:rtl/>
        </w:rPr>
        <w:t xml:space="preserve">وَكَانَ حَقًّا عَلَيۡنَا نَصۡرُ </w:t>
      </w:r>
      <w:r w:rsidR="00521862" w:rsidRPr="000C1949">
        <w:rPr>
          <w:rStyle w:val="Chara"/>
          <w:rFonts w:hint="cs"/>
          <w:rtl/>
        </w:rPr>
        <w:t>ٱ</w:t>
      </w:r>
      <w:r w:rsidR="00521862" w:rsidRPr="000C1949">
        <w:rPr>
          <w:rStyle w:val="Chara"/>
          <w:rFonts w:hint="eastAsia"/>
          <w:rtl/>
        </w:rPr>
        <w:t>لۡمُؤۡمِنِينَ</w:t>
      </w:r>
      <w:r w:rsidR="00521862" w:rsidRPr="000C1949">
        <w:rPr>
          <w:rStyle w:val="Chara"/>
          <w:rtl/>
        </w:rPr>
        <w:t>٤٧</w:t>
      </w:r>
      <w:r w:rsidR="00521862">
        <w:rPr>
          <w:rStyle w:val="Char4"/>
          <w:rFonts w:cs="Traditional Arabic"/>
          <w:rtl/>
        </w:rPr>
        <w:t>﴾</w:t>
      </w:r>
      <w:r w:rsidR="00521862" w:rsidRPr="000C1949">
        <w:rPr>
          <w:rStyle w:val="Chara"/>
          <w:rtl/>
        </w:rPr>
        <w:t xml:space="preserve"> </w:t>
      </w:r>
      <w:r w:rsidR="00521862" w:rsidRPr="000C1949">
        <w:rPr>
          <w:rStyle w:val="Charb"/>
          <w:rtl/>
        </w:rPr>
        <w:t>[الروم: 47]</w:t>
      </w:r>
      <w:r w:rsidR="00521862" w:rsidRPr="000C1949">
        <w:rPr>
          <w:rStyle w:val="Charb"/>
          <w:rFonts w:hint="cs"/>
          <w:rtl/>
        </w:rPr>
        <w:t>.</w:t>
      </w:r>
    </w:p>
    <w:p w:rsidR="00F2096B" w:rsidRPr="00E05FA0" w:rsidRDefault="00F2096B" w:rsidP="005B5EED">
      <w:pPr>
        <w:pStyle w:val="StyleComplexBLotus12ptJustifiedFirstline05cmCharCharCharCharCharCharCharCharCharCharCharChar"/>
        <w:spacing w:line="240" w:lineRule="auto"/>
        <w:jc w:val="lowKashida"/>
        <w:rPr>
          <w:rStyle w:val="Char4"/>
          <w:rtl/>
        </w:rPr>
      </w:pPr>
      <w:r w:rsidRPr="00E05FA0">
        <w:rPr>
          <w:rFonts w:ascii="Times New Roman" w:hAnsi="Times New Roman" w:cs="Traditional Arabic" w:hint="cs"/>
          <w:b/>
          <w:sz w:val="28"/>
          <w:szCs w:val="28"/>
          <w:rtl/>
          <w:lang w:bidi="fa-IR"/>
        </w:rPr>
        <w:t>«</w:t>
      </w:r>
      <w:r w:rsidRPr="00E05FA0">
        <w:rPr>
          <w:rStyle w:val="Char4"/>
          <w:rFonts w:hint="cs"/>
          <w:rtl/>
        </w:rPr>
        <w:t>و همواره پیروز کردن و یاری کردن مؤمنان بر ما فرض است</w:t>
      </w:r>
      <w:r w:rsidRPr="00E05FA0">
        <w:rPr>
          <w:rFonts w:ascii="Times New Roman" w:hAnsi="Times New Roman" w:cs="Traditional Arabic" w:hint="cs"/>
          <w:sz w:val="28"/>
          <w:szCs w:val="28"/>
          <w:rtl/>
          <w:lang w:bidi="fa-IR"/>
        </w:rPr>
        <w:t>»</w:t>
      </w:r>
      <w:r w:rsidRPr="00E05FA0">
        <w:rPr>
          <w:rStyle w:val="Char4"/>
          <w:rFonts w:hint="cs"/>
          <w:rtl/>
        </w:rPr>
        <w:t>.</w:t>
      </w:r>
    </w:p>
    <w:p w:rsidR="00F2096B" w:rsidRPr="0047738B" w:rsidRDefault="00F2096B" w:rsidP="00521862">
      <w:pPr>
        <w:widowControl w:val="0"/>
        <w:ind w:firstLine="284"/>
        <w:jc w:val="both"/>
        <w:rPr>
          <w:rStyle w:val="Char9"/>
          <w:rtl/>
        </w:rPr>
      </w:pPr>
      <w:r w:rsidRPr="00E05FA0">
        <w:rPr>
          <w:rStyle w:val="Char4"/>
          <w:rFonts w:hint="cs"/>
          <w:rtl/>
        </w:rPr>
        <w:t>همچنین می‌فرماید:</w:t>
      </w:r>
      <w:r w:rsidR="00521862">
        <w:rPr>
          <w:rStyle w:val="Char4"/>
          <w:rFonts w:hint="cs"/>
          <w:rtl/>
        </w:rPr>
        <w:t xml:space="preserve"> </w:t>
      </w:r>
      <w:r w:rsidR="00521862">
        <w:rPr>
          <w:rStyle w:val="Char4"/>
          <w:rFonts w:cs="Traditional Arabic"/>
          <w:rtl/>
        </w:rPr>
        <w:t>﴿</w:t>
      </w:r>
      <w:r w:rsidR="00521862" w:rsidRPr="000C1949">
        <w:rPr>
          <w:rStyle w:val="Chara"/>
          <w:rtl/>
        </w:rPr>
        <w:t xml:space="preserve">وَأَنتُمُ </w:t>
      </w:r>
      <w:r w:rsidR="00521862" w:rsidRPr="000C1949">
        <w:rPr>
          <w:rStyle w:val="Chara"/>
          <w:rFonts w:hint="cs"/>
          <w:rtl/>
        </w:rPr>
        <w:t>ٱ</w:t>
      </w:r>
      <w:r w:rsidR="00521862" w:rsidRPr="000C1949">
        <w:rPr>
          <w:rStyle w:val="Chara"/>
          <w:rFonts w:hint="eastAsia"/>
          <w:rtl/>
        </w:rPr>
        <w:t>لۡأَعۡلَوۡنَ</w:t>
      </w:r>
      <w:r w:rsidR="00521862" w:rsidRPr="000C1949">
        <w:rPr>
          <w:rStyle w:val="Chara"/>
          <w:rtl/>
        </w:rPr>
        <w:t xml:space="preserve"> إِن كُنتُم مُّؤۡمِنِينَ١٣٩</w:t>
      </w:r>
      <w:r w:rsidR="00521862">
        <w:rPr>
          <w:rStyle w:val="Char4"/>
          <w:rFonts w:cs="Traditional Arabic"/>
          <w:rtl/>
        </w:rPr>
        <w:t>﴾</w:t>
      </w:r>
      <w:r w:rsidR="00521862" w:rsidRPr="000C1949">
        <w:rPr>
          <w:rStyle w:val="Chara"/>
          <w:rtl/>
        </w:rPr>
        <w:t xml:space="preserve"> </w:t>
      </w:r>
      <w:r w:rsidR="00521862" w:rsidRPr="000C1949">
        <w:rPr>
          <w:rStyle w:val="Charb"/>
          <w:rtl/>
        </w:rPr>
        <w:t>[آل عمران: 139]</w:t>
      </w:r>
      <w:r w:rsidR="00521862" w:rsidRPr="000C1949">
        <w:rPr>
          <w:rStyle w:val="Charb"/>
          <w:rFonts w:hint="cs"/>
          <w:rtl/>
        </w:rPr>
        <w:t>.</w:t>
      </w:r>
    </w:p>
    <w:p w:rsidR="00F2096B" w:rsidRPr="00E05FA0" w:rsidRDefault="00F2096B" w:rsidP="005B5EED">
      <w:pPr>
        <w:widowControl w:val="0"/>
        <w:ind w:firstLine="284"/>
        <w:rPr>
          <w:rStyle w:val="Char4"/>
          <w:rtl/>
        </w:rPr>
      </w:pPr>
      <w:r w:rsidRPr="00E05FA0">
        <w:rPr>
          <w:rFonts w:cs="Traditional Arabic" w:hint="cs"/>
          <w:rtl/>
          <w:lang w:bidi="fa-IR"/>
        </w:rPr>
        <w:t>«</w:t>
      </w:r>
      <w:r w:rsidRPr="00E05FA0">
        <w:rPr>
          <w:rStyle w:val="Char4"/>
          <w:rFonts w:hint="cs"/>
          <w:rtl/>
        </w:rPr>
        <w:t>و شما بالاترید اگر مؤمن باشید</w:t>
      </w:r>
      <w:r w:rsidRPr="00E05FA0">
        <w:rPr>
          <w:rFonts w:cs="Traditional Arabic" w:hint="cs"/>
          <w:rtl/>
          <w:lang w:bidi="fa-IR"/>
        </w:rPr>
        <w:t>»</w:t>
      </w:r>
      <w:r w:rsidRPr="00E05FA0">
        <w:rPr>
          <w:rStyle w:val="Char4"/>
          <w:rFonts w:hint="cs"/>
          <w:rtl/>
        </w:rPr>
        <w:t>.</w:t>
      </w:r>
    </w:p>
    <w:p w:rsidR="00F2096B" w:rsidRPr="00E05FA0" w:rsidRDefault="00F2096B" w:rsidP="00521862">
      <w:pPr>
        <w:pStyle w:val="StyleComplexBLotus12ptJustifiedFirstline05cmCharCharCharCharCharCharCharCharCharCharCharChar"/>
        <w:spacing w:line="240" w:lineRule="auto"/>
        <w:rPr>
          <w:rStyle w:val="Char4"/>
          <w:rtl/>
        </w:rPr>
      </w:pPr>
      <w:r w:rsidRPr="00E05FA0">
        <w:rPr>
          <w:rStyle w:val="Char4"/>
          <w:rFonts w:hint="cs"/>
          <w:rtl/>
        </w:rPr>
        <w:t>به راستی، پیروزی</w:t>
      </w:r>
      <w:r w:rsidR="005B5EED">
        <w:rPr>
          <w:rStyle w:val="Char4"/>
          <w:rFonts w:hint="cs"/>
          <w:rtl/>
        </w:rPr>
        <w:t xml:space="preserve">‌های </w:t>
      </w:r>
      <w:r w:rsidRPr="00E05FA0">
        <w:rPr>
          <w:rStyle w:val="Char4"/>
          <w:rFonts w:hint="cs"/>
          <w:rtl/>
        </w:rPr>
        <w:t>بسیار در زمان ابوبکر صدیق، و فاروق اعظم و عثمان ذی‌النورین دیده</w:t>
      </w:r>
      <w:r w:rsidR="00521862">
        <w:rPr>
          <w:rStyle w:val="Char4"/>
          <w:rFonts w:hint="eastAsia"/>
          <w:rtl/>
        </w:rPr>
        <w:t>‌</w:t>
      </w:r>
      <w:r w:rsidRPr="00E05FA0">
        <w:rPr>
          <w:rStyle w:val="Char4"/>
          <w:rFonts w:hint="cs"/>
          <w:rtl/>
        </w:rPr>
        <w:t>اید که از آسمان فرود آمده است ـ خداوند از همه‌ی آنان راضی وخشنود باد! ـ آنان سرانجام کفر را در مرکز خود شکست دادند و پرچم‌های پیروزی را در افقی به اهتزاز درآوردند که پیشینیان هرگز تصورش را هم نمی‌کردند، اما همین که یهود نهال خود را کاشت و فرزند نامشروع خود را در زمان امیرالمؤمنین علی</w:t>
      </w:r>
      <w:r w:rsidRPr="00E05FA0">
        <w:rPr>
          <w:rFonts w:ascii="Times New Roman" w:hAnsi="Times New Roman" w:cs="CTraditional Arabic" w:hint="cs"/>
          <w:sz w:val="28"/>
          <w:szCs w:val="28"/>
          <w:rtl/>
          <w:lang w:bidi="fa-IR"/>
        </w:rPr>
        <w:t>س</w:t>
      </w:r>
      <w:r w:rsidRPr="00E05FA0">
        <w:rPr>
          <w:rFonts w:ascii="Times New Roman" w:hAnsi="Times New Roman" w:cs="2  Badr" w:hint="cs"/>
          <w:sz w:val="28"/>
          <w:szCs w:val="28"/>
          <w:rtl/>
          <w:lang w:bidi="fa-IR"/>
        </w:rPr>
        <w:t xml:space="preserve"> </w:t>
      </w:r>
      <w:r w:rsidRPr="00E05FA0">
        <w:rPr>
          <w:rStyle w:val="Char4"/>
          <w:rFonts w:hint="cs"/>
          <w:rtl/>
        </w:rPr>
        <w:t>به دنیا آورد، بلافاصله امور مسلمانان در ممالک اسلامی متشنج و اوضاع به کلی برعکس شد و علی</w:t>
      </w:r>
      <w:r w:rsidRPr="00E05FA0">
        <w:rPr>
          <w:rFonts w:ascii="Times New Roman" w:hAnsi="Times New Roman" w:cs="CTraditional Arabic" w:hint="cs"/>
          <w:sz w:val="28"/>
          <w:szCs w:val="28"/>
          <w:rtl/>
          <w:lang w:bidi="fa-IR"/>
        </w:rPr>
        <w:t>س</w:t>
      </w:r>
      <w:r w:rsidRPr="00E05FA0">
        <w:rPr>
          <w:rFonts w:ascii="Times New Roman" w:hAnsi="Times New Roman" w:cs="2  Badr" w:hint="cs"/>
          <w:sz w:val="28"/>
          <w:szCs w:val="28"/>
          <w:rtl/>
          <w:lang w:bidi="fa-IR"/>
        </w:rPr>
        <w:t xml:space="preserve"> </w:t>
      </w:r>
      <w:r w:rsidRPr="00E05FA0">
        <w:rPr>
          <w:rStyle w:val="Char4"/>
          <w:rFonts w:hint="cs"/>
          <w:rtl/>
        </w:rPr>
        <w:t>ناچار شد بگوید: «به کشتن اهل قبله مبتلا گشتم» و با حالت تأسف گفت: «ای بندگان خدا، من تقوا را به شما سفارش می‌کنم. در حقیقت، تقوا بهترین چیزی است که بندگان خدا آن را به یکدیگر سفارش می‌کنند و بهترین پاداش، نزد خداست و در واقع، دروازه‌ی جنگ میان شما و اهل قبله باز شد»</w:t>
      </w:r>
      <w:r w:rsidRPr="00E05FA0">
        <w:rPr>
          <w:rStyle w:val="FootnoteReference"/>
          <w:rFonts w:cs="IRNazli"/>
          <w:szCs w:val="28"/>
          <w:rtl/>
          <w:lang w:bidi="fa-IR"/>
        </w:rPr>
        <w:footnoteReference w:id="9"/>
      </w:r>
      <w:r w:rsidRPr="00E05FA0">
        <w:rPr>
          <w:rStyle w:val="Char4"/>
          <w:rFonts w:hint="cs"/>
          <w:rtl/>
        </w:rPr>
        <w:t>.</w:t>
      </w:r>
    </w:p>
    <w:p w:rsidR="00F2096B" w:rsidRPr="00E05FA0" w:rsidRDefault="00F2096B" w:rsidP="00521862">
      <w:pPr>
        <w:pStyle w:val="StyleComplexBLotus12ptJustifiedFirstline05cmCharCharCharCharCharCharCharCharCharCharCharChar"/>
        <w:spacing w:line="240" w:lineRule="auto"/>
        <w:rPr>
          <w:rStyle w:val="Char4"/>
          <w:rtl/>
        </w:rPr>
      </w:pPr>
      <w:r w:rsidRPr="00E05FA0">
        <w:rPr>
          <w:rStyle w:val="Char4"/>
          <w:rFonts w:hint="cs"/>
          <w:rtl/>
        </w:rPr>
        <w:t>و گفت: «به راستی من شما را شب و روز و آشکار و پنهان برای جنگ با این دسته دعوت کردم. به شما گفتم به جنگ آنها بروید و با آنها جنگ کنید قبل از این که آنها به جنگ شما بیایند. قسم به خدا، هر ملت و قومی که در قلب خانه</w:t>
      </w:r>
      <w:r w:rsidR="00521862">
        <w:rPr>
          <w:rStyle w:val="Char4"/>
          <w:rFonts w:hint="cs"/>
          <w:rtl/>
        </w:rPr>
        <w:t xml:space="preserve">‌اش </w:t>
      </w:r>
      <w:r w:rsidRPr="00E05FA0">
        <w:rPr>
          <w:rStyle w:val="Char4"/>
          <w:rFonts w:hint="cs"/>
          <w:rtl/>
        </w:rPr>
        <w:t>مورد حمله و هجوم قرار گیرد، شکست و ذلت و خواری او حتمی است. مبارزه را ترک کردید و به یکدیگر حواله کردید تا به شما هجوم آوردند و مواضع مهم جنگی را از شما گرفتند. سپس، صحیح و سلامت نجات یافتند و یکی از آنها هم زخمی نشد وخونی از او ریخته نشد. پس اگر مسلمانی پس از این خواری از شدت تأسف بمیرد، سرزنش نمی‌شود؛ بلکه به نظر من، شایسته</w:t>
      </w:r>
      <w:r w:rsidRPr="00E05FA0">
        <w:rPr>
          <w:rStyle w:val="Char4"/>
          <w:rFonts w:hint="eastAsia"/>
          <w:rtl/>
        </w:rPr>
        <w:t>‌</w:t>
      </w:r>
      <w:r w:rsidRPr="00E05FA0">
        <w:rPr>
          <w:rStyle w:val="Char4"/>
          <w:rFonts w:hint="cs"/>
          <w:rtl/>
        </w:rPr>
        <w:t>ی مرگ هم هست. عجیب است عجیب. قسم به خدا، بسیار غم‌انگیز است که</w:t>
      </w:r>
      <w:r w:rsidR="005B5EED">
        <w:rPr>
          <w:rStyle w:val="Char4"/>
          <w:rFonts w:hint="cs"/>
          <w:rtl/>
        </w:rPr>
        <w:t xml:space="preserve"> می‌</w:t>
      </w:r>
      <w:r w:rsidRPr="00E05FA0">
        <w:rPr>
          <w:rStyle w:val="Char4"/>
          <w:rFonts w:hint="cs"/>
          <w:rtl/>
        </w:rPr>
        <w:t>بینی دسته</w:t>
      </w:r>
      <w:r w:rsidRPr="00E05FA0">
        <w:rPr>
          <w:rStyle w:val="Char4"/>
          <w:rFonts w:hint="eastAsia"/>
          <w:rtl/>
        </w:rPr>
        <w:t>‌</w:t>
      </w:r>
      <w:r w:rsidRPr="00E05FA0">
        <w:rPr>
          <w:rStyle w:val="Char4"/>
          <w:rFonts w:hint="cs"/>
          <w:rtl/>
        </w:rPr>
        <w:t>ی مقابل، با آنکه باطل هستند، متّحدند و شما، با آنکه برحق هستید، متفرّقید. به عبارت دیگر،انسان از شدت اجتماع این قوم بر باطل و تفرقه</w:t>
      </w:r>
      <w:r w:rsidRPr="00E05FA0">
        <w:rPr>
          <w:rStyle w:val="Char4"/>
          <w:rFonts w:hint="eastAsia"/>
          <w:rtl/>
        </w:rPr>
        <w:t>‌</w:t>
      </w:r>
      <w:r w:rsidRPr="00E05FA0">
        <w:rPr>
          <w:rStyle w:val="Char4"/>
          <w:rFonts w:hint="cs"/>
          <w:rtl/>
        </w:rPr>
        <w:t>ی شما در راه حق، ناراحت و متأثر می</w:t>
      </w:r>
      <w:r w:rsidRPr="00E05FA0">
        <w:rPr>
          <w:rStyle w:val="Char4"/>
          <w:rFonts w:hint="eastAsia"/>
          <w:rtl/>
        </w:rPr>
        <w:t>‌</w:t>
      </w:r>
      <w:r w:rsidRPr="00E05FA0">
        <w:rPr>
          <w:rStyle w:val="Char4"/>
          <w:rFonts w:hint="cs"/>
          <w:rtl/>
        </w:rPr>
        <w:t>شود. برای شما زشت و نگران‌کننده است که خود را آماج تیرهای این قوم قرار</w:t>
      </w:r>
      <w:r w:rsidR="005B5EED">
        <w:rPr>
          <w:rStyle w:val="Char4"/>
          <w:rFonts w:hint="cs"/>
          <w:rtl/>
        </w:rPr>
        <w:t xml:space="preserve"> می‌</w:t>
      </w:r>
      <w:r w:rsidRPr="00E05FA0">
        <w:rPr>
          <w:rStyle w:val="Char4"/>
          <w:rFonts w:hint="cs"/>
          <w:rtl/>
        </w:rPr>
        <w:t>دهید. به شما حمله می‌شود، اما شما حمله نمی‌کنید. به شما هجوم می‌آورند، اما شما به آنها هجوم نمی‌برید.</w:t>
      </w:r>
    </w:p>
    <w:p w:rsidR="00F2096B" w:rsidRPr="00E05FA0" w:rsidRDefault="00F2096B" w:rsidP="00521862">
      <w:pPr>
        <w:pStyle w:val="StyleComplexBLotus12ptJustifiedFirstline05cmCharCharCharCharCharCharCharCharCharCharCharChar"/>
        <w:spacing w:line="240" w:lineRule="auto"/>
        <w:rPr>
          <w:rStyle w:val="Char4"/>
          <w:rtl/>
        </w:rPr>
      </w:pPr>
      <w:r w:rsidRPr="00E05FA0">
        <w:rPr>
          <w:rStyle w:val="Char4"/>
          <w:rFonts w:hint="cs"/>
          <w:rtl/>
        </w:rPr>
        <w:t>این قوم مطیع خداوند نیستند و شما راضی هستید. هرگاه به شما در فصل گرما دستور رفتن به جنگ دادم،گفتید: این روزها مقطع «حمارة القیظ» است و همه چیز از شدت گرما، داغ و سرخ شده است. به ما مهلت بده تا اندکی گرما بگذرد و وقتی که فرمان جنگ را در زمستان صادر کردم، گفتید: این روزها «صبارة القر» است و همه چیز دارد از شدت سرما می‌ترکد. به ما مهلت بده تا سرما تمام شود. همه</w:t>
      </w:r>
      <w:r w:rsidRPr="00E05FA0">
        <w:rPr>
          <w:rStyle w:val="Char4"/>
          <w:rFonts w:hint="eastAsia"/>
          <w:rtl/>
        </w:rPr>
        <w:t>‌</w:t>
      </w:r>
      <w:r w:rsidRPr="00E05FA0">
        <w:rPr>
          <w:rStyle w:val="Char4"/>
          <w:rFonts w:hint="cs"/>
          <w:rtl/>
        </w:rPr>
        <w:t>ی این بهانه‌ها به خاطر فرار از سرما و گرما است. وقتی شما از سرما و گرما فرار می‌کنید، به خدا قسم از شمشیر و جنگ بیشتر</w:t>
      </w:r>
      <w:r w:rsidR="005B5EED">
        <w:rPr>
          <w:rStyle w:val="Char4"/>
          <w:rFonts w:hint="cs"/>
          <w:rtl/>
        </w:rPr>
        <w:t xml:space="preserve"> می‌</w:t>
      </w:r>
      <w:r w:rsidRPr="00E05FA0">
        <w:rPr>
          <w:rStyle w:val="Char4"/>
          <w:rFonts w:hint="cs"/>
          <w:rtl/>
        </w:rPr>
        <w:t xml:space="preserve">گریزید». </w:t>
      </w:r>
    </w:p>
    <w:p w:rsidR="00F2096B" w:rsidRPr="00E05FA0" w:rsidRDefault="00F2096B" w:rsidP="00521862">
      <w:pPr>
        <w:pStyle w:val="StyleComplexBLotus12ptJustifiedFirstline05cmCharCharCharCharCharCharCharCharCharCharCharChar"/>
        <w:spacing w:line="240" w:lineRule="auto"/>
        <w:rPr>
          <w:rStyle w:val="Char4"/>
          <w:rtl/>
        </w:rPr>
      </w:pPr>
      <w:r w:rsidRPr="00E05FA0">
        <w:rPr>
          <w:rStyle w:val="Char4"/>
          <w:rFonts w:hint="cs"/>
          <w:rtl/>
        </w:rPr>
        <w:t>همچنین گفت: «خدا مرگتان دهد!. سینه</w:t>
      </w:r>
      <w:r w:rsidR="00521862">
        <w:rPr>
          <w:rStyle w:val="Char4"/>
          <w:rFonts w:hint="eastAsia"/>
          <w:rtl/>
        </w:rPr>
        <w:t>‌</w:t>
      </w:r>
      <w:r w:rsidRPr="00E05FA0">
        <w:rPr>
          <w:rStyle w:val="Char4"/>
          <w:rFonts w:hint="cs"/>
          <w:rtl/>
        </w:rPr>
        <w:t>ام را از خشم و حسرت پُر کردید و غم و اندوه را جرعه جرعه به من نوشاندید. رأی ام را با نافرمانی و بی‌همتی خراب کردید، تا حدی که قریش</w:t>
      </w:r>
      <w:r w:rsidR="005B5EED">
        <w:rPr>
          <w:rStyle w:val="Char4"/>
          <w:rFonts w:hint="cs"/>
          <w:rtl/>
        </w:rPr>
        <w:t xml:space="preserve"> می‌</w:t>
      </w:r>
      <w:r w:rsidRPr="00E05FA0">
        <w:rPr>
          <w:rStyle w:val="Char4"/>
          <w:rFonts w:hint="cs"/>
          <w:rtl/>
        </w:rPr>
        <w:t>گوید: علی ابن ابی‌طالب مرد شجاعی است، اما از تکنیک جنگ بی‌اطلاع است. خدا پدرشان را بیامرزد! آیا در میان آنها فردی هست که بیشتر از من ممارسه</w:t>
      </w:r>
      <w:r w:rsidRPr="00E05FA0">
        <w:rPr>
          <w:rStyle w:val="Char4"/>
          <w:rFonts w:hint="eastAsia"/>
          <w:rtl/>
        </w:rPr>
        <w:t>‌</w:t>
      </w:r>
      <w:r w:rsidRPr="00E05FA0">
        <w:rPr>
          <w:rStyle w:val="Char4"/>
          <w:rFonts w:hint="cs"/>
          <w:rtl/>
        </w:rPr>
        <w:t>ی جنگی داشته باشد؟ یا در جنگیدن با تجربه</w:t>
      </w:r>
      <w:r w:rsidR="00521862">
        <w:rPr>
          <w:rStyle w:val="Char4"/>
          <w:rFonts w:hint="eastAsia"/>
          <w:rtl/>
        </w:rPr>
        <w:t>‌</w:t>
      </w:r>
      <w:r w:rsidRPr="00E05FA0">
        <w:rPr>
          <w:rStyle w:val="Char4"/>
          <w:rFonts w:hint="cs"/>
          <w:rtl/>
        </w:rPr>
        <w:t>تر از من باشد؟ من پیش از بیست‌سالگی جنگیدن را آغاز کردم و اکنون، به شصت سالگی نزدیک شده‌ام، اما علت این که در جنگ</w:t>
      </w:r>
      <w:r w:rsidR="00521862">
        <w:rPr>
          <w:rStyle w:val="Char4"/>
          <w:rFonts w:hint="eastAsia"/>
          <w:rtl/>
        </w:rPr>
        <w:t>‌</w:t>
      </w:r>
      <w:r w:rsidRPr="00E05FA0">
        <w:rPr>
          <w:rStyle w:val="Char4"/>
          <w:rFonts w:hint="cs"/>
          <w:rtl/>
        </w:rPr>
        <w:t>ها موفق نمی‌شوم این است که: کسی که از او اطاعت نشود رأی و توان هم ندارد»</w:t>
      </w:r>
      <w:r w:rsidRPr="00E05FA0">
        <w:rPr>
          <w:rStyle w:val="FootnoteReference"/>
          <w:rFonts w:cs="IRNazli"/>
          <w:szCs w:val="28"/>
          <w:rtl/>
          <w:lang w:bidi="fa-IR"/>
        </w:rPr>
        <w:footnoteReference w:id="10"/>
      </w:r>
      <w:r w:rsidRPr="00E05FA0">
        <w:rPr>
          <w:rStyle w:val="Char4"/>
          <w:rFonts w:hint="cs"/>
          <w:rtl/>
        </w:rPr>
        <w:t>.</w:t>
      </w:r>
    </w:p>
    <w:p w:rsidR="00F2096B" w:rsidRPr="00E05FA0" w:rsidRDefault="00F2096B" w:rsidP="00521862">
      <w:pPr>
        <w:pStyle w:val="StyleComplexBLotus12ptJustifiedFirstline05cmCharCharCharCharCharCharCharCharCharCharCharChar"/>
        <w:spacing w:line="240" w:lineRule="auto"/>
        <w:rPr>
          <w:rStyle w:val="Char4"/>
          <w:rtl/>
        </w:rPr>
      </w:pPr>
      <w:r w:rsidRPr="00E05FA0">
        <w:rPr>
          <w:rStyle w:val="Char4"/>
          <w:rFonts w:hint="cs"/>
          <w:rtl/>
        </w:rPr>
        <w:t>این علی، پسر ابو‌طالب، چهارمین خلیفه</w:t>
      </w:r>
      <w:r w:rsidRPr="00E05FA0">
        <w:rPr>
          <w:rStyle w:val="Char4"/>
          <w:rFonts w:hint="eastAsia"/>
          <w:rtl/>
        </w:rPr>
        <w:t>‌</w:t>
      </w:r>
      <w:r w:rsidRPr="00E05FA0">
        <w:rPr>
          <w:rStyle w:val="Char4"/>
          <w:rFonts w:hint="cs"/>
          <w:rtl/>
        </w:rPr>
        <w:t>ی راشد نزد ما و نخستین امام معصوم نزد شماست که از شما، از روزی که به وجود آمدید، شکایت می‌کند. ما این شکایت را از کتابی گرفته‌ایم که شما آن را راست‌ترین و درست</w:t>
      </w:r>
      <w:r w:rsidRPr="00E05FA0">
        <w:rPr>
          <w:rStyle w:val="Char4"/>
          <w:rFonts w:hint="eastAsia"/>
          <w:rtl/>
        </w:rPr>
        <w:t>‌ترین کتاب می‌پندارید</w:t>
      </w:r>
      <w:r w:rsidRPr="00E05FA0">
        <w:rPr>
          <w:rStyle w:val="Char4"/>
          <w:rFonts w:hint="cs"/>
          <w:rtl/>
        </w:rPr>
        <w:t>.</w:t>
      </w:r>
      <w:r w:rsidRPr="00E05FA0">
        <w:rPr>
          <w:rStyle w:val="Char4"/>
          <w:rFonts w:hint="eastAsia"/>
          <w:rtl/>
        </w:rPr>
        <w:t xml:space="preserve"> این کتاب را شخص بزرگ</w:t>
      </w:r>
      <w:r w:rsidRPr="00E05FA0">
        <w:rPr>
          <w:rStyle w:val="Char4"/>
          <w:rFonts w:hint="cs"/>
          <w:rtl/>
        </w:rPr>
        <w:t xml:space="preserve">ی چون </w:t>
      </w:r>
      <w:r w:rsidRPr="00E05FA0">
        <w:rPr>
          <w:rStyle w:val="Char4"/>
          <w:rFonts w:hint="eastAsia"/>
          <w:rtl/>
        </w:rPr>
        <w:t xml:space="preserve">شریف رضی </w:t>
      </w:r>
      <w:r w:rsidRPr="00E05FA0">
        <w:rPr>
          <w:rStyle w:val="Char4"/>
          <w:rFonts w:hint="cs"/>
          <w:rtl/>
        </w:rPr>
        <w:t xml:space="preserve">که مقبول شماست، </w:t>
      </w:r>
      <w:r w:rsidRPr="00E05FA0">
        <w:rPr>
          <w:rStyle w:val="Char4"/>
          <w:rFonts w:hint="eastAsia"/>
          <w:rtl/>
        </w:rPr>
        <w:t xml:space="preserve">جمع‌آوری کرده است. پس ای قوم! بعد از این </w:t>
      </w:r>
      <w:r w:rsidRPr="00E05FA0">
        <w:rPr>
          <w:rStyle w:val="Char4"/>
          <w:rFonts w:hint="cs"/>
          <w:rtl/>
        </w:rPr>
        <w:t>سخنان</w:t>
      </w:r>
      <w:r w:rsidRPr="00E05FA0">
        <w:rPr>
          <w:rStyle w:val="Char4"/>
          <w:rFonts w:hint="eastAsia"/>
          <w:rtl/>
        </w:rPr>
        <w:t xml:space="preserve"> چه دلیل دیگری</w:t>
      </w:r>
      <w:r w:rsidR="005B5EED">
        <w:rPr>
          <w:rStyle w:val="Char4"/>
          <w:rFonts w:hint="cs"/>
          <w:rtl/>
        </w:rPr>
        <w:t xml:space="preserve"> می‌</w:t>
      </w:r>
      <w:r w:rsidRPr="00E05FA0">
        <w:rPr>
          <w:rStyle w:val="Char4"/>
          <w:rFonts w:hint="cs"/>
          <w:rtl/>
        </w:rPr>
        <w:t xml:space="preserve">خواهید؟ </w:t>
      </w:r>
    </w:p>
    <w:p w:rsidR="00F2096B" w:rsidRPr="00E05FA0" w:rsidRDefault="00F2096B" w:rsidP="00521862">
      <w:pPr>
        <w:pStyle w:val="StyleComplexBLotus12ptJustifiedFirstline05cmCharCharCharCharCharCharCharCharCharCharCharChar"/>
        <w:spacing w:line="240" w:lineRule="auto"/>
        <w:rPr>
          <w:rStyle w:val="Char4"/>
          <w:rtl/>
        </w:rPr>
      </w:pPr>
      <w:r w:rsidRPr="00E05FA0">
        <w:rPr>
          <w:rStyle w:val="Char4"/>
          <w:rFonts w:hint="cs"/>
          <w:rtl/>
        </w:rPr>
        <w:t>تدوین این کتاب تنها به این خاطر بوده که مبادا تصور شود که اهل سنت در نادانی به حدی رسیده</w:t>
      </w:r>
      <w:r w:rsidR="0047738B">
        <w:rPr>
          <w:rStyle w:val="Char4"/>
          <w:rFonts w:hint="cs"/>
          <w:rtl/>
        </w:rPr>
        <w:t xml:space="preserve">‌اند </w:t>
      </w:r>
      <w:r w:rsidRPr="00E05FA0">
        <w:rPr>
          <w:rStyle w:val="Char4"/>
          <w:rFonts w:hint="cs"/>
          <w:rtl/>
        </w:rPr>
        <w:t>که اجازه می</w:t>
      </w:r>
      <w:r w:rsidRPr="00E05FA0">
        <w:rPr>
          <w:rStyle w:val="Char4"/>
          <w:rFonts w:hint="eastAsia"/>
          <w:rtl/>
        </w:rPr>
        <w:t>‌</w:t>
      </w:r>
      <w:r w:rsidRPr="00E05FA0">
        <w:rPr>
          <w:rStyle w:val="Char4"/>
          <w:rFonts w:hint="cs"/>
          <w:rtl/>
        </w:rPr>
        <w:t>دهند مولود یهود و دختر آن زن مجوسی، باورها و احساساتشان را به بازی بگیرد.</w:t>
      </w:r>
    </w:p>
    <w:p w:rsidR="00F2096B" w:rsidRPr="00E05FA0" w:rsidRDefault="00F2096B" w:rsidP="00521862">
      <w:pPr>
        <w:pStyle w:val="StyleComplexBLotus12ptJustifiedFirstline05cmCharCharCharCharCharCharCharCharCharCharCharChar"/>
        <w:spacing w:line="240" w:lineRule="auto"/>
        <w:rPr>
          <w:rStyle w:val="Char4"/>
          <w:rtl/>
        </w:rPr>
      </w:pPr>
      <w:r w:rsidRPr="00E05FA0">
        <w:rPr>
          <w:rStyle w:val="Char4"/>
          <w:rFonts w:hint="cs"/>
          <w:rtl/>
        </w:rPr>
        <w:t>ما، در این کتاب اثبات کرده</w:t>
      </w:r>
      <w:r w:rsidR="00521862">
        <w:rPr>
          <w:rStyle w:val="Char4"/>
          <w:rFonts w:hint="cs"/>
          <w:rtl/>
        </w:rPr>
        <w:t xml:space="preserve">‌ایم </w:t>
      </w:r>
      <w:r w:rsidRPr="00E05FA0">
        <w:rPr>
          <w:rStyle w:val="Char4"/>
          <w:rFonts w:hint="cs"/>
          <w:rtl/>
        </w:rPr>
        <w:t>که این، بازی شیعه است و بلایی است که بر اسلام نازل شده است، و با مسلمانان و در رأس همه</w:t>
      </w:r>
      <w:r w:rsidRPr="00E05FA0">
        <w:rPr>
          <w:rStyle w:val="Char4"/>
          <w:rFonts w:hint="eastAsia"/>
          <w:rtl/>
        </w:rPr>
        <w:t>‌</w:t>
      </w:r>
      <w:r w:rsidRPr="00E05FA0">
        <w:rPr>
          <w:rStyle w:val="Char4"/>
          <w:rFonts w:hint="cs"/>
          <w:rtl/>
        </w:rPr>
        <w:t>ی آنها، یاران پیامبر خدا و حاملان دین و پیروان آنان کینه و دشمنی دارد. در این کتاب باورهایشان را درباره</w:t>
      </w:r>
      <w:r w:rsidRPr="00E05FA0">
        <w:rPr>
          <w:rStyle w:val="Char4"/>
          <w:rFonts w:hint="eastAsia"/>
          <w:rtl/>
        </w:rPr>
        <w:t>‌</w:t>
      </w:r>
      <w:r w:rsidRPr="00E05FA0">
        <w:rPr>
          <w:rStyle w:val="Char4"/>
          <w:rFonts w:hint="cs"/>
          <w:rtl/>
        </w:rPr>
        <w:t>ی قرآن بیان کرده ام؛ قرآنی که اساس اسلام و هدف اصلی رسالتی است که محمد</w:t>
      </w:r>
      <w:r w:rsidR="006019BC" w:rsidRPr="00E05FA0">
        <w:rPr>
          <w:rFonts w:cs="CTraditional Arabic" w:hint="cs"/>
          <w:sz w:val="28"/>
          <w:szCs w:val="28"/>
          <w:rtl/>
        </w:rPr>
        <w:t>ص</w:t>
      </w:r>
      <w:r w:rsidRPr="00E05FA0">
        <w:rPr>
          <w:rFonts w:ascii="Times New Roman" w:hAnsi="Times New Roman" w:cs="2  Badr" w:hint="cs"/>
          <w:sz w:val="28"/>
          <w:szCs w:val="28"/>
          <w:rtl/>
          <w:lang w:bidi="fa-IR"/>
        </w:rPr>
        <w:t xml:space="preserve"> </w:t>
      </w:r>
      <w:r w:rsidRPr="00E05FA0">
        <w:rPr>
          <w:rStyle w:val="Char4"/>
          <w:rFonts w:hint="cs"/>
          <w:rtl/>
        </w:rPr>
        <w:t>آن را برای ابناء بشر با بیانی واضح، مستند و مفصل آورده است.</w:t>
      </w:r>
      <w:r w:rsidRPr="00E05FA0">
        <w:rPr>
          <w:rStyle w:val="Char4"/>
          <w:rFonts w:hint="eastAsia"/>
          <w:rtl/>
        </w:rPr>
        <w:t xml:space="preserve"> </w:t>
      </w:r>
      <w:r w:rsidRPr="00E05FA0">
        <w:rPr>
          <w:rStyle w:val="Char4"/>
          <w:rFonts w:hint="cs"/>
          <w:rtl/>
        </w:rPr>
        <w:t xml:space="preserve">به لطف خدا کسی پیش از من به این کار نپرداخته است. </w:t>
      </w:r>
    </w:p>
    <w:p w:rsidR="00F2096B" w:rsidRPr="00E05FA0" w:rsidRDefault="00F2096B" w:rsidP="00521862">
      <w:pPr>
        <w:pStyle w:val="StyleComplexBLotus12ptJustifiedFirstline05cmCharCharCharCharCharCharCharCharCharCharCharChar"/>
        <w:spacing w:line="240" w:lineRule="auto"/>
        <w:rPr>
          <w:rStyle w:val="Char4"/>
          <w:rtl/>
        </w:rPr>
      </w:pPr>
      <w:r w:rsidRPr="00E05FA0">
        <w:rPr>
          <w:rStyle w:val="Char4"/>
          <w:rFonts w:hint="cs"/>
          <w:rtl/>
        </w:rPr>
        <w:t>همچنان که توضیح داده‌ایم، دروغ به اسم «تقیه» شعار دسته‌جمعی شیعه است و دروغ از جمله</w:t>
      </w:r>
      <w:r w:rsidRPr="00E05FA0">
        <w:rPr>
          <w:rStyle w:val="Char4"/>
          <w:rFonts w:hint="eastAsia"/>
          <w:rtl/>
        </w:rPr>
        <w:t>‌</w:t>
      </w:r>
      <w:r w:rsidRPr="00E05FA0">
        <w:rPr>
          <w:rStyle w:val="Char4"/>
          <w:rFonts w:hint="cs"/>
          <w:rtl/>
        </w:rPr>
        <w:t>ی پاک</w:t>
      </w:r>
      <w:r w:rsidR="00521862">
        <w:rPr>
          <w:rStyle w:val="Char4"/>
          <w:rFonts w:hint="cs"/>
          <w:rtl/>
        </w:rPr>
        <w:t xml:space="preserve">‌ترین </w:t>
      </w:r>
      <w:r w:rsidRPr="00E05FA0">
        <w:rPr>
          <w:rStyle w:val="Char4"/>
          <w:rFonts w:hint="cs"/>
          <w:rtl/>
        </w:rPr>
        <w:t>کارها به شمار می‌آید. به نظر آنها «تقیه» از بزرگ‌ترین وسائل تقرب به خداوند است. مباحث و موضوع‌های فراوانی به عنوان زیر مجموعه</w:t>
      </w:r>
      <w:r w:rsidRPr="00E05FA0">
        <w:rPr>
          <w:rStyle w:val="Char4"/>
          <w:rFonts w:hint="eastAsia"/>
          <w:rtl/>
        </w:rPr>
        <w:t>‌</w:t>
      </w:r>
      <w:r w:rsidRPr="00E05FA0">
        <w:rPr>
          <w:rStyle w:val="Char4"/>
          <w:rFonts w:hint="cs"/>
          <w:rtl/>
        </w:rPr>
        <w:t>ی این سه موضوع آمده است، از جمله: اعتقادشان درباره</w:t>
      </w:r>
      <w:r w:rsidRPr="00E05FA0">
        <w:rPr>
          <w:rStyle w:val="Char4"/>
          <w:rFonts w:hint="eastAsia"/>
          <w:rtl/>
        </w:rPr>
        <w:t>‌</w:t>
      </w:r>
      <w:r w:rsidRPr="00E05FA0">
        <w:rPr>
          <w:rStyle w:val="Char4"/>
          <w:rFonts w:hint="cs"/>
          <w:rtl/>
        </w:rPr>
        <w:t>ی خدا و رسول خدا و یاران و همسران پیامبر</w:t>
      </w:r>
      <w:r w:rsidR="006019BC" w:rsidRPr="00E05FA0">
        <w:rPr>
          <w:rFonts w:cs="CTraditional Arabic" w:hint="cs"/>
          <w:sz w:val="28"/>
          <w:szCs w:val="28"/>
          <w:rtl/>
        </w:rPr>
        <w:t>ص</w:t>
      </w:r>
      <w:r w:rsidRPr="00E05FA0">
        <w:rPr>
          <w:rFonts w:ascii="Times New Roman" w:hAnsi="Times New Roman" w:cs="2  Badr" w:hint="cs"/>
          <w:sz w:val="28"/>
          <w:szCs w:val="28"/>
          <w:rtl/>
          <w:lang w:bidi="fa-IR"/>
        </w:rPr>
        <w:t xml:space="preserve"> </w:t>
      </w:r>
      <w:r w:rsidRPr="00E05FA0">
        <w:rPr>
          <w:rStyle w:val="Char4"/>
          <w:rFonts w:hint="cs"/>
          <w:rtl/>
        </w:rPr>
        <w:t>که مادران مؤمنان هستند و اعتقادتشان درباره</w:t>
      </w:r>
      <w:r w:rsidRPr="00E05FA0">
        <w:rPr>
          <w:rStyle w:val="Char4"/>
          <w:rFonts w:hint="eastAsia"/>
          <w:rtl/>
        </w:rPr>
        <w:t>‌</w:t>
      </w:r>
      <w:r w:rsidRPr="00E05FA0">
        <w:rPr>
          <w:rStyle w:val="Char4"/>
          <w:rFonts w:hint="cs"/>
          <w:rtl/>
        </w:rPr>
        <w:t>ی امامانشان، نظر امامان درباره</w:t>
      </w:r>
      <w:r w:rsidRPr="00E05FA0">
        <w:rPr>
          <w:rStyle w:val="Char4"/>
          <w:rFonts w:hint="eastAsia"/>
          <w:rtl/>
        </w:rPr>
        <w:t>‌</w:t>
      </w:r>
      <w:r w:rsidRPr="00E05FA0">
        <w:rPr>
          <w:rStyle w:val="Char4"/>
          <w:rFonts w:hint="cs"/>
          <w:rtl/>
        </w:rPr>
        <w:t>ی آنها و پایه‌های این مذهب و اصولی که تشیع بر آنها پایه‌گذاری شده است و نیز، علل اختلاف آنان و اهل سنت. در این کتاب اطلاعات کافی برای شناختن شیعه و همچنین پی‌بردن به عمق و کنه باورهایشان، گنجانده شده است. این اطلاعات حتی برای ساده‌لوحان شیعه که به حب اهل بیت و ولایت آنان فریفته شده‌اند</w:t>
      </w:r>
      <w:r w:rsidRPr="00E05FA0">
        <w:rPr>
          <w:rFonts w:ascii="Times New Roman" w:hAnsi="Times New Roman" w:cs="2  Badr" w:hint="cs"/>
          <w:sz w:val="28"/>
          <w:szCs w:val="28"/>
          <w:rtl/>
          <w:lang w:bidi="fa-IR"/>
        </w:rPr>
        <w:t xml:space="preserve"> </w:t>
      </w:r>
      <w:r w:rsidRPr="00E05FA0">
        <w:rPr>
          <w:rFonts w:ascii="Times New Roman" w:hAnsi="Times New Roman" w:cs="Times New Roman" w:hint="cs"/>
          <w:sz w:val="28"/>
          <w:szCs w:val="28"/>
          <w:rtl/>
          <w:lang w:bidi="fa-IR"/>
        </w:rPr>
        <w:t>–</w:t>
      </w:r>
      <w:r w:rsidRPr="00E05FA0">
        <w:rPr>
          <w:rStyle w:val="Char4"/>
          <w:rFonts w:hint="cs"/>
          <w:rtl/>
        </w:rPr>
        <w:t xml:space="preserve"> اگر خواهان حق باشند </w:t>
      </w:r>
      <w:r w:rsidRPr="00E05FA0">
        <w:rPr>
          <w:rFonts w:ascii="Times New Roman" w:hAnsi="Times New Roman" w:cs="Times New Roman" w:hint="cs"/>
          <w:sz w:val="28"/>
          <w:szCs w:val="28"/>
          <w:rtl/>
          <w:lang w:bidi="fa-IR"/>
        </w:rPr>
        <w:t>–</w:t>
      </w:r>
      <w:r w:rsidRPr="00E05FA0">
        <w:rPr>
          <w:rStyle w:val="Char4"/>
          <w:rFonts w:hint="cs"/>
          <w:rtl/>
        </w:rPr>
        <w:t xml:space="preserve"> روشنایی بخش است؛ زیرا بیشتر آنان از حقیقت دین خود بی‌خبرند؛ چون بزرگان و سران شان به کتمان مذهب امر کرده</w:t>
      </w:r>
      <w:r w:rsidR="005B5EED">
        <w:rPr>
          <w:rStyle w:val="Char4"/>
          <w:rFonts w:hint="cs"/>
          <w:rtl/>
        </w:rPr>
        <w:t>‌اند،</w:t>
      </w:r>
      <w:r w:rsidRPr="00E05FA0">
        <w:rPr>
          <w:rStyle w:val="Char4"/>
          <w:rFonts w:hint="cs"/>
          <w:rtl/>
        </w:rPr>
        <w:t xml:space="preserve"> چنان که به دروغ می‌گویند: جعفر صادق به یکی از شیعیان خود گفت: «ای سلیمان، شما بر آیینی هستید که هر کس آن را کتمان کند،خدا به او عزت می‌دهد و هر کس آن را آشکار کند، خداوند ذلیلش می‌کند»</w:t>
      </w:r>
      <w:r w:rsidRPr="00E05FA0">
        <w:rPr>
          <w:rStyle w:val="FootnoteReference"/>
          <w:rFonts w:cs="IRNazli"/>
          <w:szCs w:val="28"/>
          <w:rtl/>
          <w:lang w:bidi="fa-IR"/>
        </w:rPr>
        <w:footnoteReference w:id="11"/>
      </w:r>
      <w:r w:rsidR="000E05C3" w:rsidRPr="00E05FA0">
        <w:rPr>
          <w:rStyle w:val="Char4"/>
          <w:rFonts w:hint="cs"/>
          <w:rtl/>
        </w:rPr>
        <w:t>.</w:t>
      </w:r>
    </w:p>
    <w:p w:rsidR="00F2096B" w:rsidRPr="00E05FA0" w:rsidRDefault="00F2096B" w:rsidP="00521862">
      <w:pPr>
        <w:pStyle w:val="StyleComplexBLotus12ptJustifiedFirstline05cmCharCharCharCharCharCharCharCharCharCharCharChar"/>
        <w:spacing w:line="240" w:lineRule="auto"/>
        <w:rPr>
          <w:rStyle w:val="Char4"/>
          <w:rtl/>
        </w:rPr>
      </w:pPr>
      <w:r w:rsidRPr="00E05FA0">
        <w:rPr>
          <w:rStyle w:val="Char4"/>
          <w:rFonts w:hint="cs"/>
          <w:rtl/>
        </w:rPr>
        <w:t>روش ما، در این کتاب این است که مطالب را تنها از کتاب‌های خود شیعیان</w:t>
      </w:r>
      <w:r w:rsidR="005B5EED">
        <w:rPr>
          <w:rStyle w:val="Char4"/>
          <w:rFonts w:hint="cs"/>
          <w:rtl/>
        </w:rPr>
        <w:t xml:space="preserve"> می‌</w:t>
      </w:r>
      <w:r w:rsidRPr="00E05FA0">
        <w:rPr>
          <w:rStyle w:val="Char4"/>
          <w:rFonts w:hint="cs"/>
          <w:rtl/>
        </w:rPr>
        <w:t>آوریم، آن هم با ذکر نام کتاب و جلد و صفحه و چاپ آن. پس هرگاه کتابی را ذکر کردیم، از کتاب‌های معتبر و موثق و مشهور اهل تشیع، خواهد بود</w:t>
      </w:r>
      <w:r w:rsidRPr="00E05FA0">
        <w:rPr>
          <w:rStyle w:val="FootnoteReference"/>
          <w:rFonts w:cs="IRNazli"/>
          <w:szCs w:val="28"/>
          <w:rtl/>
          <w:lang w:bidi="fa-IR"/>
        </w:rPr>
        <w:footnoteReference w:id="12"/>
      </w:r>
      <w:r w:rsidRPr="00E05FA0">
        <w:rPr>
          <w:rStyle w:val="Char4"/>
          <w:rFonts w:hint="cs"/>
          <w:rtl/>
        </w:rPr>
        <w:t>.</w:t>
      </w:r>
    </w:p>
    <w:p w:rsidR="00F2096B" w:rsidRDefault="00F2096B" w:rsidP="00521862">
      <w:pPr>
        <w:pStyle w:val="StyleComplexBLotus12ptJustifiedFirstline05cmCharCharCharCharCharCharCharCharCharCharCharChar"/>
        <w:spacing w:line="240" w:lineRule="auto"/>
        <w:rPr>
          <w:rStyle w:val="Char4"/>
          <w:rtl/>
        </w:rPr>
      </w:pPr>
      <w:r w:rsidRPr="00E05FA0">
        <w:rPr>
          <w:rStyle w:val="Char4"/>
          <w:rFonts w:hint="cs"/>
          <w:rtl/>
        </w:rPr>
        <w:t>قصد داریم این کتاب را در دو جلد بنویسیم تا تمام موضوعات و مباحث مهم را در بربگیرد. توفیق تنها از جانب خداوند است و تنها بر او توکل می‌کنم و به سوی او بازمی‌گردم.</w:t>
      </w:r>
    </w:p>
    <w:p w:rsidR="00521862" w:rsidRPr="00521862" w:rsidRDefault="00521862" w:rsidP="00521862">
      <w:pPr>
        <w:pStyle w:val="ac"/>
        <w:ind w:firstLine="0"/>
        <w:jc w:val="right"/>
        <w:rPr>
          <w:rStyle w:val="Char4"/>
          <w:sz w:val="24"/>
          <w:szCs w:val="24"/>
          <w:rtl/>
          <w:lang w:bidi="ar-SA"/>
        </w:rPr>
      </w:pPr>
      <w:r w:rsidRPr="00521862">
        <w:rPr>
          <w:rStyle w:val="Char4"/>
          <w:rFonts w:hint="cs"/>
          <w:sz w:val="24"/>
          <w:szCs w:val="24"/>
          <w:rtl/>
          <w:lang w:bidi="ar-SA"/>
        </w:rPr>
        <w:t>احسان الهی ظهیر</w:t>
      </w:r>
    </w:p>
    <w:p w:rsidR="00521862" w:rsidRDefault="00521862" w:rsidP="00521862">
      <w:pPr>
        <w:pStyle w:val="ac"/>
        <w:ind w:firstLine="0"/>
        <w:jc w:val="right"/>
        <w:rPr>
          <w:rStyle w:val="Char4"/>
          <w:sz w:val="24"/>
          <w:szCs w:val="24"/>
          <w:rtl/>
          <w:lang w:bidi="ar-SA"/>
        </w:rPr>
      </w:pPr>
      <w:r w:rsidRPr="00521862">
        <w:rPr>
          <w:rStyle w:val="Char4"/>
          <w:rFonts w:hint="cs"/>
          <w:sz w:val="24"/>
          <w:szCs w:val="24"/>
          <w:rtl/>
          <w:lang w:bidi="ar-SA"/>
        </w:rPr>
        <w:t>22</w:t>
      </w:r>
      <w:r w:rsidR="00142733">
        <w:rPr>
          <w:rStyle w:val="Char4"/>
          <w:rFonts w:hint="cs"/>
          <w:sz w:val="24"/>
          <w:szCs w:val="24"/>
          <w:rtl/>
          <w:lang w:bidi="ar-SA"/>
        </w:rPr>
        <w:t xml:space="preserve"> می‌</w:t>
      </w:r>
      <w:r w:rsidRPr="00521862">
        <w:rPr>
          <w:rStyle w:val="Char4"/>
          <w:rFonts w:hint="cs"/>
          <w:sz w:val="24"/>
          <w:szCs w:val="24"/>
          <w:rtl/>
          <w:lang w:bidi="ar-SA"/>
        </w:rPr>
        <w:t>1973 م. 18 ربیع الثانی 1393 هـ</w:t>
      </w:r>
    </w:p>
    <w:p w:rsidR="0047738B" w:rsidRDefault="0047738B" w:rsidP="0047738B">
      <w:pPr>
        <w:pStyle w:val="a7"/>
        <w:rPr>
          <w:rtl/>
        </w:rPr>
        <w:sectPr w:rsidR="0047738B" w:rsidSect="00AA5BA9">
          <w:headerReference w:type="default" r:id="rId15"/>
          <w:headerReference w:type="first" r:id="rId16"/>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F2096B" w:rsidRPr="00E05FA0" w:rsidRDefault="00F2096B" w:rsidP="0047738B">
      <w:pPr>
        <w:pStyle w:val="a"/>
        <w:rPr>
          <w:rtl/>
        </w:rPr>
      </w:pPr>
      <w:bookmarkStart w:id="7" w:name="_Toc256893177"/>
      <w:bookmarkStart w:id="8" w:name="_Toc440704946"/>
      <w:r w:rsidRPr="00E05FA0">
        <w:rPr>
          <w:rFonts w:hint="cs"/>
          <w:rtl/>
        </w:rPr>
        <w:t>فصل اول:</w:t>
      </w:r>
      <w:r w:rsidR="0047738B">
        <w:rPr>
          <w:rtl/>
        </w:rPr>
        <w:br/>
      </w:r>
      <w:r w:rsidRPr="00E05FA0">
        <w:rPr>
          <w:rFonts w:hint="cs"/>
          <w:rtl/>
        </w:rPr>
        <w:t>شیعه و سنت</w:t>
      </w:r>
      <w:bookmarkEnd w:id="7"/>
      <w:bookmarkEnd w:id="8"/>
    </w:p>
    <w:p w:rsidR="00F2096B" w:rsidRDefault="00F2096B" w:rsidP="0047738B">
      <w:pPr>
        <w:pStyle w:val="StyleComplexBLotus12ptJustifiedFirstline05cmCharCharCharCharCharCharCharCharCharCharCharChar"/>
        <w:spacing w:line="240" w:lineRule="auto"/>
        <w:rPr>
          <w:rStyle w:val="Char4"/>
          <w:rtl/>
        </w:rPr>
      </w:pPr>
      <w:r w:rsidRPr="00E05FA0">
        <w:rPr>
          <w:rStyle w:val="Char4"/>
          <w:rFonts w:hint="cs"/>
          <w:rtl/>
        </w:rPr>
        <w:t>از همان اوایل ظهور خورشید رسالت محمدی</w:t>
      </w:r>
      <w:r w:rsidR="006019BC" w:rsidRPr="00E05FA0">
        <w:rPr>
          <w:rFonts w:cs="CTraditional Arabic" w:hint="cs"/>
          <w:sz w:val="28"/>
          <w:szCs w:val="28"/>
          <w:rtl/>
        </w:rPr>
        <w:t>ص</w:t>
      </w:r>
      <w:r w:rsidRPr="00E05FA0">
        <w:rPr>
          <w:rFonts w:cs="2  Badr" w:hint="cs"/>
          <w:sz w:val="28"/>
          <w:szCs w:val="28"/>
          <w:rtl/>
          <w:lang w:bidi="fa-IR"/>
        </w:rPr>
        <w:t xml:space="preserve"> </w:t>
      </w:r>
      <w:r w:rsidRPr="00E05FA0">
        <w:rPr>
          <w:rStyle w:val="Char4"/>
          <w:rFonts w:hint="cs"/>
          <w:rtl/>
        </w:rPr>
        <w:t>و از اولین روزی که تاریخ جدید، تاریخ تابناک اسلام ورق خورد، دل</w:t>
      </w:r>
      <w:r w:rsidR="005B5EED">
        <w:rPr>
          <w:rStyle w:val="Char4"/>
          <w:rFonts w:hint="cs"/>
          <w:rtl/>
        </w:rPr>
        <w:t xml:space="preserve">‌های </w:t>
      </w:r>
      <w:r w:rsidRPr="00E05FA0">
        <w:rPr>
          <w:rStyle w:val="Char4"/>
          <w:rFonts w:hint="cs"/>
          <w:rtl/>
        </w:rPr>
        <w:t>کفار و چشم و گوش مشرکان به شدت آزار دید، به خصوص یهود در جزیرة</w:t>
      </w:r>
      <w:r w:rsidR="0047738B">
        <w:rPr>
          <w:rStyle w:val="Char4"/>
          <w:rFonts w:hint="cs"/>
          <w:rtl/>
        </w:rPr>
        <w:t xml:space="preserve"> </w:t>
      </w:r>
      <w:r w:rsidRPr="00E05FA0">
        <w:rPr>
          <w:rStyle w:val="Char4"/>
          <w:rFonts w:hint="cs"/>
          <w:rtl/>
        </w:rPr>
        <w:t>‌العرب و در کشورهای عربی مجاور آن و مجوس در ایران و هندوها در شبه ‌قاره</w:t>
      </w:r>
      <w:r w:rsidRPr="00E05FA0">
        <w:rPr>
          <w:rStyle w:val="Char4"/>
          <w:rFonts w:hint="eastAsia"/>
          <w:rtl/>
        </w:rPr>
        <w:t>‌</w:t>
      </w:r>
      <w:r w:rsidRPr="00E05FA0">
        <w:rPr>
          <w:rStyle w:val="Char4"/>
          <w:rFonts w:hint="cs"/>
          <w:rtl/>
        </w:rPr>
        <w:t>ی هند به مکر و دسیسه ‌علیه اسلام و مسلمانان، شروع کردند با این هدف که مانع گسترش این نور شوند و این دعوت نورانی را خاموش کنند، اما خداوند اراده کرده بود که نورش را کامل کند. چنان که در قرآن کریم می‌فرماید:</w:t>
      </w:r>
    </w:p>
    <w:p w:rsidR="0047738B" w:rsidRPr="000C1949" w:rsidRDefault="0047738B" w:rsidP="0047738B">
      <w:pPr>
        <w:pStyle w:val="StyleComplexBLotus12ptJustifiedFirstline05cmCharCharCharCharCharCharCharCharCharCharCharChar"/>
        <w:spacing w:line="240" w:lineRule="auto"/>
        <w:rPr>
          <w:rStyle w:val="Charb"/>
          <w:rtl/>
        </w:rPr>
      </w:pPr>
      <w:r>
        <w:rPr>
          <w:rStyle w:val="Char4"/>
          <w:rFonts w:cs="Traditional Arabic"/>
          <w:rtl/>
        </w:rPr>
        <w:t>﴿</w:t>
      </w:r>
      <w:r w:rsidRPr="000C1949">
        <w:rPr>
          <w:rStyle w:val="Chara"/>
          <w:rtl/>
        </w:rPr>
        <w:t xml:space="preserve">يُرِيدُونَ لِيُطۡفِ‍ُٔواْ نُورَ </w:t>
      </w:r>
      <w:r w:rsidRPr="000C1949">
        <w:rPr>
          <w:rStyle w:val="Chara"/>
          <w:rFonts w:hint="cs"/>
          <w:rtl/>
        </w:rPr>
        <w:t>ٱ</w:t>
      </w:r>
      <w:r w:rsidRPr="000C1949">
        <w:rPr>
          <w:rStyle w:val="Chara"/>
          <w:rFonts w:hint="eastAsia"/>
          <w:rtl/>
        </w:rPr>
        <w:t>للَّهِ</w:t>
      </w:r>
      <w:r w:rsidRPr="000C1949">
        <w:rPr>
          <w:rStyle w:val="Chara"/>
          <w:rtl/>
        </w:rPr>
        <w:t xml:space="preserve"> بِأَفۡوَٰهِهِمۡ وَ</w:t>
      </w:r>
      <w:r w:rsidRPr="000C1949">
        <w:rPr>
          <w:rStyle w:val="Chara"/>
          <w:rFonts w:hint="cs"/>
          <w:rtl/>
        </w:rPr>
        <w:t>ٱ</w:t>
      </w:r>
      <w:r w:rsidRPr="000C1949">
        <w:rPr>
          <w:rStyle w:val="Chara"/>
          <w:rFonts w:hint="eastAsia"/>
          <w:rtl/>
        </w:rPr>
        <w:t>للَّهُ</w:t>
      </w:r>
      <w:r w:rsidRPr="000C1949">
        <w:rPr>
          <w:rStyle w:val="Chara"/>
          <w:rtl/>
        </w:rPr>
        <w:t xml:space="preserve"> مُتِمُّ نُورِهِ</w:t>
      </w:r>
      <w:r w:rsidRPr="000C1949">
        <w:rPr>
          <w:rStyle w:val="Chara"/>
          <w:rFonts w:hint="cs"/>
          <w:rtl/>
        </w:rPr>
        <w:t>ۦ</w:t>
      </w:r>
      <w:r w:rsidRPr="000C1949">
        <w:rPr>
          <w:rStyle w:val="Chara"/>
          <w:rtl/>
        </w:rPr>
        <w:t xml:space="preserve"> وَلَوۡ كَرِهَ </w:t>
      </w:r>
      <w:r w:rsidRPr="000C1949">
        <w:rPr>
          <w:rStyle w:val="Chara"/>
          <w:rFonts w:hint="cs"/>
          <w:rtl/>
        </w:rPr>
        <w:t>ٱ</w:t>
      </w:r>
      <w:r w:rsidRPr="000C1949">
        <w:rPr>
          <w:rStyle w:val="Chara"/>
          <w:rFonts w:hint="eastAsia"/>
          <w:rtl/>
        </w:rPr>
        <w:t>لۡكَٰفِرُونَ</w:t>
      </w:r>
      <w:r w:rsidRPr="000C1949">
        <w:rPr>
          <w:rStyle w:val="Chara"/>
          <w:rtl/>
        </w:rPr>
        <w:t>٨</w:t>
      </w:r>
      <w:r>
        <w:rPr>
          <w:rStyle w:val="Char4"/>
          <w:rFonts w:cs="Traditional Arabic"/>
          <w:rtl/>
        </w:rPr>
        <w:t>﴾</w:t>
      </w:r>
      <w:r w:rsidRPr="000C1949">
        <w:rPr>
          <w:rStyle w:val="Chara"/>
          <w:rtl/>
        </w:rPr>
        <w:t xml:space="preserve"> </w:t>
      </w:r>
      <w:r w:rsidRPr="000C1949">
        <w:rPr>
          <w:rStyle w:val="Charb"/>
          <w:rtl/>
        </w:rPr>
        <w:t>[الصف: 8]</w:t>
      </w:r>
      <w:r w:rsidRPr="000C1949">
        <w:rPr>
          <w:rStyle w:val="Charb"/>
          <w:rFonts w:hint="cs"/>
          <w:rtl/>
        </w:rPr>
        <w:t>.</w:t>
      </w:r>
    </w:p>
    <w:p w:rsidR="00F2096B" w:rsidRPr="00E05FA0" w:rsidRDefault="00F2096B" w:rsidP="0047738B">
      <w:pPr>
        <w:pStyle w:val="StyleComplexBLotus12ptJustifiedFirstline05cmCharCharCharCharCharCharCharCharCharCharCharChar"/>
        <w:spacing w:line="240" w:lineRule="auto"/>
        <w:rPr>
          <w:rStyle w:val="Char4"/>
          <w:rtl/>
        </w:rPr>
      </w:pPr>
      <w:r w:rsidRPr="00E05FA0">
        <w:rPr>
          <w:rFonts w:cs="Traditional Arabic" w:hint="cs"/>
          <w:bCs/>
          <w:sz w:val="28"/>
          <w:szCs w:val="28"/>
          <w:rtl/>
          <w:lang w:bidi="fa-IR"/>
        </w:rPr>
        <w:t>«</w:t>
      </w:r>
      <w:r w:rsidRPr="00E05FA0">
        <w:rPr>
          <w:rStyle w:val="Char4"/>
          <w:rFonts w:hint="cs"/>
          <w:rtl/>
        </w:rPr>
        <w:t>می‌خواهند نور خدا را با دهان</w:t>
      </w:r>
      <w:r w:rsidR="0047738B">
        <w:rPr>
          <w:rStyle w:val="Char4"/>
          <w:rFonts w:hint="eastAsia"/>
          <w:rtl/>
        </w:rPr>
        <w:t>‌</w:t>
      </w:r>
      <w:r w:rsidRPr="00E05FA0">
        <w:rPr>
          <w:rStyle w:val="Char4"/>
          <w:rFonts w:hint="cs"/>
          <w:rtl/>
        </w:rPr>
        <w:t>هایشان خاموش کنند و خداوند جز این نمی‌خواهد که نورش را کامل کند، اگرچه کفار ناراحت شوند</w:t>
      </w:r>
      <w:r w:rsidRPr="00E05FA0">
        <w:rPr>
          <w:rFonts w:cs="Traditional Arabic" w:hint="cs"/>
          <w:sz w:val="28"/>
          <w:szCs w:val="28"/>
          <w:rtl/>
          <w:lang w:bidi="fa-IR"/>
        </w:rPr>
        <w:t>».</w:t>
      </w:r>
      <w:r w:rsidRPr="00E05FA0">
        <w:rPr>
          <w:rStyle w:val="Char4"/>
          <w:rFonts w:hint="cs"/>
          <w:rtl/>
        </w:rPr>
        <w:t xml:space="preserve"> علی‌رغم شکست‌های پی‌درپی که از اسلام خوردند، عقده و کینه‌ای که از اسلام داشتند، از بین نرفت و مرتب در حال دسیسه و نیرنگ و چاره</w:t>
      </w:r>
      <w:r w:rsidR="0047738B">
        <w:rPr>
          <w:rStyle w:val="Char4"/>
          <w:rFonts w:hint="eastAsia"/>
          <w:rtl/>
        </w:rPr>
        <w:t>‌</w:t>
      </w:r>
      <w:r w:rsidRPr="00E05FA0">
        <w:rPr>
          <w:rStyle w:val="Char4"/>
          <w:rFonts w:hint="cs"/>
          <w:rtl/>
        </w:rPr>
        <w:t>اندیشی جهت از بین بردن اسلام و مسلمانان بودند.</w:t>
      </w:r>
    </w:p>
    <w:p w:rsidR="00F2096B" w:rsidRDefault="00F2096B" w:rsidP="0047738B">
      <w:pPr>
        <w:pStyle w:val="StyleComplexBLotus12ptJustifiedFirstline05cmCharCharCharCharCharCharCharCharCharCharCharChar"/>
        <w:spacing w:line="240" w:lineRule="auto"/>
        <w:rPr>
          <w:rStyle w:val="Char4"/>
          <w:rtl/>
        </w:rPr>
      </w:pPr>
      <w:r w:rsidRPr="00E05FA0">
        <w:rPr>
          <w:rStyle w:val="Char4"/>
          <w:rFonts w:hint="cs"/>
          <w:rtl/>
        </w:rPr>
        <w:t>اولین کسانی که پس از طلوع فجر اسلام دسیسه و نیرنگ به کار بردند، فرزندان کینه‌توز یهود بودند. آنان در شریعت اسلامی به اسم اسلام، دسیسه و نیرنگ به کار بردند تا شکار فرزندان اسلام آسان شود؛ یعنی، شکار مسلمانان بی‌خبر از عقاید اسلام و باورهای صحیح و خالص. در رأس این حیله‌گران منافقِ متظاهر به اسلام و کتمان ‌کنندگان کفر و سرکشانِ علیه اسلام، عبدالله بن سباء، یهودی کثیف، وجود داشت. وی خواست که با اسلام مخالفت کند و راه را بر آن ببندد. این مخالفت در شرایطی بود که تمام جزیرة ‌العرب در زمان حیات مبارک پیامبر اسلام</w:t>
      </w:r>
      <w:r w:rsidR="006019BC" w:rsidRPr="00E05FA0">
        <w:rPr>
          <w:rFonts w:cs="CTraditional Arabic" w:hint="cs"/>
          <w:sz w:val="28"/>
          <w:szCs w:val="28"/>
          <w:rtl/>
        </w:rPr>
        <w:t>ص</w:t>
      </w:r>
      <w:r w:rsidRPr="00E05FA0">
        <w:rPr>
          <w:rFonts w:cs="2  Badr" w:hint="cs"/>
          <w:sz w:val="28"/>
          <w:szCs w:val="28"/>
          <w:rtl/>
          <w:lang w:bidi="fa-IR"/>
        </w:rPr>
        <w:t xml:space="preserve"> </w:t>
      </w:r>
      <w:r w:rsidRPr="00E05FA0">
        <w:rPr>
          <w:rStyle w:val="Char4"/>
          <w:rFonts w:hint="cs"/>
          <w:rtl/>
        </w:rPr>
        <w:t>وارد حوزه</w:t>
      </w:r>
      <w:r w:rsidRPr="00E05FA0">
        <w:rPr>
          <w:rStyle w:val="Char4"/>
          <w:rFonts w:hint="eastAsia"/>
          <w:rtl/>
        </w:rPr>
        <w:t>‌</w:t>
      </w:r>
      <w:r w:rsidRPr="00E05FA0">
        <w:rPr>
          <w:rStyle w:val="Char4"/>
          <w:rFonts w:hint="cs"/>
          <w:rtl/>
        </w:rPr>
        <w:t>ی اسلام شده بود و اسلام در اطراف و اکناف زمین منتشر شده بود و از یک سو سرزمین روم و از طرف دیگر سلطنت ایران را درنوردیده بود و فتوحات از دورترین نقطه</w:t>
      </w:r>
      <w:r w:rsidRPr="00E05FA0">
        <w:rPr>
          <w:rStyle w:val="Char4"/>
          <w:rFonts w:hint="eastAsia"/>
          <w:rtl/>
        </w:rPr>
        <w:t>‌</w:t>
      </w:r>
      <w:r w:rsidRPr="00E05FA0">
        <w:rPr>
          <w:rStyle w:val="Char4"/>
          <w:rFonts w:hint="cs"/>
          <w:rtl/>
        </w:rPr>
        <w:t>ی آفریقا تا دورترین نقطه</w:t>
      </w:r>
      <w:r w:rsidRPr="00E05FA0">
        <w:rPr>
          <w:rStyle w:val="Char4"/>
          <w:rFonts w:hint="eastAsia"/>
          <w:rtl/>
        </w:rPr>
        <w:t>‌</w:t>
      </w:r>
      <w:r w:rsidRPr="00E05FA0">
        <w:rPr>
          <w:rStyle w:val="Char4"/>
          <w:rFonts w:hint="cs"/>
          <w:rtl/>
        </w:rPr>
        <w:t>ی آسیا ادامه داشت و نزدیک بود که پرچم‌های اسلام در سواحل و دروازه‌های اروپا به اهتزاز درآید و فرموده</w:t>
      </w:r>
      <w:r w:rsidRPr="00E05FA0">
        <w:rPr>
          <w:rStyle w:val="Char4"/>
          <w:rFonts w:hint="eastAsia"/>
          <w:rtl/>
        </w:rPr>
        <w:t>‌</w:t>
      </w:r>
      <w:r w:rsidRPr="00E05FA0">
        <w:rPr>
          <w:rStyle w:val="Char4"/>
          <w:rFonts w:hint="cs"/>
          <w:rtl/>
        </w:rPr>
        <w:t>ی خدا که:</w:t>
      </w:r>
    </w:p>
    <w:p w:rsidR="0047738B" w:rsidRPr="000C1949" w:rsidRDefault="0047738B" w:rsidP="0047738B">
      <w:pPr>
        <w:pStyle w:val="StyleComplexBLotus12ptJustifiedFirstline05cmCharCharCharCharCharCharCharCharCharCharCharChar"/>
        <w:spacing w:line="240" w:lineRule="auto"/>
        <w:rPr>
          <w:rStyle w:val="Charb"/>
          <w:rtl/>
        </w:rPr>
      </w:pPr>
      <w:r>
        <w:rPr>
          <w:rStyle w:val="Char4"/>
          <w:rFonts w:cs="Traditional Arabic"/>
          <w:rtl/>
        </w:rPr>
        <w:t>﴿</w:t>
      </w:r>
      <w:r w:rsidRPr="000C1949">
        <w:rPr>
          <w:rStyle w:val="Chara"/>
          <w:rtl/>
        </w:rPr>
        <w:t xml:space="preserve">وَعَدَ </w:t>
      </w:r>
      <w:r w:rsidRPr="000C1949">
        <w:rPr>
          <w:rStyle w:val="Chara"/>
          <w:rFonts w:hint="cs"/>
          <w:rtl/>
        </w:rPr>
        <w:t>ٱ</w:t>
      </w:r>
      <w:r w:rsidRPr="000C1949">
        <w:rPr>
          <w:rStyle w:val="Chara"/>
          <w:rFonts w:hint="eastAsia"/>
          <w:rtl/>
        </w:rPr>
        <w:t>للَّهُ</w:t>
      </w:r>
      <w:r w:rsidRPr="000C1949">
        <w:rPr>
          <w:rStyle w:val="Chara"/>
          <w:rtl/>
        </w:rPr>
        <w:t xml:space="preserve"> </w:t>
      </w:r>
      <w:r w:rsidRPr="000C1949">
        <w:rPr>
          <w:rStyle w:val="Chara"/>
          <w:rFonts w:hint="cs"/>
          <w:rtl/>
        </w:rPr>
        <w:t>ٱ</w:t>
      </w:r>
      <w:r w:rsidRPr="000C1949">
        <w:rPr>
          <w:rStyle w:val="Chara"/>
          <w:rFonts w:hint="eastAsia"/>
          <w:rtl/>
        </w:rPr>
        <w:t>لَّذِينَ</w:t>
      </w:r>
      <w:r w:rsidRPr="000C1949">
        <w:rPr>
          <w:rStyle w:val="Chara"/>
          <w:rtl/>
        </w:rPr>
        <w:t xml:space="preserve"> ءَامَنُواْ مِنكُمۡ وَعَمِلُواْ </w:t>
      </w:r>
      <w:r w:rsidRPr="000C1949">
        <w:rPr>
          <w:rStyle w:val="Chara"/>
          <w:rFonts w:hint="cs"/>
          <w:rtl/>
        </w:rPr>
        <w:t>ٱ</w:t>
      </w:r>
      <w:r w:rsidRPr="000C1949">
        <w:rPr>
          <w:rStyle w:val="Chara"/>
          <w:rFonts w:hint="eastAsia"/>
          <w:rtl/>
        </w:rPr>
        <w:t>لصَّٰلِحَٰتِ</w:t>
      </w:r>
      <w:r w:rsidRPr="000C1949">
        <w:rPr>
          <w:rStyle w:val="Chara"/>
          <w:rtl/>
        </w:rPr>
        <w:t xml:space="preserve"> لَيَسۡتَخۡلِفَنَّهُمۡ فِي </w:t>
      </w:r>
      <w:r w:rsidRPr="000C1949">
        <w:rPr>
          <w:rStyle w:val="Chara"/>
          <w:rFonts w:hint="cs"/>
          <w:rtl/>
        </w:rPr>
        <w:t>ٱ</w:t>
      </w:r>
      <w:r w:rsidRPr="000C1949">
        <w:rPr>
          <w:rStyle w:val="Chara"/>
          <w:rFonts w:hint="eastAsia"/>
          <w:rtl/>
        </w:rPr>
        <w:t>لۡأَرۡضِ</w:t>
      </w:r>
      <w:r w:rsidRPr="000C1949">
        <w:rPr>
          <w:rStyle w:val="Chara"/>
          <w:rtl/>
        </w:rPr>
        <w:t xml:space="preserve"> كَمَا </w:t>
      </w:r>
      <w:r w:rsidRPr="000C1949">
        <w:rPr>
          <w:rStyle w:val="Chara"/>
          <w:rFonts w:hint="cs"/>
          <w:rtl/>
        </w:rPr>
        <w:t>ٱ</w:t>
      </w:r>
      <w:r w:rsidRPr="000C1949">
        <w:rPr>
          <w:rStyle w:val="Chara"/>
          <w:rFonts w:hint="eastAsia"/>
          <w:rtl/>
        </w:rPr>
        <w:t>سۡتَخۡلَفَ</w:t>
      </w:r>
      <w:r w:rsidRPr="000C1949">
        <w:rPr>
          <w:rStyle w:val="Chara"/>
          <w:rtl/>
        </w:rPr>
        <w:t xml:space="preserve"> </w:t>
      </w:r>
      <w:r w:rsidRPr="000C1949">
        <w:rPr>
          <w:rStyle w:val="Chara"/>
          <w:rFonts w:hint="cs"/>
          <w:rtl/>
        </w:rPr>
        <w:t>ٱ</w:t>
      </w:r>
      <w:r w:rsidRPr="000C1949">
        <w:rPr>
          <w:rStyle w:val="Chara"/>
          <w:rFonts w:hint="eastAsia"/>
          <w:rtl/>
        </w:rPr>
        <w:t>لَّذِينَ</w:t>
      </w:r>
      <w:r w:rsidRPr="000C1949">
        <w:rPr>
          <w:rStyle w:val="Chara"/>
          <w:rtl/>
        </w:rPr>
        <w:t xml:space="preserve"> مِن قَبۡلِهِمۡ وَلَيُمَكِّنَنَّ لَهُمۡ دِينَهُمُ </w:t>
      </w:r>
      <w:r w:rsidRPr="000C1949">
        <w:rPr>
          <w:rStyle w:val="Chara"/>
          <w:rFonts w:hint="cs"/>
          <w:rtl/>
        </w:rPr>
        <w:t>ٱ</w:t>
      </w:r>
      <w:r w:rsidRPr="000C1949">
        <w:rPr>
          <w:rStyle w:val="Chara"/>
          <w:rFonts w:hint="eastAsia"/>
          <w:rtl/>
        </w:rPr>
        <w:t>لَّذِي</w:t>
      </w:r>
      <w:r w:rsidRPr="000C1949">
        <w:rPr>
          <w:rStyle w:val="Chara"/>
          <w:rtl/>
        </w:rPr>
        <w:t xml:space="preserve"> </w:t>
      </w:r>
      <w:r w:rsidRPr="000C1949">
        <w:rPr>
          <w:rStyle w:val="Chara"/>
          <w:rFonts w:hint="cs"/>
          <w:rtl/>
        </w:rPr>
        <w:t>ٱ</w:t>
      </w:r>
      <w:r w:rsidRPr="000C1949">
        <w:rPr>
          <w:rStyle w:val="Chara"/>
          <w:rFonts w:hint="eastAsia"/>
          <w:rtl/>
        </w:rPr>
        <w:t>رۡتَضَىٰ</w:t>
      </w:r>
      <w:r w:rsidRPr="000C1949">
        <w:rPr>
          <w:rStyle w:val="Chara"/>
          <w:rtl/>
        </w:rPr>
        <w:t xml:space="preserve"> لَهُمۡ وَلَيُبَدِّلَنَّهُم مِّنۢ بَعۡدِ خَوۡفِهِمۡ أَمۡنٗاۚ</w:t>
      </w:r>
      <w:r>
        <w:rPr>
          <w:rStyle w:val="Char4"/>
          <w:rFonts w:cs="Traditional Arabic"/>
          <w:rtl/>
        </w:rPr>
        <w:t>﴾</w:t>
      </w:r>
      <w:r w:rsidRPr="000C1949">
        <w:rPr>
          <w:rStyle w:val="Chara"/>
          <w:rtl/>
        </w:rPr>
        <w:t xml:space="preserve"> </w:t>
      </w:r>
      <w:r w:rsidRPr="000C1949">
        <w:rPr>
          <w:rStyle w:val="Charb"/>
          <w:rtl/>
        </w:rPr>
        <w:t>[النور: 55]</w:t>
      </w:r>
      <w:r w:rsidRPr="000C1949">
        <w:rPr>
          <w:rStyle w:val="Charb"/>
          <w:rFonts w:hint="cs"/>
          <w:rtl/>
        </w:rPr>
        <w:t>.</w:t>
      </w:r>
    </w:p>
    <w:p w:rsidR="00F2096B" w:rsidRPr="0047738B" w:rsidRDefault="00F2096B" w:rsidP="0047738B">
      <w:pPr>
        <w:pStyle w:val="a7"/>
        <w:rPr>
          <w:rtl/>
        </w:rPr>
      </w:pPr>
      <w:r w:rsidRPr="00E05FA0">
        <w:rPr>
          <w:rFonts w:cs="Traditional Arabic" w:hint="cs"/>
          <w:rtl/>
        </w:rPr>
        <w:t>«</w:t>
      </w:r>
      <w:r w:rsidRPr="0047738B">
        <w:rPr>
          <w:rtl/>
        </w:rPr>
        <w:t>خداوند به کسان</w:t>
      </w:r>
      <w:r w:rsidRPr="0047738B">
        <w:rPr>
          <w:rFonts w:hint="cs"/>
          <w:rtl/>
        </w:rPr>
        <w:t>ی</w:t>
      </w:r>
      <w:r w:rsidRPr="0047738B">
        <w:rPr>
          <w:rtl/>
        </w:rPr>
        <w:t xml:space="preserve"> از شما که ا</w:t>
      </w:r>
      <w:r w:rsidRPr="0047738B">
        <w:rPr>
          <w:rFonts w:hint="cs"/>
          <w:rtl/>
        </w:rPr>
        <w:t>یمان</w:t>
      </w:r>
      <w:r w:rsidRPr="0047738B">
        <w:rPr>
          <w:rtl/>
        </w:rPr>
        <w:t xml:space="preserve"> آورده و کارها</w:t>
      </w:r>
      <w:r w:rsidRPr="0047738B">
        <w:rPr>
          <w:rFonts w:hint="cs"/>
          <w:rtl/>
        </w:rPr>
        <w:t>ی</w:t>
      </w:r>
      <w:r w:rsidRPr="0047738B">
        <w:rPr>
          <w:rtl/>
        </w:rPr>
        <w:t xml:space="preserve"> شا</w:t>
      </w:r>
      <w:r w:rsidRPr="0047738B">
        <w:rPr>
          <w:rFonts w:hint="cs"/>
          <w:rtl/>
        </w:rPr>
        <w:t>یسته</w:t>
      </w:r>
      <w:r w:rsidRPr="0047738B">
        <w:rPr>
          <w:rtl/>
        </w:rPr>
        <w:t xml:space="preserve"> انجام داده‌اند وعده م</w:t>
      </w:r>
      <w:r w:rsidRPr="0047738B">
        <w:rPr>
          <w:rFonts w:hint="cs"/>
          <w:rtl/>
        </w:rPr>
        <w:t>ی‌دهد</w:t>
      </w:r>
      <w:r w:rsidRPr="0047738B">
        <w:rPr>
          <w:rtl/>
        </w:rPr>
        <w:t xml:space="preserve"> که قطعا آنان را حکمران رو</w:t>
      </w:r>
      <w:r w:rsidRPr="0047738B">
        <w:rPr>
          <w:rFonts w:hint="cs"/>
          <w:rtl/>
        </w:rPr>
        <w:t>ی</w:t>
      </w:r>
      <w:r w:rsidRPr="0047738B">
        <w:rPr>
          <w:rtl/>
        </w:rPr>
        <w:t xml:space="preserve"> زم</w:t>
      </w:r>
      <w:r w:rsidRPr="0047738B">
        <w:rPr>
          <w:rFonts w:hint="cs"/>
          <w:rtl/>
        </w:rPr>
        <w:t>ین</w:t>
      </w:r>
      <w:r w:rsidRPr="0047738B">
        <w:rPr>
          <w:rtl/>
        </w:rPr>
        <w:t xml:space="preserve"> خواهد کرد، همان گونه که به پ</w:t>
      </w:r>
      <w:r w:rsidRPr="0047738B">
        <w:rPr>
          <w:rFonts w:hint="cs"/>
          <w:rtl/>
        </w:rPr>
        <w:t>یشینیان</w:t>
      </w:r>
      <w:r w:rsidRPr="0047738B">
        <w:rPr>
          <w:rtl/>
        </w:rPr>
        <w:t xml:space="preserve"> آنها خلافت رو</w:t>
      </w:r>
      <w:r w:rsidRPr="0047738B">
        <w:rPr>
          <w:rFonts w:hint="cs"/>
          <w:rtl/>
        </w:rPr>
        <w:t>ی</w:t>
      </w:r>
      <w:r w:rsidRPr="0047738B">
        <w:rPr>
          <w:rtl/>
        </w:rPr>
        <w:t xml:space="preserve"> زم</w:t>
      </w:r>
      <w:r w:rsidRPr="0047738B">
        <w:rPr>
          <w:rFonts w:hint="cs"/>
          <w:rtl/>
        </w:rPr>
        <w:t>ین</w:t>
      </w:r>
      <w:r w:rsidRPr="0047738B">
        <w:rPr>
          <w:rtl/>
        </w:rPr>
        <w:t xml:space="preserve"> را بخش</w:t>
      </w:r>
      <w:r w:rsidRPr="0047738B">
        <w:rPr>
          <w:rFonts w:hint="cs"/>
          <w:rtl/>
        </w:rPr>
        <w:t>ید؛</w:t>
      </w:r>
      <w:r w:rsidRPr="0047738B">
        <w:rPr>
          <w:rtl/>
        </w:rPr>
        <w:t xml:space="preserve"> و د</w:t>
      </w:r>
      <w:r w:rsidRPr="0047738B">
        <w:rPr>
          <w:rFonts w:hint="cs"/>
          <w:rtl/>
        </w:rPr>
        <w:t>ین</w:t>
      </w:r>
      <w:r w:rsidRPr="0047738B">
        <w:rPr>
          <w:rtl/>
        </w:rPr>
        <w:t xml:space="preserve"> و آ</w:t>
      </w:r>
      <w:r w:rsidRPr="0047738B">
        <w:rPr>
          <w:rFonts w:hint="cs"/>
          <w:rtl/>
        </w:rPr>
        <w:t>یینی</w:t>
      </w:r>
      <w:r w:rsidRPr="0047738B">
        <w:rPr>
          <w:rtl/>
        </w:rPr>
        <w:t xml:space="preserve"> را که برا</w:t>
      </w:r>
      <w:r w:rsidRPr="0047738B">
        <w:rPr>
          <w:rFonts w:hint="cs"/>
          <w:rtl/>
        </w:rPr>
        <w:t>ی</w:t>
      </w:r>
      <w:r w:rsidRPr="0047738B">
        <w:rPr>
          <w:rtl/>
        </w:rPr>
        <w:t xml:space="preserve"> آنان پسند</w:t>
      </w:r>
      <w:r w:rsidRPr="0047738B">
        <w:rPr>
          <w:rFonts w:hint="cs"/>
          <w:rtl/>
        </w:rPr>
        <w:t>یده،</w:t>
      </w:r>
      <w:r w:rsidRPr="0047738B">
        <w:rPr>
          <w:rtl/>
        </w:rPr>
        <w:t xml:space="preserve"> پابرجا و ر</w:t>
      </w:r>
      <w:r w:rsidRPr="0047738B">
        <w:rPr>
          <w:rFonts w:hint="cs"/>
          <w:rtl/>
        </w:rPr>
        <w:t>یشه‌دار</w:t>
      </w:r>
      <w:r w:rsidRPr="0047738B">
        <w:rPr>
          <w:rtl/>
        </w:rPr>
        <w:t xml:space="preserve"> خواهد ساخت؛ و ترسشان را به امن</w:t>
      </w:r>
      <w:r w:rsidRPr="0047738B">
        <w:rPr>
          <w:rFonts w:hint="cs"/>
          <w:rtl/>
        </w:rPr>
        <w:t>یت</w:t>
      </w:r>
      <w:r w:rsidRPr="0047738B">
        <w:rPr>
          <w:rtl/>
        </w:rPr>
        <w:t xml:space="preserve"> و آرامش مبدل م</w:t>
      </w:r>
      <w:r w:rsidRPr="0047738B">
        <w:rPr>
          <w:rFonts w:hint="cs"/>
          <w:rtl/>
        </w:rPr>
        <w:t>ی‌کند</w:t>
      </w:r>
      <w:r w:rsidRPr="00E05FA0">
        <w:rPr>
          <w:rFonts w:cs="Traditional Arabic" w:hint="cs"/>
          <w:rtl/>
        </w:rPr>
        <w:t>»</w:t>
      </w:r>
      <w:r w:rsidRPr="0047738B">
        <w:rPr>
          <w:rFonts w:hint="cs"/>
          <w:rtl/>
        </w:rPr>
        <w:t>.</w:t>
      </w:r>
    </w:p>
    <w:p w:rsidR="00F2096B" w:rsidRPr="0047738B" w:rsidRDefault="00F2096B" w:rsidP="0047738B">
      <w:pPr>
        <w:pStyle w:val="a7"/>
        <w:rPr>
          <w:rtl/>
        </w:rPr>
      </w:pPr>
      <w:r w:rsidRPr="0047738B">
        <w:rPr>
          <w:rFonts w:hint="cs"/>
          <w:rtl/>
        </w:rPr>
        <w:t>محقق شود. علی بن ابوطالب</w:t>
      </w:r>
      <w:r w:rsidR="0047738B">
        <w:rPr>
          <w:rFonts w:cs="CTraditional Arabic" w:hint="cs"/>
          <w:rtl/>
        </w:rPr>
        <w:t>س</w:t>
      </w:r>
      <w:r w:rsidRPr="00E05FA0">
        <w:rPr>
          <w:rFonts w:cs="2  Badr" w:hint="cs"/>
          <w:rtl/>
        </w:rPr>
        <w:t xml:space="preserve"> </w:t>
      </w:r>
      <w:r w:rsidRPr="0047738B">
        <w:rPr>
          <w:rFonts w:hint="cs"/>
          <w:rtl/>
        </w:rPr>
        <w:t>می‌گفت: «پیروزی و شکست در این کار به کمی و زیادی افراد نیست؛ زیرا این دین، دین خداست که خودش آن را پیروز کرده و این لشکر، لشکر خداست که خودش آن را آماده و یاری کرده است و</w:t>
      </w:r>
      <w:r w:rsidR="005B5EED" w:rsidRPr="0047738B">
        <w:rPr>
          <w:rFonts w:hint="cs"/>
          <w:rtl/>
        </w:rPr>
        <w:t xml:space="preserve"> می‌</w:t>
      </w:r>
      <w:r w:rsidRPr="0047738B">
        <w:rPr>
          <w:rFonts w:hint="cs"/>
          <w:rtl/>
        </w:rPr>
        <w:t>بینیم که خورشید اسلام در نقاط دور دست طلوع کرده و خداوند وعده</w:t>
      </w:r>
      <w:r w:rsidRPr="0047738B">
        <w:rPr>
          <w:rFonts w:hint="eastAsia"/>
          <w:rtl/>
        </w:rPr>
        <w:t>‌</w:t>
      </w:r>
      <w:r w:rsidRPr="0047738B">
        <w:rPr>
          <w:rFonts w:hint="cs"/>
          <w:rtl/>
        </w:rPr>
        <w:t>ی خود را قطعی خواهد کرد و لشکر خود را یاری می‌دهد و حق را آشکار می‌کند»</w:t>
      </w:r>
      <w:r w:rsidRPr="00E05FA0">
        <w:rPr>
          <w:rStyle w:val="FootnoteReference"/>
          <w:rtl/>
        </w:rPr>
        <w:footnoteReference w:id="13"/>
      </w:r>
      <w:r w:rsidRPr="0047738B">
        <w:rPr>
          <w:rFonts w:hint="cs"/>
          <w:rtl/>
        </w:rPr>
        <w:t xml:space="preserve"> او می‌گوید: «وقتی که خدا صداقت ما را دید، برای دشمنان سرنگونی و بر ما کمک و پیروزی نازل کرد، تا این که اسلام مستقر شد و جای پایش را محکم کرد»</w:t>
      </w:r>
      <w:r w:rsidRPr="00E05FA0">
        <w:rPr>
          <w:rStyle w:val="FootnoteReference"/>
          <w:rtl/>
        </w:rPr>
        <w:footnoteReference w:id="14"/>
      </w:r>
      <w:r w:rsidRPr="0047738B">
        <w:rPr>
          <w:rFonts w:hint="cs"/>
          <w:rtl/>
        </w:rPr>
        <w:t xml:space="preserve"> ابن سباء با نفاق و تظاهر به اسلام، قصد نفوذ و کارشکنی در دین اسلام را داشت؛ زیرا او و سرکردگانش</w:t>
      </w:r>
      <w:r w:rsidR="005B5EED" w:rsidRPr="0047738B">
        <w:rPr>
          <w:rFonts w:hint="cs"/>
          <w:rtl/>
        </w:rPr>
        <w:t xml:space="preserve"> می‌</w:t>
      </w:r>
      <w:r w:rsidRPr="0047738B">
        <w:rPr>
          <w:rFonts w:hint="cs"/>
          <w:rtl/>
        </w:rPr>
        <w:t>دانستند که جنگیدن و رودررو شدن با اسلام ممکن نیست، و این مسأله را پیشینیان آنها؛ بنی‌قریظه و بنی‌نضیر و بنی‌قینقاع، تجربه کرده بودند و جز ضرر و زیان و ذلت و سرافکندگی چیزی عایدشان نشده بود. او با کمک یهودیان صنعاء نقشه‌ای کشید و به دنبال آن، او و دوستانش به مدینه رفتند. در مدینة‌النبی و پایتخت خلافت، در عصری که داماد پیامبر</w:t>
      </w:r>
      <w:r w:rsidR="006019BC" w:rsidRPr="00E05FA0">
        <w:rPr>
          <w:rFonts w:cs="CTraditional Arabic" w:hint="cs"/>
          <w:rtl/>
        </w:rPr>
        <w:t>ص</w:t>
      </w:r>
      <w:r w:rsidRPr="00E05FA0">
        <w:rPr>
          <w:rFonts w:cs="2  Badr" w:hint="cs"/>
          <w:rtl/>
        </w:rPr>
        <w:t xml:space="preserve"> </w:t>
      </w:r>
      <w:r w:rsidRPr="0047738B">
        <w:rPr>
          <w:rFonts w:hint="cs"/>
          <w:rtl/>
        </w:rPr>
        <w:t>و یاری که مایه</w:t>
      </w:r>
      <w:r w:rsidRPr="0047738B">
        <w:rPr>
          <w:rFonts w:hint="eastAsia"/>
          <w:rtl/>
        </w:rPr>
        <w:t>‌</w:t>
      </w:r>
      <w:r w:rsidRPr="0047738B">
        <w:rPr>
          <w:rFonts w:hint="cs"/>
          <w:rtl/>
        </w:rPr>
        <w:t>ی خشنودی پیامبر بود؛ «ذی‌النورین» عثمان ابن عفان</w:t>
      </w:r>
      <w:r w:rsidR="0047738B" w:rsidRPr="0047738B">
        <w:rPr>
          <w:rFonts w:cs="CTraditional Arabic" w:hint="cs"/>
          <w:rtl/>
        </w:rPr>
        <w:t>س</w:t>
      </w:r>
      <w:r w:rsidRPr="0047738B">
        <w:rPr>
          <w:rFonts w:hint="cs"/>
          <w:rtl/>
        </w:rPr>
        <w:t>، حکومت می‌کرد، یهودیان به پهن‌کردن دام‌ها و گسترده‌کردن خارهایشان شروع کردند و خودشان در انتظار فرصت‌های هموار و موقعیت</w:t>
      </w:r>
      <w:r w:rsidRPr="0047738B">
        <w:rPr>
          <w:rFonts w:hint="eastAsia"/>
          <w:rtl/>
        </w:rPr>
        <w:t xml:space="preserve">‌های مناسب نشستند. </w:t>
      </w:r>
      <w:r w:rsidRPr="0047738B">
        <w:rPr>
          <w:rFonts w:hint="cs"/>
          <w:rtl/>
        </w:rPr>
        <w:t>آنان علی را سپر خود قرار داده، از او پشتیبانی و به اسم او شایعه‌پراکنی می‌کردند و به حب و دوستی او تظاهر می‌کردند، در حالی که علی</w:t>
      </w:r>
      <w:r w:rsidRPr="00E05FA0">
        <w:rPr>
          <w:rFonts w:cs="CTraditional Arabic" w:hint="cs"/>
          <w:rtl/>
        </w:rPr>
        <w:t>س</w:t>
      </w:r>
      <w:r w:rsidRPr="00E05FA0">
        <w:rPr>
          <w:rFonts w:cs="2  Badr" w:hint="cs"/>
          <w:rtl/>
        </w:rPr>
        <w:t xml:space="preserve"> </w:t>
      </w:r>
      <w:r w:rsidRPr="0047738B">
        <w:rPr>
          <w:rFonts w:hint="cs"/>
          <w:rtl/>
        </w:rPr>
        <w:t>از آنها بیزار بود. آنان در دل</w:t>
      </w:r>
      <w:r w:rsidRPr="0047738B">
        <w:rPr>
          <w:rFonts w:hint="eastAsia"/>
          <w:rtl/>
        </w:rPr>
        <w:t>‌</w:t>
      </w:r>
      <w:r w:rsidRPr="0047738B">
        <w:rPr>
          <w:rFonts w:hint="cs"/>
          <w:rtl/>
        </w:rPr>
        <w:t>های مسلمانان، آفت فتنه و فساد می‌پاشیدند و آنان را علیه خلیفه</w:t>
      </w:r>
      <w:r w:rsidRPr="0047738B">
        <w:rPr>
          <w:rFonts w:hint="eastAsia"/>
          <w:rtl/>
        </w:rPr>
        <w:t>‌</w:t>
      </w:r>
      <w:r w:rsidRPr="0047738B">
        <w:rPr>
          <w:rFonts w:hint="cs"/>
          <w:rtl/>
        </w:rPr>
        <w:t>ی رسول خدا تحریک می‌کردند. حضرت عثمان خود ثروتمندی بود که با ثروتش چنان به اسلام و مسلمانان کمک کرد که کسی در این کار به پای او نمی‌رسید. پیامبر</w:t>
      </w:r>
      <w:r w:rsidR="006019BC" w:rsidRPr="00E05FA0">
        <w:rPr>
          <w:rFonts w:cs="CTraditional Arabic" w:hint="cs"/>
          <w:rtl/>
        </w:rPr>
        <w:t>ص</w:t>
      </w:r>
      <w:r w:rsidRPr="00E05FA0">
        <w:rPr>
          <w:rFonts w:cs="2  Badr" w:hint="cs"/>
          <w:rtl/>
        </w:rPr>
        <w:t xml:space="preserve"> </w:t>
      </w:r>
      <w:r w:rsidRPr="0047738B">
        <w:rPr>
          <w:rFonts w:hint="cs"/>
          <w:rtl/>
        </w:rPr>
        <w:t>هنگامی که لشکر «‌العسرة» را مجهز می‌کرد، درباره</w:t>
      </w:r>
      <w:r w:rsidRPr="0047738B">
        <w:rPr>
          <w:rFonts w:hint="eastAsia"/>
          <w:rtl/>
        </w:rPr>
        <w:t>‌</w:t>
      </w:r>
      <w:r w:rsidRPr="0047738B">
        <w:rPr>
          <w:rFonts w:hint="cs"/>
          <w:rtl/>
        </w:rPr>
        <w:t>ی عثمان</w:t>
      </w:r>
      <w:r w:rsidRPr="00E05FA0">
        <w:rPr>
          <w:rFonts w:cs="CTraditional Arabic" w:hint="cs"/>
          <w:rtl/>
        </w:rPr>
        <w:t>س</w:t>
      </w:r>
      <w:r w:rsidRPr="00E05FA0">
        <w:rPr>
          <w:rFonts w:cs="2  Badr" w:hint="cs"/>
          <w:rtl/>
        </w:rPr>
        <w:t xml:space="preserve"> </w:t>
      </w:r>
      <w:r w:rsidRPr="0047738B">
        <w:rPr>
          <w:rFonts w:hint="cs"/>
          <w:rtl/>
        </w:rPr>
        <w:t>فرمودند: «به عثمان آسیبی نمی‌رسد آنچه بعد از امروز انجام دهد»</w:t>
      </w:r>
      <w:r w:rsidRPr="00E05FA0">
        <w:rPr>
          <w:rStyle w:val="FootnoteReference"/>
          <w:rtl/>
        </w:rPr>
        <w:footnoteReference w:id="15"/>
      </w:r>
      <w:r w:rsidRPr="0047738B">
        <w:rPr>
          <w:rFonts w:hint="cs"/>
          <w:rtl/>
        </w:rPr>
        <w:t xml:space="preserve"> پیامبر</w:t>
      </w:r>
      <w:r w:rsidR="006019BC" w:rsidRPr="00E05FA0">
        <w:rPr>
          <w:rFonts w:cs="CTraditional Arabic" w:hint="cs"/>
          <w:rtl/>
        </w:rPr>
        <w:t>ص</w:t>
      </w:r>
      <w:r w:rsidRPr="00E05FA0">
        <w:rPr>
          <w:rFonts w:cs="CTraditional Arabic" w:hint="cs"/>
          <w:rtl/>
        </w:rPr>
        <w:t xml:space="preserve"> </w:t>
      </w:r>
      <w:r w:rsidRPr="0047738B">
        <w:rPr>
          <w:rFonts w:hint="cs"/>
          <w:rtl/>
        </w:rPr>
        <w:t>به حضرت عثمان بارها مژده</w:t>
      </w:r>
      <w:r w:rsidRPr="0047738B">
        <w:rPr>
          <w:rFonts w:hint="eastAsia"/>
          <w:rtl/>
        </w:rPr>
        <w:t>‌</w:t>
      </w:r>
      <w:r w:rsidRPr="0047738B">
        <w:rPr>
          <w:rFonts w:hint="cs"/>
          <w:rtl/>
        </w:rPr>
        <w:t xml:space="preserve">ی بهشت داده بودند.حتی به او خبر خلافت و شهادت دادند. </w:t>
      </w:r>
    </w:p>
    <w:p w:rsidR="00F2096B" w:rsidRPr="00E05FA0" w:rsidRDefault="00F2096B" w:rsidP="0047738B">
      <w:pPr>
        <w:pStyle w:val="StyleComplexBLotus12ptJustifiedFirstline05cmCharCharCharCharCharCharCharCharCharCharCharChar"/>
        <w:spacing w:line="240" w:lineRule="auto"/>
        <w:rPr>
          <w:rStyle w:val="Char4"/>
          <w:rtl/>
        </w:rPr>
      </w:pPr>
      <w:r w:rsidRPr="00E05FA0">
        <w:rPr>
          <w:rStyle w:val="Char4"/>
          <w:rFonts w:hint="cs"/>
          <w:rtl/>
        </w:rPr>
        <w:t>این گروه به ترویج عقایدی در میان مسلمانان رواج دادند که از اساس با عقاید اسلام منافات داشت و در هیچ اصل و فرعی با دین حضرت محمد</w:t>
      </w:r>
      <w:r w:rsidR="006019BC" w:rsidRPr="00E05FA0">
        <w:rPr>
          <w:rFonts w:cs="CTraditional Arabic" w:hint="cs"/>
          <w:sz w:val="28"/>
          <w:szCs w:val="28"/>
          <w:rtl/>
        </w:rPr>
        <w:t>ص</w:t>
      </w:r>
      <w:r w:rsidRPr="00E05FA0">
        <w:rPr>
          <w:rFonts w:cs="2  Badr" w:hint="cs"/>
          <w:sz w:val="28"/>
          <w:szCs w:val="28"/>
          <w:rtl/>
          <w:lang w:bidi="fa-IR"/>
        </w:rPr>
        <w:t xml:space="preserve"> </w:t>
      </w:r>
      <w:r w:rsidRPr="00E05FA0">
        <w:rPr>
          <w:rStyle w:val="Char4"/>
          <w:rFonts w:hint="cs"/>
          <w:rtl/>
        </w:rPr>
        <w:t xml:space="preserve">هماهنگ نبود. </w:t>
      </w:r>
    </w:p>
    <w:p w:rsidR="00F2096B" w:rsidRPr="00E05FA0" w:rsidRDefault="00F2096B" w:rsidP="0047738B">
      <w:pPr>
        <w:pStyle w:val="StyleComplexBLotus12ptJustifiedFirstline05cmCharCharCharCharCharCharCharCharCharCharCharChar"/>
        <w:spacing w:line="240" w:lineRule="auto"/>
        <w:rPr>
          <w:rStyle w:val="Char4"/>
          <w:rtl/>
        </w:rPr>
      </w:pPr>
      <w:r w:rsidRPr="00E05FA0">
        <w:rPr>
          <w:rStyle w:val="Char4"/>
          <w:rFonts w:hint="cs"/>
          <w:rtl/>
        </w:rPr>
        <w:t>از آن روز به بعد گروهی در میان مسلمانان به هدف زیان‌رساندن به اسلام، دسیسه‌کردن در آموزه‌های اسلامی و مشکل‌تراشی علیه اسلام و انتقام از آن ایجاد شد. آنان خود را شیعه</w:t>
      </w:r>
      <w:r w:rsidRPr="00E05FA0">
        <w:rPr>
          <w:rStyle w:val="Char4"/>
          <w:rFonts w:hint="eastAsia"/>
          <w:rtl/>
        </w:rPr>
        <w:t>‌</w:t>
      </w:r>
      <w:r w:rsidRPr="00E05FA0">
        <w:rPr>
          <w:rStyle w:val="Char4"/>
          <w:rFonts w:hint="cs"/>
          <w:rtl/>
        </w:rPr>
        <w:t>ی علی می‌نامیدند، اما هیچ رابطه و پیوندی با علی نداشته و علی خود را از آنها تبرئه کرد و آنها را به سخت‌ترین شیوه در حیات خود شکنجه کرد و فرزندانش پس از او آنها را مورد خشم و کینه قرار دادند و آنها را از خود راندند. اما دریغا که این حقیقت به مرور زمان از مسلمانان پنهان شد و سرانجام یهود موفق شد. البته پس از آنکه مجوس از یک طرف و هندو از طرف دیگر با یهود همدست شدند، یهود در مقاصد و اهداف پست خود موفق شد.</w:t>
      </w:r>
    </w:p>
    <w:p w:rsidR="00F2096B" w:rsidRPr="00E05FA0"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این اهداف عبارت بودند از: دورکردن امت حضرت محمد</w:t>
      </w:r>
      <w:r w:rsidR="006019BC" w:rsidRPr="00E05FA0">
        <w:rPr>
          <w:rFonts w:cs="CTraditional Arabic" w:hint="cs"/>
          <w:sz w:val="28"/>
          <w:szCs w:val="28"/>
          <w:rtl/>
        </w:rPr>
        <w:t>ص</w:t>
      </w:r>
      <w:r w:rsidRPr="00E05FA0">
        <w:rPr>
          <w:rFonts w:cs="2  Badr" w:hint="cs"/>
          <w:sz w:val="28"/>
          <w:szCs w:val="28"/>
          <w:rtl/>
          <w:lang w:bidi="fa-IR"/>
        </w:rPr>
        <w:t xml:space="preserve"> </w:t>
      </w:r>
      <w:r w:rsidRPr="00E05FA0">
        <w:rPr>
          <w:rStyle w:val="Char4"/>
          <w:rFonts w:hint="cs"/>
          <w:rtl/>
        </w:rPr>
        <w:t>از رسالتی که ایشان، آن را از جانب خداوند عزّ وجل آورده است. و نشر عقائد و افکار یهود و مجوس در بین مسلمانان به اسم عقائد اسلامی</w:t>
      </w:r>
      <w:r w:rsidRPr="00E05FA0">
        <w:rPr>
          <w:rStyle w:val="FootnoteReference"/>
          <w:rFonts w:cs="IRNazli"/>
          <w:szCs w:val="28"/>
          <w:rtl/>
          <w:lang w:bidi="fa-IR"/>
        </w:rPr>
        <w:footnoteReference w:id="16"/>
      </w:r>
      <w:r w:rsidR="000E05C3" w:rsidRPr="00E05FA0">
        <w:rPr>
          <w:rStyle w:val="Char4"/>
          <w:rFonts w:hint="cs"/>
          <w:rtl/>
        </w:rPr>
        <w:t>.</w:t>
      </w:r>
    </w:p>
    <w:p w:rsidR="00F2096B" w:rsidRPr="00E05FA0" w:rsidRDefault="00F2096B" w:rsidP="0047738B">
      <w:pPr>
        <w:pStyle w:val="StyleComplexBLotus12ptJustifiedFirstline05cmCharCharCharCharCharCharCharCharCharCharCharChar"/>
        <w:spacing w:line="240" w:lineRule="auto"/>
        <w:rPr>
          <w:rStyle w:val="Char4"/>
          <w:rtl/>
        </w:rPr>
      </w:pPr>
      <w:r w:rsidRPr="00E05FA0">
        <w:rPr>
          <w:rStyle w:val="Char4"/>
          <w:rFonts w:hint="cs"/>
          <w:rtl/>
        </w:rPr>
        <w:t>بزرگان و تاریخ‌نویسان شیعه به این واقعیت اعتراف کرده‌اند؛ از جمله «الکشی»</w:t>
      </w:r>
      <w:r w:rsidRPr="00E05FA0">
        <w:rPr>
          <w:rStyle w:val="FootnoteReference"/>
          <w:rFonts w:cs="IRNazli"/>
          <w:szCs w:val="28"/>
          <w:rtl/>
          <w:lang w:bidi="fa-IR"/>
        </w:rPr>
        <w:footnoteReference w:id="17"/>
      </w:r>
      <w:r w:rsidRPr="00E05FA0">
        <w:rPr>
          <w:rStyle w:val="Char4"/>
          <w:rFonts w:hint="cs"/>
          <w:rtl/>
        </w:rPr>
        <w:t xml:space="preserve"> رجال‌شناس بزرگ شیعه، که درباره‌اش گفته‌اند: نسبت به اخبار و رجال، مورد اعتماد و موثق است و فردی آگاه است و علم بسیار دارد، عقایدش زیبا و مذهبش راست است. باز درباره</w:t>
      </w:r>
      <w:r w:rsidRPr="00E05FA0">
        <w:rPr>
          <w:rStyle w:val="Char4"/>
          <w:rFonts w:hint="eastAsia"/>
          <w:rtl/>
        </w:rPr>
        <w:t>‌</w:t>
      </w:r>
      <w:r w:rsidRPr="00E05FA0">
        <w:rPr>
          <w:rStyle w:val="Char4"/>
          <w:rFonts w:hint="cs"/>
          <w:rtl/>
        </w:rPr>
        <w:t>ی کتابش در شرح حال</w:t>
      </w:r>
      <w:r w:rsidR="005B5EED">
        <w:rPr>
          <w:rStyle w:val="Char4"/>
          <w:rFonts w:hint="cs"/>
          <w:rtl/>
        </w:rPr>
        <w:t xml:space="preserve">‌ها </w:t>
      </w:r>
      <w:r w:rsidRPr="00E05FA0">
        <w:rPr>
          <w:rStyle w:val="Char4"/>
          <w:rFonts w:hint="cs"/>
          <w:rtl/>
        </w:rPr>
        <w:t>گفته‌اند: مهم‌ترین تألیفات در علم رجال، چهار کتاب است وتنها بر آنها</w:t>
      </w:r>
      <w:r w:rsidR="005B5EED">
        <w:rPr>
          <w:rStyle w:val="Char4"/>
          <w:rFonts w:hint="cs"/>
          <w:rtl/>
        </w:rPr>
        <w:t xml:space="preserve"> می‌</w:t>
      </w:r>
      <w:r w:rsidRPr="00E05FA0">
        <w:rPr>
          <w:rStyle w:val="Char4"/>
          <w:rFonts w:hint="cs"/>
          <w:rtl/>
        </w:rPr>
        <w:t xml:space="preserve">توان تکیه کرد و آن چهار کتاب اصول است. در این باب مهم‌ترین و قدیمی‌ترین آنها کتاب </w:t>
      </w:r>
      <w:r w:rsidRPr="0047738B">
        <w:rPr>
          <w:rStyle w:val="Char4"/>
          <w:rFonts w:hint="cs"/>
          <w:rtl/>
        </w:rPr>
        <w:t>«معرفة الناقل</w:t>
      </w:r>
      <w:r w:rsidR="00805EDA" w:rsidRPr="0047738B">
        <w:rPr>
          <w:rStyle w:val="Char4"/>
          <w:rFonts w:hint="cs"/>
          <w:rtl/>
        </w:rPr>
        <w:t>ي</w:t>
      </w:r>
      <w:r w:rsidRPr="0047738B">
        <w:rPr>
          <w:rStyle w:val="Char4"/>
          <w:rFonts w:hint="cs"/>
          <w:rtl/>
        </w:rPr>
        <w:t>ن عن الأئمة الصادق</w:t>
      </w:r>
      <w:r w:rsidR="00805EDA" w:rsidRPr="0047738B">
        <w:rPr>
          <w:rStyle w:val="Char4"/>
          <w:rFonts w:hint="cs"/>
          <w:rtl/>
        </w:rPr>
        <w:t>ي</w:t>
      </w:r>
      <w:r w:rsidRPr="0047738B">
        <w:rPr>
          <w:rStyle w:val="Char4"/>
          <w:rFonts w:hint="cs"/>
          <w:rtl/>
        </w:rPr>
        <w:t>ن»</w:t>
      </w:r>
      <w:r w:rsidR="005B5EED">
        <w:rPr>
          <w:rStyle w:val="Char4"/>
          <w:rFonts w:hint="cs"/>
          <w:rtl/>
        </w:rPr>
        <w:t xml:space="preserve"> می‌</w:t>
      </w:r>
      <w:r w:rsidRPr="00E05FA0">
        <w:rPr>
          <w:rStyle w:val="Char4"/>
          <w:rFonts w:hint="cs"/>
          <w:rtl/>
        </w:rPr>
        <w:t>باشد که به «رجال کشی» مشهور است</w:t>
      </w:r>
      <w:r w:rsidRPr="00E05FA0">
        <w:rPr>
          <w:rStyle w:val="FootnoteReference"/>
          <w:rFonts w:cs="IRNazli"/>
          <w:szCs w:val="28"/>
          <w:rtl/>
          <w:lang w:bidi="fa-IR"/>
        </w:rPr>
        <w:footnoteReference w:id="18"/>
      </w:r>
      <w:r w:rsidRPr="00E05FA0">
        <w:rPr>
          <w:rStyle w:val="Char4"/>
          <w:rFonts w:hint="cs"/>
          <w:rtl/>
        </w:rPr>
        <w:t>.</w:t>
      </w:r>
    </w:p>
    <w:p w:rsidR="00F2096B" w:rsidRPr="00E05FA0" w:rsidRDefault="00F2096B" w:rsidP="0047738B">
      <w:pPr>
        <w:pStyle w:val="StyleComplexBLotus12ptJustifiedFirstline05cmCharCharCharCharCharCharCharCharCharCharCharChar"/>
        <w:spacing w:line="240" w:lineRule="auto"/>
        <w:rPr>
          <w:rStyle w:val="Char4"/>
          <w:rtl/>
        </w:rPr>
      </w:pPr>
      <w:r w:rsidRPr="00E05FA0">
        <w:rPr>
          <w:rStyle w:val="Char4"/>
          <w:rFonts w:hint="cs"/>
          <w:rtl/>
        </w:rPr>
        <w:t xml:space="preserve"> کشی در این کتاب می‌گوید: بعضی از اهل علم اظهار داشته</w:t>
      </w:r>
      <w:r w:rsidR="0047738B">
        <w:rPr>
          <w:rStyle w:val="Char4"/>
          <w:rFonts w:hint="cs"/>
          <w:rtl/>
        </w:rPr>
        <w:t xml:space="preserve">‌اند </w:t>
      </w:r>
      <w:r w:rsidRPr="00E05FA0">
        <w:rPr>
          <w:rStyle w:val="Char4"/>
          <w:rFonts w:hint="cs"/>
          <w:rtl/>
        </w:rPr>
        <w:t>که: عبدالله ابن سباء، یهودی بود. سپس مسلمان شد و از علی پشتیبانی کرد و او را دوست داشت و او در زمان یهودی</w:t>
      </w:r>
      <w:r w:rsidR="0047738B">
        <w:rPr>
          <w:rStyle w:val="Char4"/>
          <w:rFonts w:hint="eastAsia"/>
          <w:rtl/>
        </w:rPr>
        <w:t>‌</w:t>
      </w:r>
      <w:r w:rsidRPr="00E05FA0">
        <w:rPr>
          <w:rStyle w:val="Char4"/>
          <w:rFonts w:hint="cs"/>
          <w:rtl/>
        </w:rPr>
        <w:t>‌بودنش درباره</w:t>
      </w:r>
      <w:r w:rsidR="00A63FD3">
        <w:rPr>
          <w:rStyle w:val="Char4"/>
          <w:rFonts w:hint="cs"/>
          <w:rtl/>
        </w:rPr>
        <w:t xml:space="preserve">‌ی </w:t>
      </w:r>
      <w:r w:rsidRPr="00E05FA0">
        <w:rPr>
          <w:rStyle w:val="Char4"/>
          <w:rFonts w:hint="cs"/>
          <w:rtl/>
        </w:rPr>
        <w:t>یوشع بن نون، وصیّ موسی، غلو می‌کرد. در دوره</w:t>
      </w:r>
      <w:r w:rsidRPr="00E05FA0">
        <w:rPr>
          <w:rStyle w:val="Char4"/>
          <w:rFonts w:hint="eastAsia"/>
          <w:rtl/>
        </w:rPr>
        <w:t>‌</w:t>
      </w:r>
      <w:r w:rsidRPr="00E05FA0">
        <w:rPr>
          <w:rStyle w:val="Char4"/>
          <w:rFonts w:hint="cs"/>
          <w:rtl/>
        </w:rPr>
        <w:t>ی مسلمان</w:t>
      </w:r>
      <w:r w:rsidR="0047738B">
        <w:rPr>
          <w:rStyle w:val="Char4"/>
          <w:rFonts w:hint="eastAsia"/>
          <w:rtl/>
        </w:rPr>
        <w:t>‌</w:t>
      </w:r>
      <w:r w:rsidRPr="00E05FA0">
        <w:rPr>
          <w:rStyle w:val="Char4"/>
          <w:rFonts w:hint="cs"/>
          <w:rtl/>
        </w:rPr>
        <w:t>‌شدنش هم پس از وفات پیامبر خدا</w:t>
      </w:r>
      <w:r w:rsidR="006019BC" w:rsidRPr="00E05FA0">
        <w:rPr>
          <w:rFonts w:cs="CTraditional Arabic" w:hint="cs"/>
          <w:sz w:val="28"/>
          <w:szCs w:val="28"/>
          <w:rtl/>
        </w:rPr>
        <w:t>ص</w:t>
      </w:r>
      <w:r w:rsidRPr="00E05FA0">
        <w:rPr>
          <w:rFonts w:cs="2  Badr" w:hint="cs"/>
          <w:sz w:val="28"/>
          <w:szCs w:val="28"/>
          <w:rtl/>
          <w:lang w:bidi="fa-IR"/>
        </w:rPr>
        <w:t xml:space="preserve"> </w:t>
      </w:r>
      <w:r w:rsidRPr="00E05FA0">
        <w:rPr>
          <w:rStyle w:val="Char4"/>
          <w:rFonts w:hint="cs"/>
          <w:rtl/>
        </w:rPr>
        <w:t>درباره</w:t>
      </w:r>
      <w:r w:rsidRPr="00E05FA0">
        <w:rPr>
          <w:rStyle w:val="Char4"/>
          <w:rFonts w:hint="eastAsia"/>
          <w:rtl/>
        </w:rPr>
        <w:t>‌</w:t>
      </w:r>
      <w:r w:rsidRPr="00E05FA0">
        <w:rPr>
          <w:rStyle w:val="Char4"/>
          <w:rFonts w:hint="cs"/>
          <w:rtl/>
        </w:rPr>
        <w:t xml:space="preserve">ی حضرت علی همان غلوها را می‌گفت. او نخستین کسی بود که </w:t>
      </w:r>
      <w:r w:rsidRPr="00E05FA0">
        <w:rPr>
          <w:rStyle w:val="Char4"/>
          <w:rFonts w:hint="eastAsia"/>
          <w:rtl/>
        </w:rPr>
        <w:t>فرض‌بودن امامت علی</w:t>
      </w:r>
      <w:r w:rsidRPr="00E05FA0">
        <w:rPr>
          <w:rFonts w:cs="CTraditional Arabic" w:hint="cs"/>
          <w:sz w:val="28"/>
          <w:szCs w:val="28"/>
          <w:rtl/>
          <w:lang w:bidi="fa-IR"/>
        </w:rPr>
        <w:t>س</w:t>
      </w:r>
      <w:r w:rsidRPr="00E05FA0">
        <w:rPr>
          <w:rFonts w:cs="2  Badr" w:hint="cs"/>
          <w:sz w:val="28"/>
          <w:szCs w:val="28"/>
          <w:rtl/>
          <w:lang w:bidi="fa-IR"/>
        </w:rPr>
        <w:t xml:space="preserve"> </w:t>
      </w:r>
      <w:r w:rsidRPr="00E05FA0">
        <w:rPr>
          <w:rStyle w:val="Char4"/>
          <w:rFonts w:hint="cs"/>
          <w:rtl/>
        </w:rPr>
        <w:t>را مطرح کرد،</w:t>
      </w:r>
      <w:r w:rsidRPr="00E05FA0">
        <w:rPr>
          <w:rStyle w:val="Char4"/>
          <w:rFonts w:hint="eastAsia"/>
          <w:rtl/>
        </w:rPr>
        <w:t xml:space="preserve"> برائت از دشمنان علی را اظهار کرد، با مخالفان علی درگیر شد و آنها را تکفیر کرد. از </w:t>
      </w:r>
      <w:r w:rsidRPr="00E05FA0">
        <w:rPr>
          <w:rStyle w:val="Char4"/>
          <w:rFonts w:hint="cs"/>
          <w:rtl/>
        </w:rPr>
        <w:t>این جاست که مخالفان شیعه می‌گویند: اصل تشیّع و رفض از یهود گرفته شده است</w:t>
      </w:r>
      <w:r w:rsidRPr="00E05FA0">
        <w:rPr>
          <w:rStyle w:val="FootnoteReference"/>
          <w:rFonts w:cs="IRNazli"/>
          <w:szCs w:val="28"/>
          <w:rtl/>
          <w:lang w:bidi="fa-IR"/>
        </w:rPr>
        <w:footnoteReference w:id="19"/>
      </w:r>
      <w:r w:rsidR="000E05C3"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مامقانی امام جرح و تعدیل، شبیه این سخن را از کشی در کتابش «تنقیح المقال»</w:t>
      </w:r>
      <w:r w:rsidRPr="00E05FA0">
        <w:rPr>
          <w:rStyle w:val="FootnoteReference"/>
          <w:rFonts w:cs="IRNazli"/>
          <w:szCs w:val="28"/>
          <w:rtl/>
          <w:lang w:bidi="fa-IR"/>
        </w:rPr>
        <w:footnoteReference w:id="20"/>
      </w:r>
      <w:r w:rsidRPr="00E05FA0">
        <w:rPr>
          <w:rStyle w:val="Char4"/>
          <w:rFonts w:hint="cs"/>
          <w:rtl/>
        </w:rPr>
        <w:t xml:space="preserve"> نقل کرده است. </w:t>
      </w:r>
    </w:p>
    <w:p w:rsidR="00F2096B" w:rsidRPr="00E05FA0" w:rsidRDefault="00F2096B" w:rsidP="0047738B">
      <w:pPr>
        <w:pStyle w:val="StyleComplexBLotus12ptJustifiedFirstline05cmCharCharCharCharCharCharCharCharCharCharCharChar"/>
        <w:spacing w:line="240" w:lineRule="auto"/>
        <w:rPr>
          <w:rStyle w:val="Char4"/>
          <w:rtl/>
        </w:rPr>
      </w:pPr>
      <w:r w:rsidRPr="00E05FA0">
        <w:rPr>
          <w:rStyle w:val="Char4"/>
          <w:rFonts w:hint="cs"/>
          <w:rtl/>
        </w:rPr>
        <w:t>نوبختی</w:t>
      </w:r>
      <w:r w:rsidRPr="00E05FA0">
        <w:rPr>
          <w:rStyle w:val="FootnoteReference"/>
          <w:rFonts w:cs="IRNazli"/>
          <w:szCs w:val="28"/>
          <w:rtl/>
          <w:lang w:bidi="fa-IR"/>
        </w:rPr>
        <w:footnoteReference w:id="21"/>
      </w:r>
      <w:r w:rsidRPr="00E05FA0">
        <w:rPr>
          <w:rStyle w:val="Char4"/>
          <w:rFonts w:hint="cs"/>
          <w:rtl/>
        </w:rPr>
        <w:t xml:space="preserve"> کسی که رجال شناس مشهور شیعه، نجاشی درباره‌اش می‌گوید: حسن بن موسی ابومحمد نوبختی متکلم، در روزگارش قبل و بعد از سال سیصد هجری بر امثال خود غالب و چیره بود</w:t>
      </w:r>
      <w:r w:rsidRPr="00E05FA0">
        <w:rPr>
          <w:rStyle w:val="FootnoteReference"/>
          <w:rFonts w:cs="IRNazli"/>
          <w:szCs w:val="28"/>
          <w:rtl/>
          <w:lang w:bidi="fa-IR"/>
        </w:rPr>
        <w:footnoteReference w:id="22"/>
      </w:r>
      <w:r w:rsidR="000E05C3" w:rsidRPr="00E05FA0">
        <w:rPr>
          <w:rStyle w:val="Char4"/>
          <w:rFonts w:hint="cs"/>
          <w:rtl/>
        </w:rPr>
        <w:t>.</w:t>
      </w:r>
    </w:p>
    <w:p w:rsidR="00F2096B" w:rsidRPr="00E05FA0" w:rsidRDefault="00F2096B" w:rsidP="0047738B">
      <w:pPr>
        <w:pStyle w:val="StyleComplexBLotus12ptJustifiedFirstline05cmCharCharCharCharCharCharCharCharCharCharCharChar"/>
        <w:spacing w:line="240" w:lineRule="auto"/>
        <w:rPr>
          <w:rStyle w:val="Char4"/>
          <w:rtl/>
        </w:rPr>
      </w:pPr>
      <w:r w:rsidRPr="00E05FA0">
        <w:rPr>
          <w:rStyle w:val="Char4"/>
          <w:rFonts w:hint="cs"/>
          <w:rtl/>
        </w:rPr>
        <w:t>طوسی درباره</w:t>
      </w:r>
      <w:r w:rsidR="00521862">
        <w:rPr>
          <w:rStyle w:val="Char4"/>
          <w:rFonts w:hint="cs"/>
          <w:rtl/>
        </w:rPr>
        <w:t xml:space="preserve">‌اش </w:t>
      </w:r>
      <w:r w:rsidRPr="00E05FA0">
        <w:rPr>
          <w:rStyle w:val="Char4"/>
          <w:rFonts w:hint="cs"/>
          <w:rtl/>
        </w:rPr>
        <w:t>گفته است: ابومحمد، متکلم و فیلسوف است، او شیعه</w:t>
      </w:r>
      <w:r w:rsidRPr="00E05FA0">
        <w:rPr>
          <w:rStyle w:val="Char4"/>
          <w:rFonts w:hint="eastAsia"/>
          <w:rtl/>
        </w:rPr>
        <w:t>‌</w:t>
      </w:r>
      <w:r w:rsidRPr="00E05FA0">
        <w:rPr>
          <w:rStyle w:val="Char4"/>
          <w:rFonts w:hint="cs"/>
          <w:rtl/>
        </w:rPr>
        <w:t>ی امامی بود، عقیده</w:t>
      </w:r>
      <w:r w:rsidRPr="00E05FA0">
        <w:rPr>
          <w:rStyle w:val="Char4"/>
          <w:rFonts w:hint="eastAsia"/>
          <w:rtl/>
        </w:rPr>
        <w:t>‌</w:t>
      </w:r>
      <w:r w:rsidRPr="00E05FA0">
        <w:rPr>
          <w:rStyle w:val="Char4"/>
          <w:rFonts w:hint="cs"/>
          <w:rtl/>
        </w:rPr>
        <w:t>ی خوب داشت و مورد اطمینان و اعتماد است، و او از علمای برجسته است</w:t>
      </w:r>
      <w:r w:rsidRPr="00E05FA0">
        <w:rPr>
          <w:rStyle w:val="FootnoteReference"/>
          <w:rFonts w:cs="IRNazli"/>
          <w:szCs w:val="28"/>
          <w:rtl/>
          <w:lang w:bidi="fa-IR"/>
        </w:rPr>
        <w:footnoteReference w:id="23"/>
      </w:r>
      <w:r w:rsidR="000E05C3" w:rsidRPr="00E05FA0">
        <w:rPr>
          <w:rStyle w:val="Char4"/>
          <w:rFonts w:hint="cs"/>
          <w:rtl/>
        </w:rPr>
        <w:t>.</w:t>
      </w:r>
    </w:p>
    <w:p w:rsidR="00F2096B" w:rsidRPr="0047738B" w:rsidRDefault="00F2096B" w:rsidP="0047738B">
      <w:pPr>
        <w:pStyle w:val="a7"/>
        <w:rPr>
          <w:rtl/>
        </w:rPr>
      </w:pPr>
      <w:r w:rsidRPr="0047738B">
        <w:rPr>
          <w:rFonts w:hint="cs"/>
          <w:rtl/>
        </w:rPr>
        <w:t>نورالله تستری درباره</w:t>
      </w:r>
      <w:r w:rsidR="00521862" w:rsidRPr="0047738B">
        <w:rPr>
          <w:rFonts w:hint="cs"/>
          <w:rtl/>
        </w:rPr>
        <w:t xml:space="preserve">‌اش </w:t>
      </w:r>
      <w:r w:rsidRPr="0047738B">
        <w:rPr>
          <w:rFonts w:hint="cs"/>
          <w:rtl/>
        </w:rPr>
        <w:t>می‌گوید: حسن بن موسی از بزرگان و علمای شیعه است و متکلم و فیلسوف است و عقیده</w:t>
      </w:r>
      <w:r w:rsidRPr="0047738B">
        <w:rPr>
          <w:rFonts w:hint="eastAsia"/>
          <w:rtl/>
        </w:rPr>
        <w:t>‌</w:t>
      </w:r>
      <w:r w:rsidRPr="0047738B">
        <w:rPr>
          <w:rFonts w:hint="cs"/>
          <w:rtl/>
        </w:rPr>
        <w:t>ی شیعه</w:t>
      </w:r>
      <w:r w:rsidRPr="0047738B">
        <w:rPr>
          <w:rFonts w:hint="eastAsia"/>
          <w:rtl/>
        </w:rPr>
        <w:t>‌</w:t>
      </w:r>
      <w:r w:rsidRPr="0047738B">
        <w:rPr>
          <w:rFonts w:hint="cs"/>
          <w:rtl/>
        </w:rPr>
        <w:t>ی امامیه داشت</w:t>
      </w:r>
      <w:r w:rsidRPr="00E05FA0">
        <w:rPr>
          <w:rStyle w:val="FootnoteReference"/>
          <w:rtl/>
        </w:rPr>
        <w:footnoteReference w:id="24"/>
      </w:r>
      <w:r w:rsidR="000E05C3" w:rsidRPr="0047738B">
        <w:rPr>
          <w:rFonts w:hint="cs"/>
          <w:rtl/>
        </w:rPr>
        <w:t>.</w:t>
      </w:r>
    </w:p>
    <w:p w:rsidR="00F2096B" w:rsidRPr="0047738B" w:rsidRDefault="00F2096B" w:rsidP="0047738B">
      <w:pPr>
        <w:pStyle w:val="a7"/>
        <w:rPr>
          <w:rtl/>
        </w:rPr>
      </w:pPr>
      <w:r w:rsidRPr="0047738B">
        <w:rPr>
          <w:rFonts w:hint="cs"/>
          <w:rtl/>
        </w:rPr>
        <w:t>این آقای نوبختی در کتابش «فِرق الشیعه»</w:t>
      </w:r>
      <w:r w:rsidR="005B5EED" w:rsidRPr="0047738B">
        <w:rPr>
          <w:rFonts w:hint="cs"/>
          <w:rtl/>
        </w:rPr>
        <w:t xml:space="preserve"> می‌</w:t>
      </w:r>
      <w:r w:rsidRPr="0047738B">
        <w:rPr>
          <w:rFonts w:hint="cs"/>
          <w:rtl/>
        </w:rPr>
        <w:t>گوید: عبدالله بن سبأ از کسانی بود که آشکارا به ابوبکر و عمر و عثمان و صحابه عیب و ایراد وارد</w:t>
      </w:r>
      <w:r w:rsidR="005B5EED" w:rsidRPr="0047738B">
        <w:rPr>
          <w:rFonts w:hint="cs"/>
          <w:rtl/>
        </w:rPr>
        <w:t xml:space="preserve"> می‌</w:t>
      </w:r>
      <w:r w:rsidRPr="0047738B">
        <w:rPr>
          <w:rFonts w:hint="cs"/>
          <w:rtl/>
        </w:rPr>
        <w:t>کرد و به آنان ناسزا و بد و بیراه</w:t>
      </w:r>
      <w:r w:rsidR="005B5EED" w:rsidRPr="0047738B">
        <w:rPr>
          <w:rFonts w:hint="cs"/>
          <w:rtl/>
        </w:rPr>
        <w:t xml:space="preserve"> می‌</w:t>
      </w:r>
      <w:r w:rsidRPr="0047738B">
        <w:rPr>
          <w:rFonts w:hint="cs"/>
          <w:rtl/>
        </w:rPr>
        <w:t>گفت و از آنان اعلام برائت و بیزاری می‌کرد، و می‌گفت که علی</w:t>
      </w:r>
      <w:r w:rsidR="00521862" w:rsidRPr="00521862">
        <w:rPr>
          <w:rFonts w:cs="CTraditional Arabic" w:hint="cs"/>
          <w:rtl/>
        </w:rPr>
        <w:t>÷</w:t>
      </w:r>
      <w:r w:rsidRPr="00E05FA0">
        <w:rPr>
          <w:rFonts w:cs="2  Badr" w:hint="cs"/>
          <w:rtl/>
        </w:rPr>
        <w:t xml:space="preserve"> </w:t>
      </w:r>
      <w:r w:rsidRPr="0047738B">
        <w:rPr>
          <w:rFonts w:hint="cs"/>
          <w:rtl/>
        </w:rPr>
        <w:t>دستور این کار را به او داده است. حضرت علی او را گرفت و درباره</w:t>
      </w:r>
      <w:r w:rsidRPr="0047738B">
        <w:rPr>
          <w:rFonts w:hint="eastAsia"/>
          <w:rtl/>
        </w:rPr>
        <w:t>‌</w:t>
      </w:r>
      <w:r w:rsidRPr="0047738B">
        <w:rPr>
          <w:rFonts w:hint="cs"/>
          <w:rtl/>
        </w:rPr>
        <w:t>ی این گفته‌اش از او پرسید. عبدالله بن سبأ بدان اقرار کرد و حضرت علی دستور داد که کشته شود</w:t>
      </w:r>
      <w:r w:rsidRPr="00E05FA0">
        <w:rPr>
          <w:rStyle w:val="FootnoteReference"/>
          <w:rtl/>
        </w:rPr>
        <w:footnoteReference w:id="25"/>
      </w:r>
      <w:r w:rsidR="00805EDA" w:rsidRPr="0047738B">
        <w:rPr>
          <w:rFonts w:hint="cs"/>
          <w:rtl/>
        </w:rPr>
        <w:t>.</w:t>
      </w:r>
      <w:r w:rsidRPr="0047738B">
        <w:rPr>
          <w:rFonts w:hint="cs"/>
          <w:rtl/>
        </w:rPr>
        <w:t xml:space="preserve"> مردم به حضرت علی اعتراض کردند و گفتند: ای امیرمؤمنان، آیا کسی را</w:t>
      </w:r>
      <w:r w:rsidR="005B5EED" w:rsidRPr="0047738B">
        <w:rPr>
          <w:rFonts w:hint="cs"/>
          <w:rtl/>
        </w:rPr>
        <w:t xml:space="preserve"> می‌</w:t>
      </w:r>
      <w:r w:rsidRPr="0047738B">
        <w:rPr>
          <w:rFonts w:hint="cs"/>
          <w:rtl/>
        </w:rPr>
        <w:t>کشی که مردم را به سوی محبت شما، اهل بیت و به سوی دوستی شما و اعلام برائت و بیزاری از دشمنانتان دعوت می‌کند؟ حضرت علی او را به مدائن که آن زمان پایتخت ایران بود، راند. جمعی از اهل علم از یاران حضرت علی</w:t>
      </w:r>
      <w:r w:rsidR="00521862" w:rsidRPr="00521862">
        <w:rPr>
          <w:rFonts w:cs="CTraditional Arabic" w:hint="cs"/>
          <w:rtl/>
        </w:rPr>
        <w:t>÷</w:t>
      </w:r>
      <w:r w:rsidRPr="00E05FA0">
        <w:rPr>
          <w:rFonts w:cs="2  Badr" w:hint="cs"/>
          <w:rtl/>
        </w:rPr>
        <w:t xml:space="preserve"> </w:t>
      </w:r>
      <w:r w:rsidRPr="0047738B">
        <w:rPr>
          <w:rFonts w:hint="cs"/>
          <w:rtl/>
        </w:rPr>
        <w:t>نقل کرده‌اند که: عبدالله ابن سبأ یهودی بود و مسلمان شد و از حضرت علی</w:t>
      </w:r>
      <w:r w:rsidR="00521862" w:rsidRPr="00521862">
        <w:rPr>
          <w:rFonts w:cs="CTraditional Arabic" w:hint="cs"/>
          <w:rtl/>
        </w:rPr>
        <w:t>÷</w:t>
      </w:r>
      <w:r w:rsidRPr="00E05FA0">
        <w:rPr>
          <w:rFonts w:cs="2  Badr" w:hint="cs"/>
          <w:rtl/>
        </w:rPr>
        <w:t xml:space="preserve"> </w:t>
      </w:r>
      <w:r w:rsidRPr="0047738B">
        <w:rPr>
          <w:rFonts w:hint="cs"/>
          <w:rtl/>
        </w:rPr>
        <w:t>پشتیبانی کرد. آنچه را که در دوران یهودی بودنش درباره</w:t>
      </w:r>
      <w:r w:rsidRPr="0047738B">
        <w:rPr>
          <w:rFonts w:hint="eastAsia"/>
          <w:rtl/>
        </w:rPr>
        <w:t>‌</w:t>
      </w:r>
      <w:r w:rsidRPr="0047738B">
        <w:rPr>
          <w:rFonts w:hint="cs"/>
          <w:rtl/>
        </w:rPr>
        <w:t>ی یوشع ابن نون پس از حضرت موسی می‌گفت، درباره</w:t>
      </w:r>
      <w:r w:rsidRPr="0047738B">
        <w:rPr>
          <w:rFonts w:hint="eastAsia"/>
          <w:rtl/>
        </w:rPr>
        <w:t>‌</w:t>
      </w:r>
      <w:r w:rsidRPr="0047738B">
        <w:rPr>
          <w:rFonts w:hint="cs"/>
          <w:rtl/>
        </w:rPr>
        <w:t>ی حضرت علی هم می‌گفت. او اولین کسی بود که فرض‌بودن امامت حضرت علی</w:t>
      </w:r>
      <w:r w:rsidR="00521862" w:rsidRPr="00521862">
        <w:rPr>
          <w:rFonts w:cs="CTraditional Arabic" w:hint="cs"/>
          <w:rtl/>
        </w:rPr>
        <w:t>÷</w:t>
      </w:r>
      <w:r w:rsidRPr="00E05FA0">
        <w:rPr>
          <w:rFonts w:cs="2  Badr" w:hint="cs"/>
          <w:rtl/>
        </w:rPr>
        <w:t xml:space="preserve"> </w:t>
      </w:r>
      <w:r w:rsidRPr="0047738B">
        <w:rPr>
          <w:rFonts w:hint="cs"/>
          <w:rtl/>
        </w:rPr>
        <w:t>را ترویج کرد و آشکارا از دشمنانش برائت کرد و با مخالفانش درگیر شد. از این جهت است که مخالفان شیعه می‌گویند: اساس شیعه و روافض از یهود سرچشمه گرفته است. هنگامی که خبر وفات حضرت علی</w:t>
      </w:r>
      <w:r w:rsidR="00521862" w:rsidRPr="00521862">
        <w:rPr>
          <w:rFonts w:cs="CTraditional Arabic" w:hint="cs"/>
          <w:rtl/>
        </w:rPr>
        <w:t>÷</w:t>
      </w:r>
      <w:r w:rsidRPr="00E05FA0">
        <w:rPr>
          <w:rFonts w:cs="2  Badr" w:hint="cs"/>
          <w:rtl/>
        </w:rPr>
        <w:t xml:space="preserve"> </w:t>
      </w:r>
      <w:r w:rsidRPr="0047738B">
        <w:rPr>
          <w:rFonts w:hint="cs"/>
          <w:rtl/>
        </w:rPr>
        <w:t>به عبدالله ابن سبأ در مدائن رسید، به کسی که خبر وفات حضرت علی</w:t>
      </w:r>
      <w:r w:rsidR="00521862" w:rsidRPr="00521862">
        <w:rPr>
          <w:rFonts w:cs="CTraditional Arabic" w:hint="cs"/>
          <w:rtl/>
        </w:rPr>
        <w:t>÷</w:t>
      </w:r>
      <w:r w:rsidRPr="00E05FA0">
        <w:rPr>
          <w:rFonts w:cs="2  Badr" w:hint="cs"/>
          <w:rtl/>
        </w:rPr>
        <w:t xml:space="preserve"> </w:t>
      </w:r>
      <w:r w:rsidRPr="0047738B">
        <w:rPr>
          <w:rFonts w:hint="cs"/>
          <w:rtl/>
        </w:rPr>
        <w:t>را پخش کرد گفت: دروغ</w:t>
      </w:r>
      <w:r w:rsidR="005B5EED" w:rsidRPr="0047738B">
        <w:rPr>
          <w:rFonts w:hint="cs"/>
          <w:rtl/>
        </w:rPr>
        <w:t xml:space="preserve"> می‌</w:t>
      </w:r>
      <w:r w:rsidRPr="0047738B">
        <w:rPr>
          <w:rFonts w:hint="cs"/>
          <w:rtl/>
        </w:rPr>
        <w:t>گویی.اگر مغز حضرت علی را هم در هفتاد کیسه برای ما می‌آوردی و هفتاد نفر عادل را هم شاهد می‌گرفتی، باز هم می‌دانستم که نمرده و کشته نشده و نمی‌میرد تا مالک زمین گردد</w:t>
      </w:r>
      <w:r w:rsidRPr="00E05FA0">
        <w:rPr>
          <w:rStyle w:val="FootnoteReference"/>
          <w:rtl/>
        </w:rPr>
        <w:footnoteReference w:id="26"/>
      </w:r>
      <w:r w:rsidR="000E05C3" w:rsidRPr="0047738B">
        <w:rPr>
          <w:rFonts w:hint="cs"/>
          <w:rtl/>
        </w:rPr>
        <w:t>.</w:t>
      </w:r>
    </w:p>
    <w:p w:rsidR="00F2096B" w:rsidRPr="00E05FA0" w:rsidRDefault="00F2096B" w:rsidP="0047738B">
      <w:pPr>
        <w:pStyle w:val="StyleComplexBLotus12ptJustifiedFirstline05cmCharCharCharCharCharCharCharCharCharCharCharChar"/>
        <w:spacing w:line="240" w:lineRule="auto"/>
        <w:rPr>
          <w:rStyle w:val="Char4"/>
          <w:rtl/>
        </w:rPr>
      </w:pPr>
      <w:r w:rsidRPr="00E05FA0">
        <w:rPr>
          <w:rStyle w:val="Char4"/>
          <w:rFonts w:hint="cs"/>
          <w:rtl/>
        </w:rPr>
        <w:t xml:space="preserve"> یک مورخ شیعی در کتابش به نام «روضه الشفاء» مانند همین موضوع را نقل کرده و نوشته که: وقتی عبدالله بن سبأ متوجه شد که مخالفان حضرت عثمان در مصر زیاد هستند، به آنجا روی آورد و تظاهر به علم و تقوا کرد، تا این که مردم به دام او افتاده و او را باور کردند و پس از نفوذ در میان آنان، شروع به ترویج مذهب و مسلک خود کرد؛ از جمله: هر پیامبری وصی و خلیفه‌ای دارد و وصی و خلیفه</w:t>
      </w:r>
      <w:r w:rsidRPr="00E05FA0">
        <w:rPr>
          <w:rStyle w:val="Char4"/>
          <w:rFonts w:hint="eastAsia"/>
          <w:rtl/>
        </w:rPr>
        <w:t>‌</w:t>
      </w:r>
      <w:r w:rsidRPr="00E05FA0">
        <w:rPr>
          <w:rStyle w:val="Char4"/>
          <w:rFonts w:hint="cs"/>
          <w:rtl/>
        </w:rPr>
        <w:t>ی پیامبر کسی جز حضرت علی نیست که به زینت علم و فتوی و کرم و شجاعت و امانت و تقوا آراسته است و گفت: به راستی که این امت به حضرت علی ظلم کرده و حقش را که حق خلافت و ولایت است، غصب کرده و اکنون یاری و مساعدت حضرت علی و سرپیچی از اطاعت و بیعت با حضرت عثمان بر همه واجب است. بسیاری از مردم مصر تحت تأثیر سخنانش قرار گرفتند و علیه حضرت عثمان</w:t>
      </w:r>
      <w:r w:rsidR="00521862" w:rsidRPr="00521862">
        <w:rPr>
          <w:rFonts w:cs="CTraditional Arabic" w:hint="cs"/>
          <w:sz w:val="28"/>
          <w:szCs w:val="28"/>
          <w:rtl/>
          <w:lang w:bidi="fa-IR"/>
        </w:rPr>
        <w:t>÷</w:t>
      </w:r>
      <w:r w:rsidRPr="00E05FA0">
        <w:rPr>
          <w:rFonts w:cs="2  Badr" w:hint="cs"/>
          <w:sz w:val="28"/>
          <w:szCs w:val="28"/>
          <w:rtl/>
          <w:lang w:bidi="fa-IR"/>
        </w:rPr>
        <w:t xml:space="preserve"> </w:t>
      </w:r>
      <w:r w:rsidRPr="00E05FA0">
        <w:rPr>
          <w:rStyle w:val="Char4"/>
          <w:rFonts w:hint="cs"/>
          <w:rtl/>
        </w:rPr>
        <w:t>شوریدند</w:t>
      </w:r>
      <w:r w:rsidRPr="00E05FA0">
        <w:rPr>
          <w:rStyle w:val="FootnoteReference"/>
          <w:rFonts w:cs="IRNazli"/>
          <w:szCs w:val="28"/>
          <w:rtl/>
          <w:lang w:bidi="fa-IR"/>
        </w:rPr>
        <w:footnoteReference w:id="27"/>
      </w:r>
      <w:r w:rsidR="000E05C3" w:rsidRPr="00E05FA0">
        <w:rPr>
          <w:rStyle w:val="Char4"/>
          <w:rFonts w:hint="cs"/>
          <w:rtl/>
        </w:rPr>
        <w:t>.</w:t>
      </w:r>
    </w:p>
    <w:p w:rsidR="00F2096B" w:rsidRPr="0047738B" w:rsidRDefault="00F2096B" w:rsidP="0047738B">
      <w:pPr>
        <w:pStyle w:val="a7"/>
        <w:rPr>
          <w:rtl/>
        </w:rPr>
      </w:pPr>
      <w:r w:rsidRPr="0047738B">
        <w:rPr>
          <w:rFonts w:hint="cs"/>
          <w:rtl/>
        </w:rPr>
        <w:t>اینها گواهی‌های خود شیعیان است که علیه خودشان گواهی</w:t>
      </w:r>
      <w:r w:rsidR="005B5EED" w:rsidRPr="0047738B">
        <w:rPr>
          <w:rFonts w:hint="cs"/>
          <w:rtl/>
        </w:rPr>
        <w:t xml:space="preserve"> می‌</w:t>
      </w:r>
      <w:r w:rsidRPr="0047738B">
        <w:rPr>
          <w:rFonts w:hint="cs"/>
          <w:rtl/>
        </w:rPr>
        <w:t>دهند. از این مطالب، چند چیز به دست می‌آید که به طور خلاصه عبارتند از:</w:t>
      </w:r>
    </w:p>
    <w:p w:rsidR="00F2096B" w:rsidRPr="0047738B" w:rsidRDefault="00F2096B" w:rsidP="0047738B">
      <w:pPr>
        <w:pStyle w:val="a7"/>
        <w:rPr>
          <w:rtl/>
        </w:rPr>
      </w:pPr>
      <w:r w:rsidRPr="0047738B">
        <w:rPr>
          <w:rStyle w:val="Char9"/>
          <w:rFonts w:hint="cs"/>
          <w:rtl/>
        </w:rPr>
        <w:t>اول-</w:t>
      </w:r>
      <w:r w:rsidRPr="0047738B">
        <w:rPr>
          <w:rFonts w:hint="cs"/>
          <w:rtl/>
        </w:rPr>
        <w:t xml:space="preserve"> تشکیل گروهی یهود به نام اسلام، تحت رهبری ابن سبأ که در ظاهر مسلمان و در باطن کافر بودند و میان مسلمانان عقائد و آرای یهودیان کافر را تبلیغ می‌کردند. </w:t>
      </w:r>
    </w:p>
    <w:p w:rsidR="00F2096B" w:rsidRPr="00E05FA0" w:rsidRDefault="00F2096B" w:rsidP="0047738B">
      <w:pPr>
        <w:pStyle w:val="StyleComplexBLotus12ptJustifiedFirstline05cmCharCharCharCharCharCharCharCharCharCharCharChar"/>
        <w:spacing w:line="240" w:lineRule="auto"/>
        <w:rPr>
          <w:rStyle w:val="Char4"/>
          <w:rtl/>
        </w:rPr>
      </w:pPr>
      <w:r w:rsidRPr="0047738B">
        <w:rPr>
          <w:rStyle w:val="Char9"/>
          <w:rFonts w:hint="cs"/>
          <w:rtl/>
        </w:rPr>
        <w:t>دوم-</w:t>
      </w:r>
      <w:r w:rsidRPr="00E05FA0">
        <w:rPr>
          <w:rStyle w:val="Char4"/>
          <w:rFonts w:hint="cs"/>
          <w:rtl/>
        </w:rPr>
        <w:t xml:space="preserve"> ایجاد آشوب در بین مسلمانان و توطئه</w:t>
      </w:r>
      <w:r w:rsidRPr="00E05FA0">
        <w:rPr>
          <w:rStyle w:val="Char4"/>
          <w:rFonts w:hint="eastAsia"/>
          <w:rtl/>
        </w:rPr>
        <w:t>‌ علیه سومین خلیفه</w:t>
      </w:r>
      <w:r w:rsidRPr="00E05FA0">
        <w:rPr>
          <w:rStyle w:val="Char4"/>
          <w:rFonts w:hint="cs"/>
          <w:rtl/>
        </w:rPr>
        <w:t xml:space="preserve">‌ی </w:t>
      </w:r>
      <w:r w:rsidRPr="00E05FA0">
        <w:rPr>
          <w:rStyle w:val="Char4"/>
          <w:rFonts w:hint="eastAsia"/>
          <w:rtl/>
        </w:rPr>
        <w:t>راشد و مظلوم، امیرمؤمنان عثمان</w:t>
      </w:r>
      <w:r w:rsidRPr="00E05FA0">
        <w:rPr>
          <w:rStyle w:val="Char4"/>
          <w:rFonts w:hint="cs"/>
          <w:rtl/>
        </w:rPr>
        <w:t xml:space="preserve"> ذی النورین</w:t>
      </w:r>
      <w:r w:rsidR="0047738B" w:rsidRPr="0047738B">
        <w:rPr>
          <w:rFonts w:cs="CTraditional Arabic" w:hint="eastAsia"/>
          <w:sz w:val="28"/>
          <w:szCs w:val="28"/>
          <w:rtl/>
          <w:lang w:bidi="fa-IR"/>
        </w:rPr>
        <w:t>س</w:t>
      </w:r>
      <w:r w:rsidRPr="00E05FA0">
        <w:rPr>
          <w:rStyle w:val="Char4"/>
          <w:rFonts w:hint="cs"/>
          <w:rtl/>
        </w:rPr>
        <w:t>،</w:t>
      </w:r>
      <w:r w:rsidRPr="00E05FA0">
        <w:rPr>
          <w:rFonts w:cs="2  Badr" w:hint="cs"/>
          <w:sz w:val="28"/>
          <w:szCs w:val="28"/>
          <w:rtl/>
          <w:lang w:bidi="fa-IR"/>
        </w:rPr>
        <w:t xml:space="preserve"> </w:t>
      </w:r>
      <w:r w:rsidRPr="00E05FA0">
        <w:rPr>
          <w:rStyle w:val="Char4"/>
          <w:rFonts w:hint="cs"/>
          <w:rtl/>
        </w:rPr>
        <w:t>و نافرمانی‌کردن از او تا سرانجام هرج و مرج به وجود آید و فتوحات اسلام قطع شود و پرچم</w:t>
      </w:r>
      <w:r w:rsidRPr="00E05FA0">
        <w:rPr>
          <w:rStyle w:val="Char4"/>
          <w:rFonts w:hint="eastAsia"/>
          <w:rtl/>
        </w:rPr>
        <w:t>‌</w:t>
      </w:r>
      <w:r w:rsidRPr="00E05FA0">
        <w:rPr>
          <w:rStyle w:val="Char4"/>
          <w:rFonts w:hint="cs"/>
          <w:rtl/>
        </w:rPr>
        <w:t>های بلندی که درسرزمین</w:t>
      </w:r>
      <w:r w:rsidR="005B5EED">
        <w:rPr>
          <w:rStyle w:val="Char4"/>
          <w:rFonts w:hint="cs"/>
          <w:rtl/>
        </w:rPr>
        <w:t xml:space="preserve">‌های </w:t>
      </w:r>
      <w:r w:rsidRPr="00E05FA0">
        <w:rPr>
          <w:rStyle w:val="Char4"/>
          <w:rFonts w:hint="cs"/>
          <w:rtl/>
        </w:rPr>
        <w:t>کفر و مجوس یهود به اهتزاز درآمده بود، فرود آید. و تیغه</w:t>
      </w:r>
      <w:r w:rsidRPr="00E05FA0">
        <w:rPr>
          <w:rStyle w:val="Char4"/>
          <w:rFonts w:hint="eastAsia"/>
          <w:rtl/>
        </w:rPr>
        <w:t>‌</w:t>
      </w:r>
      <w:r w:rsidRPr="00E05FA0">
        <w:rPr>
          <w:rStyle w:val="Char4"/>
          <w:rFonts w:hint="cs"/>
          <w:rtl/>
        </w:rPr>
        <w:t>ی شمشیر مسلمانان چنان کند شود که دیگر بر سر کفار و ملحدان برق نزند. این نتیجه</w:t>
      </w:r>
      <w:r w:rsidRPr="00E05FA0">
        <w:rPr>
          <w:rStyle w:val="Char4"/>
          <w:rFonts w:hint="eastAsia"/>
          <w:rtl/>
        </w:rPr>
        <w:t>‌</w:t>
      </w:r>
      <w:r w:rsidRPr="00E05FA0">
        <w:rPr>
          <w:rStyle w:val="Char4"/>
          <w:rFonts w:hint="cs"/>
          <w:rtl/>
        </w:rPr>
        <w:t>ی خیانت و توطئه</w:t>
      </w:r>
      <w:r w:rsidRPr="00E05FA0">
        <w:rPr>
          <w:rStyle w:val="Char4"/>
          <w:rFonts w:hint="eastAsia"/>
          <w:rtl/>
        </w:rPr>
        <w:t>‌</w:t>
      </w:r>
      <w:r w:rsidRPr="00E05FA0">
        <w:rPr>
          <w:rStyle w:val="Char4"/>
          <w:rFonts w:hint="cs"/>
          <w:rtl/>
        </w:rPr>
        <w:t>ی ابن سبأ بود که عملاً تحقق یافت و متأسفانه در میان مسلمانان جنگ رخ داد و شمشیرهای از غلاف درآمده، در بین آنان شکاف ایجاد کرد.</w:t>
      </w:r>
    </w:p>
    <w:p w:rsidR="00F2096B" w:rsidRPr="00E05FA0" w:rsidRDefault="00F2096B" w:rsidP="0047738B">
      <w:pPr>
        <w:pStyle w:val="StyleComplexBLotus12ptJustifiedFirstline05cmCharCharCharCharCharCharCharCharCharCharCharChar"/>
        <w:spacing w:line="240" w:lineRule="auto"/>
        <w:rPr>
          <w:rStyle w:val="Char4"/>
          <w:rtl/>
        </w:rPr>
      </w:pPr>
      <w:r w:rsidRPr="00E05FA0">
        <w:rPr>
          <w:rStyle w:val="Char4"/>
          <w:rFonts w:hint="cs"/>
          <w:rtl/>
        </w:rPr>
        <w:t>در این میان عثمان بن عفان</w:t>
      </w:r>
      <w:r w:rsidRPr="00E05FA0">
        <w:rPr>
          <w:rFonts w:cs="CTraditional Arabic" w:hint="cs"/>
          <w:sz w:val="28"/>
          <w:szCs w:val="28"/>
          <w:rtl/>
          <w:lang w:bidi="fa-IR"/>
        </w:rPr>
        <w:t>س</w:t>
      </w:r>
      <w:r w:rsidRPr="00E05FA0">
        <w:rPr>
          <w:rFonts w:cs="2  Badr" w:hint="cs"/>
          <w:sz w:val="28"/>
          <w:szCs w:val="28"/>
          <w:rtl/>
          <w:lang w:bidi="fa-IR"/>
        </w:rPr>
        <w:t xml:space="preserve"> </w:t>
      </w:r>
      <w:r w:rsidRPr="00E05FA0">
        <w:rPr>
          <w:rStyle w:val="Char4"/>
          <w:rFonts w:hint="eastAsia"/>
          <w:rtl/>
        </w:rPr>
        <w:t>‌</w:t>
      </w:r>
      <w:r w:rsidRPr="00E05FA0">
        <w:rPr>
          <w:rStyle w:val="Char4"/>
          <w:rFonts w:hint="cs"/>
          <w:rtl/>
        </w:rPr>
        <w:t>و ده</w:t>
      </w:r>
      <w:r w:rsidRPr="00E05FA0">
        <w:rPr>
          <w:rStyle w:val="Char4"/>
          <w:rFonts w:hint="eastAsia"/>
          <w:rtl/>
        </w:rPr>
        <w:t>‌</w:t>
      </w:r>
      <w:r w:rsidRPr="00E05FA0">
        <w:rPr>
          <w:rStyle w:val="Char4"/>
          <w:rFonts w:hint="cs"/>
          <w:rtl/>
        </w:rPr>
        <w:t>ها هزار تن از بهترین مردان قربانی شدند و شکاف بزرگی میان دو جماعت بزرگ از مسلمانان واقع شد و آثار این اختلاف تا به امروز، که بیشتر از سیزده قرن از آن می‌گذرد، همچنان باقی است و پرتو نور اسلام پس از تابیدن بر پهنه</w:t>
      </w:r>
      <w:r w:rsidRPr="00E05FA0">
        <w:rPr>
          <w:rStyle w:val="Char4"/>
          <w:rFonts w:hint="eastAsia"/>
          <w:rtl/>
        </w:rPr>
        <w:t>‌</w:t>
      </w:r>
      <w:r w:rsidRPr="00E05FA0">
        <w:rPr>
          <w:rStyle w:val="Char4"/>
          <w:rFonts w:hint="cs"/>
          <w:rtl/>
        </w:rPr>
        <w:t>ا‌ی از سرزمین</w:t>
      </w:r>
      <w:r w:rsidR="005B5EED">
        <w:rPr>
          <w:rStyle w:val="Char4"/>
          <w:rFonts w:hint="cs"/>
          <w:rtl/>
        </w:rPr>
        <w:t xml:space="preserve">‌ها </w:t>
      </w:r>
      <w:r w:rsidRPr="00E05FA0">
        <w:rPr>
          <w:rStyle w:val="Char4"/>
          <w:rFonts w:hint="cs"/>
          <w:rtl/>
        </w:rPr>
        <w:t>فروکش کرد.</w:t>
      </w:r>
    </w:p>
    <w:p w:rsidR="00F2096B" w:rsidRPr="0047738B" w:rsidRDefault="00F2096B" w:rsidP="0047738B">
      <w:pPr>
        <w:pStyle w:val="a7"/>
        <w:rPr>
          <w:rtl/>
        </w:rPr>
      </w:pPr>
      <w:r w:rsidRPr="0047738B">
        <w:rPr>
          <w:rStyle w:val="Char9"/>
          <w:rFonts w:hint="cs"/>
          <w:rtl/>
          <w:lang w:bidi="ar-SA"/>
        </w:rPr>
        <w:t>سوم-</w:t>
      </w:r>
      <w:r w:rsidRPr="0047738B">
        <w:rPr>
          <w:rFonts w:hint="cs"/>
          <w:rtl/>
        </w:rPr>
        <w:t xml:space="preserve"> ایجاد کینه و خشم در دل مسلمانان علیه ابوبکر و عمر و دیگر «عشره مبشره»</w:t>
      </w:r>
      <w:r w:rsidRPr="00E05FA0">
        <w:rPr>
          <w:rFonts w:cs="CTraditional Arabic" w:hint="cs"/>
          <w:rtl/>
        </w:rPr>
        <w:t>ش</w:t>
      </w:r>
      <w:r w:rsidRPr="00E05FA0">
        <w:rPr>
          <w:rFonts w:cs="2  Badr" w:hint="cs"/>
          <w:rtl/>
        </w:rPr>
        <w:t xml:space="preserve"> </w:t>
      </w:r>
      <w:r w:rsidRPr="0047738B">
        <w:rPr>
          <w:rFonts w:hint="cs"/>
          <w:rtl/>
        </w:rPr>
        <w:t>که پیامبر</w:t>
      </w:r>
      <w:r w:rsidR="006019BC" w:rsidRPr="00E05FA0">
        <w:rPr>
          <w:rFonts w:cs="CTraditional Arabic" w:hint="cs"/>
          <w:rtl/>
        </w:rPr>
        <w:t>ص</w:t>
      </w:r>
      <w:r w:rsidRPr="00E05FA0">
        <w:rPr>
          <w:rFonts w:cs="2  Badr" w:hint="cs"/>
          <w:rtl/>
        </w:rPr>
        <w:t xml:space="preserve"> </w:t>
      </w:r>
      <w:r w:rsidRPr="0047738B">
        <w:rPr>
          <w:rFonts w:hint="cs"/>
          <w:rtl/>
        </w:rPr>
        <w:t>مژده</w:t>
      </w:r>
      <w:r w:rsidRPr="0047738B">
        <w:rPr>
          <w:rFonts w:hint="eastAsia"/>
          <w:rtl/>
        </w:rPr>
        <w:t>‌</w:t>
      </w:r>
      <w:r w:rsidRPr="0047738B">
        <w:rPr>
          <w:rFonts w:hint="cs"/>
          <w:rtl/>
        </w:rPr>
        <w:t>ی بهشت به آنها داده بود، و دیگر حاملان این دین و وارثان نبی‌اکرم</w:t>
      </w:r>
      <w:r w:rsidR="006019BC" w:rsidRPr="00E05FA0">
        <w:rPr>
          <w:rFonts w:cs="CTraditional Arabic" w:hint="cs"/>
          <w:rtl/>
        </w:rPr>
        <w:t>ص</w:t>
      </w:r>
      <w:r w:rsidRPr="00E05FA0">
        <w:rPr>
          <w:rFonts w:cs="2  Badr" w:hint="cs"/>
          <w:rtl/>
        </w:rPr>
        <w:t xml:space="preserve"> </w:t>
      </w:r>
      <w:r w:rsidRPr="0047738B">
        <w:rPr>
          <w:rFonts w:hint="cs"/>
          <w:rtl/>
        </w:rPr>
        <w:t>و مبلغان پیام و مروّجان دعوت و مجاهدان راه خدا و ستایش‌شدگان در کلام خدا، تا اینکه سرانجام برای مسلمانان هیچ تاریخ و قوم و طایفه</w:t>
      </w:r>
      <w:r w:rsidRPr="0047738B">
        <w:rPr>
          <w:rFonts w:hint="eastAsia"/>
          <w:rtl/>
        </w:rPr>
        <w:t>‌</w:t>
      </w:r>
      <w:r w:rsidRPr="0047738B">
        <w:rPr>
          <w:rFonts w:hint="cs"/>
          <w:rtl/>
        </w:rPr>
        <w:t>ای باقی نماند که به آنها افتخار کنند، و همچنین فاقد الگوی متعالی شدند که به آنان اقتدا کنند و به جان بهترین‌های امت افتادند تا در نهایت بافت ایمانشان گسسته شد و داخل حریم نبوی، سرور آفریدگان و فرستاده</w:t>
      </w:r>
      <w:r w:rsidRPr="0047738B">
        <w:rPr>
          <w:rFonts w:hint="eastAsia"/>
          <w:rtl/>
        </w:rPr>
        <w:t>‌</w:t>
      </w:r>
      <w:r w:rsidRPr="0047738B">
        <w:rPr>
          <w:rFonts w:hint="cs"/>
          <w:rtl/>
        </w:rPr>
        <w:t>ی پروردگار جهانیان حضرت محمدبن عبدالله</w:t>
      </w:r>
      <w:r w:rsidR="006019BC" w:rsidRPr="00E05FA0">
        <w:rPr>
          <w:rFonts w:cs="CTraditional Arabic" w:hint="cs"/>
          <w:rtl/>
        </w:rPr>
        <w:t>ص</w:t>
      </w:r>
      <w:r w:rsidRPr="0047738B">
        <w:rPr>
          <w:rFonts w:hint="cs"/>
          <w:rtl/>
        </w:rPr>
        <w:t>،</w:t>
      </w:r>
      <w:r w:rsidRPr="00E05FA0">
        <w:rPr>
          <w:rFonts w:cs="2  Badr" w:hint="cs"/>
          <w:rtl/>
        </w:rPr>
        <w:t xml:space="preserve"> </w:t>
      </w:r>
      <w:r w:rsidRPr="0047738B">
        <w:rPr>
          <w:rFonts w:hint="cs"/>
          <w:rtl/>
        </w:rPr>
        <w:t xml:space="preserve">شدند و از قرآن دور شده و در آن شک کردند؛ قرآنی که خداوند آن را بر پیامبرش نازل کرده و در آن تمجید و ستایش صحابه و اعلام رضایت از آنان و افتخار به آنان موجود است. </w:t>
      </w:r>
    </w:p>
    <w:p w:rsidR="00F2096B" w:rsidRPr="00E05FA0" w:rsidRDefault="00F2096B" w:rsidP="0047738B">
      <w:pPr>
        <w:pStyle w:val="StyleComplexBLotus12ptJustifiedFirstline05cmCharCharCharCharCharCharCharCharCharCharCharChar"/>
        <w:spacing w:line="240" w:lineRule="auto"/>
        <w:rPr>
          <w:rStyle w:val="Char4"/>
          <w:rtl/>
        </w:rPr>
      </w:pPr>
      <w:r w:rsidRPr="0047738B">
        <w:rPr>
          <w:rStyle w:val="Char9"/>
          <w:rFonts w:hint="cs"/>
          <w:rtl/>
        </w:rPr>
        <w:t>چهارم-</w:t>
      </w:r>
      <w:r w:rsidRPr="00E05FA0">
        <w:rPr>
          <w:rStyle w:val="Char4"/>
          <w:rFonts w:hint="cs"/>
          <w:rtl/>
        </w:rPr>
        <w:t xml:space="preserve"> تکفیر تمامی صحابه </w:t>
      </w:r>
      <w:r w:rsidRPr="00E05FA0">
        <w:rPr>
          <w:rFonts w:ascii="Times New Roman" w:hAnsi="Times New Roman" w:cs="Times New Roman" w:hint="cs"/>
          <w:sz w:val="28"/>
          <w:szCs w:val="28"/>
          <w:rtl/>
          <w:lang w:bidi="fa-IR"/>
        </w:rPr>
        <w:t>–</w:t>
      </w:r>
      <w:r w:rsidRPr="00E05FA0">
        <w:rPr>
          <w:rStyle w:val="Char4"/>
          <w:rFonts w:hint="cs"/>
          <w:rtl/>
        </w:rPr>
        <w:t xml:space="preserve"> بجز عده</w:t>
      </w:r>
      <w:r w:rsidRPr="00E05FA0">
        <w:rPr>
          <w:rStyle w:val="Char4"/>
          <w:rFonts w:hint="eastAsia"/>
          <w:rtl/>
        </w:rPr>
        <w:t>‌</w:t>
      </w:r>
      <w:r w:rsidRPr="00E05FA0">
        <w:rPr>
          <w:rStyle w:val="Char4"/>
          <w:rFonts w:hint="cs"/>
          <w:rtl/>
        </w:rPr>
        <w:t xml:space="preserve">ی معدودی از آنان </w:t>
      </w:r>
      <w:r w:rsidRPr="00E05FA0">
        <w:rPr>
          <w:rFonts w:ascii="Times New Roman" w:hAnsi="Times New Roman" w:cs="Times New Roman" w:hint="cs"/>
          <w:sz w:val="28"/>
          <w:szCs w:val="28"/>
          <w:rtl/>
          <w:lang w:bidi="fa-IR"/>
        </w:rPr>
        <w:t>–</w:t>
      </w:r>
      <w:r w:rsidRPr="00E05FA0">
        <w:rPr>
          <w:rStyle w:val="Char4"/>
          <w:rFonts w:hint="cs"/>
          <w:rtl/>
        </w:rPr>
        <w:t xml:space="preserve"> تا چنان شود که: اعتماد و تکیه بر هیچ کس ممکن نباشد؛ به گونه</w:t>
      </w:r>
      <w:r w:rsidR="0047738B">
        <w:rPr>
          <w:rStyle w:val="Char4"/>
          <w:rFonts w:hint="eastAsia"/>
          <w:rtl/>
        </w:rPr>
        <w:t>‌</w:t>
      </w:r>
      <w:r w:rsidRPr="00E05FA0">
        <w:rPr>
          <w:rStyle w:val="Char4"/>
          <w:rFonts w:hint="cs"/>
          <w:rtl/>
        </w:rPr>
        <w:t>ای که یاران پیامبر</w:t>
      </w:r>
      <w:r w:rsidR="006019BC" w:rsidRPr="00E05FA0">
        <w:rPr>
          <w:rFonts w:cs="CTraditional Arabic" w:hint="cs"/>
          <w:sz w:val="28"/>
          <w:szCs w:val="28"/>
          <w:rtl/>
        </w:rPr>
        <w:t>ص</w:t>
      </w:r>
      <w:r w:rsidRPr="00E05FA0">
        <w:rPr>
          <w:rFonts w:cs="2  Badr" w:hint="cs"/>
          <w:sz w:val="28"/>
          <w:szCs w:val="28"/>
          <w:rtl/>
          <w:lang w:bidi="fa-IR"/>
        </w:rPr>
        <w:t xml:space="preserve"> </w:t>
      </w:r>
      <w:r w:rsidRPr="00E05FA0">
        <w:rPr>
          <w:rStyle w:val="Char4"/>
          <w:rFonts w:hint="cs"/>
          <w:rtl/>
        </w:rPr>
        <w:t xml:space="preserve">که قرآن را به همراه شرح و تفسیر از رسول خدا شنیده و از او یاد گرفته‌اند و ایشان با قول و عمل آن را بیان می‌کردند، کافر و مرتد باشند، پس دیگر چه کسی قرآن را نقل و روایت و تفسیر خواهد کرد؟ </w:t>
      </w:r>
    </w:p>
    <w:p w:rsidR="0047738B" w:rsidRDefault="00F2096B" w:rsidP="0047738B">
      <w:pPr>
        <w:pStyle w:val="StyleComplexBLotus12ptJustifiedFirstline05cmCharCharCharCharCharCharCharCharCharCharCharChar"/>
        <w:spacing w:line="240" w:lineRule="auto"/>
        <w:rPr>
          <w:rStyle w:val="Char4"/>
          <w:rtl/>
        </w:rPr>
      </w:pPr>
      <w:r w:rsidRPr="00E05FA0">
        <w:rPr>
          <w:rStyle w:val="Char4"/>
          <w:rFonts w:hint="cs"/>
          <w:rtl/>
        </w:rPr>
        <w:t>به راستی پیامبر</w:t>
      </w:r>
      <w:r w:rsidR="006019BC" w:rsidRPr="00E05FA0">
        <w:rPr>
          <w:rFonts w:cs="CTraditional Arabic" w:hint="cs"/>
          <w:sz w:val="28"/>
          <w:szCs w:val="28"/>
          <w:rtl/>
        </w:rPr>
        <w:t>ص</w:t>
      </w:r>
      <w:r w:rsidRPr="00E05FA0">
        <w:rPr>
          <w:rFonts w:cs="2  Badr" w:hint="cs"/>
          <w:sz w:val="28"/>
          <w:szCs w:val="28"/>
          <w:rtl/>
          <w:lang w:bidi="fa-IR"/>
        </w:rPr>
        <w:t xml:space="preserve"> </w:t>
      </w:r>
      <w:r w:rsidRPr="00E05FA0">
        <w:rPr>
          <w:rStyle w:val="Char4"/>
          <w:rFonts w:hint="cs"/>
          <w:rtl/>
        </w:rPr>
        <w:t>کدام دعوت و رسالت را در برابر بشر ادا کرده، و چه نتیجه</w:t>
      </w:r>
      <w:r w:rsidR="0047738B">
        <w:rPr>
          <w:rStyle w:val="Char4"/>
          <w:rFonts w:hint="eastAsia"/>
          <w:rtl/>
        </w:rPr>
        <w:t>‌</w:t>
      </w:r>
      <w:r w:rsidRPr="00E05FA0">
        <w:rPr>
          <w:rStyle w:val="Char4"/>
          <w:rFonts w:hint="cs"/>
          <w:rtl/>
        </w:rPr>
        <w:t>ای از آن گرفته است؟ و کدام گروه به دین خدا گرویدند که خداوند می‌فرمایند:</w:t>
      </w:r>
    </w:p>
    <w:p w:rsidR="00F2096B" w:rsidRPr="00E05FA0" w:rsidRDefault="0047738B" w:rsidP="0047738B">
      <w:pPr>
        <w:pStyle w:val="StyleComplexBLotus12ptJustifiedFirstline05cmCharCharCharCharCharCharCharCharCharCharCharChar"/>
        <w:spacing w:line="240" w:lineRule="auto"/>
        <w:rPr>
          <w:rStyle w:val="Char4"/>
          <w:rtl/>
        </w:rPr>
      </w:pPr>
      <w:r>
        <w:rPr>
          <w:rStyle w:val="Char4"/>
          <w:rFonts w:cs="Traditional Arabic"/>
          <w:rtl/>
        </w:rPr>
        <w:t>﴿</w:t>
      </w:r>
      <w:r w:rsidRPr="000C1949">
        <w:rPr>
          <w:rStyle w:val="Chara"/>
          <w:rtl/>
        </w:rPr>
        <w:t xml:space="preserve">إِذَا جَآءَ نَصۡرُ </w:t>
      </w:r>
      <w:r w:rsidRPr="000C1949">
        <w:rPr>
          <w:rStyle w:val="Chara"/>
          <w:rFonts w:hint="cs"/>
          <w:rtl/>
        </w:rPr>
        <w:t>ٱ</w:t>
      </w:r>
      <w:r w:rsidRPr="000C1949">
        <w:rPr>
          <w:rStyle w:val="Chara"/>
          <w:rFonts w:hint="eastAsia"/>
          <w:rtl/>
        </w:rPr>
        <w:t>للَّهِ</w:t>
      </w:r>
      <w:r w:rsidRPr="000C1949">
        <w:rPr>
          <w:rStyle w:val="Chara"/>
          <w:rtl/>
        </w:rPr>
        <w:t xml:space="preserve"> وَ</w:t>
      </w:r>
      <w:r w:rsidRPr="000C1949">
        <w:rPr>
          <w:rStyle w:val="Chara"/>
          <w:rFonts w:hint="cs"/>
          <w:rtl/>
        </w:rPr>
        <w:t>ٱ</w:t>
      </w:r>
      <w:r w:rsidRPr="000C1949">
        <w:rPr>
          <w:rStyle w:val="Chara"/>
          <w:rFonts w:hint="eastAsia"/>
          <w:rtl/>
        </w:rPr>
        <w:t>لۡفَتۡحُ</w:t>
      </w:r>
      <w:r w:rsidRPr="000C1949">
        <w:rPr>
          <w:rStyle w:val="Chara"/>
          <w:rtl/>
        </w:rPr>
        <w:t xml:space="preserve">١ وَرَأَيۡتَ </w:t>
      </w:r>
      <w:r w:rsidRPr="000C1949">
        <w:rPr>
          <w:rStyle w:val="Chara"/>
          <w:rFonts w:hint="cs"/>
          <w:rtl/>
        </w:rPr>
        <w:t>ٱ</w:t>
      </w:r>
      <w:r w:rsidRPr="000C1949">
        <w:rPr>
          <w:rStyle w:val="Chara"/>
          <w:rFonts w:hint="eastAsia"/>
          <w:rtl/>
        </w:rPr>
        <w:t>لنَّاسَ</w:t>
      </w:r>
      <w:r w:rsidRPr="000C1949">
        <w:rPr>
          <w:rStyle w:val="Chara"/>
          <w:rtl/>
        </w:rPr>
        <w:t xml:space="preserve"> يَدۡخُلُونَ فِي دِينِ </w:t>
      </w:r>
      <w:r w:rsidRPr="000C1949">
        <w:rPr>
          <w:rStyle w:val="Chara"/>
          <w:rFonts w:hint="cs"/>
          <w:rtl/>
        </w:rPr>
        <w:t>ٱ</w:t>
      </w:r>
      <w:r w:rsidRPr="000C1949">
        <w:rPr>
          <w:rStyle w:val="Chara"/>
          <w:rFonts w:hint="eastAsia"/>
          <w:rtl/>
        </w:rPr>
        <w:t>للَّهِ</w:t>
      </w:r>
      <w:r w:rsidRPr="000C1949">
        <w:rPr>
          <w:rStyle w:val="Chara"/>
          <w:rtl/>
        </w:rPr>
        <w:t xml:space="preserve"> أَفۡوَاجٗا٢ فَسَبِّحۡ بِحَمۡدِ رَبِّكَ وَ</w:t>
      </w:r>
      <w:r w:rsidRPr="000C1949">
        <w:rPr>
          <w:rStyle w:val="Chara"/>
          <w:rFonts w:hint="cs"/>
          <w:rtl/>
        </w:rPr>
        <w:t>ٱ</w:t>
      </w:r>
      <w:r w:rsidRPr="000C1949">
        <w:rPr>
          <w:rStyle w:val="Chara"/>
          <w:rFonts w:hint="eastAsia"/>
          <w:rtl/>
        </w:rPr>
        <w:t>سۡتَغۡفِرۡهُۚ</w:t>
      </w:r>
      <w:r w:rsidRPr="000C1949">
        <w:rPr>
          <w:rStyle w:val="Chara"/>
          <w:rtl/>
        </w:rPr>
        <w:t xml:space="preserve"> إِنَّهُ</w:t>
      </w:r>
      <w:r w:rsidRPr="000C1949">
        <w:rPr>
          <w:rStyle w:val="Chara"/>
          <w:rFonts w:hint="cs"/>
          <w:rtl/>
        </w:rPr>
        <w:t>ۥ</w:t>
      </w:r>
      <w:r w:rsidRPr="000C1949">
        <w:rPr>
          <w:rStyle w:val="Chara"/>
          <w:rtl/>
        </w:rPr>
        <w:t xml:space="preserve"> كَانَ تَوَّابَۢا٣</w:t>
      </w:r>
      <w:r>
        <w:rPr>
          <w:rStyle w:val="Char4"/>
          <w:rFonts w:cs="Traditional Arabic"/>
          <w:rtl/>
        </w:rPr>
        <w:t>﴾</w:t>
      </w:r>
      <w:r w:rsidRPr="000C1949">
        <w:rPr>
          <w:rStyle w:val="Chara"/>
          <w:rtl/>
        </w:rPr>
        <w:t xml:space="preserve"> </w:t>
      </w:r>
      <w:r w:rsidRPr="000C1949">
        <w:rPr>
          <w:rStyle w:val="Charb"/>
          <w:rtl/>
        </w:rPr>
        <w:t>[النصر: 1-3]</w:t>
      </w:r>
      <w:r w:rsidRPr="000C1949">
        <w:rPr>
          <w:rStyle w:val="Charb"/>
          <w:rFonts w:hint="cs"/>
          <w:rtl/>
        </w:rPr>
        <w:t>.</w:t>
      </w:r>
      <w:r w:rsidR="00F2096B" w:rsidRPr="00E05FA0">
        <w:rPr>
          <w:rStyle w:val="Char4"/>
          <w:rFonts w:hint="cs"/>
          <w:rtl/>
        </w:rPr>
        <w:t xml:space="preserve"> </w:t>
      </w:r>
    </w:p>
    <w:p w:rsidR="00F2096B" w:rsidRPr="00E05FA0" w:rsidRDefault="00F2096B" w:rsidP="0047738B">
      <w:pPr>
        <w:pStyle w:val="StyleComplexBLotus12ptJustifiedFirstline05cmCharCharCharCharCharCharCharCharCharCharCharChar"/>
        <w:spacing w:line="240" w:lineRule="auto"/>
        <w:rPr>
          <w:rStyle w:val="Char4"/>
          <w:rtl/>
        </w:rPr>
      </w:pPr>
      <w:r w:rsidRPr="00E05FA0">
        <w:rPr>
          <w:rStyle w:val="Char4"/>
          <w:rFonts w:hint="cs"/>
          <w:rtl/>
        </w:rPr>
        <w:t>در این جاست که قافله سوار رحمت در کاروان نور و سعادت و صلح و امنیت و آسایش به سمت عالم، متوقف می‌شود. این همان هدفی است که یهودیان منتظر آن بودند. از اینجاست که این افکار پدید</w:t>
      </w:r>
      <w:r w:rsidR="005B5EED">
        <w:rPr>
          <w:rStyle w:val="Char4"/>
          <w:rFonts w:hint="cs"/>
          <w:rtl/>
        </w:rPr>
        <w:t xml:space="preserve"> می‌</w:t>
      </w:r>
      <w:r w:rsidRPr="00E05FA0">
        <w:rPr>
          <w:rStyle w:val="Char4"/>
          <w:rFonts w:hint="cs"/>
          <w:rtl/>
        </w:rPr>
        <w:t>آید: عدم ایمان به قرآنی که در میان مردم است و این نظر که قرآن نازل شده بر محمد بن عبدالله</w:t>
      </w:r>
      <w:r w:rsidR="006019BC" w:rsidRPr="00E05FA0">
        <w:rPr>
          <w:rFonts w:cs="CTraditional Arabic" w:hint="cs"/>
          <w:sz w:val="28"/>
          <w:szCs w:val="28"/>
          <w:rtl/>
        </w:rPr>
        <w:t>ص</w:t>
      </w:r>
      <w:r w:rsidRPr="00E05FA0">
        <w:rPr>
          <w:rFonts w:cs="2  Badr" w:hint="cs"/>
          <w:sz w:val="28"/>
          <w:szCs w:val="28"/>
          <w:rtl/>
          <w:lang w:bidi="fa-IR"/>
        </w:rPr>
        <w:t xml:space="preserve"> </w:t>
      </w:r>
      <w:r w:rsidRPr="00E05FA0">
        <w:rPr>
          <w:rStyle w:val="Char4"/>
          <w:rFonts w:hint="cs"/>
          <w:rtl/>
        </w:rPr>
        <w:t>نزد مهدی منتظر است که از طریق وحی آن را دریافت کرده است، زیرا به گمان آنان یاران خیانتکار پیامبر</w:t>
      </w:r>
      <w:r w:rsidR="006019BC" w:rsidRPr="00E05FA0">
        <w:rPr>
          <w:rFonts w:cs="CTraditional Arabic" w:hint="cs"/>
          <w:sz w:val="28"/>
          <w:szCs w:val="28"/>
          <w:rtl/>
        </w:rPr>
        <w:t>ص</w:t>
      </w:r>
      <w:r w:rsidRPr="00E05FA0">
        <w:rPr>
          <w:rFonts w:cs="2  Badr" w:hint="cs"/>
          <w:sz w:val="28"/>
          <w:szCs w:val="28"/>
          <w:rtl/>
          <w:lang w:bidi="fa-IR"/>
        </w:rPr>
        <w:t xml:space="preserve"> </w:t>
      </w:r>
      <w:r w:rsidRPr="00E05FA0">
        <w:rPr>
          <w:rStyle w:val="Char4"/>
          <w:rFonts w:hint="cs"/>
          <w:rtl/>
        </w:rPr>
        <w:t>آن را تغییر داده و جابجا و کم و زیاد کرده‌اند.</w:t>
      </w:r>
      <w:r w:rsidR="0047738B">
        <w:rPr>
          <w:rStyle w:val="Char4"/>
          <w:rFonts w:hint="cs"/>
          <w:rtl/>
        </w:rPr>
        <w:t xml:space="preserve"> </w:t>
      </w:r>
      <w:r w:rsidRPr="00E05FA0">
        <w:rPr>
          <w:rStyle w:val="Char4"/>
          <w:rFonts w:hint="cs"/>
          <w:rtl/>
        </w:rPr>
        <w:t xml:space="preserve">(شرح این مطلب بعداً به طور مفصل خواهد آمد). </w:t>
      </w:r>
    </w:p>
    <w:p w:rsidR="00F2096B" w:rsidRPr="00E05FA0" w:rsidRDefault="00F2096B" w:rsidP="0047738B">
      <w:pPr>
        <w:pStyle w:val="StyleComplexBLotus12ptJustifiedFirstline05cmCharCharCharCharCharCharCharCharCharCharCharChar"/>
        <w:spacing w:line="240" w:lineRule="auto"/>
        <w:rPr>
          <w:rStyle w:val="Char4"/>
          <w:rtl/>
        </w:rPr>
      </w:pPr>
      <w:r w:rsidRPr="00E05FA0">
        <w:rPr>
          <w:rStyle w:val="Char4"/>
          <w:rFonts w:hint="cs"/>
          <w:rtl/>
        </w:rPr>
        <w:t xml:space="preserve">وقتی رسالت و پیامی وجود ندارد، دعوت به سوی چه چیز خواهد بود؟ و اعمال بر مبنای چه چیزی انجام شوند؟ </w:t>
      </w:r>
    </w:p>
    <w:p w:rsidR="00F2096B" w:rsidRPr="00E05FA0" w:rsidRDefault="00F2096B" w:rsidP="0047738B">
      <w:pPr>
        <w:pStyle w:val="StyleComplexBLotus12ptJustifiedFirstline05cmCharCharCharCharCharCharCharCharCharCharCharChar"/>
        <w:spacing w:line="240" w:lineRule="auto"/>
        <w:rPr>
          <w:rStyle w:val="Char4"/>
          <w:rtl/>
        </w:rPr>
      </w:pPr>
      <w:r w:rsidRPr="00E05FA0">
        <w:rPr>
          <w:rStyle w:val="Char4"/>
          <w:rFonts w:hint="cs"/>
          <w:rtl/>
        </w:rPr>
        <w:t>این جاست که بایستی توقف کرد و انتظار کشید تا قائمی در آینده‌ای نامعلوم ظهور کند!</w:t>
      </w:r>
    </w:p>
    <w:p w:rsidR="00F2096B" w:rsidRPr="00E05FA0" w:rsidRDefault="00F2096B" w:rsidP="0047738B">
      <w:pPr>
        <w:pStyle w:val="StyleComplexBLotus12ptJustifiedFirstline05cmCharCharCharCharCharCharCharCharCharCharCharChar"/>
        <w:spacing w:line="240" w:lineRule="auto"/>
        <w:rPr>
          <w:rStyle w:val="Char4"/>
          <w:rtl/>
        </w:rPr>
      </w:pPr>
      <w:r w:rsidRPr="0047738B">
        <w:rPr>
          <w:rStyle w:val="Char9"/>
          <w:rFonts w:hint="cs"/>
          <w:rtl/>
        </w:rPr>
        <w:t>پنجم-</w:t>
      </w:r>
      <w:r w:rsidRPr="00E05FA0">
        <w:rPr>
          <w:rStyle w:val="Char4"/>
          <w:rFonts w:hint="cs"/>
          <w:rtl/>
        </w:rPr>
        <w:t xml:space="preserve"> ترویج عقیده</w:t>
      </w:r>
      <w:r w:rsidRPr="00E05FA0">
        <w:rPr>
          <w:rStyle w:val="Char4"/>
          <w:rFonts w:hint="eastAsia"/>
          <w:rtl/>
        </w:rPr>
        <w:t>‌</w:t>
      </w:r>
      <w:r w:rsidRPr="00E05FA0">
        <w:rPr>
          <w:rStyle w:val="Char4"/>
          <w:rFonts w:hint="cs"/>
          <w:rtl/>
        </w:rPr>
        <w:t>ی یهودیت میان مسلمانان، که آن هم تفکر وصایت و ولایت است که قرآن و سنت صحیح آن را نیاورده‌اند، بلکه ساخته و پرداخته</w:t>
      </w:r>
      <w:r w:rsidRPr="00E05FA0">
        <w:rPr>
          <w:rStyle w:val="Char4"/>
          <w:rFonts w:hint="eastAsia"/>
          <w:rtl/>
        </w:rPr>
        <w:t>‌</w:t>
      </w:r>
      <w:r w:rsidRPr="00E05FA0">
        <w:rPr>
          <w:rStyle w:val="Char4"/>
          <w:rFonts w:hint="cs"/>
          <w:rtl/>
        </w:rPr>
        <w:t>ی یهود است که آن را از وصی بودن یوشع بن نون برای موسی گرفته‌اند و میان مسلمانان به دروغ و فریب به نام وصی و جانشینی حضرت علی برای پیامبر ترویج کرده‌اند تا بتوانند بذر فساد را در میان مسلمانان بپاشند و آتش جنگ و فتنه را در میان آنان شعله‌ور کنند و به این ترتیب، کوشش‌ آنان برای تبدیل جهاد در راه خدا علیه کفار و مشرکان یهود و مجوس، به جنگ داخلی مسلمانان با موفقیت انجام شد. به عبارت‌ کشی توجّه کنید، می‌گوید: عبدالله بن سبأ، اولین کسی بود که عقیده</w:t>
      </w:r>
      <w:r w:rsidRPr="00E05FA0">
        <w:rPr>
          <w:rStyle w:val="Char4"/>
          <w:rFonts w:hint="eastAsia"/>
          <w:rtl/>
        </w:rPr>
        <w:t>‌</w:t>
      </w:r>
      <w:r w:rsidRPr="00E05FA0">
        <w:rPr>
          <w:rStyle w:val="Char4"/>
          <w:rFonts w:hint="cs"/>
          <w:rtl/>
        </w:rPr>
        <w:t>ی فرض ‌بودن امامت حضرت علی</w:t>
      </w:r>
      <w:r w:rsidR="00521862" w:rsidRPr="00521862">
        <w:rPr>
          <w:rFonts w:cs="CTraditional Arabic" w:hint="cs"/>
          <w:sz w:val="28"/>
          <w:szCs w:val="28"/>
          <w:rtl/>
          <w:lang w:bidi="fa-IR"/>
        </w:rPr>
        <w:t>÷</w:t>
      </w:r>
      <w:r w:rsidRPr="00E05FA0">
        <w:rPr>
          <w:rFonts w:cs="2  Badr" w:hint="cs"/>
          <w:sz w:val="28"/>
          <w:szCs w:val="28"/>
          <w:rtl/>
          <w:lang w:bidi="fa-IR"/>
        </w:rPr>
        <w:t xml:space="preserve"> </w:t>
      </w:r>
      <w:r w:rsidRPr="00E05FA0">
        <w:rPr>
          <w:rStyle w:val="Char4"/>
          <w:rFonts w:hint="cs"/>
          <w:rtl/>
        </w:rPr>
        <w:t xml:space="preserve">را ترویج کرد و برائت و بیزاری از دشمنانش را آشکار و اظهار کرد. </w:t>
      </w:r>
    </w:p>
    <w:p w:rsidR="00F2096B" w:rsidRPr="00E05FA0" w:rsidRDefault="00F2096B" w:rsidP="0047738B">
      <w:pPr>
        <w:pStyle w:val="StyleComplexBLotus12ptJustifiedFirstline05cmCharCharCharCharCharCharCharCharCharCharCharChar"/>
        <w:spacing w:line="240" w:lineRule="auto"/>
        <w:rPr>
          <w:rStyle w:val="Char4"/>
          <w:rtl/>
        </w:rPr>
      </w:pPr>
      <w:r w:rsidRPr="00E05FA0">
        <w:rPr>
          <w:rStyle w:val="Char4"/>
          <w:rFonts w:hint="cs"/>
          <w:rtl/>
        </w:rPr>
        <w:t>نوبختی می‌گوید: عبدالله بن سبأ، یهودی بود که مسلمان شد و از حضرت علی</w:t>
      </w:r>
      <w:r w:rsidR="00521862" w:rsidRPr="00521862">
        <w:rPr>
          <w:rFonts w:cs="CTraditional Arabic" w:hint="cs"/>
          <w:sz w:val="28"/>
          <w:szCs w:val="28"/>
          <w:rtl/>
          <w:lang w:bidi="fa-IR"/>
        </w:rPr>
        <w:t>÷</w:t>
      </w:r>
      <w:r w:rsidRPr="00E05FA0">
        <w:rPr>
          <w:rFonts w:cs="2  Badr" w:hint="cs"/>
          <w:sz w:val="28"/>
          <w:szCs w:val="28"/>
          <w:rtl/>
          <w:lang w:bidi="fa-IR"/>
        </w:rPr>
        <w:t xml:space="preserve"> </w:t>
      </w:r>
      <w:r w:rsidRPr="00E05FA0">
        <w:rPr>
          <w:rStyle w:val="Char4"/>
          <w:rFonts w:hint="cs"/>
          <w:rtl/>
        </w:rPr>
        <w:t>پشتیبانی و حمایت و اظهار دوستی کرد. این سخن را در دوران یهودی ‌بودنش درباره</w:t>
      </w:r>
      <w:r w:rsidRPr="00E05FA0">
        <w:rPr>
          <w:rStyle w:val="Char4"/>
          <w:rFonts w:hint="eastAsia"/>
          <w:rtl/>
        </w:rPr>
        <w:t>‌</w:t>
      </w:r>
      <w:r w:rsidRPr="00E05FA0">
        <w:rPr>
          <w:rStyle w:val="Char4"/>
          <w:rFonts w:hint="cs"/>
          <w:rtl/>
        </w:rPr>
        <w:t>ی یوشع بن نون گفته بود و در دوران مسلمانی‌اش هم، درباره</w:t>
      </w:r>
      <w:r w:rsidRPr="00E05FA0">
        <w:rPr>
          <w:rStyle w:val="Char4"/>
          <w:rFonts w:hint="eastAsia"/>
          <w:rtl/>
        </w:rPr>
        <w:t>‌</w:t>
      </w:r>
      <w:r w:rsidRPr="00E05FA0">
        <w:rPr>
          <w:rStyle w:val="Char4"/>
          <w:rFonts w:hint="cs"/>
          <w:rtl/>
        </w:rPr>
        <w:t>ی حضرت علی</w:t>
      </w:r>
      <w:r w:rsidR="00521862" w:rsidRPr="00521862">
        <w:rPr>
          <w:rFonts w:cs="CTraditional Arabic" w:hint="cs"/>
          <w:sz w:val="28"/>
          <w:szCs w:val="28"/>
          <w:rtl/>
          <w:lang w:bidi="fa-IR"/>
        </w:rPr>
        <w:t>÷</w:t>
      </w:r>
      <w:r w:rsidRPr="00E05FA0">
        <w:rPr>
          <w:rFonts w:cs="2  Badr" w:hint="cs"/>
          <w:sz w:val="28"/>
          <w:szCs w:val="28"/>
          <w:rtl/>
          <w:lang w:bidi="fa-IR"/>
        </w:rPr>
        <w:t xml:space="preserve"> </w:t>
      </w:r>
      <w:r w:rsidRPr="00E05FA0">
        <w:rPr>
          <w:rStyle w:val="Char4"/>
          <w:rFonts w:hint="cs"/>
          <w:rtl/>
        </w:rPr>
        <w:t>پس از وفات پیامبر</w:t>
      </w:r>
      <w:r w:rsidR="0047738B">
        <w:rPr>
          <w:rFonts w:cs="CTraditional Arabic" w:hint="cs"/>
          <w:sz w:val="28"/>
          <w:szCs w:val="28"/>
          <w:rtl/>
          <w:lang w:bidi="fa-IR"/>
        </w:rPr>
        <w:t>ص</w:t>
      </w:r>
      <w:r w:rsidRPr="00E05FA0">
        <w:rPr>
          <w:rFonts w:cs="2  Badr" w:hint="cs"/>
          <w:sz w:val="28"/>
          <w:szCs w:val="28"/>
          <w:rtl/>
          <w:lang w:bidi="fa-IR"/>
        </w:rPr>
        <w:t xml:space="preserve"> </w:t>
      </w:r>
      <w:r w:rsidRPr="00E05FA0">
        <w:rPr>
          <w:rStyle w:val="Char4"/>
          <w:rFonts w:hint="cs"/>
          <w:rtl/>
        </w:rPr>
        <w:t>تکرار کرد.</w:t>
      </w:r>
    </w:p>
    <w:p w:rsidR="00F2096B" w:rsidRPr="00E05FA0" w:rsidRDefault="00F2096B" w:rsidP="0047738B">
      <w:pPr>
        <w:pStyle w:val="StyleComplexBLotus12ptJustifiedFirstline05cmCharCharCharCharCharCharCharCharCharCharCharChar"/>
        <w:spacing w:line="240" w:lineRule="auto"/>
        <w:rPr>
          <w:rStyle w:val="Char4"/>
          <w:rtl/>
        </w:rPr>
      </w:pPr>
      <w:r w:rsidRPr="0047738B">
        <w:rPr>
          <w:rStyle w:val="Char9"/>
          <w:rFonts w:hint="cs"/>
          <w:rtl/>
        </w:rPr>
        <w:t>ششم-</w:t>
      </w:r>
      <w:r w:rsidRPr="00E05FA0">
        <w:rPr>
          <w:rStyle w:val="Char4"/>
          <w:rFonts w:hint="cs"/>
          <w:rtl/>
        </w:rPr>
        <w:t xml:space="preserve"> نشر افکار یهودی، از جمله: رجعت (بازگشت مردگان به دنیا)، عدم مرگ، تصاحب کل زمین، قدرت انجام‌ کارهایی که تنها در حیطه</w:t>
      </w:r>
      <w:r w:rsidRPr="00E05FA0">
        <w:rPr>
          <w:rStyle w:val="Char4"/>
          <w:rFonts w:hint="eastAsia"/>
          <w:rtl/>
        </w:rPr>
        <w:t>‌</w:t>
      </w:r>
      <w:r w:rsidRPr="00E05FA0">
        <w:rPr>
          <w:rStyle w:val="Char4"/>
          <w:rFonts w:hint="cs"/>
          <w:rtl/>
        </w:rPr>
        <w:t xml:space="preserve">ی قدرت خداست، علم به چیزی که تنها خدا می‌داند و اثبات «بداء» و فراموشی برای خداوند متعال و دیگر خرافات و ترّهات. </w:t>
      </w:r>
    </w:p>
    <w:p w:rsidR="00F2096B" w:rsidRPr="00E05FA0" w:rsidRDefault="00F2096B" w:rsidP="0047738B">
      <w:pPr>
        <w:pStyle w:val="StyleComplexBLotus12ptJustifiedFirstline05cmCharCharCharCharCharCharCharCharCharCharCharChar"/>
        <w:spacing w:line="240" w:lineRule="auto"/>
        <w:rPr>
          <w:rStyle w:val="Char4"/>
          <w:rtl/>
        </w:rPr>
      </w:pPr>
      <w:r w:rsidRPr="00E05FA0">
        <w:rPr>
          <w:rStyle w:val="Char4"/>
          <w:rFonts w:hint="cs"/>
          <w:rtl/>
        </w:rPr>
        <w:t>این سخنان را یهود ساخته و پرداخته است و حضرت علی و پاکان اهل بیتش از آنان بیزارند؛ زیرا علی</w:t>
      </w:r>
      <w:r w:rsidRPr="00E05FA0">
        <w:rPr>
          <w:rFonts w:cs="CTraditional Arabic" w:hint="cs"/>
          <w:sz w:val="28"/>
          <w:szCs w:val="28"/>
          <w:rtl/>
          <w:lang w:bidi="fa-IR"/>
        </w:rPr>
        <w:t>س</w:t>
      </w:r>
      <w:r w:rsidRPr="00E05FA0">
        <w:rPr>
          <w:rFonts w:cs="2  Badr" w:hint="cs"/>
          <w:sz w:val="28"/>
          <w:szCs w:val="28"/>
          <w:rtl/>
          <w:lang w:bidi="fa-IR"/>
        </w:rPr>
        <w:t xml:space="preserve"> </w:t>
      </w:r>
      <w:r w:rsidRPr="00E05FA0">
        <w:rPr>
          <w:rStyle w:val="Char4"/>
          <w:rFonts w:hint="cs"/>
          <w:rtl/>
        </w:rPr>
        <w:t>ثابت کرد که گفته های‌شان را انکار کرده و آنان را سخت ملامت و سرزنش کرده است. چنان که پیش از این از نوبختی ذکر شد. آنچه را یحیی بن حمزه زیدی در کتاب</w:t>
      </w:r>
      <w:r w:rsidRPr="00E05FA0">
        <w:rPr>
          <w:rFonts w:cs="2  Badr" w:hint="cs"/>
          <w:sz w:val="28"/>
          <w:szCs w:val="28"/>
          <w:rtl/>
          <w:lang w:bidi="fa-IR"/>
        </w:rPr>
        <w:t xml:space="preserve"> </w:t>
      </w:r>
      <w:r w:rsidRPr="0047738B">
        <w:rPr>
          <w:rStyle w:val="Char4"/>
          <w:rFonts w:hint="cs"/>
          <w:rtl/>
        </w:rPr>
        <w:t>«طوق الحمامه ف</w:t>
      </w:r>
      <w:r w:rsidR="00805EDA" w:rsidRPr="0047738B">
        <w:rPr>
          <w:rStyle w:val="Char4"/>
          <w:rFonts w:hint="cs"/>
          <w:rtl/>
        </w:rPr>
        <w:t>ي</w:t>
      </w:r>
      <w:r w:rsidRPr="0047738B">
        <w:rPr>
          <w:rStyle w:val="Char4"/>
          <w:rFonts w:hint="cs"/>
          <w:rtl/>
        </w:rPr>
        <w:t xml:space="preserve"> مباحث الإمامه»</w:t>
      </w:r>
      <w:r w:rsidRPr="00E05FA0">
        <w:rPr>
          <w:rFonts w:cs="2  Badr" w:hint="cs"/>
          <w:sz w:val="28"/>
          <w:szCs w:val="28"/>
          <w:rtl/>
          <w:lang w:bidi="fa-IR"/>
        </w:rPr>
        <w:t xml:space="preserve"> </w:t>
      </w:r>
      <w:r w:rsidRPr="00E05FA0">
        <w:rPr>
          <w:rStyle w:val="Char4"/>
          <w:rFonts w:hint="cs"/>
          <w:rtl/>
        </w:rPr>
        <w:t>روایت کرده، مطلب فوق را تأیید می‌کند. وی از سوید بن غفله روایت می‌کند که گفت: «بر جمعی گذشتم که از حضرت ابوبکر و حضرت عمر سخن می‌گفتند و از آنان خُرده می‌گرفتند. به حضرت علی</w:t>
      </w:r>
      <w:r w:rsidR="0047738B" w:rsidRPr="0047738B">
        <w:rPr>
          <w:rFonts w:cs="CTraditional Arabic" w:hint="cs"/>
          <w:sz w:val="28"/>
          <w:szCs w:val="28"/>
          <w:rtl/>
          <w:lang w:bidi="fa-IR"/>
        </w:rPr>
        <w:t>س</w:t>
      </w:r>
      <w:r w:rsidRPr="00E05FA0">
        <w:rPr>
          <w:rFonts w:cs="2  Badr" w:hint="cs"/>
          <w:sz w:val="28"/>
          <w:szCs w:val="28"/>
          <w:rtl/>
          <w:lang w:bidi="fa-IR"/>
        </w:rPr>
        <w:t xml:space="preserve"> </w:t>
      </w:r>
      <w:r w:rsidRPr="00E05FA0">
        <w:rPr>
          <w:rStyle w:val="Char4"/>
          <w:rFonts w:hint="cs"/>
          <w:rtl/>
        </w:rPr>
        <w:t>خبر دادم و گفتم: اگر آنچه را که اظهار</w:t>
      </w:r>
      <w:r w:rsidR="005B5EED">
        <w:rPr>
          <w:rStyle w:val="Char4"/>
          <w:rFonts w:hint="cs"/>
          <w:rtl/>
        </w:rPr>
        <w:t xml:space="preserve"> می‌</w:t>
      </w:r>
      <w:r w:rsidRPr="00E05FA0">
        <w:rPr>
          <w:rStyle w:val="Char4"/>
          <w:rFonts w:hint="cs"/>
          <w:rtl/>
        </w:rPr>
        <w:t>کنند و بر زبان</w:t>
      </w:r>
      <w:r w:rsidR="005B5EED">
        <w:rPr>
          <w:rStyle w:val="Char4"/>
          <w:rFonts w:hint="cs"/>
          <w:rtl/>
        </w:rPr>
        <w:t xml:space="preserve"> می‌</w:t>
      </w:r>
      <w:r w:rsidRPr="00E05FA0">
        <w:rPr>
          <w:rStyle w:val="Char4"/>
          <w:rFonts w:hint="cs"/>
          <w:rtl/>
        </w:rPr>
        <w:t>آورند، در دل تو نسبت به حضرت ابوبکر و حضرت عمر نبود، هرگز جرأت چنین کاری را نمی‌کردند. حضرت علی</w:t>
      </w:r>
      <w:r w:rsidR="0047738B" w:rsidRPr="0047738B">
        <w:rPr>
          <w:rFonts w:cs="CTraditional Arabic" w:hint="cs"/>
          <w:sz w:val="28"/>
          <w:szCs w:val="28"/>
          <w:rtl/>
          <w:lang w:bidi="fa-IR"/>
        </w:rPr>
        <w:t>س</w:t>
      </w:r>
      <w:r w:rsidRPr="00E05FA0">
        <w:rPr>
          <w:rFonts w:cs="2  Badr" w:hint="cs"/>
          <w:sz w:val="28"/>
          <w:szCs w:val="28"/>
          <w:rtl/>
          <w:lang w:bidi="fa-IR"/>
        </w:rPr>
        <w:t xml:space="preserve"> </w:t>
      </w:r>
      <w:r w:rsidRPr="00E05FA0">
        <w:rPr>
          <w:rStyle w:val="Char4"/>
          <w:rFonts w:hint="cs"/>
          <w:rtl/>
        </w:rPr>
        <w:t>گفت: پناه بر خدا، خدا به ما رحم کند! پس برخاست و دستم را گرفت و به داخل مسجد برد و بالای منبر رفت و ریش سفیدش را محکم گرفت. اشک‌ها بر ریشش سرازیر شدند و به میدان نگاه می‌کرد تا مردم جمع شدند. سپس سخنرانی کرد و گفت: چیست حال اقوامی که نام دو برادر و دو وزیر و دو یار پیامبر و دو سید قبیله</w:t>
      </w:r>
      <w:r w:rsidRPr="00E05FA0">
        <w:rPr>
          <w:rStyle w:val="Char4"/>
          <w:rFonts w:hint="eastAsia"/>
          <w:rtl/>
        </w:rPr>
        <w:t>‌</w:t>
      </w:r>
      <w:r w:rsidRPr="00E05FA0">
        <w:rPr>
          <w:rStyle w:val="Char4"/>
          <w:rFonts w:hint="cs"/>
          <w:rtl/>
        </w:rPr>
        <w:t>ی قریش و دو پدر برای مسلمانان را به بدی می‌برند. من از آنچه که می‌گویند بیزارم. آنان با محبت، وفاداری و جدیت و عزم در امر خدا، با پیامبر رفاقت و او را یاری کردند. امر و نهی می‌کردند و به خاطر خدا خشمگین</w:t>
      </w:r>
      <w:r w:rsidR="005B5EED">
        <w:rPr>
          <w:rStyle w:val="Char4"/>
          <w:rFonts w:hint="cs"/>
          <w:rtl/>
        </w:rPr>
        <w:t xml:space="preserve"> می‌</w:t>
      </w:r>
      <w:r w:rsidRPr="00E05FA0">
        <w:rPr>
          <w:rStyle w:val="Char4"/>
          <w:rFonts w:hint="cs"/>
          <w:rtl/>
        </w:rPr>
        <w:t>شدند و مجرمان را مجازات</w:t>
      </w:r>
      <w:r w:rsidR="005B5EED">
        <w:rPr>
          <w:rStyle w:val="Char4"/>
          <w:rFonts w:hint="cs"/>
          <w:rtl/>
        </w:rPr>
        <w:t xml:space="preserve"> می‌</w:t>
      </w:r>
      <w:r w:rsidRPr="00E05FA0">
        <w:rPr>
          <w:rStyle w:val="Char4"/>
          <w:rFonts w:hint="cs"/>
          <w:rtl/>
        </w:rPr>
        <w:t>کردند؛ زیرا قاطعیت آنان در کار خدا کاملاً ملموس بود. پیامبر</w:t>
      </w:r>
      <w:r w:rsidR="006019BC" w:rsidRPr="00E05FA0">
        <w:rPr>
          <w:rFonts w:cs="CTraditional Arabic" w:hint="cs"/>
          <w:sz w:val="28"/>
          <w:szCs w:val="28"/>
          <w:rtl/>
        </w:rPr>
        <w:t>ص</w:t>
      </w:r>
      <w:r w:rsidRPr="00E05FA0">
        <w:rPr>
          <w:rFonts w:cs="2  Badr" w:hint="cs"/>
          <w:sz w:val="28"/>
          <w:szCs w:val="28"/>
          <w:rtl/>
          <w:lang w:bidi="fa-IR"/>
        </w:rPr>
        <w:t xml:space="preserve"> </w:t>
      </w:r>
      <w:r w:rsidRPr="00E05FA0">
        <w:rPr>
          <w:rStyle w:val="Char4"/>
          <w:rFonts w:hint="cs"/>
          <w:rtl/>
        </w:rPr>
        <w:t>که وفات یافت از هر دوی آنان راضی بود و مسلمانان هم از آنان راضی بودند. در کار و شیوه</w:t>
      </w:r>
      <w:r w:rsidRPr="00E05FA0">
        <w:rPr>
          <w:rStyle w:val="Char4"/>
          <w:rFonts w:hint="eastAsia"/>
          <w:rtl/>
        </w:rPr>
        <w:t>‌</w:t>
      </w:r>
      <w:r w:rsidRPr="00E05FA0">
        <w:rPr>
          <w:rStyle w:val="Char4"/>
          <w:rFonts w:hint="cs"/>
          <w:rtl/>
        </w:rPr>
        <w:t>ی زندگی شان از رأی و فرمان پیامبر در حال حیات و پس از وفات، تجاوز نمی‌کردند. آنان بر همین حال از دنیا رفتند. خداوند آنان را مورد رحمت بیکران خویش قرار دهد! به خدا قسم، این دو نفر را جز مؤمنان فاضل، کسی دوست ندارد و تنها بدبختان گنه‌کارِ نافرمان، از این دو خوششان نمی‌آید. دوست‌داشتن حضرت ابوبکر و حضرت عمر مایه</w:t>
      </w:r>
      <w:r w:rsidRPr="00E05FA0">
        <w:rPr>
          <w:rStyle w:val="Char4"/>
          <w:rFonts w:hint="eastAsia"/>
          <w:rtl/>
        </w:rPr>
        <w:t>‌</w:t>
      </w:r>
      <w:r w:rsidRPr="00E05FA0">
        <w:rPr>
          <w:rStyle w:val="Char4"/>
          <w:rFonts w:hint="cs"/>
          <w:rtl/>
        </w:rPr>
        <w:t>ی نزدیکی به خداست و بغض و کینه</w:t>
      </w:r>
      <w:r w:rsidRPr="00E05FA0">
        <w:rPr>
          <w:rStyle w:val="Char4"/>
          <w:rFonts w:hint="eastAsia"/>
          <w:rtl/>
        </w:rPr>
        <w:t>‌</w:t>
      </w:r>
      <w:r w:rsidRPr="00E05FA0">
        <w:rPr>
          <w:rStyle w:val="Char4"/>
          <w:rFonts w:hint="cs"/>
          <w:rtl/>
        </w:rPr>
        <w:t>ی آنان، دوری از خدا را به دنبال دارد. نفرین بر کسی که جز زیبایی و حسن ظن، چیز دیگری درباره</w:t>
      </w:r>
      <w:r w:rsidRPr="00E05FA0">
        <w:rPr>
          <w:rStyle w:val="Char4"/>
          <w:rFonts w:hint="eastAsia"/>
          <w:rtl/>
        </w:rPr>
        <w:t>‌</w:t>
      </w:r>
      <w:r w:rsidRPr="00E05FA0">
        <w:rPr>
          <w:rStyle w:val="Char4"/>
          <w:rFonts w:hint="cs"/>
          <w:rtl/>
        </w:rPr>
        <w:t>ی آنان در دل دارد</w:t>
      </w:r>
      <w:r w:rsidRPr="00E05FA0">
        <w:rPr>
          <w:rStyle w:val="FootnoteReference"/>
          <w:rFonts w:cs="IRNazli"/>
          <w:szCs w:val="28"/>
          <w:rtl/>
          <w:lang w:bidi="fa-IR"/>
        </w:rPr>
        <w:footnoteReference w:id="28"/>
      </w:r>
      <w:r w:rsidR="000E05C3"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 xml:space="preserve">در صحاح سته اهل سنت و در نهج‌البلاغه شیعه همین روایت نقل شده است. </w:t>
      </w:r>
    </w:p>
    <w:p w:rsidR="00F2096B" w:rsidRPr="0047738B" w:rsidRDefault="00F2096B" w:rsidP="0047738B">
      <w:pPr>
        <w:pStyle w:val="a7"/>
        <w:rPr>
          <w:rtl/>
        </w:rPr>
      </w:pPr>
      <w:r w:rsidRPr="0047738B">
        <w:rPr>
          <w:rFonts w:hint="cs"/>
          <w:rtl/>
        </w:rPr>
        <w:t>اما دین امامی و مذهب اثنا عشری همان دین و مذهبی است که بر پایه</w:t>
      </w:r>
      <w:r w:rsidRPr="0047738B">
        <w:rPr>
          <w:rFonts w:hint="eastAsia"/>
          <w:rtl/>
        </w:rPr>
        <w:t>‌</w:t>
      </w:r>
      <w:r w:rsidRPr="0047738B">
        <w:rPr>
          <w:rFonts w:hint="cs"/>
          <w:rtl/>
        </w:rPr>
        <w:t>ی افکار و عقاید یهودی گناهکار، عبدالله بن سبأ صنعانی یمنی مشهور به ابن السوداء، استوار شده است هر چند شیعیان انتساب خود را به یهود و دین ابن سوداء انکار می‌کنند، اما این تنها انکار است و بس! زیرا تنها انکار‌شان برای تبرئه از این موضوع و خروجشان از این گروه سرکش کافی نیست مگر این که مخالفت و انکار خود را در برابر آنچه ساخته و پرداخته</w:t>
      </w:r>
      <w:r w:rsidRPr="0047738B">
        <w:rPr>
          <w:rFonts w:hint="eastAsia"/>
          <w:rtl/>
        </w:rPr>
        <w:t>‌</w:t>
      </w:r>
      <w:r w:rsidRPr="0047738B">
        <w:rPr>
          <w:rFonts w:hint="cs"/>
          <w:rtl/>
        </w:rPr>
        <w:t>ی یهود است و میان مسلمانان پخش کرده</w:t>
      </w:r>
      <w:r w:rsidR="005B5EED" w:rsidRPr="0047738B">
        <w:rPr>
          <w:rFonts w:hint="cs"/>
          <w:rtl/>
        </w:rPr>
        <w:t>‌اند،</w:t>
      </w:r>
      <w:r w:rsidRPr="0047738B">
        <w:rPr>
          <w:rFonts w:hint="cs"/>
          <w:rtl/>
        </w:rPr>
        <w:t>اثبات کنند.</w:t>
      </w:r>
    </w:p>
    <w:p w:rsidR="00F2096B" w:rsidRPr="0047738B" w:rsidRDefault="00F2096B" w:rsidP="0047738B">
      <w:pPr>
        <w:pStyle w:val="a7"/>
        <w:rPr>
          <w:rtl/>
        </w:rPr>
      </w:pPr>
      <w:r w:rsidRPr="0047738B">
        <w:rPr>
          <w:rFonts w:hint="cs"/>
          <w:rtl/>
        </w:rPr>
        <w:t xml:space="preserve"> با نگاهی پژوهش گرانه و بصیرت می‌بینیم که تشیع همان لقمه</w:t>
      </w:r>
      <w:r w:rsidR="0047738B">
        <w:rPr>
          <w:rFonts w:hint="eastAsia"/>
          <w:rtl/>
        </w:rPr>
        <w:t>‌</w:t>
      </w:r>
      <w:r w:rsidRPr="0047738B">
        <w:rPr>
          <w:rFonts w:hint="cs"/>
          <w:rtl/>
        </w:rPr>
        <w:t>ای را که یهود برایشان انداخته است، می‌جوند. اجازه دهید که این موضوع را با دقت بیشتری بررسی کنیم.</w:t>
      </w:r>
    </w:p>
    <w:p w:rsidR="00F2096B" w:rsidRPr="005B5EED" w:rsidRDefault="00F2096B" w:rsidP="005B5EED">
      <w:pPr>
        <w:pStyle w:val="a0"/>
        <w:rPr>
          <w:rtl/>
        </w:rPr>
      </w:pPr>
      <w:bookmarkStart w:id="9" w:name="_Toc256893178"/>
      <w:bookmarkStart w:id="10" w:name="_Toc440704947"/>
      <w:r w:rsidRPr="005B5EED">
        <w:rPr>
          <w:rFonts w:hint="cs"/>
          <w:rtl/>
        </w:rPr>
        <w:t>اول- عبدالله ابن سبأ (تاریخ بنیانگذار مذهب شیعه)</w:t>
      </w:r>
      <w:bookmarkEnd w:id="9"/>
      <w:bookmarkEnd w:id="10"/>
    </w:p>
    <w:p w:rsidR="00F2096B" w:rsidRPr="0047738B" w:rsidRDefault="00F2096B" w:rsidP="0047738B">
      <w:pPr>
        <w:pStyle w:val="a7"/>
        <w:rPr>
          <w:rtl/>
        </w:rPr>
      </w:pPr>
      <w:r w:rsidRPr="0047738B">
        <w:rPr>
          <w:rFonts w:hint="cs"/>
          <w:rtl/>
        </w:rPr>
        <w:t>گفتیم عبدالله بن سبأ یک یهودی مسلمان نمای منافق بود و از کشی و نوبختی و دیگران، عبارت</w:t>
      </w:r>
      <w:r w:rsidRPr="0047738B">
        <w:rPr>
          <w:rFonts w:hint="eastAsia"/>
          <w:rtl/>
        </w:rPr>
        <w:t>‌</w:t>
      </w:r>
      <w:r w:rsidRPr="0047738B">
        <w:rPr>
          <w:rFonts w:hint="cs"/>
          <w:rtl/>
        </w:rPr>
        <w:t>هایی دال بر این مطلب بیان شد. برای اثبات یهودی ‌بودن ابن سبأ، نیاز به اسناد بیشتری نیست، ولی برای اطلاعات و بهره</w:t>
      </w:r>
      <w:r w:rsidRPr="0047738B">
        <w:rPr>
          <w:rFonts w:hint="eastAsia"/>
          <w:rtl/>
        </w:rPr>
        <w:t>‌</w:t>
      </w:r>
      <w:r w:rsidRPr="0047738B">
        <w:rPr>
          <w:rFonts w:hint="cs"/>
          <w:rtl/>
        </w:rPr>
        <w:t xml:space="preserve">ی بیشتر، بعضی از آنچه را که کشی از زین‌العابدین علی بن حسین </w:t>
      </w:r>
      <w:r w:rsidRPr="00E05FA0">
        <w:rPr>
          <w:rFonts w:ascii="Times New Roman" w:hAnsi="Times New Roman" w:cs="Times New Roman" w:hint="cs"/>
          <w:rtl/>
        </w:rPr>
        <w:t>–</w:t>
      </w:r>
      <w:r w:rsidRPr="0047738B">
        <w:rPr>
          <w:rFonts w:hint="cs"/>
          <w:rtl/>
        </w:rPr>
        <w:t xml:space="preserve"> امام چهارم شیعیان </w:t>
      </w:r>
      <w:r w:rsidRPr="00E05FA0">
        <w:rPr>
          <w:rFonts w:ascii="Times New Roman" w:hAnsi="Times New Roman" w:cs="Times New Roman" w:hint="cs"/>
          <w:rtl/>
        </w:rPr>
        <w:t>–</w:t>
      </w:r>
      <w:r w:rsidRPr="0047738B">
        <w:rPr>
          <w:rFonts w:hint="cs"/>
          <w:rtl/>
        </w:rPr>
        <w:t xml:space="preserve"> نقل کرده، ذکر می‌کنیم.</w:t>
      </w:r>
    </w:p>
    <w:p w:rsidR="00F2096B" w:rsidRPr="0047738B" w:rsidRDefault="00F2096B" w:rsidP="0047738B">
      <w:pPr>
        <w:pStyle w:val="a7"/>
        <w:rPr>
          <w:rtl/>
        </w:rPr>
      </w:pPr>
      <w:r w:rsidRPr="0047738B">
        <w:rPr>
          <w:rFonts w:hint="cs"/>
          <w:rtl/>
        </w:rPr>
        <w:t>علی بن حسین گفت: خدا لعنت کند کسی را که بر ما دروغ</w:t>
      </w:r>
      <w:r w:rsidR="005B5EED" w:rsidRPr="0047738B">
        <w:rPr>
          <w:rFonts w:hint="cs"/>
          <w:rtl/>
        </w:rPr>
        <w:t xml:space="preserve"> می‌</w:t>
      </w:r>
      <w:r w:rsidRPr="0047738B">
        <w:rPr>
          <w:rFonts w:hint="cs"/>
          <w:rtl/>
        </w:rPr>
        <w:t>بندد. وقتی عبدالله بن سبأ را به یاد</w:t>
      </w:r>
      <w:r w:rsidR="005B5EED" w:rsidRPr="0047738B">
        <w:rPr>
          <w:rFonts w:hint="cs"/>
          <w:rtl/>
        </w:rPr>
        <w:t xml:space="preserve"> می‌</w:t>
      </w:r>
      <w:r w:rsidRPr="0047738B">
        <w:rPr>
          <w:rFonts w:hint="cs"/>
          <w:rtl/>
        </w:rPr>
        <w:t>آورم، بیزار</w:t>
      </w:r>
      <w:r w:rsidR="005B5EED" w:rsidRPr="0047738B">
        <w:rPr>
          <w:rFonts w:hint="cs"/>
          <w:rtl/>
        </w:rPr>
        <w:t xml:space="preserve"> می‌</w:t>
      </w:r>
      <w:r w:rsidRPr="0047738B">
        <w:rPr>
          <w:rFonts w:hint="cs"/>
          <w:rtl/>
        </w:rPr>
        <w:t>شوم. به راستی او به فتنه</w:t>
      </w:r>
      <w:r w:rsidRPr="0047738B">
        <w:rPr>
          <w:rFonts w:hint="eastAsia"/>
          <w:rtl/>
        </w:rPr>
        <w:t>‌</w:t>
      </w:r>
      <w:r w:rsidRPr="0047738B">
        <w:rPr>
          <w:rFonts w:hint="cs"/>
          <w:rtl/>
        </w:rPr>
        <w:t>ی بس عظیمی پرداخت که حق آن را نداشت. خدا او را لعنت کند! به خدا قسم، علی بنده</w:t>
      </w:r>
      <w:r w:rsidRPr="0047738B">
        <w:rPr>
          <w:rFonts w:hint="eastAsia"/>
          <w:rtl/>
        </w:rPr>
        <w:t>‌</w:t>
      </w:r>
      <w:r w:rsidRPr="0047738B">
        <w:rPr>
          <w:rFonts w:hint="cs"/>
          <w:rtl/>
        </w:rPr>
        <w:t>ی صالح خدا و برادر پیامبر خدا بود. او تنها با فرمانبرداری از خدا و پیامبر خدا به این حرمت دست یافت</w:t>
      </w:r>
      <w:r w:rsidRPr="00E05FA0">
        <w:rPr>
          <w:rStyle w:val="FootnoteReference"/>
          <w:rtl/>
        </w:rPr>
        <w:footnoteReference w:id="29"/>
      </w:r>
      <w:r w:rsidR="00805EDA" w:rsidRPr="0047738B">
        <w:rPr>
          <w:rFonts w:hint="cs"/>
          <w:rtl/>
        </w:rPr>
        <w:t>.</w:t>
      </w:r>
    </w:p>
    <w:p w:rsidR="00F2096B" w:rsidRPr="0047738B" w:rsidRDefault="00F2096B" w:rsidP="0047738B">
      <w:pPr>
        <w:pStyle w:val="a7"/>
        <w:rPr>
          <w:rtl/>
        </w:rPr>
      </w:pPr>
      <w:r w:rsidRPr="0047738B">
        <w:rPr>
          <w:rFonts w:hint="cs"/>
          <w:rtl/>
        </w:rPr>
        <w:t>باز هم کشی روایتی دیگر از عبدالله بن سبأ ذکر می‌کند و می‌گوید: ابوعبدالله (جعفر</w:t>
      </w:r>
      <w:r w:rsidR="00F129FC" w:rsidRPr="00E05FA0">
        <w:rPr>
          <w:rFonts w:cs="CTraditional Arabic" w:hint="cs"/>
          <w:rtl/>
        </w:rPr>
        <w:t>/</w:t>
      </w:r>
      <w:r w:rsidRPr="0047738B">
        <w:rPr>
          <w:rFonts w:hint="cs"/>
          <w:rtl/>
        </w:rPr>
        <w:t>) گفت: من اهل خانواده‌ای هستم که همه راستگو هستند اما از دروغگویی‌ که بر ما دروغ می‌بندد، هیچ‌گاه در امان نبودیم و با دروغ‌هایی که بر ما می‌بندند راستگویی ما را نزد مردم لکه‌دار می‌کنند. فرستاده</w:t>
      </w:r>
      <w:r w:rsidRPr="0047738B">
        <w:rPr>
          <w:rFonts w:hint="eastAsia"/>
          <w:rtl/>
        </w:rPr>
        <w:t>‌</w:t>
      </w:r>
      <w:r w:rsidRPr="0047738B">
        <w:rPr>
          <w:rFonts w:hint="cs"/>
          <w:rtl/>
        </w:rPr>
        <w:t>ی خد</w:t>
      </w:r>
      <w:r w:rsidR="006019BC" w:rsidRPr="00E05FA0">
        <w:rPr>
          <w:rFonts w:cs="CTraditional Arabic" w:hint="cs"/>
          <w:rtl/>
        </w:rPr>
        <w:t>ص</w:t>
      </w:r>
      <w:r w:rsidR="006019BC" w:rsidRPr="0047738B">
        <w:rPr>
          <w:rFonts w:hint="cs"/>
          <w:rtl/>
        </w:rPr>
        <w:t xml:space="preserve"> </w:t>
      </w:r>
      <w:r w:rsidRPr="0047738B">
        <w:rPr>
          <w:rFonts w:hint="cs"/>
          <w:rtl/>
        </w:rPr>
        <w:t>در گفتار راستگوترین انسان بود اما مسیلمه به نام ایشان دروغ</w:t>
      </w:r>
      <w:r w:rsidR="005B5EED" w:rsidRPr="0047738B">
        <w:rPr>
          <w:rFonts w:hint="cs"/>
          <w:rtl/>
        </w:rPr>
        <w:t xml:space="preserve"> می‌</w:t>
      </w:r>
      <w:r w:rsidRPr="0047738B">
        <w:rPr>
          <w:rFonts w:hint="cs"/>
          <w:rtl/>
        </w:rPr>
        <w:t>گفت و امیرمؤمنان نیز، راستگوترین فرد پس از رسول خدا</w:t>
      </w:r>
      <w:r w:rsidR="006019BC" w:rsidRPr="00E05FA0">
        <w:rPr>
          <w:rFonts w:cs="CTraditional Arabic" w:hint="cs"/>
          <w:rtl/>
        </w:rPr>
        <w:t>ص</w:t>
      </w:r>
      <w:r w:rsidRPr="00E05FA0">
        <w:rPr>
          <w:rFonts w:cs="2  Badr" w:hint="cs"/>
          <w:rtl/>
        </w:rPr>
        <w:t xml:space="preserve"> </w:t>
      </w:r>
      <w:r w:rsidRPr="0047738B">
        <w:rPr>
          <w:rFonts w:hint="cs"/>
          <w:rtl/>
        </w:rPr>
        <w:t>بود، کسی هم که به حضرت علی دروغ نسبت می</w:t>
      </w:r>
      <w:r w:rsidRPr="0047738B">
        <w:rPr>
          <w:rFonts w:hint="eastAsia"/>
          <w:rtl/>
        </w:rPr>
        <w:t>‌</w:t>
      </w:r>
      <w:r w:rsidRPr="0047738B">
        <w:rPr>
          <w:rFonts w:hint="cs"/>
          <w:rtl/>
        </w:rPr>
        <w:t>داد و برای تکذیب صداقت و راستگویی حضرت علی تلاش می‌کرد و حتی بر خدا افتراء</w:t>
      </w:r>
      <w:r w:rsidR="005B5EED" w:rsidRPr="0047738B">
        <w:rPr>
          <w:rFonts w:hint="cs"/>
          <w:rtl/>
        </w:rPr>
        <w:t xml:space="preserve"> می‌</w:t>
      </w:r>
      <w:r w:rsidRPr="0047738B">
        <w:rPr>
          <w:rFonts w:hint="cs"/>
          <w:rtl/>
        </w:rPr>
        <w:t>زد، کسی جز عبدالله بن سبأ نبود</w:t>
      </w:r>
      <w:r w:rsidRPr="00E05FA0">
        <w:rPr>
          <w:rStyle w:val="FootnoteReference"/>
          <w:rtl/>
        </w:rPr>
        <w:footnoteReference w:id="30"/>
      </w:r>
      <w:r w:rsidR="00805EDA" w:rsidRPr="0047738B">
        <w:rPr>
          <w:rFonts w:hint="cs"/>
          <w:rtl/>
        </w:rPr>
        <w:t>.</w:t>
      </w:r>
    </w:p>
    <w:p w:rsidR="00F2096B" w:rsidRPr="0047738B" w:rsidRDefault="00F2096B" w:rsidP="0047738B">
      <w:pPr>
        <w:pStyle w:val="a7"/>
        <w:rPr>
          <w:rtl/>
        </w:rPr>
      </w:pPr>
      <w:r w:rsidRPr="0047738B">
        <w:rPr>
          <w:rFonts w:hint="cs"/>
          <w:rtl/>
        </w:rPr>
        <w:t>طبری در تاریخ خود آورده است که: عبدالله بن سبأ هنگامی که وارد شام شد، به ابوذر رسید و او را علیه معاویه</w:t>
      </w:r>
      <w:r w:rsidR="0047738B" w:rsidRPr="0047738B">
        <w:rPr>
          <w:rFonts w:cs="CTraditional Arabic" w:hint="cs"/>
          <w:rtl/>
        </w:rPr>
        <w:t>س</w:t>
      </w:r>
      <w:r w:rsidRPr="00E05FA0">
        <w:rPr>
          <w:rFonts w:cs="2  Badr" w:hint="cs"/>
          <w:rtl/>
        </w:rPr>
        <w:t xml:space="preserve"> </w:t>
      </w:r>
      <w:r w:rsidRPr="0047738B">
        <w:rPr>
          <w:rFonts w:hint="cs"/>
          <w:rtl/>
        </w:rPr>
        <w:t>تحریک کرد و گفت: معاویه می‌گوید: مال، مال خداست. همه چیز مال خداست. مقصود معاویه</w:t>
      </w:r>
      <w:r w:rsidR="0047738B" w:rsidRPr="0047738B">
        <w:rPr>
          <w:rFonts w:cs="CTraditional Arabic" w:hint="cs"/>
          <w:rtl/>
        </w:rPr>
        <w:t>س</w:t>
      </w:r>
      <w:r w:rsidRPr="00E05FA0">
        <w:rPr>
          <w:rFonts w:cs="2  Badr" w:hint="cs"/>
          <w:rtl/>
        </w:rPr>
        <w:t xml:space="preserve"> </w:t>
      </w:r>
      <w:r w:rsidRPr="0047738B">
        <w:rPr>
          <w:rFonts w:hint="cs"/>
          <w:rtl/>
        </w:rPr>
        <w:t>این است که مال را به غیر از موارد مصرفِ مسلمانان، جمع آوری و ذخیره کند. سپس عبدالله بن سبأ نزد ابودرداء رفت. ابودرداء به او گفت: تو کی هستی؟به خدا قسم تو را یهودی می‌پندارم</w:t>
      </w:r>
      <w:r w:rsidRPr="00E05FA0">
        <w:rPr>
          <w:rStyle w:val="FootnoteReference"/>
          <w:rtl/>
        </w:rPr>
        <w:footnoteReference w:id="31"/>
      </w:r>
      <w:r w:rsidR="000E05C3" w:rsidRPr="0047738B">
        <w:rPr>
          <w:rFonts w:hint="cs"/>
          <w:rtl/>
        </w:rPr>
        <w:t>.</w:t>
      </w:r>
    </w:p>
    <w:p w:rsidR="00F2096B" w:rsidRPr="005B5EED" w:rsidRDefault="00F2096B" w:rsidP="005B5EED">
      <w:pPr>
        <w:pStyle w:val="a0"/>
        <w:rPr>
          <w:rtl/>
        </w:rPr>
      </w:pPr>
      <w:bookmarkStart w:id="11" w:name="_Toc256893179"/>
      <w:bookmarkStart w:id="12" w:name="_Toc440704948"/>
      <w:r w:rsidRPr="005B5EED">
        <w:rPr>
          <w:rFonts w:hint="cs"/>
          <w:rtl/>
        </w:rPr>
        <w:t>تلاش ابن سبأ برای فتنه و فساد</w:t>
      </w:r>
      <w:bookmarkEnd w:id="11"/>
      <w:bookmarkEnd w:id="12"/>
    </w:p>
    <w:p w:rsidR="00F2096B" w:rsidRPr="0047738B" w:rsidRDefault="00F2096B" w:rsidP="0047738B">
      <w:pPr>
        <w:pStyle w:val="a7"/>
        <w:rPr>
          <w:rtl/>
        </w:rPr>
      </w:pPr>
      <w:r w:rsidRPr="0047738B">
        <w:rPr>
          <w:rStyle w:val="Char9"/>
          <w:rFonts w:hint="cs"/>
          <w:rtl/>
          <w:lang w:bidi="ar-SA"/>
        </w:rPr>
        <w:t>دوم-</w:t>
      </w:r>
      <w:r w:rsidRPr="0047738B">
        <w:rPr>
          <w:rFonts w:hint="cs"/>
          <w:rtl/>
        </w:rPr>
        <w:t xml:space="preserve"> تمام مورخان شیعه و سنی اتفاق‌نظر دارند که ابن سبأ آتش فتنه و فساد را شعله‌ور کرد و بین شهرها و روستاها برای تحریک و اغراء علیه امیرمؤمنان و خلیفه</w:t>
      </w:r>
      <w:r w:rsidRPr="0047738B">
        <w:rPr>
          <w:rFonts w:hint="eastAsia"/>
          <w:rtl/>
        </w:rPr>
        <w:t>‌</w:t>
      </w:r>
      <w:r w:rsidRPr="0047738B">
        <w:rPr>
          <w:rFonts w:hint="cs"/>
          <w:rtl/>
        </w:rPr>
        <w:t>ی مسلمانان؛ عثمان ذی‌النورین</w:t>
      </w:r>
      <w:r w:rsidR="0047738B" w:rsidRPr="0047738B">
        <w:rPr>
          <w:rFonts w:cs="CTraditional Arabic" w:hint="cs"/>
          <w:color w:val="000000"/>
          <w:rtl/>
        </w:rPr>
        <w:t>س</w:t>
      </w:r>
      <w:r w:rsidRPr="0047738B">
        <w:rPr>
          <w:rFonts w:hint="cs"/>
          <w:rtl/>
        </w:rPr>
        <w:t>،</w:t>
      </w:r>
      <w:r w:rsidRPr="00E05FA0">
        <w:rPr>
          <w:rFonts w:cs="2  Badr" w:hint="cs"/>
          <w:color w:val="000000"/>
          <w:rtl/>
        </w:rPr>
        <w:t xml:space="preserve"> </w:t>
      </w:r>
      <w:r w:rsidRPr="0047738B">
        <w:rPr>
          <w:rFonts w:hint="cs"/>
          <w:rtl/>
        </w:rPr>
        <w:t>رفت و آمد می</w:t>
      </w:r>
      <w:r w:rsidRPr="0047738B">
        <w:rPr>
          <w:rFonts w:hint="eastAsia"/>
          <w:rtl/>
        </w:rPr>
        <w:t>‌</w:t>
      </w:r>
      <w:r w:rsidRPr="0047738B">
        <w:rPr>
          <w:rFonts w:hint="cs"/>
          <w:rtl/>
        </w:rPr>
        <w:t>کرد. این ملعون، با گروه</w:t>
      </w:r>
      <w:r w:rsidRPr="0047738B">
        <w:rPr>
          <w:rFonts w:hint="eastAsia"/>
          <w:rtl/>
        </w:rPr>
        <w:t>‌</w:t>
      </w:r>
      <w:r w:rsidRPr="0047738B">
        <w:rPr>
          <w:rFonts w:hint="cs"/>
          <w:rtl/>
        </w:rPr>
        <w:t>های یهودی بود. آنها بودند که آتش نافرمانی را شعله‌ور کردند و هر وقت زبانه‌ها رو به خاموش شدن می</w:t>
      </w:r>
      <w:r w:rsidRPr="0047738B">
        <w:rPr>
          <w:rFonts w:hint="eastAsia"/>
          <w:rtl/>
        </w:rPr>
        <w:t>‌</w:t>
      </w:r>
      <w:r w:rsidRPr="0047738B">
        <w:rPr>
          <w:rFonts w:hint="cs"/>
          <w:rtl/>
        </w:rPr>
        <w:t>رفتند، دوباره آن‌ها را شعله‌ور می‌کرد. ابن سبأ از شهری به شهر دیگر و از روستایی به روستای دیگر جهت فتنه انگیزی و آشوب میان مسلمانان در جولان بود.</w:t>
      </w:r>
    </w:p>
    <w:p w:rsidR="00F2096B" w:rsidRPr="0047738B" w:rsidRDefault="00F2096B" w:rsidP="0047738B">
      <w:pPr>
        <w:pStyle w:val="a7"/>
        <w:rPr>
          <w:rtl/>
        </w:rPr>
      </w:pPr>
      <w:r w:rsidRPr="0047738B">
        <w:rPr>
          <w:rFonts w:hint="cs"/>
          <w:rtl/>
        </w:rPr>
        <w:t>شایان ذکر است که طبری و دیگر تاریخ ‌نگاران، انتقال او را از مدینه به مصر و بصره و مهمان ‌شدنش نزد حکیم ابن جمیله و اخراج او از بصره و رفتنش را به فسطاط ذکر می‌کنند. هدف او از رفتن به آنجا سم‌پاشی افکار و دل</w:t>
      </w:r>
      <w:r w:rsidR="005B5EED" w:rsidRPr="0047738B">
        <w:rPr>
          <w:rFonts w:hint="cs"/>
          <w:rtl/>
        </w:rPr>
        <w:t xml:space="preserve">‌ها </w:t>
      </w:r>
      <w:r w:rsidRPr="0047738B">
        <w:rPr>
          <w:rFonts w:hint="cs"/>
          <w:rtl/>
        </w:rPr>
        <w:t>و به دام انداختن‌ اهالی آنجا بود</w:t>
      </w:r>
      <w:r w:rsidRPr="00E05FA0">
        <w:rPr>
          <w:rStyle w:val="FootnoteReference"/>
          <w:color w:val="000000"/>
          <w:rtl/>
        </w:rPr>
        <w:footnoteReference w:id="32"/>
      </w:r>
      <w:r w:rsidR="00805EDA" w:rsidRPr="0047738B">
        <w:rPr>
          <w:rFonts w:hint="cs"/>
          <w:rtl/>
        </w:rPr>
        <w:t>.</w:t>
      </w:r>
    </w:p>
    <w:p w:rsidR="00F2096B" w:rsidRPr="0047738B" w:rsidRDefault="00F2096B" w:rsidP="0047738B">
      <w:pPr>
        <w:pStyle w:val="a7"/>
        <w:rPr>
          <w:rtl/>
        </w:rPr>
      </w:pPr>
      <w:r w:rsidRPr="00E05FA0">
        <w:rPr>
          <w:rFonts w:cs="2  Badr" w:hint="cs"/>
          <w:color w:val="000000"/>
          <w:rtl/>
        </w:rPr>
        <w:t xml:space="preserve"> </w:t>
      </w:r>
      <w:r w:rsidRPr="0047738B">
        <w:rPr>
          <w:rFonts w:hint="cs"/>
          <w:rtl/>
        </w:rPr>
        <w:t>او یهودی‌زاده ای است که میان مسلمانان آمد و رفت می</w:t>
      </w:r>
      <w:r w:rsidRPr="0047738B">
        <w:rPr>
          <w:rFonts w:hint="eastAsia"/>
          <w:rtl/>
        </w:rPr>
        <w:t>‌کند و میان آنان</w:t>
      </w:r>
      <w:r w:rsidRPr="0047738B">
        <w:rPr>
          <w:rFonts w:hint="cs"/>
          <w:rtl/>
        </w:rPr>
        <w:t xml:space="preserve"> </w:t>
      </w:r>
      <w:r w:rsidRPr="0047738B">
        <w:rPr>
          <w:rFonts w:hint="eastAsia"/>
          <w:rtl/>
        </w:rPr>
        <w:t>تباهی و</w:t>
      </w:r>
      <w:r w:rsidRPr="0047738B">
        <w:rPr>
          <w:rFonts w:hint="cs"/>
          <w:rtl/>
        </w:rPr>
        <w:t xml:space="preserve"> جدایی، به وجود می‌آورد و وحدت و یکپارچگی مسلمانان را از بین</w:t>
      </w:r>
      <w:r w:rsidR="005B5EED" w:rsidRPr="0047738B">
        <w:rPr>
          <w:rFonts w:hint="cs"/>
          <w:rtl/>
        </w:rPr>
        <w:t xml:space="preserve"> می‌</w:t>
      </w:r>
      <w:r w:rsidRPr="0047738B">
        <w:rPr>
          <w:rFonts w:hint="cs"/>
          <w:rtl/>
        </w:rPr>
        <w:t>برد و جمع مسلمانان را در پس پرده</w:t>
      </w:r>
      <w:r w:rsidRPr="0047738B">
        <w:rPr>
          <w:rFonts w:hint="eastAsia"/>
          <w:rtl/>
        </w:rPr>
        <w:t>‌</w:t>
      </w:r>
      <w:r w:rsidRPr="0047738B">
        <w:rPr>
          <w:rFonts w:hint="cs"/>
          <w:rtl/>
        </w:rPr>
        <w:t>ی پیروی از علی</w:t>
      </w:r>
      <w:r w:rsidR="0047738B" w:rsidRPr="0047738B">
        <w:rPr>
          <w:rFonts w:cs="CTraditional Arabic" w:hint="cs"/>
          <w:color w:val="000000"/>
          <w:rtl/>
        </w:rPr>
        <w:t>س</w:t>
      </w:r>
      <w:r w:rsidRPr="00E05FA0">
        <w:rPr>
          <w:rFonts w:cs="2  Badr" w:hint="cs"/>
          <w:color w:val="000000"/>
          <w:rtl/>
        </w:rPr>
        <w:t xml:space="preserve"> </w:t>
      </w:r>
      <w:r w:rsidRPr="0047738B">
        <w:rPr>
          <w:rFonts w:hint="cs"/>
          <w:rtl/>
        </w:rPr>
        <w:t>به تفرق می‌کشاند و شوکت آنان را از هم می‌پاشید. تمام این فتنه‌ها، طبق نقشه‌ای اجرا می‌شد که او و یاران یهودش، کشیده بودند.</w:t>
      </w:r>
    </w:p>
    <w:p w:rsidR="00F2096B" w:rsidRPr="005B5EED" w:rsidRDefault="00F2096B" w:rsidP="005B5EED">
      <w:pPr>
        <w:pStyle w:val="a0"/>
        <w:rPr>
          <w:rtl/>
        </w:rPr>
      </w:pPr>
      <w:bookmarkStart w:id="13" w:name="_Toc256893180"/>
      <w:bookmarkStart w:id="14" w:name="_Toc440704949"/>
      <w:r w:rsidRPr="005B5EED">
        <w:rPr>
          <w:rFonts w:hint="cs"/>
          <w:rtl/>
        </w:rPr>
        <w:t>طعن در یاران پیامبر</w:t>
      </w:r>
      <w:bookmarkEnd w:id="13"/>
      <w:r w:rsidR="006019BC" w:rsidRPr="0047738B">
        <w:rPr>
          <w:rFonts w:cs="CTraditional Arabic" w:hint="cs"/>
          <w:b/>
          <w:bCs w:val="0"/>
          <w:rtl/>
        </w:rPr>
        <w:t>ص</w:t>
      </w:r>
      <w:bookmarkEnd w:id="14"/>
    </w:p>
    <w:p w:rsidR="00F2096B" w:rsidRPr="0047738B" w:rsidRDefault="00F2096B" w:rsidP="0047738B">
      <w:pPr>
        <w:pStyle w:val="a7"/>
        <w:rPr>
          <w:rtl/>
        </w:rPr>
      </w:pPr>
      <w:r w:rsidRPr="0047738B">
        <w:rPr>
          <w:rStyle w:val="Char9"/>
          <w:rFonts w:hint="cs"/>
          <w:rtl/>
          <w:lang w:bidi="ar-SA"/>
        </w:rPr>
        <w:t>سوم-</w:t>
      </w:r>
      <w:r w:rsidRPr="0047738B">
        <w:rPr>
          <w:rFonts w:hint="cs"/>
          <w:rtl/>
        </w:rPr>
        <w:t xml:space="preserve"> نوبختی اظهار داشته که عبدالله بن سبأ اولین کسی بود که به حضرت ابوبکر و حضرت عمر و حضرت عثمان ناسزا</w:t>
      </w:r>
      <w:r w:rsidR="005B5EED" w:rsidRPr="0047738B">
        <w:rPr>
          <w:rFonts w:hint="cs"/>
          <w:rtl/>
        </w:rPr>
        <w:t xml:space="preserve"> می‌</w:t>
      </w:r>
      <w:r w:rsidRPr="0047738B">
        <w:rPr>
          <w:rFonts w:hint="cs"/>
          <w:rtl/>
        </w:rPr>
        <w:t>گفت و از آن روز تاکنون شیعه به این عقیده تمسک جسته و بر آن متحد شده</w:t>
      </w:r>
      <w:r w:rsidR="005B5EED" w:rsidRPr="0047738B">
        <w:rPr>
          <w:rFonts w:hint="cs"/>
          <w:rtl/>
        </w:rPr>
        <w:t>‌اند،</w:t>
      </w:r>
      <w:r w:rsidRPr="0047738B">
        <w:rPr>
          <w:rFonts w:hint="cs"/>
          <w:rtl/>
        </w:rPr>
        <w:t xml:space="preserve"> تا جایی که هر کس خلفاء و وزراء و سه یار پیامبر خدا</w:t>
      </w:r>
      <w:r w:rsidR="0047738B" w:rsidRPr="0047738B">
        <w:rPr>
          <w:rFonts w:cs="CTraditional Arabic" w:hint="cs"/>
          <w:rtl/>
        </w:rPr>
        <w:t>ص</w:t>
      </w:r>
      <w:r w:rsidRPr="00E05FA0">
        <w:rPr>
          <w:rFonts w:cs="2  Badr" w:hint="cs"/>
          <w:rtl/>
        </w:rPr>
        <w:t xml:space="preserve"> </w:t>
      </w:r>
      <w:r w:rsidRPr="0047738B">
        <w:rPr>
          <w:rFonts w:hint="cs"/>
          <w:rtl/>
        </w:rPr>
        <w:t>را ناسزا نگوید و از آنان عیب و ایراد نگیرد، شیعه نیست.</w:t>
      </w:r>
    </w:p>
    <w:p w:rsidR="00F2096B" w:rsidRPr="005B5EED" w:rsidRDefault="00F2096B" w:rsidP="005B5EED">
      <w:pPr>
        <w:pStyle w:val="a0"/>
        <w:rPr>
          <w:rtl/>
        </w:rPr>
      </w:pPr>
      <w:bookmarkStart w:id="15" w:name="_Toc256893181"/>
      <w:bookmarkStart w:id="16" w:name="_Toc440704950"/>
      <w:r w:rsidRPr="005B5EED">
        <w:rPr>
          <w:rFonts w:hint="cs"/>
          <w:rtl/>
        </w:rPr>
        <w:t>ابوبکر صدّیق</w:t>
      </w:r>
      <w:r w:rsidR="0047738B" w:rsidRPr="0047738B">
        <w:rPr>
          <w:rFonts w:cs="CTraditional Arabic" w:hint="cs"/>
          <w:bCs w:val="0"/>
          <w:color w:val="000000"/>
          <w:rtl/>
        </w:rPr>
        <w:t>س</w:t>
      </w:r>
      <w:bookmarkEnd w:id="15"/>
      <w:bookmarkEnd w:id="16"/>
    </w:p>
    <w:p w:rsidR="00F2096B" w:rsidRPr="00A9027A" w:rsidRDefault="00F2096B" w:rsidP="00A9027A">
      <w:pPr>
        <w:pStyle w:val="a7"/>
        <w:rPr>
          <w:rtl/>
        </w:rPr>
      </w:pPr>
      <w:r w:rsidRPr="00A9027A">
        <w:rPr>
          <w:rFonts w:hint="cs"/>
          <w:rtl/>
        </w:rPr>
        <w:t>کشی، شخصیت بزرگ شیعه در جرح و تعدیل، عقیده</w:t>
      </w:r>
      <w:r w:rsidRPr="00A9027A">
        <w:rPr>
          <w:rFonts w:hint="eastAsia"/>
          <w:rtl/>
        </w:rPr>
        <w:t>‌</w:t>
      </w:r>
      <w:r w:rsidRPr="00A9027A">
        <w:rPr>
          <w:rFonts w:hint="cs"/>
          <w:rtl/>
        </w:rPr>
        <w:t>ی شیعه را درباره</w:t>
      </w:r>
      <w:r w:rsidRPr="00A9027A">
        <w:rPr>
          <w:rFonts w:hint="eastAsia"/>
          <w:rtl/>
        </w:rPr>
        <w:t>‌</w:t>
      </w:r>
      <w:r w:rsidRPr="00A9027A">
        <w:rPr>
          <w:rFonts w:hint="cs"/>
          <w:rtl/>
        </w:rPr>
        <w:t>ی حضرت ابوبکرصدیق</w:t>
      </w:r>
      <w:r w:rsidR="0047738B" w:rsidRPr="0047738B">
        <w:rPr>
          <w:rFonts w:cs="CTraditional Arabic" w:hint="cs"/>
          <w:color w:val="000000"/>
          <w:rtl/>
        </w:rPr>
        <w:t>س</w:t>
      </w:r>
      <w:r w:rsidRPr="00E05FA0">
        <w:rPr>
          <w:rFonts w:cs="2  Badr" w:hint="cs"/>
          <w:color w:val="000000"/>
          <w:rtl/>
        </w:rPr>
        <w:t xml:space="preserve"> </w:t>
      </w:r>
      <w:r w:rsidRPr="00A9027A">
        <w:rPr>
          <w:rFonts w:hint="cs"/>
          <w:rtl/>
        </w:rPr>
        <w:t>که پیامبر</w:t>
      </w:r>
      <w:r w:rsidR="006019BC" w:rsidRPr="00E05FA0">
        <w:rPr>
          <w:rFonts w:cs="CTraditional Arabic" w:hint="cs"/>
          <w:rtl/>
        </w:rPr>
        <w:t>ص</w:t>
      </w:r>
      <w:r w:rsidRPr="00E05FA0">
        <w:rPr>
          <w:rFonts w:cs="2  Badr" w:hint="cs"/>
          <w:color w:val="000000"/>
          <w:rtl/>
        </w:rPr>
        <w:t xml:space="preserve"> </w:t>
      </w:r>
      <w:r w:rsidRPr="00A9027A">
        <w:rPr>
          <w:rFonts w:hint="cs"/>
          <w:rtl/>
        </w:rPr>
        <w:t>او را صدّیق نامیدند، ذکر می‌کند. از حمزه پسر محمد طیار روایت می‌کند که گفت: نزد ابو عبدالله از محمد بن ابوبکر نام بردیم، ابوعبدالله</w:t>
      </w:r>
      <w:r w:rsidR="0047738B" w:rsidRPr="0047738B">
        <w:rPr>
          <w:rFonts w:cs="CTraditional Arabic" w:hint="cs"/>
          <w:color w:val="000000"/>
          <w:rtl/>
        </w:rPr>
        <w:t>س</w:t>
      </w:r>
      <w:r w:rsidRPr="00E05FA0">
        <w:rPr>
          <w:rFonts w:cs="2  Badr" w:hint="cs"/>
          <w:color w:val="000000"/>
          <w:rtl/>
        </w:rPr>
        <w:t xml:space="preserve"> </w:t>
      </w:r>
      <w:r w:rsidRPr="00A9027A">
        <w:rPr>
          <w:rFonts w:hint="cs"/>
          <w:rtl/>
        </w:rPr>
        <w:t>گفت: رحمت و صلوات خدا بر او باد!</w:t>
      </w:r>
      <w:r w:rsidR="00805EDA" w:rsidRPr="00A9027A">
        <w:rPr>
          <w:rFonts w:hint="cs"/>
          <w:rtl/>
        </w:rPr>
        <w:t>.</w:t>
      </w:r>
    </w:p>
    <w:p w:rsidR="00F2096B" w:rsidRPr="00A9027A" w:rsidRDefault="00F2096B" w:rsidP="00A9027A">
      <w:pPr>
        <w:pStyle w:val="a7"/>
        <w:rPr>
          <w:rtl/>
        </w:rPr>
      </w:pPr>
      <w:r w:rsidRPr="00A9027A">
        <w:rPr>
          <w:rFonts w:hint="cs"/>
          <w:rtl/>
        </w:rPr>
        <w:t>گفت: روزی از روزها محمد پسر ابوبکر به امیرمؤمنان، علی</w:t>
      </w:r>
      <w:r w:rsidR="0047738B" w:rsidRPr="0047738B">
        <w:rPr>
          <w:rFonts w:cs="CTraditional Arabic" w:hint="cs"/>
          <w:color w:val="000000"/>
          <w:rtl/>
        </w:rPr>
        <w:t>س</w:t>
      </w:r>
      <w:r w:rsidRPr="00A9027A">
        <w:rPr>
          <w:rFonts w:hint="cs"/>
          <w:rtl/>
        </w:rPr>
        <w:t>،</w:t>
      </w:r>
      <w:r w:rsidRPr="00E05FA0">
        <w:rPr>
          <w:rFonts w:cs="2  Badr" w:hint="cs"/>
          <w:color w:val="000000"/>
          <w:rtl/>
        </w:rPr>
        <w:t xml:space="preserve"> </w:t>
      </w:r>
      <w:r w:rsidRPr="00A9027A">
        <w:rPr>
          <w:rFonts w:hint="cs"/>
          <w:rtl/>
        </w:rPr>
        <w:t>گفت: دستت را باز کن تا با تو بیعت کنم. علی</w:t>
      </w:r>
      <w:r w:rsidR="0047738B" w:rsidRPr="0047738B">
        <w:rPr>
          <w:rFonts w:cs="CTraditional Arabic" w:hint="cs"/>
          <w:color w:val="000000"/>
          <w:rtl/>
        </w:rPr>
        <w:t>س</w:t>
      </w:r>
      <w:r w:rsidRPr="00E05FA0">
        <w:rPr>
          <w:rFonts w:cs="2  Badr" w:hint="cs"/>
          <w:color w:val="000000"/>
          <w:rtl/>
        </w:rPr>
        <w:t xml:space="preserve"> </w:t>
      </w:r>
      <w:r w:rsidRPr="00A9027A">
        <w:rPr>
          <w:rFonts w:hint="cs"/>
          <w:rtl/>
        </w:rPr>
        <w:t>گفت: مگر بیعت نکرده‌ای؟ جواب داد: بله، بیعت کرده‌ام. حضرت علی دستش را جلو برد و محمد پسر ابوبکر</w:t>
      </w:r>
      <w:r w:rsidR="0047738B" w:rsidRPr="0047738B">
        <w:rPr>
          <w:rFonts w:cs="CTraditional Arabic" w:hint="cs"/>
          <w:color w:val="000000"/>
          <w:rtl/>
        </w:rPr>
        <w:t>س</w:t>
      </w:r>
      <w:r w:rsidRPr="00E05FA0">
        <w:rPr>
          <w:rFonts w:cs="2  Badr" w:hint="cs"/>
          <w:color w:val="000000"/>
          <w:rtl/>
        </w:rPr>
        <w:t xml:space="preserve"> </w:t>
      </w:r>
      <w:r w:rsidRPr="00A9027A">
        <w:rPr>
          <w:rFonts w:hint="cs"/>
          <w:rtl/>
        </w:rPr>
        <w:t>گفت: برای تو گواهی می‌دهم که امامی واجب الاطاعه هستی و به راستی پدر من ؛یعنی، ابوبکر صدّیق</w:t>
      </w:r>
      <w:r w:rsidR="0047738B" w:rsidRPr="0047738B">
        <w:rPr>
          <w:rFonts w:cs="CTraditional Arabic" w:hint="cs"/>
          <w:color w:val="000000"/>
          <w:rtl/>
        </w:rPr>
        <w:t>س</w:t>
      </w:r>
      <w:r w:rsidRPr="00E05FA0">
        <w:rPr>
          <w:rFonts w:cs="2  Badr" w:hint="cs"/>
          <w:color w:val="000000"/>
          <w:rtl/>
        </w:rPr>
        <w:t xml:space="preserve"> </w:t>
      </w:r>
      <w:r w:rsidRPr="00A9027A">
        <w:rPr>
          <w:rFonts w:hint="cs"/>
          <w:rtl/>
        </w:rPr>
        <w:t>در آتش جهنم است.</w:t>
      </w:r>
    </w:p>
    <w:p w:rsidR="00F2096B" w:rsidRPr="00A9027A" w:rsidRDefault="00F2096B" w:rsidP="00A9027A">
      <w:pPr>
        <w:pStyle w:val="a7"/>
        <w:rPr>
          <w:rtl/>
        </w:rPr>
      </w:pPr>
      <w:r w:rsidRPr="00A9027A">
        <w:rPr>
          <w:rFonts w:hint="cs"/>
          <w:rtl/>
        </w:rPr>
        <w:t>ابوعبدالله</w:t>
      </w:r>
      <w:r w:rsidR="00521862" w:rsidRPr="00521862">
        <w:rPr>
          <w:rFonts w:cs="CTraditional Arabic" w:hint="cs"/>
          <w:color w:val="000000"/>
          <w:rtl/>
        </w:rPr>
        <w:t>÷</w:t>
      </w:r>
      <w:r w:rsidRPr="00E05FA0">
        <w:rPr>
          <w:rFonts w:cs="2  Badr" w:hint="cs"/>
          <w:color w:val="000000"/>
          <w:rtl/>
        </w:rPr>
        <w:t xml:space="preserve"> </w:t>
      </w:r>
      <w:r w:rsidRPr="00A9027A">
        <w:rPr>
          <w:rFonts w:hint="cs"/>
          <w:rtl/>
        </w:rPr>
        <w:t>گفت: نجابتِ محمد پسر ابوبکر از مادرش اسماء-رحمهاالله- بود، نه از پدرش ابوبکر</w:t>
      </w:r>
      <w:r w:rsidRPr="00E05FA0">
        <w:rPr>
          <w:rStyle w:val="FootnoteReference"/>
          <w:color w:val="000000"/>
          <w:rtl/>
        </w:rPr>
        <w:footnoteReference w:id="33"/>
      </w:r>
      <w:r w:rsidR="000E05C3" w:rsidRPr="00A9027A">
        <w:rPr>
          <w:rFonts w:hint="cs"/>
          <w:rtl/>
        </w:rPr>
        <w:t>.</w:t>
      </w:r>
    </w:p>
    <w:p w:rsidR="00F2096B" w:rsidRPr="00A9027A" w:rsidRDefault="00F2096B" w:rsidP="00A9027A">
      <w:pPr>
        <w:pStyle w:val="a7"/>
        <w:rPr>
          <w:rtl/>
        </w:rPr>
      </w:pPr>
      <w:r w:rsidRPr="00A9027A">
        <w:rPr>
          <w:rFonts w:hint="cs"/>
          <w:rtl/>
        </w:rPr>
        <w:t>این روایت از جعفر بود، اما پدرش باقر؛ کشی از زراره پسر اعین از ابوجعفر روایت می‌کند که: محمد بن اب</w:t>
      </w:r>
      <w:r w:rsidR="00E05FA0" w:rsidRPr="00A9027A">
        <w:rPr>
          <w:rFonts w:hint="cs"/>
          <w:rtl/>
        </w:rPr>
        <w:t>ی</w:t>
      </w:r>
      <w:r w:rsidRPr="00A9027A">
        <w:rPr>
          <w:rFonts w:hint="cs"/>
          <w:rtl/>
        </w:rPr>
        <w:t xml:space="preserve"> بکر با حضرت علی برای اعلام برائت و بیزاری از پدر خود، بیعت کرد</w:t>
      </w:r>
      <w:r w:rsidRPr="00E05FA0">
        <w:rPr>
          <w:rStyle w:val="FootnoteReference"/>
          <w:color w:val="000000"/>
          <w:rtl/>
        </w:rPr>
        <w:footnoteReference w:id="34"/>
      </w:r>
      <w:r w:rsidR="000E05C3" w:rsidRPr="00A9027A">
        <w:rPr>
          <w:rFonts w:hint="cs"/>
          <w:rtl/>
        </w:rPr>
        <w:t>.</w:t>
      </w:r>
    </w:p>
    <w:p w:rsidR="00F2096B" w:rsidRPr="00A9027A" w:rsidRDefault="00F2096B" w:rsidP="00A9027A">
      <w:pPr>
        <w:pStyle w:val="a7"/>
        <w:rPr>
          <w:rtl/>
        </w:rPr>
      </w:pPr>
      <w:r w:rsidRPr="00A9027A">
        <w:rPr>
          <w:rFonts w:hint="cs"/>
          <w:rtl/>
        </w:rPr>
        <w:t>از شعیب از ابوعبدالله</w:t>
      </w:r>
      <w:r w:rsidR="00521862" w:rsidRPr="00521862">
        <w:rPr>
          <w:rFonts w:cs="CTraditional Arabic" w:hint="cs"/>
          <w:color w:val="000000"/>
          <w:rtl/>
        </w:rPr>
        <w:t>÷</w:t>
      </w:r>
      <w:r w:rsidRPr="00E05FA0">
        <w:rPr>
          <w:rFonts w:cs="2  Badr" w:hint="cs"/>
          <w:color w:val="000000"/>
          <w:rtl/>
        </w:rPr>
        <w:t xml:space="preserve"> </w:t>
      </w:r>
      <w:r w:rsidRPr="00A9027A">
        <w:rPr>
          <w:rFonts w:hint="cs"/>
          <w:rtl/>
        </w:rPr>
        <w:t>روایت است که شنیده‌ام که در هر خانواده‌ای نجیبی از اهل آن خانواده هست و نجیب‌ترین نجیب از یک خانواده</w:t>
      </w:r>
      <w:r w:rsidR="00A63FD3" w:rsidRPr="00A9027A">
        <w:rPr>
          <w:rFonts w:hint="cs"/>
          <w:rtl/>
        </w:rPr>
        <w:t xml:space="preserve">‌ی </w:t>
      </w:r>
      <w:r w:rsidRPr="00A9027A">
        <w:rPr>
          <w:rFonts w:hint="cs"/>
          <w:rtl/>
        </w:rPr>
        <w:t>بد، محمد بن اب</w:t>
      </w:r>
      <w:r w:rsidR="00E05FA0" w:rsidRPr="00A9027A">
        <w:rPr>
          <w:rFonts w:hint="cs"/>
          <w:rtl/>
        </w:rPr>
        <w:t>ی</w:t>
      </w:r>
      <w:r w:rsidRPr="00A9027A">
        <w:rPr>
          <w:rFonts w:hint="cs"/>
          <w:rtl/>
        </w:rPr>
        <w:t xml:space="preserve"> بکر است.</w:t>
      </w:r>
      <w:r w:rsidRPr="00E05FA0">
        <w:rPr>
          <w:rStyle w:val="FootnoteReference"/>
          <w:color w:val="000000"/>
          <w:rtl/>
        </w:rPr>
        <w:footnoteReference w:id="35"/>
      </w:r>
    </w:p>
    <w:p w:rsidR="00F2096B" w:rsidRDefault="00F2096B" w:rsidP="00A9027A">
      <w:pPr>
        <w:pStyle w:val="a7"/>
        <w:rPr>
          <w:rtl/>
        </w:rPr>
      </w:pPr>
      <w:r w:rsidRPr="00A9027A">
        <w:rPr>
          <w:rFonts w:hint="cs"/>
          <w:rtl/>
        </w:rPr>
        <w:t>کینه</w:t>
      </w:r>
      <w:r w:rsidRPr="00A9027A">
        <w:rPr>
          <w:rFonts w:hint="eastAsia"/>
          <w:rtl/>
        </w:rPr>
        <w:t>‌</w:t>
      </w:r>
      <w:r w:rsidRPr="00A9027A">
        <w:rPr>
          <w:rFonts w:hint="cs"/>
          <w:rtl/>
        </w:rPr>
        <w:t>ی یهود را بنگر که چگونه سخنان دروغ‌شان از زبان فرزندان حضرت علی و محمد بن اب</w:t>
      </w:r>
      <w:r w:rsidR="00E05FA0" w:rsidRPr="00A9027A">
        <w:rPr>
          <w:rFonts w:hint="cs"/>
          <w:rtl/>
        </w:rPr>
        <w:t>ی</w:t>
      </w:r>
      <w:r w:rsidRPr="00A9027A">
        <w:rPr>
          <w:rFonts w:hint="cs"/>
          <w:rtl/>
        </w:rPr>
        <w:t xml:space="preserve"> بکر می‌جوشد و فوران می‌کند. این سخنان از سینه‌های خبیث و آکنده از کفر پنهان، خبر</w:t>
      </w:r>
      <w:r w:rsidR="005B5EED" w:rsidRPr="00A9027A">
        <w:rPr>
          <w:rFonts w:hint="cs"/>
          <w:rtl/>
        </w:rPr>
        <w:t xml:space="preserve"> می‌</w:t>
      </w:r>
      <w:r w:rsidRPr="00A9027A">
        <w:rPr>
          <w:rFonts w:hint="cs"/>
          <w:rtl/>
        </w:rPr>
        <w:t>دهد.</w:t>
      </w:r>
    </w:p>
    <w:p w:rsidR="00A9027A" w:rsidRDefault="00A9027A" w:rsidP="00A9027A">
      <w:pPr>
        <w:pStyle w:val="a7"/>
        <w:rPr>
          <w:rtl/>
        </w:rPr>
      </w:pPr>
    </w:p>
    <w:p w:rsidR="00A9027A" w:rsidRPr="00A9027A" w:rsidRDefault="00A9027A" w:rsidP="00A9027A">
      <w:pPr>
        <w:pStyle w:val="a7"/>
        <w:rPr>
          <w:rtl/>
        </w:rPr>
      </w:pPr>
    </w:p>
    <w:p w:rsidR="00F2096B" w:rsidRPr="005B5EED" w:rsidRDefault="00F2096B" w:rsidP="005B5EED">
      <w:pPr>
        <w:pStyle w:val="a0"/>
        <w:rPr>
          <w:rtl/>
        </w:rPr>
      </w:pPr>
      <w:bookmarkStart w:id="17" w:name="_Toc256893182"/>
      <w:bookmarkStart w:id="18" w:name="_Toc440704951"/>
      <w:r w:rsidRPr="005B5EED">
        <w:rPr>
          <w:rFonts w:hint="cs"/>
          <w:rtl/>
        </w:rPr>
        <w:t>عمر فاروق</w:t>
      </w:r>
      <w:r w:rsidR="0047738B" w:rsidRPr="0047738B">
        <w:rPr>
          <w:rFonts w:cs="CTraditional Arabic" w:hint="cs"/>
          <w:bCs w:val="0"/>
          <w:color w:val="000000"/>
          <w:rtl/>
        </w:rPr>
        <w:t>س</w:t>
      </w:r>
      <w:bookmarkEnd w:id="17"/>
      <w:bookmarkEnd w:id="18"/>
    </w:p>
    <w:p w:rsidR="00F2096B" w:rsidRPr="00A9027A" w:rsidRDefault="00F2096B" w:rsidP="00A9027A">
      <w:pPr>
        <w:pStyle w:val="a7"/>
        <w:rPr>
          <w:rtl/>
        </w:rPr>
      </w:pPr>
      <w:r w:rsidRPr="00A9027A">
        <w:rPr>
          <w:rFonts w:hint="cs"/>
          <w:rtl/>
        </w:rPr>
        <w:t>عمر فاروق، رادمرد و قهرمانی است که پیامبر اسلام</w:t>
      </w:r>
      <w:r w:rsidR="006019BC" w:rsidRPr="00E05FA0">
        <w:rPr>
          <w:rFonts w:cs="CTraditional Arabic" w:hint="cs"/>
          <w:rtl/>
        </w:rPr>
        <w:t>ص</w:t>
      </w:r>
      <w:r w:rsidRPr="00E05FA0">
        <w:rPr>
          <w:rFonts w:cs="2  Badr" w:hint="cs"/>
          <w:color w:val="000000"/>
          <w:rtl/>
        </w:rPr>
        <w:t xml:space="preserve"> </w:t>
      </w:r>
      <w:r w:rsidRPr="00A9027A">
        <w:rPr>
          <w:rFonts w:hint="cs"/>
          <w:rtl/>
        </w:rPr>
        <w:t>درباره</w:t>
      </w:r>
      <w:r w:rsidRPr="00A9027A">
        <w:rPr>
          <w:rFonts w:hint="eastAsia"/>
          <w:rtl/>
        </w:rPr>
        <w:t>‌</w:t>
      </w:r>
      <w:r w:rsidRPr="00A9027A">
        <w:rPr>
          <w:rFonts w:hint="cs"/>
          <w:rtl/>
        </w:rPr>
        <w:t>ی ایشان</w:t>
      </w:r>
      <w:r w:rsidR="005B5EED" w:rsidRPr="00A9027A">
        <w:rPr>
          <w:rFonts w:hint="cs"/>
          <w:rtl/>
        </w:rPr>
        <w:t xml:space="preserve"> می‌</w:t>
      </w:r>
      <w:r w:rsidRPr="00A9027A">
        <w:rPr>
          <w:rFonts w:hint="cs"/>
          <w:rtl/>
        </w:rPr>
        <w:t>فرماید: «قهرمانی مانند عمر</w:t>
      </w:r>
      <w:r w:rsidR="0047738B" w:rsidRPr="0047738B">
        <w:rPr>
          <w:rFonts w:cs="CTraditional Arabic" w:hint="cs"/>
          <w:color w:val="000000"/>
          <w:rtl/>
        </w:rPr>
        <w:t>س</w:t>
      </w:r>
      <w:r w:rsidRPr="00E05FA0">
        <w:rPr>
          <w:rFonts w:cs="2  Badr" w:hint="cs"/>
          <w:color w:val="000000"/>
          <w:rtl/>
        </w:rPr>
        <w:t xml:space="preserve"> </w:t>
      </w:r>
      <w:r w:rsidRPr="00A9027A">
        <w:rPr>
          <w:rFonts w:hint="cs"/>
          <w:rtl/>
        </w:rPr>
        <w:t>باهوش و زیرک ندیده ام که مانند او کارها را انجام دهد تا مردم سیراب گردند و کاروان حرکت کند»</w:t>
      </w:r>
      <w:r w:rsidRPr="00E05FA0">
        <w:rPr>
          <w:rStyle w:val="FootnoteReference"/>
          <w:color w:val="000000"/>
          <w:rtl/>
        </w:rPr>
        <w:footnoteReference w:id="36"/>
      </w:r>
      <w:r w:rsidRPr="00A9027A">
        <w:rPr>
          <w:rFonts w:hint="cs"/>
          <w:rtl/>
        </w:rPr>
        <w:t xml:space="preserve"> شیعه درباره</w:t>
      </w:r>
      <w:r w:rsidRPr="00A9027A">
        <w:rPr>
          <w:rFonts w:hint="eastAsia"/>
          <w:rtl/>
        </w:rPr>
        <w:t>‌</w:t>
      </w:r>
      <w:r w:rsidRPr="00A9027A">
        <w:rPr>
          <w:rFonts w:hint="cs"/>
          <w:rtl/>
        </w:rPr>
        <w:t>ی عمر فاروق</w:t>
      </w:r>
      <w:r w:rsidR="0047738B" w:rsidRPr="0047738B">
        <w:rPr>
          <w:rFonts w:cs="CTraditional Arabic" w:hint="cs"/>
          <w:color w:val="000000"/>
          <w:rtl/>
        </w:rPr>
        <w:t>س</w:t>
      </w:r>
      <w:r w:rsidRPr="00E05FA0">
        <w:rPr>
          <w:rFonts w:cs="2  Badr" w:hint="cs"/>
          <w:color w:val="000000"/>
          <w:rtl/>
        </w:rPr>
        <w:t xml:space="preserve"> </w:t>
      </w:r>
      <w:r w:rsidRPr="00A9027A">
        <w:rPr>
          <w:rFonts w:hint="cs"/>
          <w:rtl/>
        </w:rPr>
        <w:t>می‌گوید: سلمان فارسی از دختر عمر خواستگاری کرد. عمر جواب رد داد اما بعد پشیمان شد. سلمان به طرف او بازگشت و گفت: تنها</w:t>
      </w:r>
      <w:r w:rsidR="005B5EED" w:rsidRPr="00A9027A">
        <w:rPr>
          <w:rFonts w:hint="cs"/>
          <w:rtl/>
        </w:rPr>
        <w:t xml:space="preserve"> می‌</w:t>
      </w:r>
      <w:r w:rsidRPr="00A9027A">
        <w:rPr>
          <w:rFonts w:hint="cs"/>
          <w:rtl/>
        </w:rPr>
        <w:t>خواستم بدانم آیا حالت جاهلیت از قلب تو بیرون رفته، یا همان طور است که قبلاً بود</w:t>
      </w:r>
      <w:r w:rsidRPr="00E05FA0">
        <w:rPr>
          <w:rStyle w:val="FootnoteReference"/>
          <w:color w:val="000000"/>
          <w:rtl/>
        </w:rPr>
        <w:footnoteReference w:id="37"/>
      </w:r>
      <w:r w:rsidR="000E05C3" w:rsidRPr="00A9027A">
        <w:rPr>
          <w:rFonts w:hint="cs"/>
          <w:rtl/>
        </w:rPr>
        <w:t>.</w:t>
      </w:r>
    </w:p>
    <w:p w:rsidR="00F2096B" w:rsidRPr="00A9027A" w:rsidRDefault="00F2096B" w:rsidP="00A9027A">
      <w:pPr>
        <w:pStyle w:val="a7"/>
        <w:rPr>
          <w:rtl/>
        </w:rPr>
      </w:pPr>
      <w:r w:rsidRPr="00A9027A">
        <w:rPr>
          <w:rFonts w:hint="cs"/>
          <w:rtl/>
        </w:rPr>
        <w:t>باز هم کشی از هشام پسر ابوعبدالله</w:t>
      </w:r>
      <w:r w:rsidR="00521862" w:rsidRPr="00521862">
        <w:rPr>
          <w:rFonts w:cs="CTraditional Arabic" w:hint="cs"/>
          <w:color w:val="000000"/>
          <w:rtl/>
        </w:rPr>
        <w:t>÷</w:t>
      </w:r>
      <w:r w:rsidRPr="00E05FA0">
        <w:rPr>
          <w:rFonts w:cs="2  Badr" w:hint="cs"/>
          <w:color w:val="000000"/>
          <w:rtl/>
        </w:rPr>
        <w:t xml:space="preserve"> </w:t>
      </w:r>
      <w:r w:rsidRPr="00A9027A">
        <w:rPr>
          <w:rFonts w:hint="cs"/>
          <w:rtl/>
        </w:rPr>
        <w:t>روایت کرده که گفت: صهیب، انسان بدی بود. او برای عمر گریه کرد</w:t>
      </w:r>
      <w:r w:rsidRPr="00E05FA0">
        <w:rPr>
          <w:rStyle w:val="FootnoteReference"/>
          <w:color w:val="000000"/>
          <w:rtl/>
        </w:rPr>
        <w:footnoteReference w:id="38"/>
      </w:r>
      <w:r w:rsidR="000E05C3" w:rsidRPr="00A9027A">
        <w:rPr>
          <w:rFonts w:hint="cs"/>
          <w:rtl/>
        </w:rPr>
        <w:t>.</w:t>
      </w:r>
    </w:p>
    <w:p w:rsidR="00F2096B" w:rsidRPr="00E05FA0"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از پسرش نقل است که: محمد بن اب</w:t>
      </w:r>
      <w:r w:rsidR="00E05FA0">
        <w:rPr>
          <w:rStyle w:val="Char4"/>
          <w:rFonts w:hint="cs"/>
          <w:rtl/>
        </w:rPr>
        <w:t>ی</w:t>
      </w:r>
      <w:r w:rsidRPr="00E05FA0">
        <w:rPr>
          <w:rStyle w:val="Char4"/>
          <w:rFonts w:hint="cs"/>
          <w:rtl/>
        </w:rPr>
        <w:t xml:space="preserve"> بکر برای برائت جستن از خلیفه</w:t>
      </w:r>
      <w:r w:rsidRPr="00E05FA0">
        <w:rPr>
          <w:rStyle w:val="Char4"/>
          <w:rFonts w:hint="eastAsia"/>
          <w:rtl/>
        </w:rPr>
        <w:t>‌</w:t>
      </w:r>
      <w:r w:rsidRPr="00E05FA0">
        <w:rPr>
          <w:rStyle w:val="Char4"/>
          <w:rFonts w:hint="cs"/>
          <w:rtl/>
        </w:rPr>
        <w:t>ی دوم، با حضرت علی بیعت کرد</w:t>
      </w:r>
      <w:r w:rsidRPr="00E05FA0">
        <w:rPr>
          <w:rStyle w:val="FootnoteReference"/>
          <w:rFonts w:cs="IRNazli"/>
          <w:color w:val="000000"/>
          <w:szCs w:val="28"/>
          <w:rtl/>
          <w:lang w:bidi="fa-IR"/>
        </w:rPr>
        <w:footnoteReference w:id="39"/>
      </w:r>
      <w:r w:rsidR="000E05C3" w:rsidRPr="00E05FA0">
        <w:rPr>
          <w:rStyle w:val="Char4"/>
          <w:rFonts w:hint="cs"/>
          <w:rtl/>
        </w:rPr>
        <w:t>.</w:t>
      </w:r>
    </w:p>
    <w:p w:rsidR="00F2096B" w:rsidRPr="00A9027A" w:rsidRDefault="00F2096B" w:rsidP="00A9027A">
      <w:pPr>
        <w:pStyle w:val="a7"/>
        <w:rPr>
          <w:rtl/>
        </w:rPr>
      </w:pPr>
      <w:r w:rsidRPr="00A9027A">
        <w:rPr>
          <w:rFonts w:hint="cs"/>
          <w:rtl/>
        </w:rPr>
        <w:t>ابن بابویه قمی شیعی، دروغی بر عمر</w:t>
      </w:r>
      <w:r w:rsidR="00A9027A">
        <w:rPr>
          <w:rFonts w:hint="cs"/>
          <w:rtl/>
        </w:rPr>
        <w:t xml:space="preserve"> </w:t>
      </w:r>
      <w:r w:rsidRPr="00A9027A">
        <w:rPr>
          <w:rFonts w:hint="cs"/>
          <w:rtl/>
        </w:rPr>
        <w:t>فاروق</w:t>
      </w:r>
      <w:r w:rsidR="0047738B" w:rsidRPr="0047738B">
        <w:rPr>
          <w:rFonts w:cs="CTraditional Arabic" w:hint="cs"/>
          <w:color w:val="000000"/>
          <w:rtl/>
        </w:rPr>
        <w:t>س</w:t>
      </w:r>
      <w:r w:rsidRPr="00E05FA0">
        <w:rPr>
          <w:rFonts w:cs="2  Badr" w:hint="cs"/>
          <w:color w:val="000000"/>
          <w:rtl/>
        </w:rPr>
        <w:t xml:space="preserve"> </w:t>
      </w:r>
      <w:r w:rsidRPr="00A9027A">
        <w:rPr>
          <w:rFonts w:hint="cs"/>
          <w:rtl/>
        </w:rPr>
        <w:t>می‌بندد و می‌گوید: عمر در آستانه</w:t>
      </w:r>
      <w:r w:rsidRPr="00A9027A">
        <w:rPr>
          <w:rFonts w:hint="eastAsia"/>
          <w:rtl/>
        </w:rPr>
        <w:t>‌</w:t>
      </w:r>
      <w:r w:rsidRPr="00A9027A">
        <w:rPr>
          <w:rFonts w:hint="cs"/>
          <w:rtl/>
        </w:rPr>
        <w:t>ی مرگ گفت: از سه چیز به درگاه خداوند توبه می‌کنم: اول، این که من و ابوبکر خلافت را از مردم غصب کردیم، دوم، این که بر مردم خلافت کردیم و بعضی از مسلمانان را بر بعضی دیگر برتری دادیم</w:t>
      </w:r>
      <w:r w:rsidRPr="00E05FA0">
        <w:rPr>
          <w:rStyle w:val="FootnoteReference"/>
          <w:color w:val="000000"/>
          <w:rtl/>
        </w:rPr>
        <w:footnoteReference w:id="40"/>
      </w:r>
      <w:r w:rsidR="000E05C3" w:rsidRPr="00A9027A">
        <w:rPr>
          <w:rFonts w:hint="cs"/>
          <w:rtl/>
        </w:rPr>
        <w:t>.</w:t>
      </w:r>
    </w:p>
    <w:p w:rsidR="00F2096B" w:rsidRPr="00E05FA0" w:rsidRDefault="00F2096B" w:rsidP="00A9027A">
      <w:pPr>
        <w:pStyle w:val="StyleComplexBLotus12ptJustifiedFirstline05cmCharCharCharCharCharCharCharCharCharCharCharChar"/>
        <w:spacing w:line="240" w:lineRule="auto"/>
        <w:rPr>
          <w:rStyle w:val="Char4"/>
          <w:rtl/>
        </w:rPr>
      </w:pPr>
      <w:r w:rsidRPr="00E05FA0">
        <w:rPr>
          <w:rStyle w:val="Char4"/>
          <w:rFonts w:hint="cs"/>
          <w:rtl/>
        </w:rPr>
        <w:t>علی پسر ابراهیم قمی که نزد شیعه در حدیث، ثقه و قوی و مورد اعتماد بود و عقیده</w:t>
      </w:r>
      <w:r w:rsidRPr="00E05FA0">
        <w:rPr>
          <w:rStyle w:val="Char4"/>
          <w:rFonts w:hint="eastAsia"/>
          <w:rtl/>
        </w:rPr>
        <w:t>‌</w:t>
      </w:r>
      <w:r w:rsidRPr="00E05FA0">
        <w:rPr>
          <w:rStyle w:val="Char4"/>
          <w:rFonts w:hint="cs"/>
          <w:rtl/>
        </w:rPr>
        <w:t>ی درستی داشت</w:t>
      </w:r>
      <w:r w:rsidRPr="00E05FA0">
        <w:rPr>
          <w:rStyle w:val="FootnoteReference"/>
          <w:rFonts w:cs="IRNazli"/>
          <w:color w:val="000000"/>
          <w:szCs w:val="28"/>
          <w:rtl/>
          <w:lang w:bidi="fa-IR"/>
        </w:rPr>
        <w:footnoteReference w:id="41"/>
      </w:r>
      <w:r w:rsidR="00805EDA" w:rsidRPr="00E05FA0">
        <w:rPr>
          <w:rStyle w:val="Char4"/>
          <w:rFonts w:hint="cs"/>
          <w:rtl/>
        </w:rPr>
        <w:t>، در تفسیر آیه</w:t>
      </w:r>
      <w:r w:rsidRPr="00E05FA0">
        <w:rPr>
          <w:rStyle w:val="Char4"/>
          <w:rFonts w:hint="cs"/>
          <w:rtl/>
        </w:rPr>
        <w:t>ی:</w:t>
      </w:r>
      <w:r w:rsidR="00A9027A">
        <w:rPr>
          <w:rStyle w:val="Char4"/>
          <w:rFonts w:hint="cs"/>
          <w:rtl/>
        </w:rPr>
        <w:t xml:space="preserve"> </w:t>
      </w:r>
      <w:r w:rsidR="00A9027A">
        <w:rPr>
          <w:rStyle w:val="Char4"/>
          <w:rFonts w:cs="Traditional Arabic"/>
          <w:rtl/>
        </w:rPr>
        <w:t>﴿</w:t>
      </w:r>
      <w:r w:rsidR="00A9027A" w:rsidRPr="000C1949">
        <w:rPr>
          <w:rStyle w:val="Chara"/>
          <w:rtl/>
        </w:rPr>
        <w:t xml:space="preserve">وَيَوۡمَ يَعَضُّ </w:t>
      </w:r>
      <w:r w:rsidR="00A9027A" w:rsidRPr="000C1949">
        <w:rPr>
          <w:rStyle w:val="Chara"/>
          <w:rFonts w:hint="cs"/>
          <w:rtl/>
        </w:rPr>
        <w:t>ٱ</w:t>
      </w:r>
      <w:r w:rsidR="00A9027A" w:rsidRPr="000C1949">
        <w:rPr>
          <w:rStyle w:val="Chara"/>
          <w:rFonts w:hint="eastAsia"/>
          <w:rtl/>
        </w:rPr>
        <w:t>لظَّالِمُ</w:t>
      </w:r>
      <w:r w:rsidR="00A9027A" w:rsidRPr="000C1949">
        <w:rPr>
          <w:rStyle w:val="Chara"/>
          <w:rtl/>
        </w:rPr>
        <w:t xml:space="preserve"> عَلَىٰ يَدَيۡهِ يَقُولُ يَٰلَيۡتَنِي </w:t>
      </w:r>
      <w:r w:rsidR="00A9027A" w:rsidRPr="000C1949">
        <w:rPr>
          <w:rStyle w:val="Chara"/>
          <w:rFonts w:hint="cs"/>
          <w:rtl/>
        </w:rPr>
        <w:t>ٱ</w:t>
      </w:r>
      <w:r w:rsidR="00A9027A" w:rsidRPr="000C1949">
        <w:rPr>
          <w:rStyle w:val="Chara"/>
          <w:rFonts w:hint="eastAsia"/>
          <w:rtl/>
        </w:rPr>
        <w:t>تَّخَذۡتُ</w:t>
      </w:r>
      <w:r w:rsidR="00A9027A" w:rsidRPr="000C1949">
        <w:rPr>
          <w:rStyle w:val="Chara"/>
          <w:rtl/>
        </w:rPr>
        <w:t xml:space="preserve"> مَعَ </w:t>
      </w:r>
      <w:r w:rsidR="00A9027A" w:rsidRPr="000C1949">
        <w:rPr>
          <w:rStyle w:val="Chara"/>
          <w:rFonts w:hint="cs"/>
          <w:rtl/>
        </w:rPr>
        <w:t>ٱ</w:t>
      </w:r>
      <w:r w:rsidR="00A9027A" w:rsidRPr="000C1949">
        <w:rPr>
          <w:rStyle w:val="Chara"/>
          <w:rFonts w:hint="eastAsia"/>
          <w:rtl/>
        </w:rPr>
        <w:t>لرَّسُولِ</w:t>
      </w:r>
      <w:r w:rsidR="00A9027A" w:rsidRPr="000C1949">
        <w:rPr>
          <w:rStyle w:val="Chara"/>
          <w:rtl/>
        </w:rPr>
        <w:t xml:space="preserve"> سَبِيلٗا٢٧</w:t>
      </w:r>
      <w:r w:rsidR="00A9027A">
        <w:rPr>
          <w:rStyle w:val="Char4"/>
          <w:rFonts w:cs="Traditional Arabic"/>
          <w:rtl/>
        </w:rPr>
        <w:t>﴾</w:t>
      </w:r>
      <w:r w:rsidR="00A9027A" w:rsidRPr="000C1949">
        <w:rPr>
          <w:rStyle w:val="Chara"/>
          <w:rtl/>
        </w:rPr>
        <w:t xml:space="preserve"> </w:t>
      </w:r>
      <w:r w:rsidR="00A9027A" w:rsidRPr="000C1949">
        <w:rPr>
          <w:rStyle w:val="Charb"/>
          <w:rtl/>
        </w:rPr>
        <w:t>[الفرقان: 27]</w:t>
      </w:r>
      <w:r w:rsidRPr="00E05FA0">
        <w:rPr>
          <w:rFonts w:cs="2  Badr" w:hint="cs"/>
          <w:color w:val="000000"/>
          <w:sz w:val="28"/>
          <w:szCs w:val="28"/>
          <w:rtl/>
          <w:lang w:bidi="fa-IR"/>
        </w:rPr>
        <w:t xml:space="preserve"> </w:t>
      </w:r>
      <w:r w:rsidRPr="00E05FA0">
        <w:rPr>
          <w:rStyle w:val="Char4"/>
          <w:rFonts w:hint="cs"/>
          <w:rtl/>
        </w:rPr>
        <w:t>عمر فاروق</w:t>
      </w:r>
      <w:r w:rsidRPr="00E05FA0">
        <w:rPr>
          <w:rFonts w:cs="CTraditional Arabic" w:hint="cs"/>
          <w:color w:val="000000"/>
          <w:sz w:val="28"/>
          <w:szCs w:val="28"/>
          <w:rtl/>
          <w:lang w:bidi="fa-IR"/>
        </w:rPr>
        <w:t>س</w:t>
      </w:r>
      <w:r w:rsidRPr="00E05FA0">
        <w:rPr>
          <w:rFonts w:cs="2  Badr" w:hint="cs"/>
          <w:color w:val="000000"/>
          <w:sz w:val="28"/>
          <w:szCs w:val="28"/>
          <w:rtl/>
          <w:lang w:bidi="fa-IR"/>
        </w:rPr>
        <w:t xml:space="preserve"> </w:t>
      </w:r>
      <w:r w:rsidRPr="00E05FA0">
        <w:rPr>
          <w:rStyle w:val="Char4"/>
          <w:rFonts w:hint="cs"/>
          <w:rtl/>
        </w:rPr>
        <w:t>را ناسزا</w:t>
      </w:r>
      <w:r w:rsidR="005B5EED">
        <w:rPr>
          <w:rStyle w:val="Char4"/>
          <w:rFonts w:hint="cs"/>
          <w:rtl/>
        </w:rPr>
        <w:t xml:space="preserve"> می‌</w:t>
      </w:r>
      <w:r w:rsidRPr="00E05FA0">
        <w:rPr>
          <w:rStyle w:val="Char4"/>
          <w:rFonts w:hint="cs"/>
          <w:rtl/>
        </w:rPr>
        <w:t>گوید.</w:t>
      </w:r>
    </w:p>
    <w:p w:rsidR="00F2096B" w:rsidRPr="00A9027A" w:rsidRDefault="00F2096B" w:rsidP="00A9027A">
      <w:pPr>
        <w:pStyle w:val="a7"/>
        <w:rPr>
          <w:rtl/>
        </w:rPr>
      </w:pPr>
      <w:r w:rsidRPr="00A9027A">
        <w:rPr>
          <w:rFonts w:hint="cs"/>
          <w:rtl/>
        </w:rPr>
        <w:t xml:space="preserve"> از ابوحمزه</w:t>
      </w:r>
      <w:r w:rsidRPr="00A9027A">
        <w:rPr>
          <w:rFonts w:hint="eastAsia"/>
          <w:rtl/>
        </w:rPr>
        <w:t>‌</w:t>
      </w:r>
      <w:r w:rsidRPr="00A9027A">
        <w:rPr>
          <w:rFonts w:hint="cs"/>
          <w:rtl/>
        </w:rPr>
        <w:t>ی ثمالی، از ابوجعفر</w:t>
      </w:r>
      <w:r w:rsidR="0047738B" w:rsidRPr="0047738B">
        <w:rPr>
          <w:rFonts w:cs="CTraditional Arabic" w:hint="cs"/>
          <w:color w:val="000000"/>
          <w:rtl/>
        </w:rPr>
        <w:t>س</w:t>
      </w:r>
      <w:r w:rsidRPr="00E05FA0">
        <w:rPr>
          <w:rFonts w:cs="2  Badr" w:hint="cs"/>
          <w:color w:val="000000"/>
          <w:rtl/>
        </w:rPr>
        <w:t xml:space="preserve"> </w:t>
      </w:r>
      <w:r w:rsidRPr="00A9027A">
        <w:rPr>
          <w:rFonts w:hint="cs"/>
          <w:rtl/>
        </w:rPr>
        <w:t>نقل است که می‌گوید: «روز قیامت خداوند قومی را مبعوث می‌گرداند که بین دستانشان نوری مانند جامه</w:t>
      </w:r>
      <w:r w:rsidRPr="00A9027A">
        <w:rPr>
          <w:rFonts w:hint="eastAsia"/>
          <w:rtl/>
        </w:rPr>
        <w:t>‌</w:t>
      </w:r>
      <w:r w:rsidRPr="00A9027A">
        <w:rPr>
          <w:rFonts w:hint="cs"/>
          <w:rtl/>
        </w:rPr>
        <w:t xml:space="preserve">ی کتان سفید وجود دارد. سپس به نور گفته می‌شود: ذراتت را پراکنده کن. سپس گفت: ای ابوحمزه، قسم به خدا، می‌دانستند و می‌شناختند، ولی هرگاه چیزی از حرام برایشان پیش می‌آمد آن را می‌گرفتند و می‌پذیرفتند و هرگاه چیزی از فضل و برتری امیرمؤمنان، حضرت علی پیش آنان مطرح </w:t>
      </w:r>
      <w:r w:rsidR="00805EDA" w:rsidRPr="00A9027A">
        <w:rPr>
          <w:rFonts w:hint="cs"/>
          <w:rtl/>
        </w:rPr>
        <w:t>می</w:t>
      </w:r>
      <w:r w:rsidR="00805EDA" w:rsidRPr="00A9027A">
        <w:rPr>
          <w:rFonts w:hint="eastAsia"/>
          <w:rtl/>
        </w:rPr>
        <w:t>‌</w:t>
      </w:r>
      <w:r w:rsidRPr="00A9027A">
        <w:rPr>
          <w:rFonts w:hint="cs"/>
          <w:rtl/>
        </w:rPr>
        <w:t>شد، آن را انکار می‌کردند. ابوجعفر گفت:</w:t>
      </w:r>
      <w:r w:rsidRPr="00E05FA0">
        <w:rPr>
          <w:rFonts w:cs="2  Badr" w:hint="cs"/>
          <w:color w:val="000000"/>
          <w:rtl/>
        </w:rPr>
        <w:t xml:space="preserve"> </w:t>
      </w:r>
      <w:r w:rsidRPr="00A9027A">
        <w:rPr>
          <w:rStyle w:val="Char5"/>
          <w:rFonts w:hint="cs"/>
          <w:rtl/>
        </w:rPr>
        <w:t>«</w:t>
      </w:r>
      <w:r w:rsidR="00805EDA" w:rsidRPr="00A9027A">
        <w:rPr>
          <w:rStyle w:val="Char5"/>
          <w:rFonts w:hint="cs"/>
          <w:rtl/>
        </w:rPr>
        <w:t>ي</w:t>
      </w:r>
      <w:r w:rsidRPr="00A9027A">
        <w:rPr>
          <w:rStyle w:val="Char5"/>
          <w:rFonts w:hint="cs"/>
          <w:rtl/>
        </w:rPr>
        <w:t xml:space="preserve">وم </w:t>
      </w:r>
      <w:r w:rsidR="00805EDA" w:rsidRPr="00A9027A">
        <w:rPr>
          <w:rStyle w:val="Char5"/>
          <w:rFonts w:hint="cs"/>
          <w:rtl/>
        </w:rPr>
        <w:t>ي</w:t>
      </w:r>
      <w:r w:rsidRPr="00A9027A">
        <w:rPr>
          <w:rStyle w:val="Char5"/>
          <w:rFonts w:hint="cs"/>
          <w:rtl/>
        </w:rPr>
        <w:t xml:space="preserve">عضّ الظالم علی </w:t>
      </w:r>
      <w:r w:rsidR="00805EDA" w:rsidRPr="00A9027A">
        <w:rPr>
          <w:rStyle w:val="Char5"/>
          <w:rFonts w:hint="cs"/>
          <w:rtl/>
        </w:rPr>
        <w:t>ي</w:t>
      </w:r>
      <w:r w:rsidRPr="00A9027A">
        <w:rPr>
          <w:rStyle w:val="Char5"/>
          <w:rFonts w:hint="cs"/>
          <w:rtl/>
        </w:rPr>
        <w:t>د</w:t>
      </w:r>
      <w:r w:rsidR="00805EDA" w:rsidRPr="00A9027A">
        <w:rPr>
          <w:rStyle w:val="Char5"/>
          <w:rFonts w:hint="cs"/>
          <w:rtl/>
        </w:rPr>
        <w:t>ي</w:t>
      </w:r>
      <w:r w:rsidRPr="00A9027A">
        <w:rPr>
          <w:rStyle w:val="Char5"/>
          <w:rFonts w:hint="cs"/>
          <w:rtl/>
        </w:rPr>
        <w:t>ه»</w:t>
      </w:r>
      <w:r w:rsidRPr="00E05FA0">
        <w:rPr>
          <w:rFonts w:cs="2  Badr" w:hint="cs"/>
          <w:color w:val="000000"/>
          <w:rtl/>
        </w:rPr>
        <w:t xml:space="preserve"> </w:t>
      </w:r>
      <w:r w:rsidRPr="00A9027A">
        <w:rPr>
          <w:rFonts w:hint="cs"/>
          <w:rtl/>
        </w:rPr>
        <w:t>منظور ستمگر اول یعنی ابوبکر است. وی گوید:</w:t>
      </w:r>
      <w:r w:rsidRPr="00E05FA0">
        <w:rPr>
          <w:rFonts w:cs="2  Badr" w:hint="cs"/>
          <w:color w:val="000000"/>
          <w:rtl/>
        </w:rPr>
        <w:t xml:space="preserve"> </w:t>
      </w:r>
      <w:r w:rsidRPr="00A9027A">
        <w:rPr>
          <w:rStyle w:val="Char5"/>
          <w:rFonts w:hint="cs"/>
          <w:rtl/>
        </w:rPr>
        <w:t>«</w:t>
      </w:r>
      <w:r w:rsidR="00805EDA" w:rsidRPr="00A9027A">
        <w:rPr>
          <w:rStyle w:val="Char5"/>
          <w:rFonts w:hint="cs"/>
          <w:rtl/>
        </w:rPr>
        <w:t>ي</w:t>
      </w:r>
      <w:r w:rsidRPr="00A9027A">
        <w:rPr>
          <w:rStyle w:val="Char5"/>
          <w:rFonts w:hint="cs"/>
          <w:rtl/>
        </w:rPr>
        <w:t>ا ل</w:t>
      </w:r>
      <w:r w:rsidR="00805EDA" w:rsidRPr="00A9027A">
        <w:rPr>
          <w:rStyle w:val="Char5"/>
          <w:rFonts w:hint="cs"/>
          <w:rtl/>
        </w:rPr>
        <w:t>ي</w:t>
      </w:r>
      <w:r w:rsidRPr="00A9027A">
        <w:rPr>
          <w:rStyle w:val="Char5"/>
          <w:rFonts w:hint="cs"/>
          <w:rtl/>
        </w:rPr>
        <w:t>تنی اتخذت مع الرسول عل</w:t>
      </w:r>
      <w:r w:rsidR="00805EDA" w:rsidRPr="00A9027A">
        <w:rPr>
          <w:rStyle w:val="Char5"/>
          <w:rFonts w:hint="cs"/>
          <w:rtl/>
        </w:rPr>
        <w:t>ي</w:t>
      </w:r>
      <w:r w:rsidRPr="00A9027A">
        <w:rPr>
          <w:rStyle w:val="Char5"/>
          <w:rFonts w:hint="cs"/>
          <w:rtl/>
        </w:rPr>
        <w:t>اً ول</w:t>
      </w:r>
      <w:r w:rsidR="00805EDA" w:rsidRPr="00A9027A">
        <w:rPr>
          <w:rStyle w:val="Char5"/>
          <w:rFonts w:hint="cs"/>
          <w:rtl/>
        </w:rPr>
        <w:t>ي</w:t>
      </w:r>
      <w:r w:rsidRPr="00A9027A">
        <w:rPr>
          <w:rStyle w:val="Char5"/>
          <w:rFonts w:hint="cs"/>
          <w:rtl/>
        </w:rPr>
        <w:t>اً»</w:t>
      </w:r>
      <w:r w:rsidRPr="00E05FA0">
        <w:rPr>
          <w:rFonts w:cs="2  Badr" w:hint="cs"/>
          <w:color w:val="000000"/>
          <w:rtl/>
        </w:rPr>
        <w:t xml:space="preserve"> </w:t>
      </w:r>
      <w:r w:rsidRPr="00A9027A">
        <w:rPr>
          <w:rFonts w:hint="cs"/>
          <w:rtl/>
        </w:rPr>
        <w:t xml:space="preserve">«ای کاش با پیامبر، حضرت علی را هم دوست صمیمی قرار می‌دادم». </w:t>
      </w:r>
      <w:r w:rsidRPr="00E05FA0">
        <w:rPr>
          <w:rFonts w:cs="Traditional Arabic" w:hint="cs"/>
          <w:b/>
          <w:bCs/>
          <w:color w:val="000000"/>
          <w:rtl/>
        </w:rPr>
        <w:t xml:space="preserve">و </w:t>
      </w:r>
      <w:r w:rsidRPr="00A9027A">
        <w:rPr>
          <w:rStyle w:val="Char5"/>
          <w:rFonts w:hint="cs"/>
          <w:rtl/>
        </w:rPr>
        <w:t>«</w:t>
      </w:r>
      <w:r w:rsidR="00805EDA" w:rsidRPr="00A9027A">
        <w:rPr>
          <w:rStyle w:val="Char5"/>
          <w:rFonts w:hint="cs"/>
          <w:rtl/>
        </w:rPr>
        <w:t>ي</w:t>
      </w:r>
      <w:r w:rsidRPr="00A9027A">
        <w:rPr>
          <w:rStyle w:val="Char5"/>
          <w:rFonts w:hint="cs"/>
          <w:rtl/>
        </w:rPr>
        <w:t>ا لا</w:t>
      </w:r>
      <w:r w:rsidR="00805EDA" w:rsidRPr="00A9027A">
        <w:rPr>
          <w:rStyle w:val="Char5"/>
          <w:rFonts w:hint="cs"/>
          <w:rtl/>
        </w:rPr>
        <w:t>ي</w:t>
      </w:r>
      <w:r w:rsidRPr="00A9027A">
        <w:rPr>
          <w:rStyle w:val="Char5"/>
          <w:rFonts w:hint="cs"/>
          <w:rtl/>
        </w:rPr>
        <w:t>تنی لم أتخذ فلاناً خل</w:t>
      </w:r>
      <w:r w:rsidR="00805EDA" w:rsidRPr="00A9027A">
        <w:rPr>
          <w:rStyle w:val="Char5"/>
          <w:rFonts w:hint="cs"/>
          <w:rtl/>
        </w:rPr>
        <w:t>ي</w:t>
      </w:r>
      <w:r w:rsidRPr="00A9027A">
        <w:rPr>
          <w:rStyle w:val="Char5"/>
          <w:rFonts w:hint="cs"/>
          <w:rtl/>
        </w:rPr>
        <w:t>لا»</w:t>
      </w:r>
      <w:r w:rsidRPr="00E05FA0">
        <w:rPr>
          <w:rFonts w:cs="2  Badr" w:hint="cs"/>
          <w:color w:val="000000"/>
          <w:rtl/>
        </w:rPr>
        <w:t xml:space="preserve"> </w:t>
      </w:r>
      <w:r w:rsidRPr="00A9027A">
        <w:rPr>
          <w:rFonts w:hint="cs"/>
          <w:rtl/>
        </w:rPr>
        <w:t>منظور عمر است؛ یعنی: ای کاش عمر را دوست قرار نمی‌دادم</w:t>
      </w:r>
      <w:r w:rsidRPr="00E05FA0">
        <w:rPr>
          <w:rStyle w:val="FootnoteReference"/>
          <w:color w:val="000000"/>
          <w:rtl/>
        </w:rPr>
        <w:footnoteReference w:id="42"/>
      </w:r>
      <w:r w:rsidR="000E05C3" w:rsidRPr="00A9027A">
        <w:rPr>
          <w:rFonts w:hint="cs"/>
          <w:rtl/>
        </w:rPr>
        <w:t>.</w:t>
      </w:r>
    </w:p>
    <w:p w:rsidR="00F2096B"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در معنی این فرموده</w:t>
      </w:r>
      <w:r w:rsidRPr="00E05FA0">
        <w:rPr>
          <w:rStyle w:val="Char4"/>
          <w:rFonts w:hint="eastAsia"/>
          <w:rtl/>
        </w:rPr>
        <w:t>‌</w:t>
      </w:r>
      <w:r w:rsidRPr="00E05FA0">
        <w:rPr>
          <w:rStyle w:val="Char4"/>
          <w:rFonts w:hint="cs"/>
          <w:rtl/>
        </w:rPr>
        <w:t>ی خدا:</w:t>
      </w:r>
    </w:p>
    <w:p w:rsidR="00A9027A" w:rsidRPr="000C1949" w:rsidRDefault="00A9027A" w:rsidP="00A9027A">
      <w:pPr>
        <w:pStyle w:val="StyleComplexBLotus12ptJustifiedFirstline05cmCharCharCharCharCharCharCharCharCharCharCharChar"/>
        <w:spacing w:line="240" w:lineRule="auto"/>
        <w:rPr>
          <w:rStyle w:val="Charb"/>
          <w:rtl/>
        </w:rPr>
      </w:pPr>
      <w:r>
        <w:rPr>
          <w:rStyle w:val="Char4"/>
          <w:rFonts w:cs="Traditional Arabic"/>
          <w:rtl/>
        </w:rPr>
        <w:t>﴿</w:t>
      </w:r>
      <w:r w:rsidRPr="000C1949">
        <w:rPr>
          <w:rStyle w:val="Chara"/>
          <w:rtl/>
        </w:rPr>
        <w:t xml:space="preserve">وَكَذَٰلِكَ جَعَلۡنَا لِكُلِّ نَبِيٍّ عَدُوّٗا شَيَٰطِينَ </w:t>
      </w:r>
      <w:r w:rsidRPr="000C1949">
        <w:rPr>
          <w:rStyle w:val="Chara"/>
          <w:rFonts w:hint="cs"/>
          <w:rtl/>
        </w:rPr>
        <w:t>ٱ</w:t>
      </w:r>
      <w:r w:rsidRPr="000C1949">
        <w:rPr>
          <w:rStyle w:val="Chara"/>
          <w:rFonts w:hint="eastAsia"/>
          <w:rtl/>
        </w:rPr>
        <w:t>لۡإِنسِ</w:t>
      </w:r>
      <w:r w:rsidRPr="000C1949">
        <w:rPr>
          <w:rStyle w:val="Chara"/>
          <w:rtl/>
        </w:rPr>
        <w:t xml:space="preserve"> وَ</w:t>
      </w:r>
      <w:r w:rsidRPr="000C1949">
        <w:rPr>
          <w:rStyle w:val="Chara"/>
          <w:rFonts w:hint="cs"/>
          <w:rtl/>
        </w:rPr>
        <w:t>ٱ</w:t>
      </w:r>
      <w:r w:rsidRPr="000C1949">
        <w:rPr>
          <w:rStyle w:val="Chara"/>
          <w:rFonts w:hint="eastAsia"/>
          <w:rtl/>
        </w:rPr>
        <w:t>لۡجِنِّ</w:t>
      </w:r>
      <w:r w:rsidRPr="000C1949">
        <w:rPr>
          <w:rStyle w:val="Chara"/>
          <w:rtl/>
        </w:rPr>
        <w:t xml:space="preserve"> يُوحِي بَعۡضُهُمۡ إِلَىٰ بَعۡضٖ زُخۡرُفَ </w:t>
      </w:r>
      <w:r w:rsidRPr="000C1949">
        <w:rPr>
          <w:rStyle w:val="Chara"/>
          <w:rFonts w:hint="cs"/>
          <w:rtl/>
        </w:rPr>
        <w:t>ٱ</w:t>
      </w:r>
      <w:r w:rsidRPr="000C1949">
        <w:rPr>
          <w:rStyle w:val="Chara"/>
          <w:rFonts w:hint="eastAsia"/>
          <w:rtl/>
        </w:rPr>
        <w:t>لۡقَوۡلِ</w:t>
      </w:r>
      <w:r w:rsidRPr="000C1949">
        <w:rPr>
          <w:rStyle w:val="Chara"/>
          <w:rtl/>
        </w:rPr>
        <w:t xml:space="preserve"> غُرُورٗاۚ</w:t>
      </w:r>
      <w:r>
        <w:rPr>
          <w:rStyle w:val="Char4"/>
          <w:rFonts w:cs="Traditional Arabic"/>
          <w:rtl/>
        </w:rPr>
        <w:t>﴾</w:t>
      </w:r>
      <w:r w:rsidRPr="000C1949">
        <w:rPr>
          <w:rStyle w:val="Chara"/>
          <w:rtl/>
        </w:rPr>
        <w:t xml:space="preserve"> </w:t>
      </w:r>
      <w:r w:rsidRPr="000C1949">
        <w:rPr>
          <w:rStyle w:val="Charb"/>
          <w:rtl/>
        </w:rPr>
        <w:t>[الأنعام: 112]</w:t>
      </w:r>
      <w:r w:rsidRPr="000C1949">
        <w:rPr>
          <w:rStyle w:val="Charb"/>
          <w:rFonts w:hint="cs"/>
          <w:rtl/>
        </w:rPr>
        <w:t>.</w:t>
      </w:r>
    </w:p>
    <w:p w:rsidR="00F2096B" w:rsidRPr="00E05FA0" w:rsidRDefault="00F2096B" w:rsidP="00A9027A">
      <w:pPr>
        <w:pStyle w:val="StyleComplexBLotus12ptJustifiedFirstline05cmCharCharCharCharCharCharCharCharCharCharCharChar"/>
        <w:spacing w:line="240" w:lineRule="auto"/>
        <w:rPr>
          <w:rStyle w:val="Char4"/>
          <w:rtl/>
        </w:rPr>
      </w:pPr>
      <w:r w:rsidRPr="00E05FA0">
        <w:rPr>
          <w:rStyle w:val="Char4"/>
          <w:rFonts w:hint="cs"/>
          <w:rtl/>
        </w:rPr>
        <w:t>از ابوعبدالله</w:t>
      </w:r>
      <w:r w:rsidR="0047738B" w:rsidRPr="0047738B">
        <w:rPr>
          <w:rFonts w:cs="CTraditional Arabic" w:hint="cs"/>
          <w:color w:val="000000"/>
          <w:sz w:val="28"/>
          <w:szCs w:val="28"/>
          <w:rtl/>
          <w:lang w:bidi="fa-IR"/>
        </w:rPr>
        <w:t>س</w:t>
      </w:r>
      <w:r w:rsidRPr="00E05FA0">
        <w:rPr>
          <w:rFonts w:cs="2  Badr" w:hint="cs"/>
          <w:color w:val="000000"/>
          <w:sz w:val="28"/>
          <w:szCs w:val="28"/>
          <w:rtl/>
          <w:lang w:bidi="fa-IR"/>
        </w:rPr>
        <w:t xml:space="preserve"> </w:t>
      </w:r>
      <w:r w:rsidRPr="00E05FA0">
        <w:rPr>
          <w:rStyle w:val="Char4"/>
          <w:rFonts w:hint="cs"/>
          <w:rtl/>
        </w:rPr>
        <w:t>نقل می‌کنند که گفت: هیچ پیغمبری فرستاده نشده مگر این که در امتش دو شیطان وجود دارند که او را اذیت می‌کنند و پس از وفات آن پیامبر مردم را گمراه می‌کنند. اما دو رفیق نوح ... اما دو رفیق محمد</w:t>
      </w:r>
      <w:r w:rsidR="006019BC" w:rsidRPr="00E05FA0">
        <w:rPr>
          <w:rFonts w:cs="CTraditional Arabic" w:hint="cs"/>
          <w:sz w:val="28"/>
          <w:szCs w:val="28"/>
          <w:rtl/>
        </w:rPr>
        <w:t>ص</w:t>
      </w:r>
      <w:r w:rsidRPr="00E05FA0">
        <w:rPr>
          <w:rStyle w:val="Char4"/>
          <w:rFonts w:hint="cs"/>
          <w:rtl/>
        </w:rPr>
        <w:t>،</w:t>
      </w:r>
      <w:r w:rsidRPr="00E05FA0">
        <w:rPr>
          <w:rFonts w:cs="2  Badr" w:hint="cs"/>
          <w:color w:val="000000"/>
          <w:sz w:val="28"/>
          <w:szCs w:val="28"/>
          <w:rtl/>
          <w:lang w:bidi="fa-IR"/>
        </w:rPr>
        <w:t xml:space="preserve"> «</w:t>
      </w:r>
      <w:r w:rsidRPr="00E05FA0">
        <w:rPr>
          <w:rStyle w:val="Char4"/>
          <w:rFonts w:hint="cs"/>
          <w:rtl/>
        </w:rPr>
        <w:t>جبتر» و«زریق» بودند.</w:t>
      </w:r>
      <w:r w:rsidRPr="00E05FA0">
        <w:rPr>
          <w:rStyle w:val="FootnoteReference"/>
          <w:rFonts w:cs="IRNazli"/>
          <w:color w:val="000000"/>
          <w:szCs w:val="28"/>
          <w:rtl/>
          <w:lang w:bidi="fa-IR"/>
        </w:rPr>
        <w:footnoteReference w:id="43"/>
      </w:r>
      <w:r w:rsidRPr="00E05FA0">
        <w:rPr>
          <w:rStyle w:val="Char4"/>
          <w:rFonts w:hint="cs"/>
          <w:rtl/>
        </w:rPr>
        <w:t xml:space="preserve"> ملامقبول ملعون شیعی هندی</w:t>
      </w:r>
      <w:r w:rsidRPr="00E05FA0">
        <w:rPr>
          <w:rFonts w:ascii="Times New Roman" w:hAnsi="Times New Roman" w:cs="Times New Roman" w:hint="cs"/>
          <w:color w:val="000000"/>
          <w:sz w:val="28"/>
          <w:szCs w:val="28"/>
          <w:rtl/>
          <w:lang w:bidi="fa-IR"/>
        </w:rPr>
        <w:t>،</w:t>
      </w:r>
      <w:r w:rsidRPr="00E05FA0">
        <w:rPr>
          <w:rStyle w:val="Char4"/>
          <w:rFonts w:hint="cs"/>
          <w:rtl/>
        </w:rPr>
        <w:t xml:space="preserve"> «جبتر» و «زریق» را این گونه تفسیر کرده است: «روایت شده که «زریق» مصغر ازرق است و جبتر یعنی روباه. مراد از اولی ابوبکر است، زیرا ابوبکر چشم آبی بود و مراد از دومی هم عمر است که کنایه از مکار بودنش است. (پناه به خدا)</w:t>
      </w:r>
      <w:r w:rsidRPr="00E05FA0">
        <w:rPr>
          <w:rStyle w:val="FootnoteReference"/>
          <w:rFonts w:cs="IRNazli"/>
          <w:color w:val="000000"/>
          <w:szCs w:val="28"/>
          <w:rtl/>
          <w:lang w:bidi="fa-IR"/>
        </w:rPr>
        <w:footnoteReference w:id="44"/>
      </w:r>
      <w:r w:rsidR="005447ED" w:rsidRPr="00E05FA0">
        <w:rPr>
          <w:rStyle w:val="Char4"/>
          <w:rFonts w:hint="cs"/>
          <w:rtl/>
        </w:rPr>
        <w:t>.</w:t>
      </w:r>
    </w:p>
    <w:p w:rsidR="00F2096B" w:rsidRPr="00A9027A" w:rsidRDefault="00F2096B" w:rsidP="00A9027A">
      <w:pPr>
        <w:pStyle w:val="a7"/>
        <w:rPr>
          <w:rtl/>
        </w:rPr>
      </w:pPr>
      <w:r w:rsidRPr="00A9027A">
        <w:rPr>
          <w:rFonts w:hint="cs"/>
          <w:rtl/>
        </w:rPr>
        <w:t>باز هم قمی از جعفر نقل می‌کند که: پیامبر خدا</w:t>
      </w:r>
      <w:r w:rsidR="006019BC" w:rsidRPr="00E05FA0">
        <w:rPr>
          <w:rFonts w:cs="CTraditional Arabic" w:hint="cs"/>
          <w:rtl/>
        </w:rPr>
        <w:t>ص</w:t>
      </w:r>
      <w:r w:rsidRPr="00E05FA0">
        <w:rPr>
          <w:rFonts w:cs="2  Badr" w:hint="cs"/>
          <w:color w:val="000000"/>
          <w:rtl/>
        </w:rPr>
        <w:t xml:space="preserve"> </w:t>
      </w:r>
      <w:r w:rsidRPr="00A9027A">
        <w:rPr>
          <w:rFonts w:hint="cs"/>
          <w:rtl/>
        </w:rPr>
        <w:t>در شرایط خاصی قرارگرفت و نزد یکی از انصار رفت و فرمود: آیا غذایی داری؟ گفت: بله ای پیامبر خدا. مرد انصار یک بز دوساله را برای پیامبر</w:t>
      </w:r>
      <w:r w:rsidR="006019BC" w:rsidRPr="00E05FA0">
        <w:rPr>
          <w:rFonts w:cs="CTraditional Arabic" w:hint="cs"/>
          <w:rtl/>
        </w:rPr>
        <w:t>ص</w:t>
      </w:r>
      <w:r w:rsidRPr="00E05FA0">
        <w:rPr>
          <w:rFonts w:cs="2  Badr" w:hint="cs"/>
          <w:color w:val="000000"/>
          <w:rtl/>
        </w:rPr>
        <w:t xml:space="preserve"> </w:t>
      </w:r>
      <w:r w:rsidRPr="00A9027A">
        <w:rPr>
          <w:rFonts w:hint="cs"/>
          <w:rtl/>
        </w:rPr>
        <w:t>ذبح و آن را بریان کرد. هنگامی که گوشت بریان شده را خدمت پیامبر</w:t>
      </w:r>
      <w:r w:rsidR="006019BC" w:rsidRPr="00E05FA0">
        <w:rPr>
          <w:rFonts w:cs="CTraditional Arabic" w:hint="cs"/>
          <w:rtl/>
        </w:rPr>
        <w:t>ص</w:t>
      </w:r>
      <w:r w:rsidRPr="00E05FA0">
        <w:rPr>
          <w:rFonts w:cs="2  Badr" w:hint="cs"/>
          <w:color w:val="000000"/>
          <w:rtl/>
        </w:rPr>
        <w:t xml:space="preserve"> </w:t>
      </w:r>
      <w:r w:rsidRPr="00A9027A">
        <w:rPr>
          <w:rFonts w:hint="cs"/>
          <w:rtl/>
        </w:rPr>
        <w:t>گذاشت، آن حضرت آرزو کرد که حضرت علی و حضرت فاطمه و حضرت حسن و حضرت حسین</w:t>
      </w:r>
      <w:r w:rsidR="00911C65" w:rsidRPr="00E05FA0">
        <w:rPr>
          <w:rFonts w:cs="CTraditional Arabic" w:hint="cs"/>
          <w:rtl/>
        </w:rPr>
        <w:t>†</w:t>
      </w:r>
      <w:r w:rsidRPr="00A9027A">
        <w:rPr>
          <w:rFonts w:hint="cs"/>
          <w:rtl/>
        </w:rPr>
        <w:t xml:space="preserve"> هم پیش او ‌بودند. دو منافق آمدند و بعداً هم حضرت علی آمد. خداوند در این باره، این آیه را نازل کردند:</w:t>
      </w:r>
      <w:r w:rsidRPr="00E05FA0">
        <w:rPr>
          <w:rFonts w:cs="2  Badr" w:hint="cs"/>
          <w:color w:val="000000"/>
          <w:rtl/>
        </w:rPr>
        <w:t xml:space="preserve"> </w:t>
      </w:r>
      <w:r w:rsidR="00A9027A">
        <w:rPr>
          <w:rStyle w:val="Char5"/>
          <w:rFonts w:hint="cs"/>
          <w:rtl/>
        </w:rPr>
        <w:t>«</w:t>
      </w:r>
      <w:r w:rsidRPr="00A9027A">
        <w:rPr>
          <w:rStyle w:val="Char5"/>
          <w:rFonts w:hint="cs"/>
          <w:rtl/>
        </w:rPr>
        <w:t>وما أرسلنا من قبل</w:t>
      </w:r>
      <w:r w:rsidR="00F836A0">
        <w:rPr>
          <w:rStyle w:val="Char5"/>
          <w:rFonts w:hint="cs"/>
          <w:rtl/>
        </w:rPr>
        <w:t>ك</w:t>
      </w:r>
      <w:r w:rsidRPr="00A9027A">
        <w:rPr>
          <w:rStyle w:val="Char5"/>
          <w:rFonts w:hint="cs"/>
          <w:rtl/>
        </w:rPr>
        <w:t xml:space="preserve"> من رسول ولا نبی ولا محدث </w:t>
      </w:r>
      <w:r w:rsidRPr="00A9027A">
        <w:rPr>
          <w:rFonts w:hint="cs"/>
          <w:rtl/>
        </w:rPr>
        <w:t>– افزوده</w:t>
      </w:r>
      <w:r w:rsidR="00A9027A">
        <w:rPr>
          <w:rFonts w:hint="eastAsia"/>
          <w:rtl/>
        </w:rPr>
        <w:t>‌</w:t>
      </w:r>
      <w:r w:rsidRPr="00A9027A">
        <w:rPr>
          <w:rFonts w:hint="cs"/>
          <w:rtl/>
        </w:rPr>
        <w:t>ی این ملعونهاست –</w:t>
      </w:r>
      <w:r w:rsidRPr="00A9027A">
        <w:rPr>
          <w:rStyle w:val="Char5"/>
          <w:rFonts w:hint="eastAsia"/>
          <w:rtl/>
        </w:rPr>
        <w:t xml:space="preserve"> إلا</w:t>
      </w:r>
      <w:r w:rsidRPr="00A9027A">
        <w:rPr>
          <w:rStyle w:val="Char5"/>
          <w:rtl/>
        </w:rPr>
        <w:t xml:space="preserve"> </w:t>
      </w:r>
      <w:r w:rsidRPr="00A9027A">
        <w:rPr>
          <w:rStyle w:val="Char5"/>
          <w:rFonts w:hint="eastAsia"/>
          <w:rtl/>
        </w:rPr>
        <w:t>إذا</w:t>
      </w:r>
      <w:r w:rsidRPr="00A9027A">
        <w:rPr>
          <w:rStyle w:val="Char5"/>
          <w:rtl/>
        </w:rPr>
        <w:t xml:space="preserve"> </w:t>
      </w:r>
      <w:r w:rsidRPr="00A9027A">
        <w:rPr>
          <w:rStyle w:val="Char5"/>
          <w:rFonts w:hint="eastAsia"/>
          <w:rtl/>
        </w:rPr>
        <w:t>تمنى</w:t>
      </w:r>
      <w:r w:rsidRPr="00A9027A">
        <w:rPr>
          <w:rStyle w:val="Char5"/>
          <w:rtl/>
        </w:rPr>
        <w:t xml:space="preserve"> </w:t>
      </w:r>
      <w:r w:rsidRPr="00A9027A">
        <w:rPr>
          <w:rStyle w:val="Char5"/>
          <w:rFonts w:hint="eastAsia"/>
          <w:rtl/>
        </w:rPr>
        <w:t>ألقى</w:t>
      </w:r>
      <w:r w:rsidRPr="00A9027A">
        <w:rPr>
          <w:rStyle w:val="Char5"/>
          <w:rtl/>
        </w:rPr>
        <w:t xml:space="preserve"> </w:t>
      </w:r>
      <w:r w:rsidRPr="00A9027A">
        <w:rPr>
          <w:rStyle w:val="Char5"/>
          <w:rFonts w:hint="eastAsia"/>
          <w:rtl/>
        </w:rPr>
        <w:t>الشيطان</w:t>
      </w:r>
      <w:r w:rsidRPr="00A9027A">
        <w:rPr>
          <w:rStyle w:val="Char5"/>
          <w:rtl/>
        </w:rPr>
        <w:t xml:space="preserve"> </w:t>
      </w:r>
      <w:r w:rsidRPr="00A9027A">
        <w:rPr>
          <w:rStyle w:val="Char5"/>
          <w:rFonts w:hint="eastAsia"/>
          <w:rtl/>
        </w:rPr>
        <w:t>في</w:t>
      </w:r>
      <w:r w:rsidRPr="00A9027A">
        <w:rPr>
          <w:rStyle w:val="Char5"/>
          <w:rtl/>
        </w:rPr>
        <w:t xml:space="preserve"> </w:t>
      </w:r>
      <w:r w:rsidRPr="00A9027A">
        <w:rPr>
          <w:rStyle w:val="Char5"/>
          <w:rFonts w:hint="eastAsia"/>
          <w:rtl/>
        </w:rPr>
        <w:t>أمنيته</w:t>
      </w:r>
      <w:r w:rsidR="00A9027A">
        <w:rPr>
          <w:rStyle w:val="Char5"/>
          <w:rFonts w:hint="cs"/>
          <w:rtl/>
        </w:rPr>
        <w:t>»</w:t>
      </w:r>
      <w:r w:rsidRPr="00E05FA0">
        <w:rPr>
          <w:rFonts w:cs="2  Badr" w:hint="cs"/>
          <w:color w:val="000000"/>
          <w:rtl/>
        </w:rPr>
        <w:t xml:space="preserve"> </w:t>
      </w:r>
      <w:r w:rsidR="00A9027A">
        <w:rPr>
          <w:rFonts w:hint="cs"/>
          <w:rtl/>
        </w:rPr>
        <w:t>«</w:t>
      </w:r>
      <w:r w:rsidRPr="00A9027A">
        <w:rPr>
          <w:rFonts w:hint="cs"/>
          <w:rtl/>
        </w:rPr>
        <w:t>هرگاه آرزو می‌کرد، شیطان در آرزوی او القا و دخالت می</w:t>
      </w:r>
      <w:r w:rsidRPr="00A9027A">
        <w:rPr>
          <w:rFonts w:hint="eastAsia"/>
          <w:rtl/>
        </w:rPr>
        <w:t>‌کرد و به نحوی آ</w:t>
      </w:r>
      <w:r w:rsidRPr="00A9027A">
        <w:rPr>
          <w:rFonts w:hint="cs"/>
          <w:rtl/>
        </w:rPr>
        <w:t>رزوی پیامبر را آلوده می‌کرد</w:t>
      </w:r>
      <w:r w:rsidR="00A9027A">
        <w:rPr>
          <w:rFonts w:hint="cs"/>
          <w:rtl/>
        </w:rPr>
        <w:t>»</w:t>
      </w:r>
      <w:r w:rsidRPr="00A9027A">
        <w:rPr>
          <w:rFonts w:hint="cs"/>
          <w:rtl/>
        </w:rPr>
        <w:t xml:space="preserve">. یعنی آن دو منافق چنین می‌کردند. </w:t>
      </w:r>
      <w:r w:rsidR="00A9027A">
        <w:rPr>
          <w:rStyle w:val="Char5"/>
          <w:rFonts w:hint="cs"/>
          <w:rtl/>
        </w:rPr>
        <w:t>«</w:t>
      </w:r>
      <w:r w:rsidRPr="00A9027A">
        <w:rPr>
          <w:rStyle w:val="Char5"/>
          <w:rFonts w:hint="cs"/>
          <w:rtl/>
        </w:rPr>
        <w:t>ف</w:t>
      </w:r>
      <w:r w:rsidR="00911C65" w:rsidRPr="00A9027A">
        <w:rPr>
          <w:rStyle w:val="Char5"/>
          <w:rFonts w:hint="cs"/>
          <w:rtl/>
        </w:rPr>
        <w:t>ي</w:t>
      </w:r>
      <w:r w:rsidRPr="00A9027A">
        <w:rPr>
          <w:rStyle w:val="Char5"/>
          <w:rFonts w:hint="cs"/>
          <w:rtl/>
        </w:rPr>
        <w:t xml:space="preserve">نسخ الله ما </w:t>
      </w:r>
      <w:r w:rsidR="00911C65" w:rsidRPr="00A9027A">
        <w:rPr>
          <w:rStyle w:val="Char5"/>
          <w:rFonts w:hint="cs"/>
          <w:rtl/>
        </w:rPr>
        <w:t>ي</w:t>
      </w:r>
      <w:r w:rsidRPr="00A9027A">
        <w:rPr>
          <w:rStyle w:val="Char5"/>
          <w:rFonts w:hint="cs"/>
          <w:rtl/>
        </w:rPr>
        <w:t>لقی الش</w:t>
      </w:r>
      <w:r w:rsidR="00911C65" w:rsidRPr="00A9027A">
        <w:rPr>
          <w:rStyle w:val="Char5"/>
          <w:rFonts w:hint="cs"/>
          <w:rtl/>
        </w:rPr>
        <w:t>ي</w:t>
      </w:r>
      <w:r w:rsidRPr="00A9027A">
        <w:rPr>
          <w:rStyle w:val="Char5"/>
          <w:rFonts w:hint="cs"/>
          <w:rtl/>
        </w:rPr>
        <w:t>طان</w:t>
      </w:r>
      <w:r w:rsidR="00A9027A">
        <w:rPr>
          <w:rStyle w:val="Char5"/>
          <w:rFonts w:hint="cs"/>
          <w:rtl/>
        </w:rPr>
        <w:t>»</w:t>
      </w:r>
      <w:r w:rsidRPr="00A9027A">
        <w:rPr>
          <w:rFonts w:hint="cs"/>
          <w:rtl/>
        </w:rPr>
        <w:t>؛</w:t>
      </w:r>
      <w:r w:rsidR="00A9027A">
        <w:rPr>
          <w:rFonts w:hint="cs"/>
          <w:rtl/>
        </w:rPr>
        <w:t xml:space="preserve"> </w:t>
      </w:r>
      <w:r w:rsidRPr="00A9027A">
        <w:rPr>
          <w:rFonts w:hint="cs"/>
          <w:rtl/>
        </w:rPr>
        <w:t>یعنی، هنگامی که حضرت علی پس از حضرت ابوبکر و حضرت عمر آمد</w:t>
      </w:r>
      <w:r w:rsidRPr="00E05FA0">
        <w:rPr>
          <w:rStyle w:val="FootnoteReference"/>
          <w:color w:val="000000"/>
          <w:rtl/>
        </w:rPr>
        <w:footnoteReference w:id="45"/>
      </w:r>
      <w:r w:rsidR="00911C65" w:rsidRPr="00A9027A">
        <w:rPr>
          <w:rFonts w:hint="cs"/>
          <w:rtl/>
        </w:rPr>
        <w:t>.</w:t>
      </w:r>
    </w:p>
    <w:p w:rsidR="00F2096B" w:rsidRPr="0047738B" w:rsidRDefault="00F2096B" w:rsidP="00A9027A">
      <w:pPr>
        <w:pStyle w:val="StyleComplexBLotus12ptJustifiedFirstline05cmCharCharCharCharCharCharCharCharCharCharCharChar"/>
        <w:spacing w:line="240" w:lineRule="auto"/>
        <w:rPr>
          <w:rStyle w:val="Char9"/>
          <w:rtl/>
        </w:rPr>
      </w:pPr>
      <w:r w:rsidRPr="00E05FA0">
        <w:rPr>
          <w:rStyle w:val="Char4"/>
          <w:rFonts w:hint="cs"/>
          <w:rtl/>
        </w:rPr>
        <w:t>این آقای قمی دوباره در تفسیر</w:t>
      </w:r>
      <w:r w:rsidR="00A9027A">
        <w:rPr>
          <w:rStyle w:val="Char4"/>
          <w:rFonts w:hint="cs"/>
          <w:rtl/>
        </w:rPr>
        <w:t xml:space="preserve"> </w:t>
      </w:r>
      <w:r w:rsidR="00A9027A">
        <w:rPr>
          <w:rStyle w:val="Char4"/>
          <w:rFonts w:cs="Traditional Arabic"/>
          <w:rtl/>
        </w:rPr>
        <w:t>﴿</w:t>
      </w:r>
      <w:r w:rsidR="00A9027A" w:rsidRPr="000C1949">
        <w:rPr>
          <w:rStyle w:val="Chara"/>
          <w:rtl/>
        </w:rPr>
        <w:t>فَبِمَا نَقۡضِهِم مِّيثَٰقَهُمۡ لَعَنَّٰهُمۡ</w:t>
      </w:r>
      <w:r w:rsidR="00A9027A">
        <w:rPr>
          <w:rStyle w:val="Char4"/>
          <w:rFonts w:cs="Traditional Arabic"/>
          <w:rtl/>
        </w:rPr>
        <w:t>﴾</w:t>
      </w:r>
      <w:r w:rsidR="00A9027A" w:rsidRPr="000C1949">
        <w:rPr>
          <w:rStyle w:val="Chara"/>
          <w:rtl/>
        </w:rPr>
        <w:t xml:space="preserve"> </w:t>
      </w:r>
      <w:r w:rsidR="00A9027A" w:rsidRPr="000C1949">
        <w:rPr>
          <w:rStyle w:val="Charb"/>
          <w:rtl/>
        </w:rPr>
        <w:t>[المائدة: 13]</w:t>
      </w:r>
      <w:r w:rsidR="00A9027A" w:rsidRPr="000C1949">
        <w:rPr>
          <w:rStyle w:val="Charb"/>
          <w:rFonts w:hint="cs"/>
          <w:rtl/>
        </w:rPr>
        <w:t>.</w:t>
      </w:r>
    </w:p>
    <w:p w:rsidR="00A9027A"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می‌گوید: منظور نقض پیمان امیرمؤمنان، حضرت علی است.</w:t>
      </w:r>
    </w:p>
    <w:p w:rsidR="00F2096B" w:rsidRPr="00E05FA0" w:rsidRDefault="00A9027A" w:rsidP="00A9027A">
      <w:pPr>
        <w:pStyle w:val="StyleComplexBLotus12ptJustifiedFirstline05cmCharCharCharCharCharCharCharCharCharCharCharChar"/>
        <w:spacing w:line="240" w:lineRule="auto"/>
        <w:rPr>
          <w:rStyle w:val="Char4"/>
          <w:rtl/>
        </w:rPr>
      </w:pPr>
      <w:r>
        <w:rPr>
          <w:rStyle w:val="Char4"/>
          <w:rFonts w:cs="Traditional Arabic"/>
          <w:rtl/>
        </w:rPr>
        <w:t>﴿</w:t>
      </w:r>
      <w:r w:rsidRPr="000C1949">
        <w:rPr>
          <w:rStyle w:val="Chara"/>
          <w:rtl/>
        </w:rPr>
        <w:t xml:space="preserve">وَجَعَلۡنَا قُلُوبَهُمۡ قَٰسِيَةٗۖ يُحَرِّفُونَ </w:t>
      </w:r>
      <w:r w:rsidRPr="000C1949">
        <w:rPr>
          <w:rStyle w:val="Chara"/>
          <w:rFonts w:hint="cs"/>
          <w:rtl/>
        </w:rPr>
        <w:t>ٱ</w:t>
      </w:r>
      <w:r w:rsidRPr="000C1949">
        <w:rPr>
          <w:rStyle w:val="Chara"/>
          <w:rFonts w:hint="eastAsia"/>
          <w:rtl/>
        </w:rPr>
        <w:t>لۡكَلِمَ</w:t>
      </w:r>
      <w:r w:rsidRPr="000C1949">
        <w:rPr>
          <w:rStyle w:val="Chara"/>
          <w:rtl/>
        </w:rPr>
        <w:t xml:space="preserve"> عَن مَّوَاضِعِهِ</w:t>
      </w:r>
      <w:r w:rsidRPr="000C1949">
        <w:rPr>
          <w:rStyle w:val="Chara"/>
          <w:rFonts w:hint="cs"/>
          <w:rtl/>
        </w:rPr>
        <w:t>ۦ</w:t>
      </w:r>
      <w:r>
        <w:rPr>
          <w:rStyle w:val="Char4"/>
          <w:rFonts w:cs="Traditional Arabic"/>
          <w:rtl/>
        </w:rPr>
        <w:t>﴾</w:t>
      </w:r>
      <w:r w:rsidRPr="000C1949">
        <w:rPr>
          <w:rStyle w:val="Chara"/>
          <w:rtl/>
        </w:rPr>
        <w:t xml:space="preserve"> </w:t>
      </w:r>
      <w:r w:rsidRPr="000C1949">
        <w:rPr>
          <w:rStyle w:val="Charb"/>
          <w:rtl/>
        </w:rPr>
        <w:t>[المائدة: 13]</w:t>
      </w:r>
      <w:r w:rsidRPr="000C1949">
        <w:rPr>
          <w:rStyle w:val="Charb"/>
          <w:rFonts w:hint="cs"/>
          <w:rtl/>
        </w:rPr>
        <w:t>.</w:t>
      </w:r>
      <w:r w:rsidR="00F2096B" w:rsidRPr="00E05FA0">
        <w:rPr>
          <w:rStyle w:val="Char4"/>
          <w:rFonts w:hint="cs"/>
          <w:rtl/>
        </w:rPr>
        <w:t xml:space="preserve"> </w:t>
      </w:r>
    </w:p>
    <w:p w:rsidR="00F2096B" w:rsidRPr="00E05FA0" w:rsidRDefault="00F2096B" w:rsidP="00A9027A">
      <w:pPr>
        <w:pStyle w:val="StyleComplexBLotus12ptJustifiedFirstline05cmCharCharCharCharCharCharCharCharCharCharCharChar"/>
        <w:spacing w:line="240" w:lineRule="auto"/>
        <w:rPr>
          <w:rStyle w:val="Char4"/>
          <w:rtl/>
        </w:rPr>
      </w:pPr>
      <w:r w:rsidRPr="00E05FA0">
        <w:rPr>
          <w:rStyle w:val="Char4"/>
          <w:rFonts w:hint="cs"/>
          <w:rtl/>
        </w:rPr>
        <w:t>منظور کسی است که امیرمؤمنان را از جای خود بردارد و در جای دیگری بگذارد. این دلیلی است بر این که منظور از«کلمه» در آیه</w:t>
      </w:r>
      <w:r w:rsidR="00A9027A">
        <w:rPr>
          <w:rStyle w:val="Char4"/>
          <w:rFonts w:hint="eastAsia"/>
          <w:rtl/>
        </w:rPr>
        <w:t>‌</w:t>
      </w:r>
      <w:r w:rsidRPr="00E05FA0">
        <w:rPr>
          <w:rStyle w:val="Char4"/>
          <w:rFonts w:hint="cs"/>
          <w:rtl/>
        </w:rPr>
        <w:t xml:space="preserve">ی: </w:t>
      </w:r>
      <w:r w:rsidR="00A9027A">
        <w:rPr>
          <w:rStyle w:val="Char5"/>
          <w:rFonts w:hint="cs"/>
          <w:rtl/>
        </w:rPr>
        <w:t>«</w:t>
      </w:r>
      <w:r w:rsidRPr="00A9027A">
        <w:rPr>
          <w:rStyle w:val="Char5"/>
          <w:rFonts w:hint="cs"/>
          <w:rtl/>
        </w:rPr>
        <w:t xml:space="preserve">وجعلنا </w:t>
      </w:r>
      <w:r w:rsidR="00F836A0">
        <w:rPr>
          <w:rStyle w:val="Char5"/>
          <w:rFonts w:hint="cs"/>
          <w:rtl/>
        </w:rPr>
        <w:t>ك</w:t>
      </w:r>
      <w:r w:rsidRPr="00A9027A">
        <w:rPr>
          <w:rStyle w:val="Char5"/>
          <w:rFonts w:hint="cs"/>
          <w:rtl/>
        </w:rPr>
        <w:t>لمة باقیة</w:t>
      </w:r>
      <w:r w:rsidR="00A9027A">
        <w:rPr>
          <w:rStyle w:val="Char5"/>
          <w:rFonts w:hint="cs"/>
          <w:rtl/>
        </w:rPr>
        <w:t>»</w:t>
      </w:r>
      <w:r w:rsidRPr="00E05FA0">
        <w:rPr>
          <w:rFonts w:cs="2  Badr" w:hint="cs"/>
          <w:color w:val="000000"/>
          <w:sz w:val="28"/>
          <w:szCs w:val="28"/>
          <w:rtl/>
          <w:lang w:bidi="fa-IR"/>
        </w:rPr>
        <w:t xml:space="preserve"> </w:t>
      </w:r>
      <w:r w:rsidRPr="00E05FA0">
        <w:rPr>
          <w:rStyle w:val="Char4"/>
          <w:rFonts w:hint="cs"/>
          <w:rtl/>
        </w:rPr>
        <w:t>امامت است</w:t>
      </w:r>
      <w:r w:rsidRPr="00E05FA0">
        <w:rPr>
          <w:rStyle w:val="FootnoteReference"/>
          <w:rFonts w:cs="IRNazli"/>
          <w:color w:val="000000"/>
          <w:szCs w:val="28"/>
          <w:rtl/>
          <w:lang w:bidi="fa-IR"/>
        </w:rPr>
        <w:footnoteReference w:id="46"/>
      </w:r>
      <w:r w:rsidR="00911C65" w:rsidRPr="00E05FA0">
        <w:rPr>
          <w:rStyle w:val="Char4"/>
          <w:rFonts w:hint="cs"/>
          <w:rtl/>
        </w:rPr>
        <w:t>.</w:t>
      </w:r>
    </w:p>
    <w:p w:rsidR="00F2096B" w:rsidRPr="0047738B" w:rsidRDefault="00F2096B" w:rsidP="00A9027A">
      <w:pPr>
        <w:pStyle w:val="StyleComplexBLotus12ptJustifiedFirstline05cmCharCharCharCharCharCharCharCharCharCharCharChar"/>
        <w:spacing w:line="240" w:lineRule="auto"/>
        <w:rPr>
          <w:rStyle w:val="Char9"/>
          <w:rtl/>
        </w:rPr>
      </w:pPr>
      <w:r w:rsidRPr="00E05FA0">
        <w:rPr>
          <w:rStyle w:val="Char4"/>
          <w:rFonts w:hint="cs"/>
          <w:rtl/>
        </w:rPr>
        <w:t>در تفسیر آیه</w:t>
      </w:r>
      <w:r w:rsidR="00A9027A">
        <w:rPr>
          <w:rStyle w:val="Char4"/>
          <w:rFonts w:hint="cs"/>
          <w:rtl/>
        </w:rPr>
        <w:t xml:space="preserve">‌ی: </w:t>
      </w:r>
      <w:r w:rsidR="00A9027A">
        <w:rPr>
          <w:rStyle w:val="Char4"/>
          <w:rFonts w:cs="Traditional Arabic"/>
          <w:rtl/>
        </w:rPr>
        <w:t>﴿</w:t>
      </w:r>
      <w:r w:rsidR="00A9027A" w:rsidRPr="000C1949">
        <w:rPr>
          <w:rStyle w:val="Chara"/>
          <w:rtl/>
        </w:rPr>
        <w:t xml:space="preserve">لِيَحۡمِلُوٓاْ أَوۡزَارَهُمۡ كَامِلَةٗ يَوۡمَ </w:t>
      </w:r>
      <w:r w:rsidR="00A9027A" w:rsidRPr="000C1949">
        <w:rPr>
          <w:rStyle w:val="Chara"/>
          <w:rFonts w:hint="cs"/>
          <w:rtl/>
        </w:rPr>
        <w:t>ٱ</w:t>
      </w:r>
      <w:r w:rsidR="00A9027A" w:rsidRPr="000C1949">
        <w:rPr>
          <w:rStyle w:val="Chara"/>
          <w:rFonts w:hint="eastAsia"/>
          <w:rtl/>
        </w:rPr>
        <w:t>لۡقِيَٰمَةِ</w:t>
      </w:r>
      <w:r w:rsidR="00A9027A" w:rsidRPr="000C1949">
        <w:rPr>
          <w:rStyle w:val="Chara"/>
          <w:rtl/>
        </w:rPr>
        <w:t xml:space="preserve"> وَمِنۡ أَوۡزَارِ </w:t>
      </w:r>
      <w:r w:rsidR="00A9027A" w:rsidRPr="000C1949">
        <w:rPr>
          <w:rStyle w:val="Chara"/>
          <w:rFonts w:hint="cs"/>
          <w:rtl/>
        </w:rPr>
        <w:t>ٱ</w:t>
      </w:r>
      <w:r w:rsidR="00A9027A" w:rsidRPr="000C1949">
        <w:rPr>
          <w:rStyle w:val="Chara"/>
          <w:rFonts w:hint="eastAsia"/>
          <w:rtl/>
        </w:rPr>
        <w:t>لَّذِينَ</w:t>
      </w:r>
      <w:r w:rsidR="00A9027A" w:rsidRPr="000C1949">
        <w:rPr>
          <w:rStyle w:val="Chara"/>
          <w:rtl/>
        </w:rPr>
        <w:t xml:space="preserve"> يُضِلُّونَهُم بِغَيۡرِ عِلۡمٍۗ</w:t>
      </w:r>
      <w:r w:rsidR="00A9027A">
        <w:rPr>
          <w:rStyle w:val="Char4"/>
          <w:rFonts w:cs="Traditional Arabic"/>
          <w:rtl/>
        </w:rPr>
        <w:t>﴾</w:t>
      </w:r>
      <w:r w:rsidR="00A9027A" w:rsidRPr="000C1949">
        <w:rPr>
          <w:rStyle w:val="Chara"/>
          <w:rtl/>
        </w:rPr>
        <w:t xml:space="preserve"> </w:t>
      </w:r>
      <w:r w:rsidR="00A9027A" w:rsidRPr="000C1949">
        <w:rPr>
          <w:rStyle w:val="Charb"/>
          <w:rtl/>
        </w:rPr>
        <w:t>[النحل: 25]</w:t>
      </w:r>
      <w:r w:rsidR="00A9027A" w:rsidRPr="000C1949">
        <w:rPr>
          <w:rStyle w:val="Charb"/>
          <w:rFonts w:hint="cs"/>
          <w:rtl/>
        </w:rPr>
        <w:t>.</w:t>
      </w:r>
    </w:p>
    <w:p w:rsidR="00F2096B" w:rsidRPr="00E05FA0" w:rsidRDefault="00F2096B" w:rsidP="00A9027A">
      <w:pPr>
        <w:pStyle w:val="StyleComplexBLotus12ptJustifiedFirstline05cmCharCharCharCharCharCharCharCharCharCharCharChar"/>
        <w:spacing w:line="240" w:lineRule="auto"/>
        <w:rPr>
          <w:rStyle w:val="Char4"/>
          <w:rtl/>
        </w:rPr>
      </w:pPr>
      <w:r w:rsidRPr="00E05FA0">
        <w:rPr>
          <w:rStyle w:val="Char4"/>
          <w:rFonts w:hint="cs"/>
          <w:rtl/>
        </w:rPr>
        <w:t xml:space="preserve">قمی می‌گوید: </w:t>
      </w:r>
      <w:r w:rsidRPr="00A9027A">
        <w:rPr>
          <w:rStyle w:val="Char5"/>
          <w:rFonts w:hint="cs"/>
          <w:rtl/>
        </w:rPr>
        <w:t>«</w:t>
      </w:r>
      <w:r w:rsidR="00911C65" w:rsidRPr="00A9027A">
        <w:rPr>
          <w:rStyle w:val="Char5"/>
          <w:rFonts w:hint="cs"/>
          <w:rtl/>
        </w:rPr>
        <w:t>ي</w:t>
      </w:r>
      <w:r w:rsidRPr="00A9027A">
        <w:rPr>
          <w:rStyle w:val="Char5"/>
          <w:rFonts w:hint="cs"/>
          <w:rtl/>
        </w:rPr>
        <w:t>حملون آثامهم»</w:t>
      </w:r>
      <w:r w:rsidR="00A9027A">
        <w:rPr>
          <w:rFonts w:cs="2  Badr" w:hint="cs"/>
          <w:color w:val="000000"/>
          <w:sz w:val="28"/>
          <w:szCs w:val="28"/>
          <w:rtl/>
          <w:lang w:bidi="fa-IR"/>
        </w:rPr>
        <w:t xml:space="preserve">، </w:t>
      </w:r>
      <w:r w:rsidRPr="00E05FA0">
        <w:rPr>
          <w:rStyle w:val="Char4"/>
          <w:rFonts w:hint="cs"/>
          <w:rtl/>
        </w:rPr>
        <w:t>منظور کسانی هستند که خلافت را از حضرت علی غصب کردند که گناهان خود را حمل می‌کنند و همین طور گناه کسانی را که به دست آنها ناآگاهانه گمراه گشته و به آنها اقتدا کرده‌اند. امام جعفرصادق می‌گوید: «قسم به خدا، هر خونی که ریخته شده و هر عصایی که به عصای دیگری خورده و هر فرج حرامی که غصب شده و هر کاری که از روی ناآگاهی انجام شده، قطعاً گناه آن بر گردن هر دوی آنهاست، بدون این که از گناه مجرمان اصلی کاسته شود. حضرت علی هم گفت: سوگند می‌خورم و باز سوگند می‌خورم که بنی‌امیه پس از من آنها را حمل می‌کنند و پس از مدت کمی آنها را در خانه</w:t>
      </w:r>
      <w:r w:rsidRPr="00E05FA0">
        <w:rPr>
          <w:rStyle w:val="Char4"/>
          <w:rFonts w:hint="eastAsia"/>
          <w:rtl/>
        </w:rPr>
        <w:t>‌</w:t>
      </w:r>
      <w:r w:rsidRPr="00E05FA0">
        <w:rPr>
          <w:rStyle w:val="Char4"/>
          <w:rFonts w:hint="cs"/>
          <w:rtl/>
        </w:rPr>
        <w:t>ی دیگری می‌گذارند و بر ابوبکر است همان اندازه گناه که او تا روز قیامت راه خطا را برایشان باز کرد»</w:t>
      </w:r>
      <w:r w:rsidRPr="00E05FA0">
        <w:rPr>
          <w:rStyle w:val="FootnoteReference"/>
          <w:rFonts w:cs="IRNazli"/>
          <w:color w:val="000000"/>
          <w:szCs w:val="28"/>
          <w:rtl/>
          <w:lang w:bidi="fa-IR"/>
        </w:rPr>
        <w:footnoteReference w:id="47"/>
      </w:r>
      <w:r w:rsidR="00911C65" w:rsidRPr="00E05FA0">
        <w:rPr>
          <w:rStyle w:val="Char4"/>
          <w:rFonts w:hint="cs"/>
          <w:rtl/>
        </w:rPr>
        <w:t>.</w:t>
      </w:r>
    </w:p>
    <w:p w:rsidR="00F2096B" w:rsidRPr="00A9027A" w:rsidRDefault="00F2096B" w:rsidP="00A9027A">
      <w:pPr>
        <w:pStyle w:val="a7"/>
        <w:rPr>
          <w:rtl/>
        </w:rPr>
      </w:pPr>
      <w:r w:rsidRPr="00A9027A">
        <w:rPr>
          <w:rFonts w:hint="cs"/>
          <w:rtl/>
        </w:rPr>
        <w:t>کشی از ورد بن زید روایت می‌کند که گفت: به ابوجعفر گفتم: «جانم فدایت، «کمیت» آمده است. گفت بیارش. او داخل شد و از ابوجعفر درباره</w:t>
      </w:r>
      <w:r w:rsidRPr="00A9027A">
        <w:rPr>
          <w:rFonts w:hint="eastAsia"/>
          <w:rtl/>
        </w:rPr>
        <w:t>‌</w:t>
      </w:r>
      <w:r w:rsidRPr="00A9027A">
        <w:rPr>
          <w:rFonts w:hint="cs"/>
          <w:rtl/>
        </w:rPr>
        <w:t>ی شیخین (حضرت ابوبکر و حضرت عمر) پرسید. ابوجعفر گفت: هر خونی که ریخته شد و هر حکمی که مخالف حکم خدا صادر شد و هر حکمی که مخالف رسول خدا و حضرت علی اجرا شد، بر گردن ابوبکر و عمر است. «کمیت» گفت: الله اکبر، کافی است»</w:t>
      </w:r>
      <w:r w:rsidRPr="00E05FA0">
        <w:rPr>
          <w:rStyle w:val="FootnoteReference"/>
          <w:color w:val="000000"/>
          <w:rtl/>
        </w:rPr>
        <w:footnoteReference w:id="48"/>
      </w:r>
      <w:r w:rsidR="00911C65" w:rsidRPr="00A9027A">
        <w:rPr>
          <w:rFonts w:hint="cs"/>
          <w:rtl/>
        </w:rPr>
        <w:t>.</w:t>
      </w:r>
    </w:p>
    <w:p w:rsidR="00F2096B" w:rsidRPr="00A9027A" w:rsidRDefault="00F2096B" w:rsidP="00A9027A">
      <w:pPr>
        <w:pStyle w:val="a7"/>
        <w:rPr>
          <w:rtl/>
        </w:rPr>
      </w:pPr>
      <w:r w:rsidRPr="00A9027A">
        <w:rPr>
          <w:rFonts w:hint="cs"/>
          <w:rtl/>
        </w:rPr>
        <w:t>در روایت دیگری از داود بن نعمان آمده که باقر به کمیت گفت: ای کمیت</w:t>
      </w:r>
      <w:r w:rsidRPr="00A9027A">
        <w:rPr>
          <w:rFonts w:hint="eastAsia"/>
          <w:rtl/>
        </w:rPr>
        <w:t>‌</w:t>
      </w:r>
      <w:r w:rsidRPr="00A9027A">
        <w:rPr>
          <w:rFonts w:hint="cs"/>
          <w:rtl/>
        </w:rPr>
        <w:t>بن زید! هیچ خونی در اسلام ریخته نشد و هیچ مال حرامی اندوخته نشد و هیچ نکاح حرامی نشد، مگر این که گناهش به عهده</w:t>
      </w:r>
      <w:r w:rsidRPr="00A9027A">
        <w:rPr>
          <w:rFonts w:hint="eastAsia"/>
          <w:rtl/>
        </w:rPr>
        <w:t>‌</w:t>
      </w:r>
      <w:r w:rsidRPr="00A9027A">
        <w:rPr>
          <w:rFonts w:hint="cs"/>
          <w:rtl/>
        </w:rPr>
        <w:t>ی ابوبکر و عمر است تا روزی که قائم ما قیام می‌کند و ما گروه بنی‌هاشم به بزرگ و کوچک خود دستور می‌دهیم که به ابوبکر و عمر دشنام دهند و خود را از آن دو تبرئه کنند»</w:t>
      </w:r>
      <w:r w:rsidRPr="00E05FA0">
        <w:rPr>
          <w:rStyle w:val="FootnoteReference"/>
          <w:color w:val="000000"/>
          <w:rtl/>
        </w:rPr>
        <w:footnoteReference w:id="49"/>
      </w:r>
      <w:r w:rsidR="00911C65" w:rsidRPr="00A9027A">
        <w:rPr>
          <w:rFonts w:hint="cs"/>
          <w:rtl/>
        </w:rPr>
        <w:t>.</w:t>
      </w:r>
    </w:p>
    <w:p w:rsidR="00F2096B" w:rsidRPr="005B5EED" w:rsidRDefault="00F2096B" w:rsidP="00A9027A">
      <w:pPr>
        <w:pStyle w:val="a0"/>
        <w:rPr>
          <w:rtl/>
        </w:rPr>
      </w:pPr>
      <w:bookmarkStart w:id="19" w:name="_Toc256893183"/>
      <w:bookmarkStart w:id="20" w:name="_Toc440704952"/>
      <w:r w:rsidRPr="005B5EED">
        <w:rPr>
          <w:rFonts w:hint="cs"/>
          <w:rtl/>
        </w:rPr>
        <w:t>عثمان ذی النورین</w:t>
      </w:r>
      <w:r w:rsidR="0047738B" w:rsidRPr="0047738B">
        <w:rPr>
          <w:rFonts w:cs="CTraditional Arabic" w:hint="cs"/>
          <w:bCs w:val="0"/>
          <w:color w:val="000000"/>
          <w:rtl/>
        </w:rPr>
        <w:t>س</w:t>
      </w:r>
      <w:bookmarkEnd w:id="19"/>
      <w:bookmarkEnd w:id="20"/>
    </w:p>
    <w:p w:rsidR="00F2096B" w:rsidRDefault="00F2096B" w:rsidP="00A9027A">
      <w:pPr>
        <w:pStyle w:val="StyleComplexBLotus12ptJustifiedFirstline05cmCharCharCharCharCharCharCharCharCharCharCharChar"/>
        <w:spacing w:line="240" w:lineRule="auto"/>
        <w:rPr>
          <w:rStyle w:val="Char4"/>
          <w:rtl/>
        </w:rPr>
      </w:pPr>
      <w:r w:rsidRPr="00E05FA0">
        <w:rPr>
          <w:rStyle w:val="Char4"/>
          <w:rFonts w:hint="cs"/>
          <w:rtl/>
        </w:rPr>
        <w:t>اما آن سخاوتمند و باحیا، داماد پیامبر، شوهر دو دخترش، عثمان بن عفان، ذ</w:t>
      </w:r>
      <w:r w:rsidR="00E05FA0">
        <w:rPr>
          <w:rStyle w:val="Char4"/>
          <w:rFonts w:hint="cs"/>
          <w:rtl/>
        </w:rPr>
        <w:t>ی</w:t>
      </w:r>
      <w:r w:rsidRPr="00E05FA0">
        <w:rPr>
          <w:rStyle w:val="Char4"/>
          <w:rFonts w:hint="cs"/>
          <w:rtl/>
        </w:rPr>
        <w:t xml:space="preserve"> النورین</w:t>
      </w:r>
      <w:r w:rsidR="0047738B" w:rsidRPr="0047738B">
        <w:rPr>
          <w:rFonts w:cs="CTraditional Arabic" w:hint="cs"/>
          <w:color w:val="000000"/>
          <w:sz w:val="28"/>
          <w:szCs w:val="28"/>
          <w:rtl/>
          <w:lang w:bidi="fa-IR"/>
        </w:rPr>
        <w:t>س</w:t>
      </w:r>
      <w:r w:rsidRPr="00E05FA0">
        <w:rPr>
          <w:rStyle w:val="Char4"/>
          <w:rFonts w:hint="cs"/>
          <w:rtl/>
        </w:rPr>
        <w:t>،</w:t>
      </w:r>
      <w:r w:rsidRPr="00E05FA0">
        <w:rPr>
          <w:rFonts w:cs="2  Badr" w:hint="cs"/>
          <w:color w:val="000000"/>
          <w:sz w:val="28"/>
          <w:szCs w:val="28"/>
          <w:rtl/>
          <w:lang w:bidi="fa-IR"/>
        </w:rPr>
        <w:t xml:space="preserve"> </w:t>
      </w:r>
      <w:r w:rsidRPr="00E05FA0">
        <w:rPr>
          <w:rStyle w:val="Char4"/>
          <w:rFonts w:hint="cs"/>
          <w:rtl/>
        </w:rPr>
        <w:t>اعتقاد شیعه درباره</w:t>
      </w:r>
      <w:r w:rsidRPr="00E05FA0">
        <w:rPr>
          <w:rStyle w:val="Char4"/>
          <w:rFonts w:hint="eastAsia"/>
          <w:rtl/>
        </w:rPr>
        <w:t>‌</w:t>
      </w:r>
      <w:r w:rsidRPr="00E05FA0">
        <w:rPr>
          <w:rStyle w:val="Char4"/>
          <w:rFonts w:hint="cs"/>
          <w:rtl/>
        </w:rPr>
        <w:t>ی او براساس آنچه یهودیان فرومایه برایشان دیکته کرده‌اند، چنین است: کشی از ابوعبدالله روایت می‌کند: پیامبر خدا</w:t>
      </w:r>
      <w:r w:rsidR="006019BC" w:rsidRPr="00E05FA0">
        <w:rPr>
          <w:rFonts w:cs="CTraditional Arabic" w:hint="cs"/>
          <w:sz w:val="28"/>
          <w:szCs w:val="28"/>
          <w:rtl/>
        </w:rPr>
        <w:t>ص</w:t>
      </w:r>
      <w:r w:rsidRPr="00E05FA0">
        <w:rPr>
          <w:rFonts w:cs="2  Badr" w:hint="cs"/>
          <w:color w:val="000000"/>
          <w:sz w:val="28"/>
          <w:szCs w:val="28"/>
          <w:rtl/>
          <w:lang w:bidi="fa-IR"/>
        </w:rPr>
        <w:t xml:space="preserve"> </w:t>
      </w:r>
      <w:r w:rsidRPr="00E05FA0">
        <w:rPr>
          <w:rStyle w:val="Char4"/>
          <w:rFonts w:hint="cs"/>
          <w:rtl/>
        </w:rPr>
        <w:t>با همکاری حضرت علی و حضرت عمار مسجدی می‌ساخت. در این هنگام عثمان با یک حالت خاص درونی عبور کرد. امیرمؤمنان، حضرت علی به حضرت عمار گفت: یک رجز بخوان که برای عثمان زننده باشد. عمار گفت: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A9027A" w:rsidTr="00A9027A">
        <w:trPr>
          <w:jc w:val="center"/>
        </w:trPr>
        <w:tc>
          <w:tcPr>
            <w:tcW w:w="3368" w:type="dxa"/>
          </w:tcPr>
          <w:p w:rsidR="00A9027A" w:rsidRPr="00A9027A" w:rsidRDefault="00A9027A" w:rsidP="00A9027A">
            <w:pPr>
              <w:pStyle w:val="a8"/>
              <w:ind w:firstLine="0"/>
              <w:jc w:val="lowKashida"/>
              <w:rPr>
                <w:rStyle w:val="Char4"/>
                <w:rFonts w:ascii="mylotus" w:hAnsi="mylotus" w:cs="mylotus"/>
                <w:sz w:val="2"/>
                <w:szCs w:val="2"/>
                <w:rtl/>
                <w:lang w:bidi="ar-SA"/>
              </w:rPr>
            </w:pPr>
            <w:r w:rsidRPr="00A9027A">
              <w:rPr>
                <w:rFonts w:hint="eastAsia"/>
                <w:rtl/>
              </w:rPr>
              <w:t>لا</w:t>
            </w:r>
            <w:r w:rsidRPr="00A9027A">
              <w:rPr>
                <w:rFonts w:hint="cs"/>
                <w:rtl/>
              </w:rPr>
              <w:t xml:space="preserve"> يستوی</w:t>
            </w:r>
            <w:r w:rsidRPr="00A9027A">
              <w:rPr>
                <w:rtl/>
              </w:rPr>
              <w:t xml:space="preserve"> </w:t>
            </w:r>
            <w:r w:rsidRPr="00A9027A">
              <w:rPr>
                <w:rFonts w:hint="eastAsia"/>
                <w:rtl/>
              </w:rPr>
              <w:t>من</w:t>
            </w:r>
            <w:r w:rsidRPr="00A9027A">
              <w:rPr>
                <w:rtl/>
              </w:rPr>
              <w:t xml:space="preserve"> </w:t>
            </w:r>
            <w:r w:rsidRPr="00A9027A">
              <w:rPr>
                <w:rFonts w:hint="eastAsia"/>
                <w:rtl/>
              </w:rPr>
              <w:t>يعمر</w:t>
            </w:r>
            <w:r w:rsidRPr="00A9027A">
              <w:rPr>
                <w:rtl/>
              </w:rPr>
              <w:t xml:space="preserve"> </w:t>
            </w:r>
            <w:r w:rsidRPr="00A9027A">
              <w:rPr>
                <w:rFonts w:hint="eastAsia"/>
                <w:rtl/>
              </w:rPr>
              <w:t>المساجدا</w:t>
            </w:r>
            <w:r>
              <w:rPr>
                <w:szCs w:val="26"/>
                <w:rtl/>
              </w:rPr>
              <w:br/>
            </w:r>
          </w:p>
        </w:tc>
        <w:tc>
          <w:tcPr>
            <w:tcW w:w="567" w:type="dxa"/>
          </w:tcPr>
          <w:p w:rsidR="00A9027A" w:rsidRPr="00A9027A" w:rsidRDefault="00A9027A" w:rsidP="00A9027A">
            <w:pPr>
              <w:pStyle w:val="a8"/>
              <w:ind w:firstLine="0"/>
              <w:jc w:val="lowKashida"/>
              <w:rPr>
                <w:rStyle w:val="Char4"/>
                <w:rFonts w:ascii="mylotus" w:hAnsi="mylotus" w:cs="mylotus"/>
                <w:sz w:val="27"/>
                <w:szCs w:val="27"/>
                <w:rtl/>
                <w:lang w:bidi="ar-SA"/>
              </w:rPr>
            </w:pPr>
          </w:p>
        </w:tc>
        <w:tc>
          <w:tcPr>
            <w:tcW w:w="3369" w:type="dxa"/>
          </w:tcPr>
          <w:p w:rsidR="00A9027A" w:rsidRPr="00A9027A" w:rsidRDefault="00A9027A" w:rsidP="00A9027A">
            <w:pPr>
              <w:pStyle w:val="a8"/>
              <w:ind w:firstLine="0"/>
              <w:jc w:val="lowKashida"/>
              <w:rPr>
                <w:rStyle w:val="Char4"/>
                <w:rFonts w:ascii="mylotus" w:hAnsi="mylotus" w:cs="mylotus"/>
                <w:sz w:val="2"/>
                <w:szCs w:val="2"/>
                <w:rtl/>
                <w:lang w:bidi="ar-SA"/>
              </w:rPr>
            </w:pPr>
            <w:r w:rsidRPr="00A9027A">
              <w:rPr>
                <w:rFonts w:hint="eastAsia"/>
                <w:rtl/>
              </w:rPr>
              <w:t>يظل</w:t>
            </w:r>
            <w:r w:rsidRPr="00A9027A">
              <w:rPr>
                <w:rtl/>
              </w:rPr>
              <w:t xml:space="preserve"> </w:t>
            </w:r>
            <w:r w:rsidRPr="00A9027A">
              <w:rPr>
                <w:rFonts w:hint="eastAsia"/>
                <w:rtl/>
              </w:rPr>
              <w:t>فيها</w:t>
            </w:r>
            <w:r w:rsidRPr="00A9027A">
              <w:rPr>
                <w:rtl/>
              </w:rPr>
              <w:t xml:space="preserve"> </w:t>
            </w:r>
            <w:r w:rsidRPr="00A9027A">
              <w:rPr>
                <w:rFonts w:hint="eastAsia"/>
                <w:rtl/>
              </w:rPr>
              <w:t>راكعا</w:t>
            </w:r>
            <w:r w:rsidRPr="00A9027A">
              <w:rPr>
                <w:rFonts w:hint="cs"/>
                <w:rtl/>
              </w:rPr>
              <w:t>ً</w:t>
            </w:r>
            <w:r w:rsidRPr="00A9027A">
              <w:rPr>
                <w:rtl/>
              </w:rPr>
              <w:t xml:space="preserve"> </w:t>
            </w:r>
            <w:r w:rsidRPr="00A9027A">
              <w:rPr>
                <w:rFonts w:hint="eastAsia"/>
                <w:rtl/>
              </w:rPr>
              <w:t>وساجدا</w:t>
            </w:r>
            <w:r w:rsidRPr="00A9027A">
              <w:rPr>
                <w:rFonts w:hint="cs"/>
                <w:rtl/>
              </w:rPr>
              <w:t>ً</w:t>
            </w:r>
            <w:r>
              <w:rPr>
                <w:szCs w:val="26"/>
                <w:rtl/>
              </w:rPr>
              <w:br/>
            </w:r>
          </w:p>
        </w:tc>
      </w:tr>
      <w:tr w:rsidR="00A9027A" w:rsidTr="00A9027A">
        <w:trPr>
          <w:jc w:val="center"/>
        </w:trPr>
        <w:tc>
          <w:tcPr>
            <w:tcW w:w="3368" w:type="dxa"/>
          </w:tcPr>
          <w:p w:rsidR="00A9027A" w:rsidRPr="00A9027A" w:rsidRDefault="00A9027A" w:rsidP="00A9027A">
            <w:pPr>
              <w:pStyle w:val="a8"/>
              <w:ind w:firstLine="0"/>
              <w:jc w:val="lowKashida"/>
              <w:rPr>
                <w:rStyle w:val="Char4"/>
                <w:rFonts w:ascii="mylotus" w:hAnsi="mylotus" w:cs="mylotus"/>
                <w:sz w:val="2"/>
                <w:szCs w:val="2"/>
                <w:rtl/>
                <w:lang w:bidi="ar-SA"/>
              </w:rPr>
            </w:pPr>
            <w:r w:rsidRPr="00A9027A">
              <w:rPr>
                <w:rFonts w:hint="eastAsia"/>
                <w:rtl/>
              </w:rPr>
              <w:t>ومن</w:t>
            </w:r>
            <w:r w:rsidRPr="00A9027A">
              <w:rPr>
                <w:rtl/>
              </w:rPr>
              <w:t xml:space="preserve"> </w:t>
            </w:r>
            <w:r w:rsidRPr="00A9027A">
              <w:rPr>
                <w:rFonts w:hint="eastAsia"/>
                <w:rtl/>
              </w:rPr>
              <w:t>تراه</w:t>
            </w:r>
            <w:r w:rsidRPr="00A9027A">
              <w:rPr>
                <w:rFonts w:hint="cs"/>
                <w:rtl/>
              </w:rPr>
              <w:t xml:space="preserve"> </w:t>
            </w:r>
            <w:r w:rsidRPr="00A9027A">
              <w:rPr>
                <w:rFonts w:hint="eastAsia"/>
                <w:rtl/>
              </w:rPr>
              <w:t>عاندا</w:t>
            </w:r>
            <w:r w:rsidRPr="00A9027A">
              <w:rPr>
                <w:rFonts w:hint="cs"/>
                <w:rtl/>
              </w:rPr>
              <w:t xml:space="preserve">ً </w:t>
            </w:r>
            <w:r w:rsidRPr="00A9027A">
              <w:rPr>
                <w:rFonts w:hint="eastAsia"/>
                <w:rtl/>
              </w:rPr>
              <w:t>معان</w:t>
            </w:r>
            <w:r w:rsidRPr="00A9027A">
              <w:rPr>
                <w:rFonts w:hint="cs"/>
                <w:rtl/>
              </w:rPr>
              <w:t>ـ</w:t>
            </w:r>
            <w:r w:rsidRPr="00A9027A">
              <w:rPr>
                <w:rFonts w:hint="eastAsia"/>
                <w:rtl/>
              </w:rPr>
              <w:t>دا</w:t>
            </w:r>
            <w:r w:rsidRPr="00A9027A">
              <w:rPr>
                <w:rFonts w:hint="cs"/>
                <w:rtl/>
              </w:rPr>
              <w:t>ً</w:t>
            </w:r>
            <w:r>
              <w:rPr>
                <w:szCs w:val="26"/>
                <w:rtl/>
              </w:rPr>
              <w:br/>
            </w:r>
          </w:p>
        </w:tc>
        <w:tc>
          <w:tcPr>
            <w:tcW w:w="567" w:type="dxa"/>
          </w:tcPr>
          <w:p w:rsidR="00A9027A" w:rsidRPr="00A9027A" w:rsidRDefault="00A9027A" w:rsidP="00A9027A">
            <w:pPr>
              <w:pStyle w:val="a8"/>
              <w:ind w:firstLine="0"/>
              <w:jc w:val="lowKashida"/>
              <w:rPr>
                <w:rStyle w:val="Char4"/>
                <w:rFonts w:ascii="mylotus" w:hAnsi="mylotus" w:cs="mylotus"/>
                <w:sz w:val="27"/>
                <w:szCs w:val="27"/>
                <w:rtl/>
                <w:lang w:bidi="ar-SA"/>
              </w:rPr>
            </w:pPr>
          </w:p>
        </w:tc>
        <w:tc>
          <w:tcPr>
            <w:tcW w:w="3369" w:type="dxa"/>
          </w:tcPr>
          <w:p w:rsidR="00A9027A" w:rsidRPr="00A9027A" w:rsidRDefault="00A9027A" w:rsidP="00A9027A">
            <w:pPr>
              <w:pStyle w:val="a8"/>
              <w:ind w:firstLine="0"/>
              <w:jc w:val="lowKashida"/>
              <w:rPr>
                <w:rStyle w:val="Char4"/>
                <w:rFonts w:ascii="mylotus" w:hAnsi="mylotus" w:cs="mylotus"/>
                <w:sz w:val="2"/>
                <w:szCs w:val="2"/>
                <w:rtl/>
                <w:lang w:bidi="ar-SA"/>
              </w:rPr>
            </w:pPr>
            <w:r w:rsidRPr="00A9027A">
              <w:rPr>
                <w:rFonts w:hint="eastAsia"/>
                <w:rtl/>
              </w:rPr>
              <w:t>عن</w:t>
            </w:r>
            <w:r w:rsidRPr="00A9027A">
              <w:rPr>
                <w:rtl/>
              </w:rPr>
              <w:t xml:space="preserve"> </w:t>
            </w:r>
            <w:r w:rsidRPr="00A9027A">
              <w:rPr>
                <w:rFonts w:hint="eastAsia"/>
                <w:rtl/>
              </w:rPr>
              <w:t>الغبار</w:t>
            </w:r>
            <w:r w:rsidRPr="00A9027A">
              <w:rPr>
                <w:rtl/>
              </w:rPr>
              <w:t xml:space="preserve"> </w:t>
            </w:r>
            <w:r w:rsidRPr="00A9027A">
              <w:rPr>
                <w:rFonts w:hint="eastAsia"/>
                <w:rtl/>
              </w:rPr>
              <w:t>لا</w:t>
            </w:r>
            <w:r w:rsidRPr="00A9027A">
              <w:rPr>
                <w:rtl/>
              </w:rPr>
              <w:t xml:space="preserve"> </w:t>
            </w:r>
            <w:r w:rsidRPr="00A9027A">
              <w:rPr>
                <w:rFonts w:hint="eastAsia"/>
                <w:rtl/>
              </w:rPr>
              <w:t>يزال</w:t>
            </w:r>
            <w:r w:rsidRPr="00A9027A">
              <w:rPr>
                <w:rtl/>
              </w:rPr>
              <w:t xml:space="preserve"> </w:t>
            </w:r>
            <w:r w:rsidRPr="00A9027A">
              <w:rPr>
                <w:rFonts w:hint="eastAsia"/>
                <w:rtl/>
              </w:rPr>
              <w:t>حائدا</w:t>
            </w:r>
            <w:r w:rsidRPr="00A9027A">
              <w:rPr>
                <w:rFonts w:hint="cs"/>
                <w:rtl/>
              </w:rPr>
              <w:t>ً</w:t>
            </w:r>
            <w:r>
              <w:rPr>
                <w:szCs w:val="26"/>
                <w:rtl/>
              </w:rPr>
              <w:br/>
            </w:r>
          </w:p>
        </w:tc>
      </w:tr>
    </w:tbl>
    <w:p w:rsidR="00F2096B" w:rsidRPr="00E05FA0" w:rsidRDefault="00F2096B" w:rsidP="00A9027A">
      <w:pPr>
        <w:pStyle w:val="StyleComplexBLotus12ptJustifiedFirstline05cmCharCharCharCharCharCharCharCharCharCharCharChar"/>
        <w:spacing w:line="240" w:lineRule="auto"/>
        <w:rPr>
          <w:rStyle w:val="Char4"/>
          <w:rtl/>
        </w:rPr>
      </w:pPr>
      <w:r w:rsidRPr="00E05FA0">
        <w:rPr>
          <w:rStyle w:val="Char4"/>
          <w:rFonts w:hint="cs"/>
          <w:rtl/>
        </w:rPr>
        <w:t xml:space="preserve">«کسی که مساجد را تعمیر می‌کند و در آن رکوع و سجده می‌کند، با کسی که می‌بینم که دشمن و معاند است و از گرد و غبار دوری می‌گیرد، مساوی نیست». </w:t>
      </w:r>
    </w:p>
    <w:p w:rsidR="00F2096B" w:rsidRPr="00E05FA0" w:rsidRDefault="00F2096B" w:rsidP="00A9027A">
      <w:pPr>
        <w:pStyle w:val="a7"/>
        <w:rPr>
          <w:rFonts w:ascii="Arial" w:eastAsia="Times New Roman" w:hAnsi="Arial" w:cs="B Lotus"/>
          <w:color w:val="000000"/>
          <w:sz w:val="27"/>
          <w:szCs w:val="27"/>
        </w:rPr>
      </w:pPr>
      <w:r w:rsidRPr="00A9027A">
        <w:rPr>
          <w:rFonts w:hint="cs"/>
          <w:rtl/>
        </w:rPr>
        <w:t>حضرت عثمان پس از این نزد پیامبر</w:t>
      </w:r>
      <w:r w:rsidR="006019BC" w:rsidRPr="00E05FA0">
        <w:rPr>
          <w:rFonts w:cs="CTraditional Arabic" w:hint="cs"/>
          <w:rtl/>
        </w:rPr>
        <w:t>ص</w:t>
      </w:r>
      <w:r w:rsidRPr="00E05FA0">
        <w:rPr>
          <w:rFonts w:cs="2  Badr" w:hint="cs"/>
          <w:color w:val="000000"/>
          <w:rtl/>
        </w:rPr>
        <w:t xml:space="preserve"> </w:t>
      </w:r>
      <w:r w:rsidRPr="00A9027A">
        <w:rPr>
          <w:rFonts w:hint="cs"/>
          <w:rtl/>
        </w:rPr>
        <w:t>آمد و گفت: ما مسلمان نشدیم که خود و شخصیتمان مورد دشنام قرار گیرد. پیامبر</w:t>
      </w:r>
      <w:r w:rsidR="006019BC" w:rsidRPr="00E05FA0">
        <w:rPr>
          <w:rFonts w:cs="CTraditional Arabic" w:hint="cs"/>
          <w:rtl/>
        </w:rPr>
        <w:t>ص</w:t>
      </w:r>
      <w:r w:rsidRPr="00E05FA0">
        <w:rPr>
          <w:rFonts w:cs="2  Badr" w:hint="cs"/>
          <w:color w:val="000000"/>
          <w:rtl/>
        </w:rPr>
        <w:t xml:space="preserve"> </w:t>
      </w:r>
      <w:r w:rsidRPr="00A9027A">
        <w:rPr>
          <w:rFonts w:hint="cs"/>
          <w:rtl/>
        </w:rPr>
        <w:t>فرمودند: آیا دوست داری چنین گفته شود. و دو آیه نازل شدند:</w:t>
      </w:r>
      <w:r w:rsidR="00A9027A">
        <w:rPr>
          <w:rFonts w:hint="cs"/>
          <w:rtl/>
        </w:rPr>
        <w:t xml:space="preserve"> </w:t>
      </w:r>
      <w:r w:rsidR="00A9027A">
        <w:rPr>
          <w:rFonts w:cs="Traditional Arabic"/>
          <w:rtl/>
        </w:rPr>
        <w:t>﴿</w:t>
      </w:r>
      <w:r w:rsidR="00A9027A" w:rsidRPr="000C1949">
        <w:rPr>
          <w:rStyle w:val="Chara"/>
          <w:rtl/>
        </w:rPr>
        <w:t>يَمُنُّونَ عَلَيۡكَ أَنۡ أَسۡلَمُواْۖ</w:t>
      </w:r>
      <w:r w:rsidR="00A9027A">
        <w:rPr>
          <w:rFonts w:cs="Traditional Arabic"/>
          <w:rtl/>
        </w:rPr>
        <w:t>﴾</w:t>
      </w:r>
      <w:r w:rsidR="00A9027A" w:rsidRPr="000C1949">
        <w:rPr>
          <w:rStyle w:val="Chara"/>
          <w:rtl/>
        </w:rPr>
        <w:t xml:space="preserve"> </w:t>
      </w:r>
      <w:r w:rsidR="00A9027A" w:rsidRPr="000C1949">
        <w:rPr>
          <w:rStyle w:val="Charb"/>
          <w:rtl/>
        </w:rPr>
        <w:t>[الحجرات: 17]</w:t>
      </w:r>
      <w:r w:rsidR="00A9027A" w:rsidRPr="000C1949">
        <w:rPr>
          <w:rStyle w:val="Charb"/>
          <w:rFonts w:hint="cs"/>
          <w:rtl/>
        </w:rPr>
        <w:t>.</w:t>
      </w:r>
    </w:p>
    <w:p w:rsidR="00F2096B" w:rsidRPr="00A9027A" w:rsidRDefault="00F2096B" w:rsidP="00A9027A">
      <w:pPr>
        <w:pStyle w:val="a7"/>
        <w:rPr>
          <w:rtl/>
        </w:rPr>
      </w:pPr>
      <w:r w:rsidRPr="00E05FA0">
        <w:rPr>
          <w:rFonts w:cs="Traditional Arabic" w:hint="cs"/>
          <w:color w:val="000000"/>
          <w:rtl/>
        </w:rPr>
        <w:t>«</w:t>
      </w:r>
      <w:r w:rsidRPr="00A9027A">
        <w:rPr>
          <w:rFonts w:hint="cs"/>
          <w:rtl/>
        </w:rPr>
        <w:t>به خاطر مسلمان‌</w:t>
      </w:r>
      <w:r w:rsidR="00A9027A">
        <w:rPr>
          <w:rFonts w:hint="eastAsia"/>
          <w:rtl/>
        </w:rPr>
        <w:t>‌</w:t>
      </w:r>
      <w:r w:rsidRPr="00A9027A">
        <w:rPr>
          <w:rFonts w:hint="cs"/>
          <w:rtl/>
        </w:rPr>
        <w:t>شدنشان بر تو منت می‌گذارند</w:t>
      </w:r>
      <w:r w:rsidRPr="00E05FA0">
        <w:rPr>
          <w:rFonts w:cs="Traditional Arabic" w:hint="cs"/>
          <w:color w:val="000000"/>
          <w:rtl/>
        </w:rPr>
        <w:t>»</w:t>
      </w:r>
      <w:r w:rsidRPr="00A9027A">
        <w:rPr>
          <w:rFonts w:hint="cs"/>
          <w:rtl/>
        </w:rPr>
        <w:t xml:space="preserve"> سپس پیامبر به حضرت علی گفت: این را درباره دوستت (عثمان) بنویس</w:t>
      </w:r>
      <w:r w:rsidRPr="00A9027A">
        <w:rPr>
          <w:vertAlign w:val="superscript"/>
          <w:rtl/>
        </w:rPr>
        <w:footnoteReference w:id="50"/>
      </w:r>
      <w:r w:rsidR="00911C65" w:rsidRPr="00A9027A">
        <w:rPr>
          <w:rFonts w:hint="cs"/>
          <w:rtl/>
        </w:rPr>
        <w:t>.</w:t>
      </w:r>
    </w:p>
    <w:p w:rsidR="00911C65" w:rsidRDefault="00F2096B" w:rsidP="00A9027A">
      <w:pPr>
        <w:pStyle w:val="a7"/>
        <w:rPr>
          <w:rtl/>
        </w:rPr>
      </w:pPr>
      <w:r w:rsidRPr="00A9027A">
        <w:rPr>
          <w:rFonts w:hint="cs"/>
          <w:rtl/>
        </w:rPr>
        <w:t>باز هم از ابوعبدالله روایت است که گفت: وقتی پیامبر</w:t>
      </w:r>
      <w:r w:rsidR="006019BC" w:rsidRPr="00E05FA0">
        <w:rPr>
          <w:rFonts w:cs="CTraditional Arabic" w:hint="cs"/>
          <w:rtl/>
        </w:rPr>
        <w:t>ص</w:t>
      </w:r>
      <w:r w:rsidRPr="00E05FA0">
        <w:rPr>
          <w:rFonts w:cs="2  Badr" w:hint="cs"/>
          <w:color w:val="000000"/>
          <w:rtl/>
        </w:rPr>
        <w:t xml:space="preserve"> </w:t>
      </w:r>
      <w:r w:rsidRPr="00A9027A">
        <w:rPr>
          <w:rFonts w:hint="cs"/>
          <w:rtl/>
        </w:rPr>
        <w:t>دستور ساختن مسجد را داد جاها را برای آنان تقسیم کرد. پیش هر مردی یک مرد دیگر گذاشت. حضرت عمار را با حضرت علی قرار داد. وی افزود: وقتی ما مشغول کار ساختن بودیم، عثمان از خانه‌اش بیرون آمد. و غبار هم بلند شده بود. عثمان پیراهن خود را جمع و جور کرد و روی خود را برگرداند. در این حال علی گفت: عمار، من هر چه گفتم تو هم بگو. علی</w:t>
      </w:r>
      <w:r w:rsidR="00521862" w:rsidRPr="00521862">
        <w:rPr>
          <w:rFonts w:cs="CTraditional Arabic" w:hint="cs"/>
          <w:color w:val="000000"/>
          <w:rtl/>
        </w:rPr>
        <w:t>÷</w:t>
      </w:r>
      <w:r w:rsidRPr="00E05FA0">
        <w:rPr>
          <w:rFonts w:cs="2  Badr" w:hint="cs"/>
          <w:color w:val="000000"/>
          <w:rtl/>
        </w:rPr>
        <w:t xml:space="preserve"> </w:t>
      </w:r>
      <w:r w:rsidRPr="00A9027A">
        <w:rPr>
          <w:rFonts w:hint="cs"/>
          <w:rtl/>
        </w:rPr>
        <w:t>گفت: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A9027A" w:rsidTr="00A9027A">
        <w:tc>
          <w:tcPr>
            <w:tcW w:w="7304" w:type="dxa"/>
          </w:tcPr>
          <w:p w:rsidR="00A9027A" w:rsidRPr="00A9027A" w:rsidRDefault="00A9027A" w:rsidP="00A9027A">
            <w:pPr>
              <w:pStyle w:val="a8"/>
              <w:ind w:left="1985" w:right="1985" w:firstLine="0"/>
              <w:jc w:val="lowKashida"/>
              <w:rPr>
                <w:sz w:val="2"/>
                <w:szCs w:val="2"/>
                <w:rtl/>
              </w:rPr>
            </w:pPr>
            <w:r w:rsidRPr="00A9027A">
              <w:rPr>
                <w:rFonts w:hint="eastAsia"/>
                <w:rtl/>
              </w:rPr>
              <w:t>لا</w:t>
            </w:r>
            <w:r w:rsidRPr="00A9027A">
              <w:rPr>
                <w:rFonts w:hint="cs"/>
                <w:rtl/>
              </w:rPr>
              <w:t xml:space="preserve"> </w:t>
            </w:r>
            <w:r w:rsidRPr="00A9027A">
              <w:rPr>
                <w:rFonts w:hint="eastAsia"/>
                <w:rtl/>
              </w:rPr>
              <w:t>يستوي</w:t>
            </w:r>
            <w:r w:rsidRPr="00A9027A">
              <w:rPr>
                <w:rtl/>
              </w:rPr>
              <w:t xml:space="preserve"> </w:t>
            </w:r>
            <w:r w:rsidRPr="00A9027A">
              <w:rPr>
                <w:rFonts w:hint="eastAsia"/>
                <w:rtl/>
              </w:rPr>
              <w:t>من</w:t>
            </w:r>
            <w:r w:rsidRPr="00A9027A">
              <w:rPr>
                <w:rtl/>
              </w:rPr>
              <w:t xml:space="preserve"> </w:t>
            </w:r>
            <w:r w:rsidRPr="00A9027A">
              <w:rPr>
                <w:rFonts w:hint="eastAsia"/>
                <w:rtl/>
              </w:rPr>
              <w:t>يعمر</w:t>
            </w:r>
            <w:r w:rsidRPr="00A9027A">
              <w:rPr>
                <w:rtl/>
              </w:rPr>
              <w:t xml:space="preserve"> </w:t>
            </w:r>
            <w:r w:rsidRPr="00A9027A">
              <w:rPr>
                <w:rFonts w:hint="eastAsia"/>
                <w:rtl/>
              </w:rPr>
              <w:t>المساجد</w:t>
            </w:r>
            <w:r w:rsidRPr="00A9027A">
              <w:rPr>
                <w:rFonts w:hint="cs"/>
                <w:rtl/>
              </w:rPr>
              <w:t>ا</w:t>
            </w:r>
            <w:r>
              <w:rPr>
                <w:rtl/>
              </w:rPr>
              <w:br/>
            </w:r>
          </w:p>
        </w:tc>
      </w:tr>
      <w:tr w:rsidR="00A9027A" w:rsidTr="00A9027A">
        <w:tc>
          <w:tcPr>
            <w:tcW w:w="7304" w:type="dxa"/>
          </w:tcPr>
          <w:p w:rsidR="00A9027A" w:rsidRPr="00A9027A" w:rsidRDefault="00A9027A" w:rsidP="00A9027A">
            <w:pPr>
              <w:pStyle w:val="a8"/>
              <w:ind w:left="1985" w:right="1985" w:firstLine="0"/>
              <w:jc w:val="lowKashida"/>
              <w:rPr>
                <w:sz w:val="2"/>
                <w:szCs w:val="2"/>
                <w:rtl/>
              </w:rPr>
            </w:pPr>
            <w:r w:rsidRPr="00A9027A">
              <w:rPr>
                <w:rFonts w:hint="eastAsia"/>
                <w:rtl/>
              </w:rPr>
              <w:t>يظل</w:t>
            </w:r>
            <w:r w:rsidRPr="00A9027A">
              <w:rPr>
                <w:rtl/>
              </w:rPr>
              <w:t xml:space="preserve"> </w:t>
            </w:r>
            <w:r w:rsidRPr="00A9027A">
              <w:rPr>
                <w:rFonts w:hint="eastAsia"/>
                <w:rtl/>
              </w:rPr>
              <w:t>فيها</w:t>
            </w:r>
            <w:r w:rsidRPr="00A9027A">
              <w:rPr>
                <w:rtl/>
              </w:rPr>
              <w:t xml:space="preserve"> </w:t>
            </w:r>
            <w:r w:rsidRPr="00A9027A">
              <w:rPr>
                <w:rFonts w:hint="eastAsia"/>
                <w:rtl/>
              </w:rPr>
              <w:t>راكعا</w:t>
            </w:r>
            <w:r w:rsidRPr="00A9027A">
              <w:rPr>
                <w:rtl/>
              </w:rPr>
              <w:t xml:space="preserve"> </w:t>
            </w:r>
            <w:r w:rsidRPr="00A9027A">
              <w:rPr>
                <w:rFonts w:hint="eastAsia"/>
                <w:rtl/>
              </w:rPr>
              <w:t>وساجدا</w:t>
            </w:r>
            <w:r>
              <w:rPr>
                <w:rtl/>
              </w:rPr>
              <w:br/>
            </w:r>
          </w:p>
        </w:tc>
      </w:tr>
      <w:tr w:rsidR="00A9027A" w:rsidTr="00A9027A">
        <w:tc>
          <w:tcPr>
            <w:tcW w:w="7304" w:type="dxa"/>
          </w:tcPr>
          <w:p w:rsidR="00A9027A" w:rsidRPr="00A9027A" w:rsidRDefault="00A9027A" w:rsidP="00A9027A">
            <w:pPr>
              <w:pStyle w:val="a8"/>
              <w:ind w:left="1985" w:right="1985" w:firstLine="0"/>
              <w:jc w:val="lowKashida"/>
              <w:rPr>
                <w:sz w:val="2"/>
                <w:szCs w:val="2"/>
                <w:rtl/>
              </w:rPr>
            </w:pPr>
            <w:r w:rsidRPr="00A9027A">
              <w:rPr>
                <w:rFonts w:hint="eastAsia"/>
                <w:rtl/>
              </w:rPr>
              <w:t>كمن</w:t>
            </w:r>
            <w:r w:rsidRPr="00A9027A">
              <w:rPr>
                <w:rtl/>
              </w:rPr>
              <w:t xml:space="preserve"> </w:t>
            </w:r>
            <w:r w:rsidRPr="00A9027A">
              <w:rPr>
                <w:rFonts w:hint="eastAsia"/>
                <w:rtl/>
              </w:rPr>
              <w:t>يرى</w:t>
            </w:r>
            <w:r w:rsidRPr="00A9027A">
              <w:rPr>
                <w:rtl/>
              </w:rPr>
              <w:t xml:space="preserve"> </w:t>
            </w:r>
            <w:r w:rsidRPr="00A9027A">
              <w:rPr>
                <w:rFonts w:hint="eastAsia"/>
                <w:rtl/>
              </w:rPr>
              <w:t>عن</w:t>
            </w:r>
            <w:r w:rsidRPr="00A9027A">
              <w:rPr>
                <w:rtl/>
              </w:rPr>
              <w:t xml:space="preserve"> </w:t>
            </w:r>
            <w:r w:rsidRPr="00A9027A">
              <w:rPr>
                <w:rFonts w:hint="eastAsia"/>
                <w:rtl/>
              </w:rPr>
              <w:t>الطريق</w:t>
            </w:r>
            <w:r w:rsidRPr="00A9027A">
              <w:rPr>
                <w:rtl/>
              </w:rPr>
              <w:t xml:space="preserve"> </w:t>
            </w:r>
            <w:r w:rsidRPr="00A9027A">
              <w:rPr>
                <w:rFonts w:hint="eastAsia"/>
                <w:rtl/>
              </w:rPr>
              <w:t>حائدا</w:t>
            </w:r>
            <w:r>
              <w:rPr>
                <w:rtl/>
              </w:rPr>
              <w:br/>
            </w:r>
          </w:p>
        </w:tc>
      </w:tr>
    </w:tbl>
    <w:p w:rsidR="00F2096B" w:rsidRPr="00A9027A" w:rsidRDefault="00F2096B" w:rsidP="00A9027A">
      <w:pPr>
        <w:pStyle w:val="a7"/>
        <w:rPr>
          <w:rtl/>
        </w:rPr>
      </w:pPr>
      <w:r w:rsidRPr="00A9027A">
        <w:rPr>
          <w:rFonts w:hint="cs"/>
          <w:rtl/>
        </w:rPr>
        <w:t>«کسی که مساجد را آباد می‌کند و در آنها پیوسته سجده و رکوع</w:t>
      </w:r>
      <w:r w:rsidR="005B5EED" w:rsidRPr="00A9027A">
        <w:rPr>
          <w:rFonts w:hint="cs"/>
          <w:rtl/>
        </w:rPr>
        <w:t xml:space="preserve"> می‌</w:t>
      </w:r>
      <w:r w:rsidRPr="00A9027A">
        <w:rPr>
          <w:rFonts w:hint="cs"/>
          <w:rtl/>
        </w:rPr>
        <w:t>کند با کسی که از راه کناره می‌گیرد، مساوی نیست».</w:t>
      </w:r>
    </w:p>
    <w:p w:rsidR="00F2096B" w:rsidRPr="00A9027A" w:rsidRDefault="00F2096B" w:rsidP="00A9027A">
      <w:pPr>
        <w:pStyle w:val="a7"/>
        <w:rPr>
          <w:rtl/>
        </w:rPr>
      </w:pPr>
      <w:r w:rsidRPr="00A9027A">
        <w:rPr>
          <w:rFonts w:hint="cs"/>
          <w:rtl/>
        </w:rPr>
        <w:t>راوی می‌گوید: عمار هم جواب داد. عثمان ناراحت شد و نتوانست به علی چیزی بگوید، اما به عمار گفت: برده و فرومایه. علی به عمار گفت: به خاطر چیزی که عثمان به تو گفت، ناراحت نیستی؟ چرا خدمت پیامبر نمی‌روی تا به او خبر دهی؟ عمار پیش پیامبر</w:t>
      </w:r>
      <w:r w:rsidR="006019BC" w:rsidRPr="00E05FA0">
        <w:rPr>
          <w:rFonts w:cs="CTraditional Arabic" w:hint="cs"/>
          <w:rtl/>
        </w:rPr>
        <w:t>ص</w:t>
      </w:r>
      <w:r w:rsidR="006019BC" w:rsidRPr="00A9027A">
        <w:rPr>
          <w:rFonts w:hint="cs"/>
          <w:rtl/>
        </w:rPr>
        <w:t xml:space="preserve"> </w:t>
      </w:r>
      <w:r w:rsidRPr="00A9027A">
        <w:rPr>
          <w:rFonts w:hint="cs"/>
          <w:rtl/>
        </w:rPr>
        <w:t>رفت و ماجرا را برای او بازگو کرد. عمار گفت: ای رسول خدا، عثمان گفت: ای برده و فرومایه!</w:t>
      </w:r>
      <w:r w:rsidRPr="00E05FA0">
        <w:rPr>
          <w:rFonts w:cs="2  Badr" w:hint="cs"/>
          <w:color w:val="000000"/>
          <w:rtl/>
        </w:rPr>
        <w:t xml:space="preserve"> </w:t>
      </w:r>
      <w:r w:rsidRPr="00A9027A">
        <w:rPr>
          <w:rFonts w:hint="cs"/>
          <w:rtl/>
        </w:rPr>
        <w:t>پیامبر</w:t>
      </w:r>
      <w:r w:rsidR="006019BC" w:rsidRPr="00E05FA0">
        <w:rPr>
          <w:rFonts w:cs="CTraditional Arabic" w:hint="cs"/>
          <w:rtl/>
        </w:rPr>
        <w:t>ص</w:t>
      </w:r>
      <w:r w:rsidRPr="00E05FA0">
        <w:rPr>
          <w:rFonts w:cs="2  Badr" w:hint="cs"/>
          <w:color w:val="000000"/>
          <w:rtl/>
        </w:rPr>
        <w:t xml:space="preserve"> </w:t>
      </w:r>
      <w:r w:rsidRPr="00A9027A">
        <w:rPr>
          <w:rFonts w:hint="cs"/>
          <w:rtl/>
        </w:rPr>
        <w:t>فرمودند: چه کسی این را می‌داند؟ گفت: علی. پیامبر</w:t>
      </w:r>
      <w:r w:rsidR="006019BC" w:rsidRPr="00E05FA0">
        <w:rPr>
          <w:rFonts w:cs="CTraditional Arabic" w:hint="cs"/>
          <w:rtl/>
        </w:rPr>
        <w:t>ص</w:t>
      </w:r>
      <w:r w:rsidRPr="00E05FA0">
        <w:rPr>
          <w:rFonts w:cs="2  Badr" w:hint="cs"/>
          <w:color w:val="000000"/>
          <w:rtl/>
        </w:rPr>
        <w:t xml:space="preserve"> </w:t>
      </w:r>
      <w:r w:rsidRPr="00A9027A">
        <w:rPr>
          <w:rFonts w:hint="cs"/>
          <w:rtl/>
        </w:rPr>
        <w:t>علی را صدا کرد و علی هم به پیامبر</w:t>
      </w:r>
      <w:r w:rsidR="006019BC" w:rsidRPr="00E05FA0">
        <w:rPr>
          <w:rFonts w:cs="CTraditional Arabic" w:hint="cs"/>
          <w:rtl/>
        </w:rPr>
        <w:t>ص</w:t>
      </w:r>
      <w:r w:rsidRPr="00E05FA0">
        <w:rPr>
          <w:rFonts w:cs="2  Badr" w:hint="cs"/>
          <w:color w:val="000000"/>
          <w:rtl/>
        </w:rPr>
        <w:t xml:space="preserve"> </w:t>
      </w:r>
      <w:r w:rsidRPr="00A9027A">
        <w:rPr>
          <w:rFonts w:hint="cs"/>
          <w:rtl/>
        </w:rPr>
        <w:t>همان را گفت که عمار گفت. آن حضرت</w:t>
      </w:r>
      <w:r w:rsidR="0047738B" w:rsidRPr="0047738B">
        <w:rPr>
          <w:rFonts w:cs="CTraditional Arabic" w:hint="cs"/>
          <w:color w:val="000000"/>
          <w:rtl/>
        </w:rPr>
        <w:t>ص</w:t>
      </w:r>
      <w:r w:rsidRPr="00E05FA0">
        <w:rPr>
          <w:rFonts w:cs="2  Badr" w:hint="cs"/>
          <w:color w:val="000000"/>
          <w:rtl/>
        </w:rPr>
        <w:t xml:space="preserve"> </w:t>
      </w:r>
      <w:r w:rsidRPr="00A9027A">
        <w:rPr>
          <w:rFonts w:hint="cs"/>
          <w:rtl/>
        </w:rPr>
        <w:t>فرمودند: برو و به عثمان هر کجا بود، بگو: ای برده و فرومایه! علی رفت و عثمان را پیدا کرد و به او گفت: خودت برده و فرومایه هستی! سپس علی رفت»</w:t>
      </w:r>
      <w:r w:rsidRPr="00E05FA0">
        <w:rPr>
          <w:rStyle w:val="FootnoteReference"/>
          <w:color w:val="000000"/>
          <w:rtl/>
        </w:rPr>
        <w:footnoteReference w:id="51"/>
      </w:r>
      <w:r w:rsidR="00911C65" w:rsidRPr="00A9027A">
        <w:rPr>
          <w:rFonts w:hint="cs"/>
          <w:rtl/>
        </w:rPr>
        <w:t>.</w:t>
      </w:r>
    </w:p>
    <w:p w:rsidR="00B32CC0" w:rsidRDefault="00F2096B" w:rsidP="00B32CC0">
      <w:pPr>
        <w:pStyle w:val="a7"/>
        <w:rPr>
          <w:rtl/>
        </w:rPr>
      </w:pPr>
      <w:r w:rsidRPr="00E05FA0">
        <w:rPr>
          <w:rFonts w:hint="cs"/>
          <w:rtl/>
        </w:rPr>
        <w:t>قمی در تفسیر آیه</w:t>
      </w:r>
      <w:r w:rsidR="00A9027A">
        <w:rPr>
          <w:rFonts w:hint="eastAsia"/>
          <w:rtl/>
        </w:rPr>
        <w:t>‌</w:t>
      </w:r>
      <w:r w:rsidRPr="00E05FA0">
        <w:rPr>
          <w:rFonts w:hint="cs"/>
          <w:rtl/>
        </w:rPr>
        <w:t>ی</w:t>
      </w:r>
      <w:r w:rsidR="00A9027A">
        <w:rPr>
          <w:rFonts w:hint="cs"/>
          <w:rtl/>
        </w:rPr>
        <w:t>:</w:t>
      </w:r>
    </w:p>
    <w:p w:rsidR="00A9027A" w:rsidRDefault="00B32CC0" w:rsidP="00B32CC0">
      <w:pPr>
        <w:pStyle w:val="a7"/>
        <w:rPr>
          <w:rtl/>
        </w:rPr>
      </w:pPr>
      <w:r>
        <w:rPr>
          <w:rFonts w:cs="Traditional Arabic"/>
          <w:rtl/>
        </w:rPr>
        <w:t>﴿</w:t>
      </w:r>
      <w:r w:rsidRPr="000C1949">
        <w:rPr>
          <w:rStyle w:val="Chara"/>
          <w:rtl/>
        </w:rPr>
        <w:t>يَوۡمَ تَبۡيَضُّ وُجُوهٞ وَتَسۡوَدُّ وُجُوهٞۚ</w:t>
      </w:r>
      <w:r>
        <w:rPr>
          <w:rFonts w:cs="Traditional Arabic"/>
          <w:rtl/>
        </w:rPr>
        <w:t>﴾</w:t>
      </w:r>
      <w:r w:rsidRPr="000C1949">
        <w:rPr>
          <w:rStyle w:val="Chara"/>
          <w:rtl/>
        </w:rPr>
        <w:t xml:space="preserve"> </w:t>
      </w:r>
      <w:r w:rsidRPr="000C1949">
        <w:rPr>
          <w:rStyle w:val="Charb"/>
          <w:rtl/>
        </w:rPr>
        <w:t>[آل عمران: 106]</w:t>
      </w:r>
      <w:r w:rsidRPr="000C1949">
        <w:rPr>
          <w:rStyle w:val="Charb"/>
          <w:rFonts w:hint="cs"/>
          <w:rtl/>
        </w:rPr>
        <w:t>.</w:t>
      </w:r>
      <w:r w:rsidR="00A9027A">
        <w:rPr>
          <w:rFonts w:hint="cs"/>
          <w:rtl/>
        </w:rPr>
        <w:t xml:space="preserve"> </w:t>
      </w:r>
    </w:p>
    <w:p w:rsidR="00F2096B" w:rsidRDefault="00F2096B" w:rsidP="00B32CC0">
      <w:pPr>
        <w:pStyle w:val="a7"/>
        <w:rPr>
          <w:rtl/>
        </w:rPr>
      </w:pPr>
      <w:r w:rsidRPr="00B32CC0">
        <w:rPr>
          <w:rFonts w:hint="cs"/>
          <w:rtl/>
        </w:rPr>
        <w:t>روایتی ذکر</w:t>
      </w:r>
      <w:r w:rsidR="005B5EED" w:rsidRPr="00B32CC0">
        <w:rPr>
          <w:rFonts w:hint="cs"/>
          <w:rtl/>
        </w:rPr>
        <w:t xml:space="preserve"> می‌</w:t>
      </w:r>
      <w:r w:rsidRPr="00B32CC0">
        <w:rPr>
          <w:rFonts w:hint="cs"/>
          <w:rtl/>
        </w:rPr>
        <w:t>کند که بر پیامبر</w:t>
      </w:r>
      <w:r w:rsidR="006019BC" w:rsidRPr="00E05FA0">
        <w:rPr>
          <w:rFonts w:cs="CTraditional Arabic" w:hint="cs"/>
          <w:rtl/>
        </w:rPr>
        <w:t>ص</w:t>
      </w:r>
      <w:r w:rsidRPr="00B32CC0">
        <w:rPr>
          <w:rFonts w:hint="cs"/>
          <w:rtl/>
        </w:rPr>
        <w:t xml:space="preserve"> دروغ بسته شده است؛ پیامبری که یارانش را به خصوص سه یار باوفایش را بسیار دوست داشته است. در این روایت گویا پیامبر خدا</w:t>
      </w:r>
      <w:r w:rsidR="006019BC" w:rsidRPr="00E05FA0">
        <w:rPr>
          <w:rFonts w:cs="CTraditional Arabic" w:hint="cs"/>
          <w:rtl/>
        </w:rPr>
        <w:t>ص</w:t>
      </w:r>
      <w:r w:rsidRPr="00B32CC0">
        <w:rPr>
          <w:rFonts w:hint="cs"/>
          <w:rtl/>
        </w:rPr>
        <w:t xml:space="preserve"> فرموده است: «امت من روز قیامت با پنج پرچم بر من وارد می‌شوند. یک پرچم با گوساله</w:t>
      </w:r>
      <w:r w:rsidRPr="00B32CC0">
        <w:rPr>
          <w:rFonts w:hint="eastAsia"/>
          <w:rtl/>
        </w:rPr>
        <w:t>‌</w:t>
      </w:r>
      <w:r w:rsidRPr="00B32CC0">
        <w:rPr>
          <w:rFonts w:hint="cs"/>
          <w:rtl/>
        </w:rPr>
        <w:t>ی این امت است. از آنها می‌پرسم پس از من با کتاب خدا و اهل بیت من چگونه برخورد کردید؟ می‌گویند: کتاب خدا را تحریف کردیم و اهل بیت تو را مورد دشمنی و ظلم و کینه قرار دادیم. من هم می‌گویم: تشنه و با روی سیاه وارد آتش جهنم شوید. سپس پرچم فرعون این امت بر من وارد می‌شود و من می‌گویم با ثقلین (قرآن و اهل بیت) پس از من چه کردید؟ در جواب می‌گویند: قرآن را تحریف و پاره و با آن مخالفت کردیم و با اهل بیت هم دشمنی و جنگ کردیم. من هم می‌گویم: با تشنگی و روی سیاه داخل آتش جهنم شوید. سپس یک پرچم با سامری این امت بر من وارد می‌شود و من می‌گویم: پس از من با ثقلین چه کردید؟ آنها می‌گویند: قرآن را نافرمانی و آن را ترک کردیم واهل بیت را ضایع کردیم. من هم می‌گویم: با تشنگی و روی سیاه داخل آتش شوید. سپس پرچم سوراخ دار با اولین و آخرین نفر از خوارج بر من وارد می‌شود و از آنها هم درباره</w:t>
      </w:r>
      <w:r w:rsidRPr="00B32CC0">
        <w:rPr>
          <w:rFonts w:hint="eastAsia"/>
          <w:rtl/>
        </w:rPr>
        <w:t>‌</w:t>
      </w:r>
      <w:r w:rsidRPr="00B32CC0">
        <w:rPr>
          <w:rFonts w:hint="cs"/>
          <w:rtl/>
        </w:rPr>
        <w:t>ی کتاب خدا و عترت می‌پرسم. می‌گویند: از کتاب خدا کم کردیم و خود را از آن جدا ساختیم و با اهل بیت هم جنگیدیم و آنان را کشتیم. من هم می‌گویم: با تشنگی و روی سیاه داخل جهنم شوید. سپس پرچم امام و پیشوای متقیان، سرور مسلمانان و سرکرده</w:t>
      </w:r>
      <w:r w:rsidRPr="00B32CC0">
        <w:rPr>
          <w:rFonts w:hint="eastAsia"/>
          <w:rtl/>
        </w:rPr>
        <w:t>‌</w:t>
      </w:r>
      <w:r w:rsidRPr="00B32CC0">
        <w:rPr>
          <w:rFonts w:hint="cs"/>
          <w:rtl/>
        </w:rPr>
        <w:t>ی «غرالمحجلین» (کسانی که بر اثر وضو دستان و پیشانی شان نورانی است)، وصی و جانشین فرستاده</w:t>
      </w:r>
      <w:r w:rsidRPr="00B32CC0">
        <w:rPr>
          <w:rFonts w:hint="eastAsia"/>
          <w:rtl/>
        </w:rPr>
        <w:t>‌</w:t>
      </w:r>
      <w:r w:rsidRPr="00B32CC0">
        <w:rPr>
          <w:rFonts w:hint="cs"/>
          <w:rtl/>
        </w:rPr>
        <w:t>ی پروردگار جهانیان بر من وارد می‌شود. به آنان می‌گویم: پس از من با قرآن و اهل بیت چگونه رفتار کردید؟ در جواب می‌گویند: از قرآن پیروی کردیم و اهل بیت را دوست داشتیم و از آنان پشتیبانی و یاری شان کردیم، تا خون‌مان در راهشان ریخته شد. من هم می‌گویم: سیراب و روسفید وارد بهشت شوید. پس از این رسول خدا این آیه را تلاوت کرد:</w:t>
      </w:r>
    </w:p>
    <w:p w:rsidR="00F2096B" w:rsidRPr="00E05FA0" w:rsidRDefault="00B32CC0" w:rsidP="00B32CC0">
      <w:pPr>
        <w:pStyle w:val="a7"/>
        <w:rPr>
          <w:rFonts w:cs="2  Badr"/>
          <w:color w:val="000000"/>
          <w:rtl/>
        </w:rPr>
      </w:pPr>
      <w:r>
        <w:rPr>
          <w:rFonts w:cs="Traditional Arabic"/>
          <w:rtl/>
        </w:rPr>
        <w:t>﴿</w:t>
      </w:r>
      <w:r w:rsidRPr="000C1949">
        <w:rPr>
          <w:rStyle w:val="Chara"/>
          <w:rtl/>
        </w:rPr>
        <w:t xml:space="preserve">يَوۡمَ تَبۡيَضُّ وُجُوهٞ وَتَسۡوَدُّ وُجُوهٞۚ فَأَمَّا </w:t>
      </w:r>
      <w:r w:rsidRPr="000C1949">
        <w:rPr>
          <w:rStyle w:val="Chara"/>
          <w:rFonts w:hint="cs"/>
          <w:rtl/>
        </w:rPr>
        <w:t>ٱ</w:t>
      </w:r>
      <w:r w:rsidRPr="000C1949">
        <w:rPr>
          <w:rStyle w:val="Chara"/>
          <w:rFonts w:hint="eastAsia"/>
          <w:rtl/>
        </w:rPr>
        <w:t>لَّذِينَ</w:t>
      </w:r>
      <w:r w:rsidRPr="000C1949">
        <w:rPr>
          <w:rStyle w:val="Chara"/>
          <w:rtl/>
        </w:rPr>
        <w:t xml:space="preserve"> </w:t>
      </w:r>
      <w:r w:rsidRPr="000C1949">
        <w:rPr>
          <w:rStyle w:val="Chara"/>
          <w:rFonts w:hint="cs"/>
          <w:rtl/>
        </w:rPr>
        <w:t>ٱ</w:t>
      </w:r>
      <w:r w:rsidRPr="000C1949">
        <w:rPr>
          <w:rStyle w:val="Chara"/>
          <w:rFonts w:hint="eastAsia"/>
          <w:rtl/>
        </w:rPr>
        <w:t>سۡوَدَّتۡ</w:t>
      </w:r>
      <w:r w:rsidRPr="000C1949">
        <w:rPr>
          <w:rStyle w:val="Chara"/>
          <w:rtl/>
        </w:rPr>
        <w:t xml:space="preserve"> وُجُوهُهُمۡ أَكَفَرۡتُم بَعۡدَ إِيمَٰنِكُمۡ فَذُوقُواْ </w:t>
      </w:r>
      <w:r w:rsidRPr="000C1949">
        <w:rPr>
          <w:rStyle w:val="Chara"/>
          <w:rFonts w:hint="cs"/>
          <w:rtl/>
        </w:rPr>
        <w:t>ٱ</w:t>
      </w:r>
      <w:r w:rsidRPr="000C1949">
        <w:rPr>
          <w:rStyle w:val="Chara"/>
          <w:rFonts w:hint="eastAsia"/>
          <w:rtl/>
        </w:rPr>
        <w:t>لۡعَذَابَ</w:t>
      </w:r>
      <w:r w:rsidRPr="000C1949">
        <w:rPr>
          <w:rStyle w:val="Chara"/>
          <w:rtl/>
        </w:rPr>
        <w:t xml:space="preserve"> بِمَا كُنتُمۡ تَكۡفُرُونَ١٠٦ وَأَمَّا </w:t>
      </w:r>
      <w:r w:rsidRPr="000C1949">
        <w:rPr>
          <w:rStyle w:val="Chara"/>
          <w:rFonts w:hint="cs"/>
          <w:rtl/>
        </w:rPr>
        <w:t>ٱ</w:t>
      </w:r>
      <w:r w:rsidRPr="000C1949">
        <w:rPr>
          <w:rStyle w:val="Chara"/>
          <w:rFonts w:hint="eastAsia"/>
          <w:rtl/>
        </w:rPr>
        <w:t>لَّذِينَ</w:t>
      </w:r>
      <w:r w:rsidRPr="000C1949">
        <w:rPr>
          <w:rStyle w:val="Chara"/>
          <w:rtl/>
        </w:rPr>
        <w:t xml:space="preserve"> </w:t>
      </w:r>
      <w:r w:rsidRPr="000C1949">
        <w:rPr>
          <w:rStyle w:val="Chara"/>
          <w:rFonts w:hint="cs"/>
          <w:rtl/>
        </w:rPr>
        <w:t>ٱ</w:t>
      </w:r>
      <w:r w:rsidRPr="000C1949">
        <w:rPr>
          <w:rStyle w:val="Chara"/>
          <w:rFonts w:hint="eastAsia"/>
          <w:rtl/>
        </w:rPr>
        <w:t>بۡيَضَّتۡ</w:t>
      </w:r>
      <w:r w:rsidRPr="000C1949">
        <w:rPr>
          <w:rStyle w:val="Chara"/>
          <w:rtl/>
        </w:rPr>
        <w:t xml:space="preserve"> وُجُوهُهُمۡ فَفِي رَحۡمَةِ </w:t>
      </w:r>
      <w:r w:rsidRPr="000C1949">
        <w:rPr>
          <w:rStyle w:val="Chara"/>
          <w:rFonts w:hint="cs"/>
          <w:rtl/>
        </w:rPr>
        <w:t>ٱ</w:t>
      </w:r>
      <w:r w:rsidRPr="000C1949">
        <w:rPr>
          <w:rStyle w:val="Chara"/>
          <w:rFonts w:hint="eastAsia"/>
          <w:rtl/>
        </w:rPr>
        <w:t>للَّهِۖ</w:t>
      </w:r>
      <w:r w:rsidRPr="000C1949">
        <w:rPr>
          <w:rStyle w:val="Chara"/>
          <w:rtl/>
        </w:rPr>
        <w:t xml:space="preserve"> هُمۡ فِيهَا خَٰلِدُونَ١٠٧</w:t>
      </w:r>
      <w:r>
        <w:rPr>
          <w:rFonts w:cs="Traditional Arabic"/>
          <w:rtl/>
        </w:rPr>
        <w:t>﴾</w:t>
      </w:r>
      <w:r w:rsidRPr="000C1949">
        <w:rPr>
          <w:rStyle w:val="Chara"/>
          <w:rtl/>
        </w:rPr>
        <w:t xml:space="preserve"> </w:t>
      </w:r>
      <w:r w:rsidRPr="000C1949">
        <w:rPr>
          <w:rStyle w:val="Charb"/>
          <w:rtl/>
        </w:rPr>
        <w:t>[آل عمران: 106-107]</w:t>
      </w:r>
      <w:r w:rsidRPr="00E05FA0">
        <w:rPr>
          <w:rStyle w:val="FootnoteReference"/>
          <w:b/>
          <w:color w:val="000000"/>
          <w:rtl/>
        </w:rPr>
        <w:footnoteReference w:id="52"/>
      </w:r>
      <w:r w:rsidRPr="000C1949">
        <w:rPr>
          <w:rStyle w:val="Charb"/>
          <w:rFonts w:hint="cs"/>
          <w:rtl/>
        </w:rPr>
        <w:t>.</w:t>
      </w:r>
    </w:p>
    <w:p w:rsidR="00F2096B" w:rsidRPr="0047738B" w:rsidRDefault="00F2096B" w:rsidP="00B32CC0">
      <w:pPr>
        <w:pStyle w:val="a7"/>
        <w:rPr>
          <w:rStyle w:val="Char9"/>
          <w:rtl/>
        </w:rPr>
      </w:pPr>
      <w:r w:rsidRPr="00E05FA0">
        <w:rPr>
          <w:rFonts w:cs="Traditional Arabic" w:hint="cs"/>
          <w:color w:val="000000"/>
          <w:rtl/>
        </w:rPr>
        <w:t>«</w:t>
      </w:r>
      <w:r w:rsidRPr="00E05FA0">
        <w:rPr>
          <w:rFonts w:cs="Traditional Arabic"/>
          <w:color w:val="000000"/>
          <w:rtl/>
        </w:rPr>
        <w:t>(</w:t>
      </w:r>
      <w:r w:rsidRPr="00B32CC0">
        <w:rPr>
          <w:rtl/>
        </w:rPr>
        <w:t>آن عذاب عظ</w:t>
      </w:r>
      <w:r w:rsidRPr="00B32CC0">
        <w:rPr>
          <w:rFonts w:hint="cs"/>
          <w:rtl/>
        </w:rPr>
        <w:t>یم</w:t>
      </w:r>
      <w:r w:rsidRPr="00B32CC0">
        <w:rPr>
          <w:rtl/>
        </w:rPr>
        <w:t>) روز</w:t>
      </w:r>
      <w:r w:rsidRPr="00B32CC0">
        <w:rPr>
          <w:rFonts w:hint="cs"/>
          <w:rtl/>
        </w:rPr>
        <w:t>ی</w:t>
      </w:r>
      <w:r w:rsidRPr="00B32CC0">
        <w:rPr>
          <w:rtl/>
        </w:rPr>
        <w:t xml:space="preserve"> خواهد بود که چهره‌هائ</w:t>
      </w:r>
      <w:r w:rsidRPr="00B32CC0">
        <w:rPr>
          <w:rFonts w:hint="cs"/>
          <w:rtl/>
        </w:rPr>
        <w:t>ی</w:t>
      </w:r>
      <w:r w:rsidRPr="00B32CC0">
        <w:rPr>
          <w:rtl/>
        </w:rPr>
        <w:t xml:space="preserve"> سف</w:t>
      </w:r>
      <w:r w:rsidRPr="00B32CC0">
        <w:rPr>
          <w:rFonts w:hint="cs"/>
          <w:rtl/>
        </w:rPr>
        <w:t>ید،</w:t>
      </w:r>
      <w:r w:rsidRPr="00B32CC0">
        <w:rPr>
          <w:rtl/>
        </w:rPr>
        <w:t xml:space="preserve"> و چهره‌هائ</w:t>
      </w:r>
      <w:r w:rsidRPr="00B32CC0">
        <w:rPr>
          <w:rFonts w:hint="cs"/>
          <w:rtl/>
        </w:rPr>
        <w:t>ی</w:t>
      </w:r>
      <w:r w:rsidRPr="00B32CC0">
        <w:rPr>
          <w:rtl/>
        </w:rPr>
        <w:t xml:space="preserve"> س</w:t>
      </w:r>
      <w:r w:rsidRPr="00B32CC0">
        <w:rPr>
          <w:rFonts w:hint="cs"/>
          <w:rtl/>
        </w:rPr>
        <w:t>یاه</w:t>
      </w:r>
      <w:r w:rsidRPr="00B32CC0">
        <w:rPr>
          <w:rtl/>
        </w:rPr>
        <w:t xml:space="preserve"> م</w:t>
      </w:r>
      <w:r w:rsidRPr="00B32CC0">
        <w:rPr>
          <w:rFonts w:hint="cs"/>
          <w:rtl/>
        </w:rPr>
        <w:t>ی‌گردد،</w:t>
      </w:r>
      <w:r w:rsidRPr="00B32CC0">
        <w:rPr>
          <w:rtl/>
        </w:rPr>
        <w:t xml:space="preserve"> اما آنها که صورتها</w:t>
      </w:r>
      <w:r w:rsidRPr="00B32CC0">
        <w:rPr>
          <w:rFonts w:hint="cs"/>
          <w:rtl/>
        </w:rPr>
        <w:t>یشان</w:t>
      </w:r>
      <w:r w:rsidRPr="00B32CC0">
        <w:rPr>
          <w:rtl/>
        </w:rPr>
        <w:t xml:space="preserve"> س</w:t>
      </w:r>
      <w:r w:rsidRPr="00B32CC0">
        <w:rPr>
          <w:rFonts w:hint="cs"/>
          <w:rtl/>
        </w:rPr>
        <w:t>یاه</w:t>
      </w:r>
      <w:r w:rsidRPr="00B32CC0">
        <w:rPr>
          <w:rtl/>
        </w:rPr>
        <w:t xml:space="preserve"> شده، (به آنها گفته م</w:t>
      </w:r>
      <w:r w:rsidRPr="00B32CC0">
        <w:rPr>
          <w:rFonts w:hint="cs"/>
          <w:rtl/>
        </w:rPr>
        <w:t>ی‌شود</w:t>
      </w:r>
      <w:r w:rsidRPr="00B32CC0">
        <w:rPr>
          <w:rtl/>
        </w:rPr>
        <w:t>:) آ</w:t>
      </w:r>
      <w:r w:rsidRPr="00B32CC0">
        <w:rPr>
          <w:rFonts w:hint="cs"/>
          <w:rtl/>
        </w:rPr>
        <w:t>یا</w:t>
      </w:r>
      <w:r w:rsidRPr="00B32CC0">
        <w:rPr>
          <w:rtl/>
        </w:rPr>
        <w:t xml:space="preserve"> بعد از ا</w:t>
      </w:r>
      <w:r w:rsidRPr="00B32CC0">
        <w:rPr>
          <w:rFonts w:hint="cs"/>
          <w:rtl/>
        </w:rPr>
        <w:t>یمان،</w:t>
      </w:r>
      <w:r w:rsidRPr="00B32CC0">
        <w:rPr>
          <w:rtl/>
        </w:rPr>
        <w:t xml:space="preserve"> و (اخوت و برادر</w:t>
      </w:r>
      <w:r w:rsidRPr="00B32CC0">
        <w:rPr>
          <w:rFonts w:hint="cs"/>
          <w:rtl/>
        </w:rPr>
        <w:t>ی</w:t>
      </w:r>
      <w:r w:rsidRPr="00B32CC0">
        <w:rPr>
          <w:rtl/>
        </w:rPr>
        <w:t xml:space="preserve"> در سا</w:t>
      </w:r>
      <w:r w:rsidRPr="00B32CC0">
        <w:rPr>
          <w:rFonts w:hint="cs"/>
          <w:rtl/>
        </w:rPr>
        <w:t>یه</w:t>
      </w:r>
      <w:r w:rsidRPr="00B32CC0">
        <w:rPr>
          <w:rtl/>
        </w:rPr>
        <w:t xml:space="preserve"> آن،) کافر شد</w:t>
      </w:r>
      <w:r w:rsidRPr="00B32CC0">
        <w:rPr>
          <w:rFonts w:hint="cs"/>
          <w:rtl/>
        </w:rPr>
        <w:t>ید؟</w:t>
      </w:r>
      <w:r w:rsidRPr="00B32CC0">
        <w:rPr>
          <w:rtl/>
        </w:rPr>
        <w:t>! پس بچش</w:t>
      </w:r>
      <w:r w:rsidRPr="00B32CC0">
        <w:rPr>
          <w:rFonts w:hint="cs"/>
          <w:rtl/>
        </w:rPr>
        <w:t>ید</w:t>
      </w:r>
      <w:r w:rsidRPr="00B32CC0">
        <w:rPr>
          <w:rtl/>
        </w:rPr>
        <w:t xml:space="preserve"> عذاب را، به سبب آنچه کفر م</w:t>
      </w:r>
      <w:r w:rsidRPr="00B32CC0">
        <w:rPr>
          <w:rFonts w:hint="cs"/>
          <w:rtl/>
        </w:rPr>
        <w:t>ی‌ورزیدید</w:t>
      </w:r>
      <w:r w:rsidRPr="00B32CC0">
        <w:rPr>
          <w:rtl/>
        </w:rPr>
        <w:t>!</w:t>
      </w:r>
      <w:r w:rsidRPr="00E05FA0">
        <w:rPr>
          <w:rFonts w:cs="B Lotus"/>
          <w:rtl/>
        </w:rPr>
        <w:t xml:space="preserve"> </w:t>
      </w:r>
      <w:r w:rsidRPr="00B32CC0">
        <w:rPr>
          <w:rtl/>
        </w:rPr>
        <w:t>و اما آنها که چهره‌ها</w:t>
      </w:r>
      <w:r w:rsidRPr="00B32CC0">
        <w:rPr>
          <w:rFonts w:hint="cs"/>
          <w:rtl/>
        </w:rPr>
        <w:t>یشان</w:t>
      </w:r>
      <w:r w:rsidRPr="00B32CC0">
        <w:rPr>
          <w:rtl/>
        </w:rPr>
        <w:t xml:space="preserve"> سف</w:t>
      </w:r>
      <w:r w:rsidRPr="00B32CC0">
        <w:rPr>
          <w:rFonts w:hint="cs"/>
          <w:rtl/>
        </w:rPr>
        <w:t>ید</w:t>
      </w:r>
      <w:r w:rsidRPr="00B32CC0">
        <w:rPr>
          <w:rtl/>
        </w:rPr>
        <w:t xml:space="preserve"> شده، در رحمت خداوند خواهند بود؛ و جاودانه در آن م</w:t>
      </w:r>
      <w:r w:rsidRPr="00B32CC0">
        <w:rPr>
          <w:rFonts w:hint="cs"/>
          <w:rtl/>
        </w:rPr>
        <w:t>ی‌مانند</w:t>
      </w:r>
      <w:r w:rsidRPr="00B32CC0">
        <w:rPr>
          <w:rtl/>
        </w:rPr>
        <w:t>.</w:t>
      </w:r>
      <w:r w:rsidRPr="00E05FA0">
        <w:rPr>
          <w:rFonts w:cs="Traditional Arabic" w:hint="cs"/>
          <w:color w:val="000000"/>
          <w:rtl/>
        </w:rPr>
        <w:t>»</w:t>
      </w:r>
    </w:p>
    <w:p w:rsidR="00F2096B" w:rsidRDefault="00F2096B" w:rsidP="00B32CC0">
      <w:pPr>
        <w:pStyle w:val="a7"/>
        <w:rPr>
          <w:rtl/>
        </w:rPr>
      </w:pPr>
      <w:r w:rsidRPr="00B32CC0">
        <w:rPr>
          <w:rFonts w:hint="cs"/>
          <w:rtl/>
        </w:rPr>
        <w:t>خباثت و قباحت شیعه را</w:t>
      </w:r>
      <w:r w:rsidR="005B5EED" w:rsidRPr="00B32CC0">
        <w:rPr>
          <w:rFonts w:hint="cs"/>
          <w:rtl/>
        </w:rPr>
        <w:t xml:space="preserve"> می‌</w:t>
      </w:r>
      <w:r w:rsidRPr="00B32CC0">
        <w:rPr>
          <w:rFonts w:hint="cs"/>
          <w:rtl/>
        </w:rPr>
        <w:t>بینی؟ که چگونه به یاران پیامبرخدا</w:t>
      </w:r>
      <w:r w:rsidR="006019BC" w:rsidRPr="00E05FA0">
        <w:rPr>
          <w:rFonts w:cs="CTraditional Arabic" w:hint="cs"/>
          <w:rtl/>
        </w:rPr>
        <w:t>ص</w:t>
      </w:r>
      <w:r w:rsidRPr="00E05FA0">
        <w:rPr>
          <w:rFonts w:cs="2  Badr" w:hint="cs"/>
          <w:color w:val="000000"/>
          <w:rtl/>
        </w:rPr>
        <w:t xml:space="preserve"> </w:t>
      </w:r>
      <w:r w:rsidRPr="00B32CC0">
        <w:rPr>
          <w:rFonts w:hint="cs"/>
          <w:rtl/>
        </w:rPr>
        <w:t>دشنام می‌دهند و نام هایشان را عوض می‌کنند و به آنان ناسزا</w:t>
      </w:r>
      <w:r w:rsidR="005B5EED" w:rsidRPr="00B32CC0">
        <w:rPr>
          <w:rFonts w:hint="cs"/>
          <w:rtl/>
        </w:rPr>
        <w:t xml:space="preserve"> می‌</w:t>
      </w:r>
      <w:r w:rsidRPr="00B32CC0">
        <w:rPr>
          <w:rFonts w:hint="cs"/>
          <w:rtl/>
        </w:rPr>
        <w:t>گویند و بر پیامبر</w:t>
      </w:r>
      <w:r w:rsidR="006019BC" w:rsidRPr="00E05FA0">
        <w:rPr>
          <w:rFonts w:cs="CTraditional Arabic" w:hint="cs"/>
          <w:rtl/>
        </w:rPr>
        <w:t>ص</w:t>
      </w:r>
      <w:r w:rsidRPr="00E05FA0">
        <w:rPr>
          <w:rFonts w:cs="2  Badr" w:hint="cs"/>
          <w:color w:val="000000"/>
          <w:rtl/>
        </w:rPr>
        <w:t xml:space="preserve"> </w:t>
      </w:r>
      <w:r w:rsidRPr="00B32CC0">
        <w:rPr>
          <w:rFonts w:hint="cs"/>
          <w:rtl/>
        </w:rPr>
        <w:t>دروغ می‌بندند؟ کشی</w:t>
      </w:r>
      <w:r w:rsidR="005B5EED" w:rsidRPr="00B32CC0">
        <w:rPr>
          <w:rFonts w:hint="cs"/>
          <w:rtl/>
        </w:rPr>
        <w:t xml:space="preserve"> می‌</w:t>
      </w:r>
      <w:r w:rsidR="005447ED" w:rsidRPr="00B32CC0">
        <w:rPr>
          <w:rFonts w:hint="cs"/>
          <w:rtl/>
        </w:rPr>
        <w:t>گوید که جعفر این شعر را سرود</w:t>
      </w:r>
      <w:r w:rsidRPr="00B32CC0">
        <w:rPr>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B32CC0" w:rsidTr="00B32CC0">
        <w:trPr>
          <w:jc w:val="center"/>
        </w:trPr>
        <w:tc>
          <w:tcPr>
            <w:tcW w:w="3368" w:type="dxa"/>
          </w:tcPr>
          <w:p w:rsidR="00B32CC0" w:rsidRPr="00B32CC0" w:rsidRDefault="00B32CC0" w:rsidP="00B32CC0">
            <w:pPr>
              <w:pStyle w:val="a8"/>
              <w:ind w:firstLine="0"/>
              <w:jc w:val="lowKashida"/>
              <w:rPr>
                <w:sz w:val="2"/>
                <w:szCs w:val="2"/>
                <w:rtl/>
              </w:rPr>
            </w:pPr>
            <w:r w:rsidRPr="00B32CC0">
              <w:rPr>
                <w:rFonts w:hint="cs"/>
                <w:rtl/>
              </w:rPr>
              <w:t>فالناس يوم البعث راياتهم</w:t>
            </w:r>
            <w:r>
              <w:rPr>
                <w:rtl/>
              </w:rPr>
              <w:br/>
            </w:r>
          </w:p>
        </w:tc>
        <w:tc>
          <w:tcPr>
            <w:tcW w:w="567" w:type="dxa"/>
          </w:tcPr>
          <w:p w:rsidR="00B32CC0" w:rsidRPr="00B32CC0" w:rsidRDefault="00B32CC0" w:rsidP="00B32CC0">
            <w:pPr>
              <w:pStyle w:val="a8"/>
              <w:ind w:firstLine="0"/>
              <w:jc w:val="lowKashida"/>
              <w:rPr>
                <w:rtl/>
              </w:rPr>
            </w:pPr>
          </w:p>
        </w:tc>
        <w:tc>
          <w:tcPr>
            <w:tcW w:w="3369" w:type="dxa"/>
          </w:tcPr>
          <w:p w:rsidR="00B32CC0" w:rsidRPr="00B32CC0" w:rsidRDefault="00B32CC0" w:rsidP="00B32CC0">
            <w:pPr>
              <w:pStyle w:val="a8"/>
              <w:ind w:firstLine="0"/>
              <w:jc w:val="lowKashida"/>
              <w:rPr>
                <w:sz w:val="2"/>
                <w:szCs w:val="2"/>
                <w:rtl/>
              </w:rPr>
            </w:pPr>
            <w:r w:rsidRPr="00B32CC0">
              <w:rPr>
                <w:rFonts w:hint="cs"/>
                <w:rtl/>
              </w:rPr>
              <w:t>خمس فمنها هالك أربع</w:t>
            </w:r>
            <w:r>
              <w:rPr>
                <w:rtl/>
              </w:rPr>
              <w:br/>
            </w:r>
          </w:p>
        </w:tc>
      </w:tr>
      <w:tr w:rsidR="00B32CC0" w:rsidTr="00B32CC0">
        <w:trPr>
          <w:jc w:val="center"/>
        </w:trPr>
        <w:tc>
          <w:tcPr>
            <w:tcW w:w="3368" w:type="dxa"/>
          </w:tcPr>
          <w:p w:rsidR="00B32CC0" w:rsidRPr="00B32CC0" w:rsidRDefault="00B32CC0" w:rsidP="00B32CC0">
            <w:pPr>
              <w:pStyle w:val="a8"/>
              <w:ind w:firstLine="0"/>
              <w:jc w:val="lowKashida"/>
              <w:rPr>
                <w:sz w:val="2"/>
                <w:szCs w:val="2"/>
                <w:rtl/>
              </w:rPr>
            </w:pPr>
            <w:r w:rsidRPr="00B32CC0">
              <w:rPr>
                <w:rFonts w:hint="cs"/>
                <w:rtl/>
              </w:rPr>
              <w:t>قائدها العجل</w:t>
            </w:r>
            <w:r w:rsidR="00F836A0">
              <w:rPr>
                <w:rFonts w:hint="cs"/>
                <w:rtl/>
              </w:rPr>
              <w:t xml:space="preserve"> و</w:t>
            </w:r>
            <w:r w:rsidRPr="00B32CC0">
              <w:rPr>
                <w:rFonts w:hint="cs"/>
                <w:rtl/>
              </w:rPr>
              <w:t>فرعونها</w:t>
            </w:r>
            <w:r>
              <w:rPr>
                <w:rtl/>
              </w:rPr>
              <w:br/>
            </w:r>
          </w:p>
        </w:tc>
        <w:tc>
          <w:tcPr>
            <w:tcW w:w="567" w:type="dxa"/>
          </w:tcPr>
          <w:p w:rsidR="00B32CC0" w:rsidRPr="00B32CC0" w:rsidRDefault="00B32CC0" w:rsidP="00B32CC0">
            <w:pPr>
              <w:pStyle w:val="a8"/>
              <w:ind w:firstLine="0"/>
              <w:jc w:val="lowKashida"/>
              <w:rPr>
                <w:rtl/>
              </w:rPr>
            </w:pPr>
          </w:p>
        </w:tc>
        <w:tc>
          <w:tcPr>
            <w:tcW w:w="3369" w:type="dxa"/>
          </w:tcPr>
          <w:p w:rsidR="00B32CC0" w:rsidRPr="00B32CC0" w:rsidRDefault="00B32CC0" w:rsidP="00B32CC0">
            <w:pPr>
              <w:pStyle w:val="a8"/>
              <w:ind w:firstLine="0"/>
              <w:jc w:val="lowKashida"/>
              <w:rPr>
                <w:sz w:val="2"/>
                <w:szCs w:val="2"/>
                <w:rtl/>
              </w:rPr>
            </w:pPr>
            <w:r w:rsidRPr="00B32CC0">
              <w:rPr>
                <w:rFonts w:hint="cs"/>
                <w:rtl/>
              </w:rPr>
              <w:t>و سامری الأمة المفظع</w:t>
            </w:r>
            <w:r>
              <w:rPr>
                <w:rtl/>
              </w:rPr>
              <w:br/>
            </w:r>
          </w:p>
        </w:tc>
      </w:tr>
      <w:tr w:rsidR="00B32CC0" w:rsidTr="00B32CC0">
        <w:trPr>
          <w:jc w:val="center"/>
        </w:trPr>
        <w:tc>
          <w:tcPr>
            <w:tcW w:w="3368" w:type="dxa"/>
          </w:tcPr>
          <w:p w:rsidR="00B32CC0" w:rsidRPr="00B32CC0" w:rsidRDefault="00B32CC0" w:rsidP="00B32CC0">
            <w:pPr>
              <w:pStyle w:val="a8"/>
              <w:ind w:firstLine="0"/>
              <w:jc w:val="lowKashida"/>
              <w:rPr>
                <w:sz w:val="2"/>
                <w:szCs w:val="2"/>
                <w:rtl/>
              </w:rPr>
            </w:pPr>
            <w:r w:rsidRPr="00B32CC0">
              <w:rPr>
                <w:rFonts w:hint="cs"/>
                <w:rtl/>
              </w:rPr>
              <w:t>وراية قائدها حيدر</w:t>
            </w:r>
            <w:r>
              <w:rPr>
                <w:rtl/>
              </w:rPr>
              <w:br/>
            </w:r>
          </w:p>
        </w:tc>
        <w:tc>
          <w:tcPr>
            <w:tcW w:w="567" w:type="dxa"/>
          </w:tcPr>
          <w:p w:rsidR="00B32CC0" w:rsidRPr="00B32CC0" w:rsidRDefault="00B32CC0" w:rsidP="00B32CC0">
            <w:pPr>
              <w:pStyle w:val="a8"/>
              <w:ind w:firstLine="0"/>
              <w:jc w:val="lowKashida"/>
              <w:rPr>
                <w:rtl/>
              </w:rPr>
            </w:pPr>
          </w:p>
        </w:tc>
        <w:tc>
          <w:tcPr>
            <w:tcW w:w="3369" w:type="dxa"/>
          </w:tcPr>
          <w:p w:rsidR="00B32CC0" w:rsidRPr="00B32CC0" w:rsidRDefault="00F836A0" w:rsidP="00B32CC0">
            <w:pPr>
              <w:pStyle w:val="a8"/>
              <w:ind w:firstLine="0"/>
              <w:jc w:val="lowKashida"/>
              <w:rPr>
                <w:sz w:val="2"/>
                <w:szCs w:val="2"/>
                <w:rtl/>
              </w:rPr>
            </w:pPr>
            <w:r>
              <w:rPr>
                <w:rFonts w:hint="cs"/>
                <w:rtl/>
              </w:rPr>
              <w:t>ك</w:t>
            </w:r>
            <w:r w:rsidR="00B32CC0" w:rsidRPr="00B32CC0">
              <w:rPr>
                <w:rFonts w:hint="cs"/>
                <w:rtl/>
              </w:rPr>
              <w:t>الشمس إذا  تطلع</w:t>
            </w:r>
            <w:r w:rsidR="00B32CC0">
              <w:rPr>
                <w:rtl/>
              </w:rPr>
              <w:br/>
            </w:r>
          </w:p>
        </w:tc>
      </w:tr>
      <w:tr w:rsidR="00B32CC0" w:rsidTr="00B32CC0">
        <w:trPr>
          <w:jc w:val="center"/>
        </w:trPr>
        <w:tc>
          <w:tcPr>
            <w:tcW w:w="3368" w:type="dxa"/>
          </w:tcPr>
          <w:p w:rsidR="00B32CC0" w:rsidRPr="00B32CC0" w:rsidRDefault="00B32CC0" w:rsidP="00B32CC0">
            <w:pPr>
              <w:pStyle w:val="a8"/>
              <w:ind w:firstLine="0"/>
              <w:jc w:val="lowKashida"/>
              <w:rPr>
                <w:sz w:val="2"/>
                <w:szCs w:val="2"/>
                <w:rtl/>
              </w:rPr>
            </w:pPr>
            <w:r w:rsidRPr="00B32CC0">
              <w:rPr>
                <w:rFonts w:hint="cs"/>
                <w:rtl/>
              </w:rPr>
              <w:t>و مخدع عن دينه مارق</w:t>
            </w:r>
            <w:r>
              <w:rPr>
                <w:rtl/>
              </w:rPr>
              <w:br/>
            </w:r>
          </w:p>
        </w:tc>
        <w:tc>
          <w:tcPr>
            <w:tcW w:w="567" w:type="dxa"/>
          </w:tcPr>
          <w:p w:rsidR="00B32CC0" w:rsidRPr="00B32CC0" w:rsidRDefault="00B32CC0" w:rsidP="00B32CC0">
            <w:pPr>
              <w:pStyle w:val="a8"/>
              <w:ind w:firstLine="0"/>
              <w:jc w:val="lowKashida"/>
              <w:rPr>
                <w:rtl/>
              </w:rPr>
            </w:pPr>
          </w:p>
        </w:tc>
        <w:tc>
          <w:tcPr>
            <w:tcW w:w="3369" w:type="dxa"/>
          </w:tcPr>
          <w:p w:rsidR="00B32CC0" w:rsidRPr="00B32CC0" w:rsidRDefault="00B32CC0" w:rsidP="00B32CC0">
            <w:pPr>
              <w:pStyle w:val="a8"/>
              <w:ind w:firstLine="0"/>
              <w:jc w:val="lowKashida"/>
              <w:rPr>
                <w:sz w:val="2"/>
                <w:szCs w:val="2"/>
                <w:rtl/>
              </w:rPr>
            </w:pPr>
            <w:r w:rsidRPr="00B32CC0">
              <w:rPr>
                <w:rFonts w:hint="cs"/>
                <w:rtl/>
              </w:rPr>
              <w:t>جد عبد ل</w:t>
            </w:r>
            <w:r w:rsidR="00F836A0">
              <w:rPr>
                <w:rFonts w:hint="cs"/>
                <w:rtl/>
              </w:rPr>
              <w:t>ك</w:t>
            </w:r>
            <w:r w:rsidRPr="00B32CC0">
              <w:rPr>
                <w:rFonts w:hint="cs"/>
                <w:rtl/>
              </w:rPr>
              <w:t>ع  أو</w:t>
            </w:r>
            <w:r w:rsidR="00F836A0">
              <w:rPr>
                <w:rFonts w:hint="cs"/>
                <w:rtl/>
              </w:rPr>
              <w:t>ك</w:t>
            </w:r>
            <w:r w:rsidRPr="00B32CC0">
              <w:rPr>
                <w:rFonts w:hint="cs"/>
                <w:rtl/>
              </w:rPr>
              <w:t>ع</w:t>
            </w:r>
            <w:r>
              <w:rPr>
                <w:rtl/>
              </w:rPr>
              <w:br/>
            </w:r>
          </w:p>
        </w:tc>
      </w:tr>
    </w:tbl>
    <w:p w:rsidR="00F2096B" w:rsidRPr="00B32CC0" w:rsidRDefault="00F2096B" w:rsidP="00B32CC0">
      <w:pPr>
        <w:pStyle w:val="a7"/>
        <w:rPr>
          <w:rtl/>
        </w:rPr>
      </w:pPr>
      <w:r w:rsidRPr="00B32CC0">
        <w:rPr>
          <w:rFonts w:hint="cs"/>
          <w:rtl/>
        </w:rPr>
        <w:t>«مردم در روز رستاخیز پنج پرچم دارند. چهار تا از آنها تباه ‌شونده است. سرکرده</w:t>
      </w:r>
      <w:r w:rsidRPr="00B32CC0">
        <w:rPr>
          <w:rFonts w:hint="eastAsia"/>
          <w:rtl/>
        </w:rPr>
        <w:t>‌</w:t>
      </w:r>
      <w:r w:rsidRPr="00B32CC0">
        <w:rPr>
          <w:rFonts w:hint="cs"/>
          <w:rtl/>
        </w:rPr>
        <w:t>ی آنها گوساله است و فرعون و سامری و دیگری پرچمی است که سرکرده</w:t>
      </w:r>
      <w:r w:rsidRPr="00B32CC0">
        <w:rPr>
          <w:rFonts w:hint="eastAsia"/>
          <w:rtl/>
        </w:rPr>
        <w:t>‌</w:t>
      </w:r>
      <w:r w:rsidRPr="00B32CC0">
        <w:rPr>
          <w:rFonts w:hint="cs"/>
          <w:rtl/>
        </w:rPr>
        <w:t>ی آن حیدر است که هنگام طلوع مانند خورشید است و دیگری پرچم فریب خورده در دین پدر بزرگ و بنده</w:t>
      </w:r>
      <w:r w:rsidRPr="00B32CC0">
        <w:rPr>
          <w:rFonts w:hint="eastAsia"/>
          <w:rtl/>
        </w:rPr>
        <w:t>‌</w:t>
      </w:r>
      <w:r w:rsidRPr="00B32CC0">
        <w:rPr>
          <w:rFonts w:hint="cs"/>
          <w:rtl/>
        </w:rPr>
        <w:t>ی فرومایه و ناکس است». جعفر گفت: این شعر کیست؟ راوی گفت: محمد حمیدی. گفت: خدا او را رحمت کند! گفتم: من او را دیدم که شراب می‌نوشید. گفت: منظور تو خمر است؟ گفتم: بله. گفت: خدا او را رحمت کند! شراب نوشیدن چیزی نیست. برای خدا مهم نیست که شراب‌خواری را به سبب محبت حضرت علی ببخشاید</w:t>
      </w:r>
      <w:r w:rsidRPr="00E05FA0">
        <w:rPr>
          <w:rStyle w:val="FootnoteReference"/>
          <w:color w:val="000000"/>
          <w:rtl/>
        </w:rPr>
        <w:footnoteReference w:id="53"/>
      </w:r>
      <w:r w:rsidR="005447ED" w:rsidRPr="00B32CC0">
        <w:rPr>
          <w:rFonts w:hint="cs"/>
          <w:rtl/>
        </w:rPr>
        <w:t>.</w:t>
      </w:r>
    </w:p>
    <w:p w:rsidR="00F2096B" w:rsidRPr="00B32CC0" w:rsidRDefault="00F2096B" w:rsidP="00B32CC0">
      <w:pPr>
        <w:pStyle w:val="a7"/>
        <w:rPr>
          <w:rtl/>
        </w:rPr>
      </w:pPr>
      <w:r w:rsidRPr="00B32CC0">
        <w:rPr>
          <w:rFonts w:hint="cs"/>
          <w:rtl/>
        </w:rPr>
        <w:t>کلینی، محدث بزرگ شیعه که کتابش «کافی» نزد شیعه یکی از اصول چهارگانه است، از حضرت علی نقل کرده که گفت: والیان پیش از من کارهایی کرده‌اند که در آنها مخالفت پیامبر</w:t>
      </w:r>
      <w:r w:rsidR="006019BC" w:rsidRPr="00E05FA0">
        <w:rPr>
          <w:rFonts w:cs="CTraditional Arabic" w:hint="cs"/>
          <w:rtl/>
        </w:rPr>
        <w:t>ص</w:t>
      </w:r>
      <w:r w:rsidRPr="00E05FA0">
        <w:rPr>
          <w:rFonts w:cs="2  Badr" w:hint="cs"/>
          <w:color w:val="000000"/>
          <w:rtl/>
        </w:rPr>
        <w:t xml:space="preserve"> </w:t>
      </w:r>
      <w:r w:rsidRPr="00B32CC0">
        <w:rPr>
          <w:rFonts w:hint="cs"/>
          <w:rtl/>
        </w:rPr>
        <w:t>بوده است. عمداً خلاف او را انجام دادند، پیمانش را شکستند و دینش را تغییر دادند</w:t>
      </w:r>
      <w:r w:rsidRPr="00E05FA0">
        <w:rPr>
          <w:rStyle w:val="FootnoteReference"/>
          <w:color w:val="000000"/>
          <w:rtl/>
        </w:rPr>
        <w:footnoteReference w:id="54"/>
      </w:r>
      <w:r w:rsidR="005447ED" w:rsidRPr="00B32CC0">
        <w:rPr>
          <w:rFonts w:hint="cs"/>
          <w:rtl/>
        </w:rPr>
        <w:t>.</w:t>
      </w:r>
    </w:p>
    <w:p w:rsidR="00F2096B" w:rsidRDefault="00F2096B" w:rsidP="00B32CC0">
      <w:pPr>
        <w:pStyle w:val="a7"/>
        <w:rPr>
          <w:rtl/>
        </w:rPr>
      </w:pPr>
      <w:r w:rsidRPr="00B32CC0">
        <w:rPr>
          <w:rFonts w:hint="cs"/>
          <w:rtl/>
        </w:rPr>
        <w:t>باز هم کلینی از ابوعبدالله روایت کرده که درباره</w:t>
      </w:r>
      <w:r w:rsidRPr="00B32CC0">
        <w:rPr>
          <w:rFonts w:hint="eastAsia"/>
          <w:rtl/>
        </w:rPr>
        <w:t>‌</w:t>
      </w:r>
      <w:r w:rsidRPr="00B32CC0">
        <w:rPr>
          <w:rFonts w:hint="cs"/>
          <w:rtl/>
        </w:rPr>
        <w:t>ی این فرموده</w:t>
      </w:r>
      <w:r w:rsidRPr="00B32CC0">
        <w:rPr>
          <w:rFonts w:hint="eastAsia"/>
          <w:rtl/>
        </w:rPr>
        <w:t>‌</w:t>
      </w:r>
      <w:r w:rsidRPr="00B32CC0">
        <w:rPr>
          <w:rFonts w:hint="cs"/>
          <w:rtl/>
        </w:rPr>
        <w:t>ی خداوند عزّ وجلّ:</w:t>
      </w:r>
    </w:p>
    <w:p w:rsidR="00B32CC0" w:rsidRPr="000C1949" w:rsidRDefault="00B32CC0" w:rsidP="00B32CC0">
      <w:pPr>
        <w:pStyle w:val="a7"/>
        <w:rPr>
          <w:rStyle w:val="Charb"/>
          <w:rtl/>
        </w:rPr>
      </w:pPr>
      <w:r>
        <w:rPr>
          <w:rFonts w:cs="Traditional Arabic"/>
          <w:rtl/>
        </w:rPr>
        <w:t>﴿</w:t>
      </w:r>
      <w:r w:rsidRPr="000C1949">
        <w:rPr>
          <w:rStyle w:val="Chara"/>
          <w:rtl/>
        </w:rPr>
        <w:t xml:space="preserve">إِنَّ </w:t>
      </w:r>
      <w:r w:rsidRPr="000C1949">
        <w:rPr>
          <w:rStyle w:val="Chara"/>
          <w:rFonts w:hint="cs"/>
          <w:rtl/>
        </w:rPr>
        <w:t>ٱ</w:t>
      </w:r>
      <w:r w:rsidRPr="000C1949">
        <w:rPr>
          <w:rStyle w:val="Chara"/>
          <w:rFonts w:hint="eastAsia"/>
          <w:rtl/>
        </w:rPr>
        <w:t>لَّذِينَ</w:t>
      </w:r>
      <w:r w:rsidRPr="000C1949">
        <w:rPr>
          <w:rStyle w:val="Chara"/>
          <w:rtl/>
        </w:rPr>
        <w:t xml:space="preserve"> ءَامَنُواْ ثُمَّ كَفَرُواْ ثُمَّ ءَامَنُواْ ثُمَّ كَفَرُواْ ثُمَّ </w:t>
      </w:r>
      <w:r w:rsidRPr="000C1949">
        <w:rPr>
          <w:rStyle w:val="Chara"/>
          <w:rFonts w:hint="cs"/>
          <w:rtl/>
        </w:rPr>
        <w:t>ٱ</w:t>
      </w:r>
      <w:r w:rsidRPr="000C1949">
        <w:rPr>
          <w:rStyle w:val="Chara"/>
          <w:rFonts w:hint="eastAsia"/>
          <w:rtl/>
        </w:rPr>
        <w:t>زۡدَادُواْ</w:t>
      </w:r>
      <w:r w:rsidRPr="000C1949">
        <w:rPr>
          <w:rStyle w:val="Chara"/>
          <w:rtl/>
        </w:rPr>
        <w:t xml:space="preserve"> كُفۡرٗا لَّمۡ يَكُنِ </w:t>
      </w:r>
      <w:r w:rsidRPr="000C1949">
        <w:rPr>
          <w:rStyle w:val="Chara"/>
          <w:rFonts w:hint="cs"/>
          <w:rtl/>
        </w:rPr>
        <w:t>ٱ</w:t>
      </w:r>
      <w:r w:rsidRPr="000C1949">
        <w:rPr>
          <w:rStyle w:val="Chara"/>
          <w:rFonts w:hint="eastAsia"/>
          <w:rtl/>
        </w:rPr>
        <w:t>للَّهُ</w:t>
      </w:r>
      <w:r w:rsidRPr="000C1949">
        <w:rPr>
          <w:rStyle w:val="Chara"/>
          <w:rtl/>
        </w:rPr>
        <w:t xml:space="preserve"> لِيَغۡفِرَ لَهُمۡ وَلَا لِيَهۡدِيَهُمۡ سَبِيلَۢا١٣٧</w:t>
      </w:r>
      <w:r>
        <w:rPr>
          <w:rFonts w:cs="Traditional Arabic"/>
          <w:rtl/>
        </w:rPr>
        <w:t>﴾</w:t>
      </w:r>
      <w:r w:rsidRPr="000C1949">
        <w:rPr>
          <w:rStyle w:val="Chara"/>
          <w:rtl/>
        </w:rPr>
        <w:t xml:space="preserve"> </w:t>
      </w:r>
      <w:r w:rsidRPr="000C1949">
        <w:rPr>
          <w:rStyle w:val="Charb"/>
          <w:rtl/>
        </w:rPr>
        <w:t>[النساء: 137]</w:t>
      </w:r>
      <w:r w:rsidRPr="000C1949">
        <w:rPr>
          <w:rStyle w:val="Charb"/>
          <w:rFonts w:hint="cs"/>
          <w:rtl/>
        </w:rPr>
        <w:t>.</w:t>
      </w:r>
    </w:p>
    <w:p w:rsidR="00F2096B" w:rsidRPr="0047738B" w:rsidRDefault="00F2096B" w:rsidP="00B32CC0">
      <w:pPr>
        <w:pStyle w:val="a7"/>
        <w:rPr>
          <w:rStyle w:val="Char9"/>
          <w:rtl/>
        </w:rPr>
      </w:pPr>
      <w:r w:rsidRPr="00B32CC0">
        <w:rPr>
          <w:rFonts w:hint="cs"/>
          <w:rtl/>
        </w:rPr>
        <w:t>گفت: این آیه درباره‏ی فلانی و فلانی نازل شد. نخست به پیامبر</w:t>
      </w:r>
      <w:r w:rsidR="006019BC" w:rsidRPr="00E05FA0">
        <w:rPr>
          <w:rFonts w:cs="CTraditional Arabic" w:hint="cs"/>
          <w:rtl/>
        </w:rPr>
        <w:t>ص</w:t>
      </w:r>
      <w:r w:rsidRPr="00E05FA0">
        <w:rPr>
          <w:rFonts w:cs="2  Badr" w:hint="cs"/>
          <w:color w:val="000000"/>
          <w:rtl/>
        </w:rPr>
        <w:t xml:space="preserve"> </w:t>
      </w:r>
      <w:r w:rsidRPr="00B32CC0">
        <w:rPr>
          <w:rFonts w:hint="cs"/>
          <w:rtl/>
        </w:rPr>
        <w:t>ایمان آوردند و وقتی خلافت بر آنها عرضه شد، کافر گشتند. آن گاه که پیامبر</w:t>
      </w:r>
      <w:r w:rsidR="006019BC" w:rsidRPr="00E05FA0">
        <w:rPr>
          <w:rFonts w:cs="CTraditional Arabic" w:hint="cs"/>
          <w:rtl/>
        </w:rPr>
        <w:t>ص</w:t>
      </w:r>
      <w:r w:rsidRPr="00E05FA0">
        <w:rPr>
          <w:rFonts w:cs="2  Badr" w:hint="cs"/>
          <w:color w:val="000000"/>
          <w:rtl/>
        </w:rPr>
        <w:t xml:space="preserve"> </w:t>
      </w:r>
      <w:r w:rsidRPr="00B32CC0">
        <w:rPr>
          <w:rFonts w:hint="cs"/>
          <w:rtl/>
        </w:rPr>
        <w:t>فرمودند: هر کس من مولای او هستم، باید علی هم مولای او باشد. سپس به بیعت با امیرمؤمنان، حضرت علی ایمان آوردند و پس از وفات پیامبر</w:t>
      </w:r>
      <w:r w:rsidR="006019BC" w:rsidRPr="00E05FA0">
        <w:rPr>
          <w:rFonts w:cs="CTraditional Arabic" w:hint="cs"/>
          <w:rtl/>
        </w:rPr>
        <w:t>ص</w:t>
      </w:r>
      <w:r w:rsidRPr="00B32CC0">
        <w:rPr>
          <w:rFonts w:hint="cs"/>
          <w:rtl/>
        </w:rPr>
        <w:t>،</w:t>
      </w:r>
      <w:r w:rsidRPr="00E05FA0">
        <w:rPr>
          <w:rFonts w:cs="2  Badr" w:hint="cs"/>
          <w:color w:val="000000"/>
          <w:rtl/>
        </w:rPr>
        <w:t xml:space="preserve"> </w:t>
      </w:r>
      <w:r w:rsidRPr="00B32CC0">
        <w:rPr>
          <w:rFonts w:hint="cs"/>
          <w:rtl/>
        </w:rPr>
        <w:t>کافر شدند و بیعت را به سر نبردند. سپس کفرشان افزون گشت؛ زیرا هر کس که با حضرت علی بیعت کرد، از او هم به زور بیعت گرفتند. اینان چیزی از ایمان در دلشان باقی نماند</w:t>
      </w:r>
      <w:r w:rsidRPr="00E05FA0">
        <w:rPr>
          <w:rStyle w:val="FootnoteReference"/>
          <w:b/>
          <w:rtl/>
        </w:rPr>
        <w:footnoteReference w:id="55"/>
      </w:r>
      <w:r w:rsidR="005447ED" w:rsidRPr="00B32CC0">
        <w:rPr>
          <w:rFonts w:hint="cs"/>
          <w:rtl/>
        </w:rPr>
        <w:t>.</w:t>
      </w:r>
    </w:p>
    <w:p w:rsidR="005447ED" w:rsidRPr="00B32CC0" w:rsidRDefault="00F2096B" w:rsidP="00B32CC0">
      <w:pPr>
        <w:pStyle w:val="a7"/>
        <w:rPr>
          <w:rtl/>
        </w:rPr>
      </w:pPr>
      <w:r w:rsidRPr="00B32CC0">
        <w:rPr>
          <w:rFonts w:hint="cs"/>
          <w:rtl/>
        </w:rPr>
        <w:t>شارح کافی، بیان کرده است که منظور از فلانی و فلانی ابوبکر و عمر و عثمان است</w:t>
      </w:r>
      <w:r w:rsidRPr="00E05FA0">
        <w:rPr>
          <w:rStyle w:val="FootnoteReference"/>
          <w:color w:val="000000"/>
          <w:rtl/>
        </w:rPr>
        <w:footnoteReference w:id="56"/>
      </w:r>
      <w:r w:rsidR="005447ED" w:rsidRPr="00B32CC0">
        <w:rPr>
          <w:rFonts w:hint="cs"/>
          <w:rtl/>
        </w:rPr>
        <w:t>.</w:t>
      </w:r>
    </w:p>
    <w:p w:rsidR="00F2096B" w:rsidRPr="005B5EED" w:rsidRDefault="00F2096B" w:rsidP="005B5EED">
      <w:pPr>
        <w:pStyle w:val="a0"/>
        <w:rPr>
          <w:rtl/>
        </w:rPr>
      </w:pPr>
      <w:bookmarkStart w:id="21" w:name="_Toc256893184"/>
      <w:bookmarkStart w:id="22" w:name="_Toc440704953"/>
      <w:r w:rsidRPr="005B5EED">
        <w:rPr>
          <w:rFonts w:hint="cs"/>
          <w:rtl/>
        </w:rPr>
        <w:t>دیگر اصحاب پیامبر</w:t>
      </w:r>
      <w:r w:rsidR="006019BC" w:rsidRPr="00B32CC0">
        <w:rPr>
          <w:rFonts w:cs="CTraditional Arabic" w:hint="cs"/>
          <w:b/>
          <w:bCs w:val="0"/>
          <w:rtl/>
        </w:rPr>
        <w:t>ص</w:t>
      </w:r>
      <w:r w:rsidRPr="005B5EED">
        <w:rPr>
          <w:rFonts w:hint="cs"/>
          <w:rtl/>
        </w:rPr>
        <w:t xml:space="preserve"> و همسرانش (مادران مؤمنان)</w:t>
      </w:r>
      <w:bookmarkEnd w:id="21"/>
      <w:bookmarkEnd w:id="22"/>
    </w:p>
    <w:p w:rsidR="00F2096B" w:rsidRDefault="00F2096B" w:rsidP="00B32CC0">
      <w:pPr>
        <w:pStyle w:val="a7"/>
        <w:rPr>
          <w:rtl/>
        </w:rPr>
      </w:pPr>
      <w:r w:rsidRPr="00B32CC0">
        <w:rPr>
          <w:rFonts w:hint="cs"/>
          <w:rtl/>
        </w:rPr>
        <w:t>شیعه تنها به طعن و بدگویی نسبت به وزرا و یاران باوفای پیامبر</w:t>
      </w:r>
      <w:r w:rsidR="006019BC" w:rsidRPr="00E05FA0">
        <w:rPr>
          <w:rFonts w:cs="CTraditional Arabic" w:hint="cs"/>
          <w:rtl/>
        </w:rPr>
        <w:t>ص</w:t>
      </w:r>
      <w:r w:rsidRPr="00E05FA0">
        <w:rPr>
          <w:rFonts w:cs="2  Badr" w:hint="cs"/>
          <w:color w:val="000000"/>
          <w:rtl/>
        </w:rPr>
        <w:t xml:space="preserve"> </w:t>
      </w:r>
      <w:r w:rsidRPr="00B32CC0">
        <w:rPr>
          <w:rFonts w:hint="cs"/>
          <w:rtl/>
        </w:rPr>
        <w:t>و خویشاوندان آن حضرت اکتفا نکردند، بلکه فراتر رفتند و انگشت دشنام را بر ناموس پیامبر</w:t>
      </w:r>
      <w:r w:rsidR="006019BC" w:rsidRPr="00E05FA0">
        <w:rPr>
          <w:rFonts w:cs="CTraditional Arabic" w:hint="cs"/>
          <w:rtl/>
        </w:rPr>
        <w:t>ص</w:t>
      </w:r>
      <w:r w:rsidRPr="00E05FA0">
        <w:rPr>
          <w:rFonts w:cs="2  Badr" w:hint="cs"/>
          <w:color w:val="000000"/>
          <w:rtl/>
        </w:rPr>
        <w:t xml:space="preserve"> </w:t>
      </w:r>
      <w:r w:rsidRPr="00B32CC0">
        <w:rPr>
          <w:rFonts w:hint="cs"/>
          <w:rtl/>
        </w:rPr>
        <w:t>و همراهان بزرگ ایشان گذاشتند به خصوص کسانی که به نحو احسن در راه خدا جهاد کردند و دین خدا را گسترش دادند؛ دینی که خدا خود، آن را برایشان پسندیده است و این ملعونها از تلاش‌های ارزنده</w:t>
      </w:r>
      <w:r w:rsidRPr="00B32CC0">
        <w:rPr>
          <w:rFonts w:hint="eastAsia"/>
          <w:rtl/>
        </w:rPr>
        <w:t>‌</w:t>
      </w:r>
      <w:r w:rsidRPr="00B32CC0">
        <w:rPr>
          <w:rFonts w:hint="cs"/>
          <w:rtl/>
        </w:rPr>
        <w:t>ی آن بزرگان، ناراحت هستند.</w:t>
      </w:r>
    </w:p>
    <w:p w:rsidR="00B32CC0" w:rsidRPr="00B32CC0" w:rsidRDefault="00B32CC0" w:rsidP="00B32CC0">
      <w:pPr>
        <w:pStyle w:val="a7"/>
        <w:rPr>
          <w:rtl/>
        </w:rPr>
      </w:pPr>
    </w:p>
    <w:p w:rsidR="00F2096B" w:rsidRPr="00E05FA0" w:rsidRDefault="00F2096B" w:rsidP="005B5EED">
      <w:pPr>
        <w:pStyle w:val="a1"/>
        <w:rPr>
          <w:rtl/>
        </w:rPr>
      </w:pPr>
      <w:bookmarkStart w:id="23" w:name="_Toc256893185"/>
      <w:bookmarkStart w:id="24" w:name="_Toc440704954"/>
      <w:r w:rsidRPr="00E05FA0">
        <w:rPr>
          <w:rFonts w:hint="cs"/>
          <w:rtl/>
        </w:rPr>
        <w:t>عموی پیامبر</w:t>
      </w:r>
      <w:r w:rsidR="006019BC" w:rsidRPr="00E05FA0">
        <w:rPr>
          <w:rFonts w:cs="CTraditional Arabic" w:hint="cs"/>
          <w:bCs w:val="0"/>
          <w:szCs w:val="28"/>
          <w:rtl/>
        </w:rPr>
        <w:t>ص</w:t>
      </w:r>
      <w:r w:rsidRPr="00E05FA0">
        <w:rPr>
          <w:rFonts w:hint="cs"/>
          <w:rtl/>
        </w:rPr>
        <w:t xml:space="preserve"> و فرزندانش</w:t>
      </w:r>
      <w:bookmarkEnd w:id="23"/>
      <w:bookmarkEnd w:id="24"/>
    </w:p>
    <w:p w:rsidR="00F2096B" w:rsidRPr="00B32CC0" w:rsidRDefault="00F2096B" w:rsidP="00B32CC0">
      <w:pPr>
        <w:pStyle w:val="a7"/>
        <w:rPr>
          <w:rtl/>
        </w:rPr>
      </w:pPr>
      <w:r w:rsidRPr="00B32CC0">
        <w:rPr>
          <w:rFonts w:hint="cs"/>
          <w:rtl/>
        </w:rPr>
        <w:t>شیعه حتی به عموی گرامی پیامبر</w:t>
      </w:r>
      <w:r w:rsidR="006019BC" w:rsidRPr="00E05FA0">
        <w:rPr>
          <w:rFonts w:cs="CTraditional Arabic" w:hint="cs"/>
          <w:rtl/>
        </w:rPr>
        <w:t>ص</w:t>
      </w:r>
      <w:r w:rsidRPr="00E05FA0">
        <w:rPr>
          <w:rFonts w:cs="2  Badr" w:hint="cs"/>
          <w:color w:val="000000"/>
          <w:rtl/>
        </w:rPr>
        <w:t xml:space="preserve"> </w:t>
      </w:r>
      <w:r w:rsidRPr="00B32CC0">
        <w:rPr>
          <w:rFonts w:hint="cs"/>
          <w:rtl/>
        </w:rPr>
        <w:t>نیز، که پیامبر</w:t>
      </w:r>
      <w:r w:rsidR="006019BC" w:rsidRPr="00E05FA0">
        <w:rPr>
          <w:rFonts w:cs="CTraditional Arabic" w:hint="cs"/>
          <w:rtl/>
        </w:rPr>
        <w:t>ص</w:t>
      </w:r>
      <w:r w:rsidRPr="00E05FA0">
        <w:rPr>
          <w:rFonts w:cs="2  Badr" w:hint="cs"/>
          <w:color w:val="000000"/>
          <w:rtl/>
        </w:rPr>
        <w:t xml:space="preserve"> </w:t>
      </w:r>
      <w:r w:rsidRPr="00B32CC0">
        <w:rPr>
          <w:rFonts w:hint="cs"/>
          <w:rtl/>
        </w:rPr>
        <w:t>او را همتای پدرش قرار داده بود، دشنام می‌دهند.</w:t>
      </w:r>
    </w:p>
    <w:p w:rsidR="00B32CC0" w:rsidRDefault="00F2096B" w:rsidP="00B32CC0">
      <w:pPr>
        <w:pStyle w:val="a7"/>
        <w:rPr>
          <w:rtl/>
        </w:rPr>
      </w:pPr>
      <w:r w:rsidRPr="00B32CC0">
        <w:rPr>
          <w:rFonts w:hint="cs"/>
          <w:rtl/>
        </w:rPr>
        <w:t>کشی می‌گوید: از محمد باقر نقل شده که گفت: مردی نزد پدرم، زین</w:t>
      </w:r>
      <w:r w:rsidRPr="00B32CC0">
        <w:rPr>
          <w:rFonts w:hint="eastAsia"/>
          <w:rtl/>
        </w:rPr>
        <w:t>‌</w:t>
      </w:r>
      <w:r w:rsidRPr="00B32CC0">
        <w:rPr>
          <w:rFonts w:hint="cs"/>
          <w:rtl/>
        </w:rPr>
        <w:t>العابدین آمد و گفت: فلان کس؛</w:t>
      </w:r>
      <w:r w:rsidR="00B32CC0">
        <w:rPr>
          <w:rFonts w:hint="cs"/>
          <w:rtl/>
        </w:rPr>
        <w:t xml:space="preserve"> </w:t>
      </w:r>
      <w:r w:rsidRPr="00B32CC0">
        <w:rPr>
          <w:rFonts w:hint="cs"/>
          <w:rtl/>
        </w:rPr>
        <w:t>یعنی، عبدالله بن عباس می‌پندارد که سبب نزول همه</w:t>
      </w:r>
      <w:r w:rsidRPr="00B32CC0">
        <w:rPr>
          <w:rFonts w:hint="eastAsia"/>
          <w:rtl/>
        </w:rPr>
        <w:t>‌</w:t>
      </w:r>
      <w:r w:rsidRPr="00B32CC0">
        <w:rPr>
          <w:rFonts w:hint="cs"/>
          <w:rtl/>
        </w:rPr>
        <w:t>ی آیات قرآن را می‌داند، و می‌داند که هر آیه</w:t>
      </w:r>
      <w:r w:rsidR="00B32CC0">
        <w:rPr>
          <w:rFonts w:hint="eastAsia"/>
          <w:rtl/>
        </w:rPr>
        <w:t>‌</w:t>
      </w:r>
      <w:r w:rsidRPr="00B32CC0">
        <w:rPr>
          <w:rFonts w:hint="cs"/>
          <w:rtl/>
        </w:rPr>
        <w:t>ای کجا، کدام روز و درباره</w:t>
      </w:r>
      <w:r w:rsidRPr="00B32CC0">
        <w:rPr>
          <w:rFonts w:hint="eastAsia"/>
          <w:rtl/>
        </w:rPr>
        <w:t>‌</w:t>
      </w:r>
      <w:r w:rsidRPr="00B32CC0">
        <w:rPr>
          <w:rFonts w:hint="cs"/>
          <w:rtl/>
        </w:rPr>
        <w:t>ی چه موضوعی نازل شده است. زین‌العابدین گفت: از عبدالله بن عباس بپرس آیه</w:t>
      </w:r>
      <w:r w:rsidRPr="00B32CC0">
        <w:rPr>
          <w:rFonts w:hint="eastAsia"/>
          <w:rtl/>
        </w:rPr>
        <w:t>‌</w:t>
      </w:r>
      <w:r w:rsidRPr="00B32CC0">
        <w:rPr>
          <w:rFonts w:hint="cs"/>
          <w:rtl/>
        </w:rPr>
        <w:t>ی:</w:t>
      </w:r>
    </w:p>
    <w:p w:rsidR="00F2096B" w:rsidRPr="00B32CC0" w:rsidRDefault="00B32CC0" w:rsidP="00B32CC0">
      <w:pPr>
        <w:pStyle w:val="a7"/>
        <w:rPr>
          <w:rtl/>
        </w:rPr>
      </w:pPr>
      <w:r>
        <w:rPr>
          <w:rFonts w:cs="Traditional Arabic"/>
          <w:rtl/>
        </w:rPr>
        <w:t>﴿</w:t>
      </w:r>
      <w:r w:rsidRPr="000C1949">
        <w:rPr>
          <w:rStyle w:val="Chara"/>
          <w:rtl/>
        </w:rPr>
        <w:t>وَمَن كَانَ فِي هَٰذِهِ</w:t>
      </w:r>
      <w:r w:rsidRPr="000C1949">
        <w:rPr>
          <w:rStyle w:val="Chara"/>
          <w:rFonts w:hint="cs"/>
          <w:rtl/>
        </w:rPr>
        <w:t>ۦٓ</w:t>
      </w:r>
      <w:r w:rsidRPr="000C1949">
        <w:rPr>
          <w:rStyle w:val="Chara"/>
          <w:rtl/>
        </w:rPr>
        <w:t xml:space="preserve"> أَعۡمَىٰ فَهُوَ فِي </w:t>
      </w:r>
      <w:r w:rsidRPr="000C1949">
        <w:rPr>
          <w:rStyle w:val="Chara"/>
          <w:rFonts w:hint="cs"/>
          <w:rtl/>
        </w:rPr>
        <w:t>ٱ</w:t>
      </w:r>
      <w:r w:rsidRPr="000C1949">
        <w:rPr>
          <w:rStyle w:val="Chara"/>
          <w:rFonts w:hint="eastAsia"/>
          <w:rtl/>
        </w:rPr>
        <w:t>لۡأٓخِرَةِ</w:t>
      </w:r>
      <w:r w:rsidRPr="000C1949">
        <w:rPr>
          <w:rStyle w:val="Chara"/>
          <w:rtl/>
        </w:rPr>
        <w:t xml:space="preserve"> أَعۡمَىٰ وَأَضَلُّ سَبِيلٗا٧٢</w:t>
      </w:r>
      <w:r>
        <w:rPr>
          <w:rFonts w:cs="Traditional Arabic"/>
          <w:rtl/>
        </w:rPr>
        <w:t>﴾</w:t>
      </w:r>
      <w:r w:rsidRPr="000C1949">
        <w:rPr>
          <w:rStyle w:val="Chara"/>
          <w:rtl/>
        </w:rPr>
        <w:t xml:space="preserve"> </w:t>
      </w:r>
      <w:r w:rsidRPr="000C1949">
        <w:rPr>
          <w:rStyle w:val="Charb"/>
          <w:rtl/>
        </w:rPr>
        <w:t>[الإسراء: 72]</w:t>
      </w:r>
      <w:r w:rsidRPr="000C1949">
        <w:rPr>
          <w:rStyle w:val="Charb"/>
          <w:rFonts w:hint="cs"/>
          <w:rtl/>
        </w:rPr>
        <w:t>.</w:t>
      </w:r>
      <w:r w:rsidR="00F2096B" w:rsidRPr="00B32CC0">
        <w:rPr>
          <w:rtl/>
        </w:rPr>
        <w:t xml:space="preserve"> </w:t>
      </w:r>
    </w:p>
    <w:p w:rsidR="00F2096B" w:rsidRPr="00E05FA0" w:rsidRDefault="00F2096B" w:rsidP="005B5EED">
      <w:pPr>
        <w:pStyle w:val="StyleComplexBLotus12ptJustifiedFirstline05cmCharCharCharCharCharCharCharCharCharCharCharChar"/>
        <w:spacing w:line="240" w:lineRule="auto"/>
        <w:jc w:val="lowKashida"/>
        <w:rPr>
          <w:rFonts w:cs="B Lotus"/>
          <w:b/>
          <w:bCs/>
          <w:color w:val="000000"/>
          <w:rtl/>
          <w:lang w:bidi="fa-IR"/>
        </w:rPr>
      </w:pPr>
      <w:r w:rsidRPr="00E05FA0">
        <w:rPr>
          <w:rFonts w:cs="Traditional Arabic" w:hint="cs"/>
          <w:color w:val="000000"/>
          <w:sz w:val="28"/>
          <w:szCs w:val="28"/>
          <w:rtl/>
          <w:lang w:bidi="fa-IR"/>
        </w:rPr>
        <w:t>«</w:t>
      </w:r>
      <w:r w:rsidRPr="00E05FA0">
        <w:rPr>
          <w:rStyle w:val="Char4"/>
          <w:rtl/>
        </w:rPr>
        <w:t>اما کس</w:t>
      </w:r>
      <w:r w:rsidRPr="00E05FA0">
        <w:rPr>
          <w:rStyle w:val="Char4"/>
          <w:rFonts w:hint="cs"/>
          <w:rtl/>
        </w:rPr>
        <w:t>ی</w:t>
      </w:r>
      <w:r w:rsidRPr="00E05FA0">
        <w:rPr>
          <w:rStyle w:val="Char4"/>
          <w:rtl/>
        </w:rPr>
        <w:t xml:space="preserve"> که در ا</w:t>
      </w:r>
      <w:r w:rsidRPr="00E05FA0">
        <w:rPr>
          <w:rStyle w:val="Char4"/>
          <w:rFonts w:hint="cs"/>
          <w:rtl/>
        </w:rPr>
        <w:t>ین</w:t>
      </w:r>
      <w:r w:rsidRPr="00E05FA0">
        <w:rPr>
          <w:rStyle w:val="Char4"/>
          <w:rtl/>
        </w:rPr>
        <w:t xml:space="preserve"> جهان ناب</w:t>
      </w:r>
      <w:r w:rsidRPr="00E05FA0">
        <w:rPr>
          <w:rStyle w:val="Char4"/>
          <w:rFonts w:hint="cs"/>
          <w:rtl/>
        </w:rPr>
        <w:t>ینا</w:t>
      </w:r>
      <w:r w:rsidRPr="00E05FA0">
        <w:rPr>
          <w:rStyle w:val="Char4"/>
          <w:rtl/>
        </w:rPr>
        <w:t xml:space="preserve"> بوده است، در آخرت ن</w:t>
      </w:r>
      <w:r w:rsidRPr="00E05FA0">
        <w:rPr>
          <w:rStyle w:val="Char4"/>
          <w:rFonts w:hint="cs"/>
          <w:rtl/>
        </w:rPr>
        <w:t>یز</w:t>
      </w:r>
      <w:r w:rsidRPr="00E05FA0">
        <w:rPr>
          <w:rStyle w:val="Char4"/>
          <w:rtl/>
        </w:rPr>
        <w:t xml:space="preserve"> ناب</w:t>
      </w:r>
      <w:r w:rsidRPr="00E05FA0">
        <w:rPr>
          <w:rStyle w:val="Char4"/>
          <w:rFonts w:hint="cs"/>
          <w:rtl/>
        </w:rPr>
        <w:t>ینا</w:t>
      </w:r>
      <w:r w:rsidRPr="00E05FA0">
        <w:rPr>
          <w:rStyle w:val="Char4"/>
          <w:rtl/>
        </w:rPr>
        <w:t xml:space="preserve"> و گمراهتر است!</w:t>
      </w:r>
      <w:r w:rsidRPr="00E05FA0">
        <w:rPr>
          <w:rFonts w:cs="Traditional Arabic" w:hint="cs"/>
          <w:color w:val="000000"/>
          <w:sz w:val="28"/>
          <w:szCs w:val="28"/>
          <w:rtl/>
          <w:lang w:bidi="fa-IR"/>
        </w:rPr>
        <w:t>»</w:t>
      </w:r>
    </w:p>
    <w:p w:rsidR="00F2096B" w:rsidRPr="00E05FA0" w:rsidRDefault="00F2096B" w:rsidP="00B32CC0">
      <w:pPr>
        <w:pStyle w:val="StyleComplexBLotus12ptJustifiedFirstline05cmCharCharCharCharCharCharCharCharCharCharCharChar"/>
        <w:spacing w:line="240" w:lineRule="auto"/>
        <w:rPr>
          <w:rFonts w:ascii="Arial" w:eastAsia="Times New Roman" w:hAnsi="Arial" w:cs="B Lotus"/>
          <w:color w:val="000000"/>
          <w:sz w:val="27"/>
          <w:szCs w:val="27"/>
          <w:rtl/>
          <w:lang w:bidi="fa-IR"/>
        </w:rPr>
      </w:pPr>
      <w:r w:rsidRPr="00E05FA0">
        <w:rPr>
          <w:rStyle w:val="Char4"/>
          <w:rFonts w:hint="cs"/>
          <w:rtl/>
        </w:rPr>
        <w:t>و آیه</w:t>
      </w:r>
      <w:r w:rsidRPr="00E05FA0">
        <w:rPr>
          <w:rStyle w:val="Char4"/>
          <w:rFonts w:hint="eastAsia"/>
          <w:rtl/>
        </w:rPr>
        <w:t>‌</w:t>
      </w:r>
      <w:r w:rsidRPr="00E05FA0">
        <w:rPr>
          <w:rStyle w:val="Char4"/>
          <w:rFonts w:hint="cs"/>
          <w:rtl/>
        </w:rPr>
        <w:t>ی:</w:t>
      </w:r>
      <w:r w:rsidR="00B32CC0">
        <w:rPr>
          <w:rStyle w:val="Char4"/>
          <w:rFonts w:hint="cs"/>
          <w:rtl/>
        </w:rPr>
        <w:t xml:space="preserve"> </w:t>
      </w:r>
      <w:r w:rsidR="00B32CC0">
        <w:rPr>
          <w:rStyle w:val="Char4"/>
          <w:rFonts w:cs="Traditional Arabic"/>
          <w:rtl/>
        </w:rPr>
        <w:t>﴿</w:t>
      </w:r>
      <w:r w:rsidR="00B32CC0" w:rsidRPr="000C1949">
        <w:rPr>
          <w:rStyle w:val="Chara"/>
          <w:rtl/>
        </w:rPr>
        <w:t>وَلَا يَنفَعُكُمۡ نُصۡحِيٓ إِنۡ أَرَدتُّ أَنۡ أَنصَحَ لَكُمۡ</w:t>
      </w:r>
      <w:r w:rsidR="00B32CC0">
        <w:rPr>
          <w:rStyle w:val="Char4"/>
          <w:rFonts w:cs="Traditional Arabic"/>
          <w:rtl/>
        </w:rPr>
        <w:t>﴾</w:t>
      </w:r>
      <w:r w:rsidR="00B32CC0" w:rsidRPr="000C1949">
        <w:rPr>
          <w:rStyle w:val="Chara"/>
          <w:rtl/>
        </w:rPr>
        <w:t xml:space="preserve"> </w:t>
      </w:r>
      <w:r w:rsidR="00B32CC0" w:rsidRPr="000C1949">
        <w:rPr>
          <w:rStyle w:val="Charb"/>
          <w:rtl/>
        </w:rPr>
        <w:t>[هود: 34]</w:t>
      </w:r>
      <w:r w:rsidR="00B32CC0" w:rsidRPr="000C1949">
        <w:rPr>
          <w:rStyle w:val="Charb"/>
          <w:rFonts w:hint="cs"/>
          <w:rtl/>
        </w:rPr>
        <w:t>.</w:t>
      </w:r>
    </w:p>
    <w:p w:rsidR="00F2096B" w:rsidRPr="00E05FA0" w:rsidRDefault="00F2096B" w:rsidP="00B32CC0">
      <w:pPr>
        <w:pStyle w:val="StyleComplexBLotus12ptJustifiedFirstline05cmCharCharCharCharCharCharCharCharCharCharCharChar"/>
        <w:spacing w:line="240" w:lineRule="auto"/>
        <w:rPr>
          <w:rStyle w:val="Char4"/>
          <w:rtl/>
        </w:rPr>
      </w:pPr>
      <w:r w:rsidRPr="00E05FA0">
        <w:rPr>
          <w:rStyle w:val="Char4"/>
          <w:rFonts w:hint="cs"/>
          <w:rtl/>
        </w:rPr>
        <w:t>و آیه</w:t>
      </w:r>
      <w:r w:rsidRPr="00E05FA0">
        <w:rPr>
          <w:rStyle w:val="Char4"/>
          <w:rFonts w:hint="eastAsia"/>
          <w:rtl/>
        </w:rPr>
        <w:t>‌</w:t>
      </w:r>
      <w:r w:rsidRPr="00E05FA0">
        <w:rPr>
          <w:rStyle w:val="Char4"/>
          <w:rFonts w:hint="cs"/>
          <w:rtl/>
        </w:rPr>
        <w:t>ی:</w:t>
      </w:r>
      <w:r w:rsidR="00B32CC0">
        <w:rPr>
          <w:rStyle w:val="Char4"/>
          <w:rFonts w:hint="cs"/>
          <w:rtl/>
        </w:rPr>
        <w:t xml:space="preserve"> </w:t>
      </w:r>
      <w:r w:rsidR="00B32CC0">
        <w:rPr>
          <w:rStyle w:val="Char4"/>
          <w:rFonts w:cs="Traditional Arabic"/>
          <w:rtl/>
        </w:rPr>
        <w:t>﴿</w:t>
      </w:r>
      <w:r w:rsidR="00B32CC0" w:rsidRPr="000C1949">
        <w:rPr>
          <w:rStyle w:val="Chara"/>
          <w:rtl/>
        </w:rPr>
        <w:t xml:space="preserve">يَٰٓأَيُّهَا </w:t>
      </w:r>
      <w:r w:rsidR="00B32CC0" w:rsidRPr="000C1949">
        <w:rPr>
          <w:rStyle w:val="Chara"/>
          <w:rFonts w:hint="cs"/>
          <w:rtl/>
        </w:rPr>
        <w:t>ٱ</w:t>
      </w:r>
      <w:r w:rsidR="00B32CC0" w:rsidRPr="000C1949">
        <w:rPr>
          <w:rStyle w:val="Chara"/>
          <w:rFonts w:hint="eastAsia"/>
          <w:rtl/>
        </w:rPr>
        <w:t>لَّذِينَ</w:t>
      </w:r>
      <w:r w:rsidR="00B32CC0" w:rsidRPr="000C1949">
        <w:rPr>
          <w:rStyle w:val="Chara"/>
          <w:rtl/>
        </w:rPr>
        <w:t xml:space="preserve"> ءَامَنُواْ </w:t>
      </w:r>
      <w:r w:rsidR="00B32CC0" w:rsidRPr="000C1949">
        <w:rPr>
          <w:rStyle w:val="Chara"/>
          <w:rFonts w:hint="cs"/>
          <w:rtl/>
        </w:rPr>
        <w:t>ٱ</w:t>
      </w:r>
      <w:r w:rsidR="00B32CC0" w:rsidRPr="000C1949">
        <w:rPr>
          <w:rStyle w:val="Chara"/>
          <w:rFonts w:hint="eastAsia"/>
          <w:rtl/>
        </w:rPr>
        <w:t>صۡبِرُواْ</w:t>
      </w:r>
      <w:r w:rsidR="00B32CC0" w:rsidRPr="000C1949">
        <w:rPr>
          <w:rStyle w:val="Chara"/>
          <w:rtl/>
        </w:rPr>
        <w:t xml:space="preserve"> وَصَابِرُواْ وَرَابِطُواْ</w:t>
      </w:r>
      <w:r w:rsidR="00B32CC0">
        <w:rPr>
          <w:rStyle w:val="Char4"/>
          <w:rFonts w:cs="Traditional Arabic"/>
          <w:rtl/>
        </w:rPr>
        <w:t>﴾</w:t>
      </w:r>
      <w:r w:rsidR="00B32CC0" w:rsidRPr="000C1949">
        <w:rPr>
          <w:rStyle w:val="Chara"/>
          <w:rtl/>
        </w:rPr>
        <w:t xml:space="preserve"> </w:t>
      </w:r>
      <w:r w:rsidR="00B32CC0" w:rsidRPr="000C1949">
        <w:rPr>
          <w:rStyle w:val="Charb"/>
          <w:rtl/>
        </w:rPr>
        <w:t>[آل عمران: 200]</w:t>
      </w:r>
      <w:r w:rsidR="00B32CC0" w:rsidRPr="000C1949">
        <w:rPr>
          <w:rStyle w:val="Charb"/>
          <w:rFonts w:hint="cs"/>
          <w:rtl/>
        </w:rPr>
        <w:t>.</w:t>
      </w:r>
    </w:p>
    <w:p w:rsidR="00F2096B" w:rsidRPr="00E05FA0" w:rsidRDefault="00F2096B" w:rsidP="00B32CC0">
      <w:pPr>
        <w:pStyle w:val="StyleComplexBLotus12ptJustifiedFirstline05cmCharCharCharCharCharCharCharCharCharCharCharChar"/>
        <w:spacing w:line="240" w:lineRule="auto"/>
        <w:rPr>
          <w:rFonts w:cs="Traditional Arabic"/>
          <w:color w:val="000000"/>
          <w:sz w:val="28"/>
          <w:szCs w:val="28"/>
          <w:rtl/>
          <w:lang w:bidi="fa-IR"/>
        </w:rPr>
      </w:pPr>
      <w:r w:rsidRPr="00E05FA0">
        <w:rPr>
          <w:rFonts w:cs="Traditional Arabic" w:hint="cs"/>
          <w:color w:val="000000"/>
          <w:sz w:val="28"/>
          <w:szCs w:val="28"/>
          <w:rtl/>
          <w:lang w:bidi="fa-IR"/>
        </w:rPr>
        <w:t>«</w:t>
      </w:r>
      <w:r w:rsidRPr="00E05FA0">
        <w:rPr>
          <w:rStyle w:val="Char4"/>
          <w:rtl/>
        </w:rPr>
        <w:t>ا</w:t>
      </w:r>
      <w:r w:rsidRPr="00E05FA0">
        <w:rPr>
          <w:rStyle w:val="Char4"/>
          <w:rFonts w:hint="cs"/>
          <w:rtl/>
        </w:rPr>
        <w:t>ی</w:t>
      </w:r>
      <w:r w:rsidRPr="00E05FA0">
        <w:rPr>
          <w:rStyle w:val="Char4"/>
          <w:rtl/>
        </w:rPr>
        <w:t xml:space="preserve"> کسان</w:t>
      </w:r>
      <w:r w:rsidRPr="00E05FA0">
        <w:rPr>
          <w:rStyle w:val="Char4"/>
          <w:rFonts w:hint="cs"/>
          <w:rtl/>
        </w:rPr>
        <w:t>ی</w:t>
      </w:r>
      <w:r w:rsidRPr="00E05FA0">
        <w:rPr>
          <w:rStyle w:val="Char4"/>
          <w:rtl/>
        </w:rPr>
        <w:t xml:space="preserve"> که ا</w:t>
      </w:r>
      <w:r w:rsidRPr="00E05FA0">
        <w:rPr>
          <w:rStyle w:val="Char4"/>
          <w:rFonts w:hint="cs"/>
          <w:rtl/>
        </w:rPr>
        <w:t>یمان</w:t>
      </w:r>
      <w:r w:rsidRPr="00E05FA0">
        <w:rPr>
          <w:rStyle w:val="Char4"/>
          <w:rtl/>
        </w:rPr>
        <w:t xml:space="preserve"> آورده‌ا</w:t>
      </w:r>
      <w:r w:rsidRPr="00E05FA0">
        <w:rPr>
          <w:rStyle w:val="Char4"/>
          <w:rFonts w:hint="cs"/>
          <w:rtl/>
        </w:rPr>
        <w:t>ید</w:t>
      </w:r>
      <w:r w:rsidRPr="00E05FA0">
        <w:rPr>
          <w:rStyle w:val="Char4"/>
          <w:rtl/>
        </w:rPr>
        <w:t>! (در برابر مشکلات و هوس</w:t>
      </w:r>
      <w:r w:rsidR="00B32CC0">
        <w:rPr>
          <w:rStyle w:val="Char4"/>
          <w:rFonts w:hint="cs"/>
          <w:rtl/>
        </w:rPr>
        <w:t>‌</w:t>
      </w:r>
      <w:r w:rsidRPr="00E05FA0">
        <w:rPr>
          <w:rStyle w:val="Char4"/>
          <w:rtl/>
        </w:rPr>
        <w:t>ها،) استقامت کن</w:t>
      </w:r>
      <w:r w:rsidRPr="00E05FA0">
        <w:rPr>
          <w:rStyle w:val="Char4"/>
          <w:rFonts w:hint="cs"/>
          <w:rtl/>
        </w:rPr>
        <w:t>ید</w:t>
      </w:r>
      <w:r w:rsidRPr="00E05FA0">
        <w:rPr>
          <w:rStyle w:val="Char4"/>
          <w:rtl/>
        </w:rPr>
        <w:t>! و در برابر دشمنان (ن</w:t>
      </w:r>
      <w:r w:rsidRPr="00E05FA0">
        <w:rPr>
          <w:rStyle w:val="Char4"/>
          <w:rFonts w:hint="cs"/>
          <w:rtl/>
        </w:rPr>
        <w:t>یز</w:t>
      </w:r>
      <w:r w:rsidRPr="00E05FA0">
        <w:rPr>
          <w:rStyle w:val="Char4"/>
          <w:rtl/>
        </w:rPr>
        <w:t>)، پا</w:t>
      </w:r>
      <w:r w:rsidRPr="00E05FA0">
        <w:rPr>
          <w:rStyle w:val="Char4"/>
          <w:rFonts w:hint="cs"/>
          <w:rtl/>
        </w:rPr>
        <w:t>یدار</w:t>
      </w:r>
      <w:r w:rsidRPr="00E05FA0">
        <w:rPr>
          <w:rStyle w:val="Char4"/>
          <w:rtl/>
        </w:rPr>
        <w:t xml:space="preserve"> باش</w:t>
      </w:r>
      <w:r w:rsidRPr="00E05FA0">
        <w:rPr>
          <w:rStyle w:val="Char4"/>
          <w:rFonts w:hint="cs"/>
          <w:rtl/>
        </w:rPr>
        <w:t>ید</w:t>
      </w:r>
      <w:r w:rsidRPr="00E05FA0">
        <w:rPr>
          <w:rStyle w:val="Char4"/>
          <w:rtl/>
        </w:rPr>
        <w:t xml:space="preserve"> و از مرزها</w:t>
      </w:r>
      <w:r w:rsidRPr="00E05FA0">
        <w:rPr>
          <w:rStyle w:val="Char4"/>
          <w:rFonts w:hint="cs"/>
          <w:rtl/>
        </w:rPr>
        <w:t>ی</w:t>
      </w:r>
      <w:r w:rsidRPr="00E05FA0">
        <w:rPr>
          <w:rStyle w:val="Char4"/>
          <w:rtl/>
        </w:rPr>
        <w:t xml:space="preserve"> خود، مراقبت کن</w:t>
      </w:r>
      <w:r w:rsidRPr="00E05FA0">
        <w:rPr>
          <w:rStyle w:val="Char4"/>
          <w:rFonts w:hint="cs"/>
          <w:rtl/>
        </w:rPr>
        <w:t>ید</w:t>
      </w:r>
      <w:r w:rsidRPr="00E05FA0">
        <w:rPr>
          <w:rFonts w:cs="Traditional Arabic" w:hint="cs"/>
          <w:color w:val="000000"/>
          <w:sz w:val="28"/>
          <w:szCs w:val="28"/>
          <w:rtl/>
          <w:lang w:bidi="fa-IR"/>
        </w:rPr>
        <w:t>»</w:t>
      </w:r>
      <w:r w:rsidR="00B32CC0" w:rsidRPr="00B32CC0">
        <w:rPr>
          <w:rStyle w:val="Char4"/>
          <w:rFonts w:hint="cs"/>
          <w:rtl/>
        </w:rPr>
        <w:t>.</w:t>
      </w:r>
    </w:p>
    <w:p w:rsidR="00F2096B" w:rsidRPr="00B32CC0" w:rsidRDefault="00F2096B" w:rsidP="00B32CC0">
      <w:pPr>
        <w:pStyle w:val="a7"/>
        <w:rPr>
          <w:rtl/>
        </w:rPr>
      </w:pPr>
      <w:r w:rsidRPr="00B32CC0">
        <w:rPr>
          <w:rFonts w:hint="cs"/>
          <w:rtl/>
        </w:rPr>
        <w:t>درباره</w:t>
      </w:r>
      <w:r w:rsidRPr="00B32CC0">
        <w:rPr>
          <w:rFonts w:hint="eastAsia"/>
          <w:rtl/>
        </w:rPr>
        <w:t>‌</w:t>
      </w:r>
      <w:r w:rsidRPr="00B32CC0">
        <w:rPr>
          <w:rFonts w:hint="cs"/>
          <w:rtl/>
        </w:rPr>
        <w:t>ی چه کسی و چه موضوع</w:t>
      </w:r>
      <w:r w:rsidR="005B5EED" w:rsidRPr="00B32CC0">
        <w:rPr>
          <w:rFonts w:hint="cs"/>
          <w:rtl/>
        </w:rPr>
        <w:t xml:space="preserve">‌هایی </w:t>
      </w:r>
      <w:r w:rsidRPr="00B32CC0">
        <w:rPr>
          <w:rFonts w:hint="cs"/>
          <w:rtl/>
        </w:rPr>
        <w:t>نازل شده است؟ آن مرد نزد عبدالله بن عباس رفت و ابن عباس گفت: دوست داشتم مرا با کسی که این سؤالها را پرسیده، روبه‌رو کنی و از او بپرسم، اما تو از او بپرس: عرش چیست؟ کی خلق شده؟ و چگونه است؟ آن مرد نزد پدرم برگشت و سؤالات او را پرسید. زین‌العابدین گفت: آیا عبدالله بن عباس درباره</w:t>
      </w:r>
      <w:r w:rsidRPr="00B32CC0">
        <w:rPr>
          <w:rFonts w:hint="eastAsia"/>
          <w:rtl/>
        </w:rPr>
        <w:t>‌</w:t>
      </w:r>
      <w:r w:rsidRPr="00B32CC0">
        <w:rPr>
          <w:rFonts w:hint="cs"/>
          <w:rtl/>
        </w:rPr>
        <w:t>ی آیات فوق، جواب تو را داد؟ گفت: نه. زین‌العابدین گفت: اما من به تو درباره</w:t>
      </w:r>
      <w:r w:rsidRPr="00B32CC0">
        <w:rPr>
          <w:rFonts w:hint="eastAsia"/>
          <w:rtl/>
        </w:rPr>
        <w:t>‌</w:t>
      </w:r>
      <w:r w:rsidRPr="00B32CC0">
        <w:rPr>
          <w:rFonts w:hint="cs"/>
          <w:rtl/>
        </w:rPr>
        <w:t>ی این آیات از روی علم و روشنایی جواب می‌دهم بدون اینکه ادعایی داشته باشم. دو آیه</w:t>
      </w:r>
      <w:r w:rsidRPr="00B32CC0">
        <w:rPr>
          <w:rFonts w:hint="eastAsia"/>
          <w:rtl/>
        </w:rPr>
        <w:t>‌</w:t>
      </w:r>
      <w:r w:rsidRPr="00B32CC0">
        <w:rPr>
          <w:rFonts w:hint="cs"/>
          <w:rtl/>
        </w:rPr>
        <w:t>ی اول درباره</w:t>
      </w:r>
      <w:r w:rsidRPr="00B32CC0">
        <w:rPr>
          <w:rFonts w:hint="eastAsia"/>
          <w:rtl/>
        </w:rPr>
        <w:t>‌</w:t>
      </w:r>
      <w:r w:rsidRPr="00B32CC0">
        <w:rPr>
          <w:rFonts w:hint="cs"/>
          <w:rtl/>
        </w:rPr>
        <w:t>ی پدرش عباس، عموی پیامبر</w:t>
      </w:r>
      <w:r w:rsidR="006019BC" w:rsidRPr="00E05FA0">
        <w:rPr>
          <w:rFonts w:cs="CTraditional Arabic" w:hint="cs"/>
          <w:rtl/>
        </w:rPr>
        <w:t>ص</w:t>
      </w:r>
      <w:r w:rsidRPr="00B32CC0">
        <w:rPr>
          <w:rFonts w:hint="cs"/>
          <w:rtl/>
        </w:rPr>
        <w:t>،</w:t>
      </w:r>
      <w:r w:rsidRPr="00E05FA0">
        <w:rPr>
          <w:rFonts w:cs="2  Badr" w:hint="cs"/>
          <w:color w:val="000000"/>
          <w:rtl/>
        </w:rPr>
        <w:t xml:space="preserve"> </w:t>
      </w:r>
      <w:r w:rsidRPr="00B32CC0">
        <w:rPr>
          <w:rFonts w:hint="cs"/>
          <w:rtl/>
        </w:rPr>
        <w:t>نازل شده وآیه</w:t>
      </w:r>
      <w:r w:rsidRPr="00B32CC0">
        <w:rPr>
          <w:rFonts w:hint="eastAsia"/>
          <w:rtl/>
        </w:rPr>
        <w:t>‌</w:t>
      </w:r>
      <w:r w:rsidRPr="00B32CC0">
        <w:rPr>
          <w:rFonts w:hint="cs"/>
          <w:rtl/>
        </w:rPr>
        <w:t>ی آخر هم، درباره</w:t>
      </w:r>
      <w:r w:rsidRPr="00B32CC0">
        <w:rPr>
          <w:rFonts w:hint="eastAsia"/>
          <w:rtl/>
        </w:rPr>
        <w:t>‌</w:t>
      </w:r>
      <w:r w:rsidR="00E05FA0" w:rsidRPr="00B32CC0">
        <w:rPr>
          <w:rFonts w:hint="cs"/>
          <w:rtl/>
        </w:rPr>
        <w:t>ی</w:t>
      </w:r>
      <w:r w:rsidRPr="00B32CC0">
        <w:rPr>
          <w:rFonts w:hint="cs"/>
          <w:rtl/>
        </w:rPr>
        <w:t xml:space="preserve"> پدرم و درباره</w:t>
      </w:r>
      <w:r w:rsidRPr="00B32CC0">
        <w:rPr>
          <w:rFonts w:hint="eastAsia"/>
          <w:rtl/>
        </w:rPr>
        <w:t>‌</w:t>
      </w:r>
      <w:r w:rsidRPr="00B32CC0">
        <w:rPr>
          <w:rFonts w:hint="cs"/>
          <w:rtl/>
        </w:rPr>
        <w:t>ی ما نازل شده است</w:t>
      </w:r>
      <w:r w:rsidRPr="00E05FA0">
        <w:rPr>
          <w:rStyle w:val="FootnoteReference"/>
          <w:color w:val="000000"/>
          <w:rtl/>
        </w:rPr>
        <w:footnoteReference w:id="57"/>
      </w:r>
      <w:r w:rsidR="005447ED" w:rsidRPr="00B32CC0">
        <w:rPr>
          <w:rFonts w:hint="cs"/>
          <w:rtl/>
        </w:rPr>
        <w:t>.</w:t>
      </w:r>
    </w:p>
    <w:p w:rsidR="00F2096B" w:rsidRPr="00B32CC0" w:rsidRDefault="00F2096B" w:rsidP="00B32CC0">
      <w:pPr>
        <w:pStyle w:val="a7"/>
        <w:rPr>
          <w:rtl/>
        </w:rPr>
      </w:pPr>
      <w:r w:rsidRPr="00B32CC0">
        <w:rPr>
          <w:rFonts w:hint="cs"/>
          <w:rtl/>
        </w:rPr>
        <w:t>کشی باز هم از زین‌العابدین نقل می‌کند که به ابن عباس گفت: اما تو ای پسر عباس، آیه‏ی:</w:t>
      </w:r>
      <w:r w:rsidR="00B32CC0">
        <w:rPr>
          <w:rFonts w:hint="cs"/>
          <w:rtl/>
        </w:rPr>
        <w:t xml:space="preserve"> </w:t>
      </w:r>
      <w:r w:rsidR="00B32CC0">
        <w:rPr>
          <w:rFonts w:cs="Traditional Arabic"/>
          <w:rtl/>
        </w:rPr>
        <w:t>﴿</w:t>
      </w:r>
      <w:r w:rsidR="00B32CC0" w:rsidRPr="000C1949">
        <w:rPr>
          <w:rStyle w:val="Chara"/>
          <w:rtl/>
        </w:rPr>
        <w:t xml:space="preserve">لَبِئۡسَ </w:t>
      </w:r>
      <w:r w:rsidR="00B32CC0" w:rsidRPr="000C1949">
        <w:rPr>
          <w:rStyle w:val="Chara"/>
          <w:rFonts w:hint="cs"/>
          <w:rtl/>
        </w:rPr>
        <w:t>ٱ</w:t>
      </w:r>
      <w:r w:rsidR="00B32CC0" w:rsidRPr="000C1949">
        <w:rPr>
          <w:rStyle w:val="Chara"/>
          <w:rFonts w:hint="eastAsia"/>
          <w:rtl/>
        </w:rPr>
        <w:t>لۡمَوۡلَىٰ</w:t>
      </w:r>
      <w:r w:rsidR="00B32CC0" w:rsidRPr="000C1949">
        <w:rPr>
          <w:rStyle w:val="Chara"/>
          <w:rtl/>
        </w:rPr>
        <w:t xml:space="preserve"> وَلَبِئۡسَ </w:t>
      </w:r>
      <w:r w:rsidR="00B32CC0" w:rsidRPr="000C1949">
        <w:rPr>
          <w:rStyle w:val="Chara"/>
          <w:rFonts w:hint="cs"/>
          <w:rtl/>
        </w:rPr>
        <w:t>ٱ</w:t>
      </w:r>
      <w:r w:rsidR="00B32CC0" w:rsidRPr="000C1949">
        <w:rPr>
          <w:rStyle w:val="Chara"/>
          <w:rFonts w:hint="eastAsia"/>
          <w:rtl/>
        </w:rPr>
        <w:t>لۡعَشِيرُ</w:t>
      </w:r>
      <w:r w:rsidR="00B32CC0" w:rsidRPr="000C1949">
        <w:rPr>
          <w:rStyle w:val="Chara"/>
          <w:rtl/>
        </w:rPr>
        <w:t>١٣</w:t>
      </w:r>
      <w:r w:rsidR="00B32CC0">
        <w:rPr>
          <w:rFonts w:cs="Traditional Arabic"/>
          <w:rtl/>
        </w:rPr>
        <w:t>﴾</w:t>
      </w:r>
      <w:r w:rsidR="00B32CC0" w:rsidRPr="000C1949">
        <w:rPr>
          <w:rStyle w:val="Chara"/>
          <w:rtl/>
        </w:rPr>
        <w:t xml:space="preserve"> </w:t>
      </w:r>
      <w:r w:rsidR="00B32CC0" w:rsidRPr="000C1949">
        <w:rPr>
          <w:rStyle w:val="Charb"/>
          <w:rtl/>
        </w:rPr>
        <w:t>[الحج: 13]</w:t>
      </w:r>
      <w:r w:rsidR="00B32CC0" w:rsidRPr="000C1949">
        <w:rPr>
          <w:rStyle w:val="Charb"/>
          <w:rFonts w:hint="cs"/>
          <w:rtl/>
        </w:rPr>
        <w:t>.</w:t>
      </w:r>
      <w:r w:rsidRPr="00E05FA0">
        <w:rPr>
          <w:rFonts w:cs="2  Badr" w:hint="cs"/>
          <w:color w:val="000000"/>
          <w:rtl/>
        </w:rPr>
        <w:t xml:space="preserve"> </w:t>
      </w:r>
      <w:r w:rsidRPr="00B32CC0">
        <w:rPr>
          <w:rFonts w:hint="cs"/>
          <w:rtl/>
        </w:rPr>
        <w:t>درباره‏ی پدر من نازل شده یا پدر تو؟ سپس گفت: توجه کن، به خدا قسم اگر تو خود نمی‌دانستی، من عاقبت کارت را به تو می‌گفتم و در آینده خواهی دانست و اگر به من اجازه داده می‌شد چیزی را می‌گفتم که اگر عامه</w:t>
      </w:r>
      <w:r w:rsidR="00A63FD3" w:rsidRPr="00B32CC0">
        <w:rPr>
          <w:rFonts w:hint="cs"/>
          <w:rtl/>
        </w:rPr>
        <w:t xml:space="preserve">‌ی </w:t>
      </w:r>
      <w:r w:rsidRPr="00B32CC0">
        <w:rPr>
          <w:rFonts w:hint="cs"/>
          <w:rtl/>
        </w:rPr>
        <w:t>مردم بشنوند، انکار خواهند کرد</w:t>
      </w:r>
      <w:r w:rsidRPr="00E05FA0">
        <w:rPr>
          <w:rStyle w:val="FootnoteReference"/>
          <w:color w:val="000000"/>
          <w:rtl/>
        </w:rPr>
        <w:footnoteReference w:id="58"/>
      </w:r>
      <w:r w:rsidR="005447ED" w:rsidRPr="00B32CC0">
        <w:rPr>
          <w:rFonts w:hint="cs"/>
          <w:rtl/>
        </w:rPr>
        <w:t>.</w:t>
      </w:r>
    </w:p>
    <w:p w:rsidR="00F2096B" w:rsidRPr="00B32CC0" w:rsidRDefault="00F2096B" w:rsidP="00B32CC0">
      <w:pPr>
        <w:pStyle w:val="a7"/>
        <w:rPr>
          <w:rtl/>
        </w:rPr>
      </w:pPr>
      <w:r w:rsidRPr="00B32CC0">
        <w:rPr>
          <w:rFonts w:hint="cs"/>
          <w:rtl/>
        </w:rPr>
        <w:t>ملاباقر مجلسی از کلینی از محمد باقر نقل می‌کند که گفت: حضرت علی</w:t>
      </w:r>
      <w:r w:rsidR="0047738B" w:rsidRPr="0047738B">
        <w:rPr>
          <w:rFonts w:cs="CTraditional Arabic" w:hint="cs"/>
          <w:color w:val="000000"/>
          <w:rtl/>
        </w:rPr>
        <w:t>س</w:t>
      </w:r>
      <w:r w:rsidRPr="00E05FA0">
        <w:rPr>
          <w:rFonts w:cs="2  Badr" w:hint="cs"/>
          <w:color w:val="000000"/>
          <w:rtl/>
        </w:rPr>
        <w:t xml:space="preserve"> </w:t>
      </w:r>
      <w:r w:rsidRPr="00B32CC0">
        <w:rPr>
          <w:rFonts w:hint="cs"/>
          <w:rtl/>
        </w:rPr>
        <w:t>گفت: «کسانی که از بنی‌هاشم باقی مانده بودند تنها جعفر و حمزه بودند. جعفر و حمزه رفتند و دو مرد ضعیف و ذلیل و تازه مسلمان با او ماندند: عباس و عقیل»</w:t>
      </w:r>
      <w:r w:rsidRPr="00E05FA0">
        <w:rPr>
          <w:rStyle w:val="FootnoteReference"/>
          <w:color w:val="000000"/>
          <w:rtl/>
        </w:rPr>
        <w:footnoteReference w:id="59"/>
      </w:r>
      <w:r w:rsidRPr="00B32CC0">
        <w:rPr>
          <w:rFonts w:hint="cs"/>
          <w:rtl/>
        </w:rPr>
        <w:t xml:space="preserve">. </w:t>
      </w:r>
    </w:p>
    <w:p w:rsidR="00F2096B" w:rsidRPr="00B32CC0" w:rsidRDefault="00F2096B" w:rsidP="00B32CC0">
      <w:pPr>
        <w:pStyle w:val="a7"/>
        <w:rPr>
          <w:rtl/>
        </w:rPr>
      </w:pPr>
      <w:r w:rsidRPr="00B32CC0">
        <w:rPr>
          <w:rFonts w:hint="cs"/>
          <w:rtl/>
        </w:rPr>
        <w:t>این گفته</w:t>
      </w:r>
      <w:r w:rsidRPr="00B32CC0">
        <w:rPr>
          <w:rFonts w:hint="eastAsia"/>
          <w:rtl/>
        </w:rPr>
        <w:t>‌</w:t>
      </w:r>
      <w:r w:rsidRPr="00B32CC0">
        <w:rPr>
          <w:rFonts w:hint="cs"/>
          <w:rtl/>
        </w:rPr>
        <w:t>ی شیعیان است درباره</w:t>
      </w:r>
      <w:r w:rsidRPr="00B32CC0">
        <w:rPr>
          <w:rFonts w:hint="eastAsia"/>
          <w:rtl/>
        </w:rPr>
        <w:t>‌</w:t>
      </w:r>
      <w:r w:rsidRPr="00B32CC0">
        <w:rPr>
          <w:rFonts w:hint="cs"/>
          <w:rtl/>
        </w:rPr>
        <w:t>ی عموی پیامبر</w:t>
      </w:r>
      <w:r w:rsidR="006019BC" w:rsidRPr="00E05FA0">
        <w:rPr>
          <w:rFonts w:cs="CTraditional Arabic" w:hint="cs"/>
          <w:rtl/>
        </w:rPr>
        <w:t>ص</w:t>
      </w:r>
      <w:r w:rsidRPr="00B32CC0">
        <w:rPr>
          <w:rFonts w:hint="cs"/>
          <w:rtl/>
        </w:rPr>
        <w:t>.</w:t>
      </w:r>
      <w:r w:rsidRPr="00E05FA0">
        <w:rPr>
          <w:rFonts w:cs="2  Badr" w:hint="cs"/>
          <w:color w:val="000000"/>
          <w:rtl/>
        </w:rPr>
        <w:t xml:space="preserve"> </w:t>
      </w:r>
      <w:r w:rsidRPr="00B32CC0">
        <w:rPr>
          <w:rFonts w:hint="cs"/>
          <w:rtl/>
        </w:rPr>
        <w:t>اما عبدالله بن عباس، عالم امت و مفسر قرآن و یار رسول الله</w:t>
      </w:r>
      <w:r w:rsidR="006019BC" w:rsidRPr="00E05FA0">
        <w:rPr>
          <w:rFonts w:cs="CTraditional Arabic" w:hint="cs"/>
          <w:rtl/>
        </w:rPr>
        <w:t>ص</w:t>
      </w:r>
      <w:r w:rsidRPr="00B32CC0">
        <w:rPr>
          <w:rFonts w:hint="cs"/>
          <w:rtl/>
        </w:rPr>
        <w:t>،</w:t>
      </w:r>
      <w:r w:rsidRPr="00E05FA0">
        <w:rPr>
          <w:rFonts w:cs="2  Badr" w:hint="cs"/>
          <w:color w:val="000000"/>
          <w:rtl/>
        </w:rPr>
        <w:t xml:space="preserve"> </w:t>
      </w:r>
      <w:r w:rsidRPr="00B32CC0">
        <w:rPr>
          <w:rFonts w:hint="cs"/>
          <w:rtl/>
        </w:rPr>
        <w:t>را متهم به خیانت کردند و گفتند: علی، عبدالله بن عباس را فرماندار بصره کرد و عبدالله بن عباس تمام دارایی بیت‌المال را دزدید و به مکه رفت و علی را ترک گفت. مبلغ مالی که عبدالله بن عباس دزدید دو میلیون درهم بود. پس از این که علی از کار عبدالله بن عباس اطلاع پیدا کرد بر منبر رفت و گریه کرد و گفت: «این هم از پسر عموی پیامبر</w:t>
      </w:r>
      <w:r w:rsidR="006019BC" w:rsidRPr="00E05FA0">
        <w:rPr>
          <w:rFonts w:cs="CTraditional Arabic" w:hint="cs"/>
          <w:rtl/>
        </w:rPr>
        <w:t>ص</w:t>
      </w:r>
      <w:r w:rsidRPr="00E05FA0">
        <w:rPr>
          <w:rFonts w:cs="2  Badr" w:hint="cs"/>
          <w:color w:val="000000"/>
          <w:rtl/>
        </w:rPr>
        <w:t xml:space="preserve"> </w:t>
      </w:r>
      <w:r w:rsidRPr="00B32CC0">
        <w:rPr>
          <w:rFonts w:hint="cs"/>
          <w:rtl/>
        </w:rPr>
        <w:t>که با این علم و قدرت چنین کاری می‌کند، پس چطور افراد پایین‌تر از او ایمان بیاورند. خداوندا، من حقیقتاً ناراحتم، مرا از دست آنان راحت کن و به خدمت خود ببر تا عاجز و ناتوان و درمانده نشده‌ام»</w:t>
      </w:r>
      <w:r w:rsidRPr="00E05FA0">
        <w:rPr>
          <w:rStyle w:val="FootnoteReference"/>
          <w:color w:val="000000"/>
          <w:rtl/>
        </w:rPr>
        <w:footnoteReference w:id="60"/>
      </w:r>
      <w:r w:rsidR="005447ED" w:rsidRPr="00B32CC0">
        <w:rPr>
          <w:rFonts w:hint="cs"/>
          <w:rtl/>
        </w:rPr>
        <w:t>.</w:t>
      </w:r>
    </w:p>
    <w:p w:rsidR="00F2096B" w:rsidRPr="00B32CC0" w:rsidRDefault="00F2096B" w:rsidP="00B32CC0">
      <w:pPr>
        <w:pStyle w:val="a7"/>
        <w:rPr>
          <w:rtl/>
        </w:rPr>
      </w:pPr>
      <w:r w:rsidRPr="00B32CC0">
        <w:rPr>
          <w:rFonts w:hint="cs"/>
          <w:rtl/>
        </w:rPr>
        <w:t>کشی باب مستقلی با عنوان نفرین علی علیه عبدالله و عبیدالله، پسران عباس، آورده است. سپس عقیده</w:t>
      </w:r>
      <w:r w:rsidRPr="00B32CC0">
        <w:rPr>
          <w:rFonts w:hint="eastAsia"/>
          <w:rtl/>
        </w:rPr>
        <w:t>‌</w:t>
      </w:r>
      <w:r w:rsidRPr="00B32CC0">
        <w:rPr>
          <w:rFonts w:hint="cs"/>
          <w:rtl/>
        </w:rPr>
        <w:t>ی خود را با این روایت دروغین بیان می‌کند که ابوجعفر</w:t>
      </w:r>
      <w:r w:rsidR="00521862" w:rsidRPr="00521862">
        <w:rPr>
          <w:rFonts w:cs="CTraditional Arabic" w:hint="cs"/>
          <w:color w:val="000000"/>
          <w:rtl/>
        </w:rPr>
        <w:t>÷</w:t>
      </w:r>
      <w:r w:rsidRPr="00E05FA0">
        <w:rPr>
          <w:rFonts w:cs="2  Badr" w:hint="cs"/>
          <w:color w:val="000000"/>
          <w:rtl/>
        </w:rPr>
        <w:t xml:space="preserve"> </w:t>
      </w:r>
      <w:r w:rsidRPr="00B32CC0">
        <w:rPr>
          <w:rFonts w:hint="cs"/>
          <w:rtl/>
        </w:rPr>
        <w:t>گفت که حضرت علی</w:t>
      </w:r>
      <w:r w:rsidR="00521862" w:rsidRPr="00521862">
        <w:rPr>
          <w:rFonts w:cs="CTraditional Arabic" w:hint="cs"/>
          <w:color w:val="000000"/>
          <w:rtl/>
        </w:rPr>
        <w:t>÷</w:t>
      </w:r>
      <w:r w:rsidRPr="00E05FA0">
        <w:rPr>
          <w:rFonts w:cs="2  Badr" w:hint="cs"/>
          <w:color w:val="000000"/>
          <w:rtl/>
        </w:rPr>
        <w:t xml:space="preserve"> </w:t>
      </w:r>
      <w:r w:rsidRPr="00B32CC0">
        <w:rPr>
          <w:rFonts w:hint="cs"/>
          <w:rtl/>
        </w:rPr>
        <w:t>گفت:«خداوندا، دو پسر عباس، عبدالله و عبیدالله را لعنت کن و چشمانشان را کور گردان هم‌چنان که دلهایشان را کور کرده‌ای و کوری چشمانشان را دلیلی بر کوری دلهایشان بگردان.»</w:t>
      </w:r>
      <w:r w:rsidR="005447ED" w:rsidRPr="00B32CC0">
        <w:rPr>
          <w:rFonts w:hint="cs"/>
          <w:rtl/>
        </w:rPr>
        <w:t>.</w:t>
      </w:r>
    </w:p>
    <w:p w:rsidR="00F2096B" w:rsidRDefault="00F2096B" w:rsidP="00B32CC0">
      <w:pPr>
        <w:pStyle w:val="a7"/>
        <w:rPr>
          <w:rtl/>
        </w:rPr>
      </w:pPr>
      <w:r w:rsidRPr="00B32CC0">
        <w:rPr>
          <w:rFonts w:hint="cs"/>
          <w:rtl/>
        </w:rPr>
        <w:t>امثال این روایات دروغین نزد شیعه در «کافی» و در تفاسیر «قمی» و «عیاشی» و «صافی» زیاد است.</w:t>
      </w:r>
    </w:p>
    <w:p w:rsidR="00B32CC0" w:rsidRDefault="00B32CC0" w:rsidP="00B32CC0">
      <w:pPr>
        <w:pStyle w:val="a7"/>
        <w:rPr>
          <w:rtl/>
        </w:rPr>
      </w:pPr>
    </w:p>
    <w:p w:rsidR="00B32CC0" w:rsidRDefault="00B32CC0" w:rsidP="00B32CC0">
      <w:pPr>
        <w:pStyle w:val="a7"/>
        <w:rPr>
          <w:rtl/>
        </w:rPr>
      </w:pPr>
    </w:p>
    <w:p w:rsidR="00B32CC0" w:rsidRPr="00B32CC0" w:rsidRDefault="00B32CC0" w:rsidP="00B32CC0">
      <w:pPr>
        <w:pStyle w:val="a7"/>
        <w:rPr>
          <w:rtl/>
        </w:rPr>
      </w:pPr>
    </w:p>
    <w:p w:rsidR="00F2096B" w:rsidRPr="00E05FA0" w:rsidRDefault="00F2096B" w:rsidP="005B5EED">
      <w:pPr>
        <w:pStyle w:val="a1"/>
        <w:rPr>
          <w:rtl/>
        </w:rPr>
      </w:pPr>
      <w:bookmarkStart w:id="25" w:name="_Toc256893186"/>
      <w:bookmarkStart w:id="26" w:name="_Toc440704955"/>
      <w:r w:rsidRPr="00E05FA0">
        <w:rPr>
          <w:rFonts w:hint="cs"/>
          <w:rtl/>
        </w:rPr>
        <w:t>خالد بن ولید</w:t>
      </w:r>
      <w:bookmarkEnd w:id="25"/>
      <w:bookmarkEnd w:id="26"/>
    </w:p>
    <w:p w:rsidR="00F2096B" w:rsidRPr="00B32CC0" w:rsidRDefault="00F2096B" w:rsidP="00B32CC0">
      <w:pPr>
        <w:pStyle w:val="a7"/>
        <w:rPr>
          <w:rtl/>
        </w:rPr>
      </w:pPr>
      <w:r w:rsidRPr="00B32CC0">
        <w:rPr>
          <w:rFonts w:hint="cs"/>
          <w:rtl/>
        </w:rPr>
        <w:t>شیعیان به شمشیر خدا، خالد بن ولید</w:t>
      </w:r>
      <w:r w:rsidR="0047738B" w:rsidRPr="0047738B">
        <w:rPr>
          <w:rFonts w:cs="CTraditional Arabic" w:hint="cs"/>
          <w:color w:val="000000"/>
          <w:rtl/>
        </w:rPr>
        <w:t>س</w:t>
      </w:r>
      <w:r w:rsidRPr="00B32CC0">
        <w:rPr>
          <w:rFonts w:hint="cs"/>
          <w:rtl/>
        </w:rPr>
        <w:t>،</w:t>
      </w:r>
      <w:r w:rsidRPr="00E05FA0">
        <w:rPr>
          <w:rFonts w:cs="2  Badr" w:hint="cs"/>
          <w:color w:val="000000"/>
          <w:rtl/>
        </w:rPr>
        <w:t xml:space="preserve"> </w:t>
      </w:r>
      <w:r w:rsidRPr="00B32CC0">
        <w:rPr>
          <w:rFonts w:hint="cs"/>
          <w:rtl/>
        </w:rPr>
        <w:t>شهسوار اسلام و سرکرده</w:t>
      </w:r>
      <w:r w:rsidRPr="00B32CC0">
        <w:rPr>
          <w:rFonts w:hint="eastAsia"/>
          <w:rtl/>
        </w:rPr>
        <w:t>‌</w:t>
      </w:r>
      <w:r w:rsidRPr="00B32CC0">
        <w:rPr>
          <w:rFonts w:hint="cs"/>
          <w:rtl/>
        </w:rPr>
        <w:t>ی لشکریان پیروز و سربلند و مبارک اسلام نیز، ناسزا گفته</w:t>
      </w:r>
      <w:r w:rsidR="005B5EED" w:rsidRPr="00B32CC0">
        <w:rPr>
          <w:rFonts w:hint="cs"/>
          <w:rtl/>
        </w:rPr>
        <w:t>‌اند.</w:t>
      </w:r>
      <w:r w:rsidRPr="00B32CC0">
        <w:rPr>
          <w:rFonts w:hint="cs"/>
          <w:rtl/>
        </w:rPr>
        <w:t xml:space="preserve"> قمی و دیگران می‌گویند: خالد بن ولید، مالک بن نویره را تنها به قصد ازدواج با همسرش مورد هجوم قرار داد. </w:t>
      </w:r>
    </w:p>
    <w:p w:rsidR="00F2096B" w:rsidRPr="00B32CC0" w:rsidRDefault="00F2096B" w:rsidP="00B32CC0">
      <w:pPr>
        <w:pStyle w:val="a7"/>
        <w:rPr>
          <w:rtl/>
        </w:rPr>
      </w:pPr>
      <w:r w:rsidRPr="00B32CC0">
        <w:rPr>
          <w:rFonts w:hint="cs"/>
          <w:rtl/>
        </w:rPr>
        <w:t>قصه</w:t>
      </w:r>
      <w:r w:rsidRPr="00B32CC0">
        <w:rPr>
          <w:rFonts w:hint="eastAsia"/>
          <w:rtl/>
        </w:rPr>
        <w:t>‌</w:t>
      </w:r>
      <w:r w:rsidRPr="00B32CC0">
        <w:rPr>
          <w:rFonts w:hint="cs"/>
          <w:rtl/>
        </w:rPr>
        <w:t>ی دروغ و باطلی ساخته‌اند که قمی آن را ذکر کرده است: اختلافی میان ابوبکر و علی رخ داد و با هم مشاجره کردند. ابوبکر به خانه‌اش برگشت و دنبال عمر فرستاد و او را به خانه آورد و سپس گفت: موضع علی را در برابر ما ندیدی؟ به خدا قسم! اگر بار دیگری چنین جلسه</w:t>
      </w:r>
      <w:r w:rsidR="00B32CC0">
        <w:rPr>
          <w:rFonts w:hint="eastAsia"/>
          <w:rtl/>
        </w:rPr>
        <w:t>‌</w:t>
      </w:r>
      <w:r w:rsidRPr="00B32CC0">
        <w:rPr>
          <w:rFonts w:hint="cs"/>
          <w:rtl/>
        </w:rPr>
        <w:t>ای را برای ما ترتیب دهد، کار ما به جای باریکی</w:t>
      </w:r>
      <w:r w:rsidR="005B5EED" w:rsidRPr="00B32CC0">
        <w:rPr>
          <w:rFonts w:hint="cs"/>
          <w:rtl/>
        </w:rPr>
        <w:t xml:space="preserve"> می‌</w:t>
      </w:r>
      <w:r w:rsidRPr="00B32CC0">
        <w:rPr>
          <w:rFonts w:hint="cs"/>
          <w:rtl/>
        </w:rPr>
        <w:t>کشد. نظر تو چیست؟ عمر گفت: نظرم این است که دستور دهیم کشته شود. ابوبکر گفت: چه کسی او را بکشد؟ عمر گفت: خالد بن ولید او را می‌کشد. دنبال خالد فرستادند، خالد آمد. آنان گفتند: می‌خواهیم کاری بزرگ به تو واگذار کن</w:t>
      </w:r>
      <w:r w:rsidR="00E05FA0" w:rsidRPr="00B32CC0">
        <w:rPr>
          <w:rFonts w:hint="cs"/>
          <w:rtl/>
        </w:rPr>
        <w:t>ی</w:t>
      </w:r>
      <w:r w:rsidRPr="00B32CC0">
        <w:rPr>
          <w:rFonts w:hint="cs"/>
          <w:rtl/>
        </w:rPr>
        <w:t>م. گفت: هر چه می‌خواهید به من واگذار کنید حتی اگر قتل علی بن اب</w:t>
      </w:r>
      <w:r w:rsidR="00E05FA0" w:rsidRPr="00B32CC0">
        <w:rPr>
          <w:rFonts w:hint="cs"/>
          <w:rtl/>
        </w:rPr>
        <w:t>ی</w:t>
      </w:r>
      <w:r w:rsidRPr="00B32CC0">
        <w:rPr>
          <w:rFonts w:hint="cs"/>
          <w:rtl/>
        </w:rPr>
        <w:t xml:space="preserve"> طالب باشد. گفتند: این، همان کار است. خالد گفت: کی او را بکشم؛ ابوبکر گفت: وقتی در مسجد حاضر شد موقع نماز خواندن کنارش بایست. وقتی سلام نماز دادی، به طرف او برخیز و گردنش را بزن. گفت: چشم. اسماء دختر عمیس از توطئه مطلع شد و حرف</w:t>
      </w:r>
      <w:r w:rsidR="00B32CC0">
        <w:rPr>
          <w:rFonts w:hint="eastAsia"/>
          <w:rtl/>
        </w:rPr>
        <w:t>‌</w:t>
      </w:r>
      <w:r w:rsidRPr="00B32CC0">
        <w:rPr>
          <w:rFonts w:hint="cs"/>
          <w:rtl/>
        </w:rPr>
        <w:t>هایشان را شنید. او تحت نکاح ابوبکر بود. اسماء به کنیزش گفت: به خانه</w:t>
      </w:r>
      <w:r w:rsidRPr="00B32CC0">
        <w:rPr>
          <w:rFonts w:hint="eastAsia"/>
          <w:rtl/>
        </w:rPr>
        <w:t>‌</w:t>
      </w:r>
      <w:r w:rsidRPr="00B32CC0">
        <w:rPr>
          <w:rFonts w:hint="cs"/>
          <w:rtl/>
        </w:rPr>
        <w:t>ی علی و فاطمه برو و سلام مرا به آنها برسان و به علی بگو که درباره</w:t>
      </w:r>
      <w:r w:rsidRPr="00B32CC0">
        <w:rPr>
          <w:rFonts w:hint="eastAsia"/>
          <w:rtl/>
        </w:rPr>
        <w:t>‌</w:t>
      </w:r>
      <w:r w:rsidRPr="00B32CC0">
        <w:rPr>
          <w:rFonts w:hint="cs"/>
          <w:rtl/>
        </w:rPr>
        <w:t>ی ترور تو نقشه می‌کشند. من نصیحتت می‌کنم که از شهر خارج شو. آن کنیز نزد علی و فاطمه رفت و به علی</w:t>
      </w:r>
      <w:r w:rsidR="00521862" w:rsidRPr="00521862">
        <w:rPr>
          <w:rFonts w:cs="CTraditional Arabic" w:hint="cs"/>
          <w:color w:val="000000"/>
          <w:rtl/>
        </w:rPr>
        <w:t>÷</w:t>
      </w:r>
      <w:r w:rsidRPr="00E05FA0">
        <w:rPr>
          <w:rFonts w:cs="2  Badr" w:hint="cs"/>
          <w:color w:val="000000"/>
          <w:rtl/>
        </w:rPr>
        <w:t xml:space="preserve"> </w:t>
      </w:r>
      <w:r w:rsidRPr="00B32CC0">
        <w:rPr>
          <w:rFonts w:hint="cs"/>
          <w:rtl/>
        </w:rPr>
        <w:t>گفت: اسماء دختر عمیس سلام تو را می‌رساند و می‌گوید: برای کشتن تو نقشه کشیده</w:t>
      </w:r>
      <w:r w:rsidR="005B5EED" w:rsidRPr="00B32CC0">
        <w:rPr>
          <w:rFonts w:hint="cs"/>
          <w:rtl/>
        </w:rPr>
        <w:t>‌اند.</w:t>
      </w:r>
      <w:r w:rsidRPr="00B32CC0">
        <w:rPr>
          <w:rFonts w:hint="cs"/>
          <w:rtl/>
        </w:rPr>
        <w:t xml:space="preserve"> از شهر خارج شو. علی</w:t>
      </w:r>
      <w:r w:rsidR="00521862" w:rsidRPr="00521862">
        <w:rPr>
          <w:rFonts w:cs="CTraditional Arabic" w:hint="cs"/>
          <w:color w:val="000000"/>
          <w:rtl/>
        </w:rPr>
        <w:t>÷</w:t>
      </w:r>
      <w:r w:rsidRPr="00E05FA0">
        <w:rPr>
          <w:rFonts w:cs="2  Badr" w:hint="cs"/>
          <w:color w:val="000000"/>
          <w:rtl/>
        </w:rPr>
        <w:t xml:space="preserve"> </w:t>
      </w:r>
      <w:r w:rsidRPr="00B32CC0">
        <w:rPr>
          <w:rFonts w:hint="cs"/>
          <w:rtl/>
        </w:rPr>
        <w:t>گفت: ای کنیز! به اسماء بگو: خداوند میان من و آنچه که آنها می‌خواهند، پرده‌ای نامرئی می‌اندازد. سپس بلند شد و خود را برای نماز آماده کرد و در مسجد حاضر شد و پشت سر ابوبکر ایستاد و نمازش را به تنهایی ادا کرد. خالد بن ولید هم در کنار علی با شمشیر ایستاده بود. وقتی ابوبکر برای تشهد نشست از آنچه که گفته بود پشیمان شد و از فتنه و توان و قدرت علی ترسید. همچنان در تفکر بود و نمی‌توانست سلام نمازش بدهد تا اینکه مردم گمان بردند که سهو کرده است. سپس رو به خالد کرد و گفت: خالد، آنچه را به تو دستور دادم، نکن. آن گاه سلام نمازش را داد. امیرمؤمنان، حضرت علی گفت: ای خالد، چه امری به تو کرد؟ خالد گفت: دستور داد که گردنت را بزنم. علی گفت: تو هم داشتی انجام می‌دادی؟ گفت: آری، به خدا اگر قبل از سلام نمی‌گفت، نکن؛ تو را پس از سلام نماز می‌کشتم. علی خالد را گرفت و بر زمین کوبید و مردم گرد آمدند و عمر گفت: به خدای کعبه خالد را می‌کشد. مردم گفتند: ای ابوالحسن، به خاطر خدا و به حق صاحب این قبر، دست نگه دار. سپس علی دست از سر خالد برداشت و به عمر رو کرد و یقه‌اش را گرفت و گفت: فلانی، اگر پیمانی از رسول خدا نبود و خدا این را مقرر نکرده بود، می‌دانستی که کدام یک از ما به لحاظ کمک و یاور و تعداد افراد، ضعیف تراست. پس از آن داخل منزل خود شد</w:t>
      </w:r>
      <w:r w:rsidRPr="00E05FA0">
        <w:rPr>
          <w:rStyle w:val="FootnoteReference"/>
          <w:color w:val="000000"/>
          <w:rtl/>
        </w:rPr>
        <w:footnoteReference w:id="61"/>
      </w:r>
      <w:r w:rsidR="005447ED" w:rsidRPr="00B32CC0">
        <w:rPr>
          <w:rFonts w:hint="cs"/>
          <w:rtl/>
        </w:rPr>
        <w:t>.</w:t>
      </w:r>
    </w:p>
    <w:p w:rsidR="00F2096B" w:rsidRPr="00E05FA0" w:rsidRDefault="00F2096B" w:rsidP="005B5EED">
      <w:pPr>
        <w:pStyle w:val="a1"/>
        <w:rPr>
          <w:rtl/>
        </w:rPr>
      </w:pPr>
      <w:bookmarkStart w:id="27" w:name="_Toc256893187"/>
      <w:bookmarkStart w:id="28" w:name="_Toc440704956"/>
      <w:r w:rsidRPr="00E05FA0">
        <w:rPr>
          <w:rFonts w:hint="cs"/>
          <w:rtl/>
        </w:rPr>
        <w:t>عبدالله بن عمر و محمد بن مسلمه</w:t>
      </w:r>
      <w:bookmarkEnd w:id="27"/>
      <w:bookmarkEnd w:id="28"/>
    </w:p>
    <w:p w:rsidR="00F2096B" w:rsidRPr="00B32CC0" w:rsidRDefault="00F2096B" w:rsidP="00B32CC0">
      <w:pPr>
        <w:pStyle w:val="a7"/>
        <w:rPr>
          <w:rtl/>
        </w:rPr>
      </w:pPr>
      <w:r w:rsidRPr="00B32CC0">
        <w:rPr>
          <w:rFonts w:hint="cs"/>
          <w:rtl/>
        </w:rPr>
        <w:t>عقیده</w:t>
      </w:r>
      <w:r w:rsidRPr="00B32CC0">
        <w:rPr>
          <w:rFonts w:hint="eastAsia"/>
          <w:rtl/>
        </w:rPr>
        <w:t>‌</w:t>
      </w:r>
      <w:r w:rsidRPr="00B32CC0">
        <w:rPr>
          <w:rFonts w:hint="cs"/>
          <w:rtl/>
        </w:rPr>
        <w:t>ی شیعه درباره</w:t>
      </w:r>
      <w:r w:rsidRPr="00B32CC0">
        <w:rPr>
          <w:rFonts w:hint="eastAsia"/>
          <w:rtl/>
        </w:rPr>
        <w:t>‌</w:t>
      </w:r>
      <w:r w:rsidRPr="00B32CC0">
        <w:rPr>
          <w:rFonts w:hint="cs"/>
          <w:rtl/>
        </w:rPr>
        <w:t>ی این دو صحابی</w:t>
      </w:r>
      <w:r w:rsidR="003A0760" w:rsidRPr="00E05FA0">
        <w:rPr>
          <w:rFonts w:cs="CTraditional Arabic" w:hint="cs"/>
          <w:rtl/>
        </w:rPr>
        <w:t>ب</w:t>
      </w:r>
      <w:r w:rsidR="003A0760" w:rsidRPr="00B32CC0">
        <w:rPr>
          <w:rFonts w:hint="cs"/>
          <w:rtl/>
        </w:rPr>
        <w:t xml:space="preserve"> </w:t>
      </w:r>
      <w:r w:rsidRPr="00B32CC0">
        <w:rPr>
          <w:rFonts w:hint="cs"/>
          <w:rtl/>
        </w:rPr>
        <w:t>این است که هر دو در حالت ارتداد و پیمان‌شکنی و بی‌ایمانی مرده‌اند</w:t>
      </w:r>
      <w:r w:rsidRPr="00E05FA0">
        <w:rPr>
          <w:rStyle w:val="FootnoteReference"/>
          <w:color w:val="000000"/>
          <w:rtl/>
        </w:rPr>
        <w:footnoteReference w:id="62"/>
      </w:r>
      <w:r w:rsidR="005447ED" w:rsidRPr="00B32CC0">
        <w:rPr>
          <w:rFonts w:hint="cs"/>
          <w:rtl/>
        </w:rPr>
        <w:t>.</w:t>
      </w:r>
    </w:p>
    <w:p w:rsidR="00F2096B" w:rsidRPr="00E05FA0" w:rsidRDefault="00F2096B" w:rsidP="005B5EED">
      <w:pPr>
        <w:pStyle w:val="a1"/>
        <w:rPr>
          <w:rtl/>
        </w:rPr>
      </w:pPr>
      <w:bookmarkStart w:id="29" w:name="_Toc256893188"/>
      <w:bookmarkStart w:id="30" w:name="_Toc440704957"/>
      <w:r w:rsidRPr="00E05FA0">
        <w:rPr>
          <w:rFonts w:hint="cs"/>
          <w:rtl/>
        </w:rPr>
        <w:t>طلحه و زبیر</w:t>
      </w:r>
      <w:bookmarkEnd w:id="29"/>
      <w:bookmarkEnd w:id="30"/>
    </w:p>
    <w:p w:rsidR="00F2096B" w:rsidRPr="00B32CC0" w:rsidRDefault="00F2096B" w:rsidP="00B32CC0">
      <w:pPr>
        <w:pStyle w:val="a7"/>
        <w:rPr>
          <w:rtl/>
        </w:rPr>
      </w:pPr>
      <w:r w:rsidRPr="00B32CC0">
        <w:rPr>
          <w:rFonts w:hint="cs"/>
          <w:rtl/>
        </w:rPr>
        <w:t>طلحه یار پیامبر</w:t>
      </w:r>
      <w:r w:rsidR="006019BC" w:rsidRPr="00E05FA0">
        <w:rPr>
          <w:rFonts w:cs="CTraditional Arabic" w:hint="cs"/>
          <w:rtl/>
        </w:rPr>
        <w:t>ص</w:t>
      </w:r>
      <w:r w:rsidRPr="00E05FA0">
        <w:rPr>
          <w:rFonts w:cs="2  Badr" w:hint="cs"/>
          <w:color w:val="000000"/>
          <w:rtl/>
        </w:rPr>
        <w:t xml:space="preserve"> </w:t>
      </w:r>
      <w:r w:rsidRPr="00B32CC0">
        <w:rPr>
          <w:rFonts w:hint="cs"/>
          <w:rtl/>
        </w:rPr>
        <w:t>و یکی از عشره</w:t>
      </w:r>
      <w:r w:rsidRPr="00B32CC0">
        <w:rPr>
          <w:rFonts w:hint="eastAsia"/>
          <w:rtl/>
        </w:rPr>
        <w:t>‌</w:t>
      </w:r>
      <w:r w:rsidRPr="00B32CC0">
        <w:rPr>
          <w:rFonts w:hint="cs"/>
          <w:rtl/>
        </w:rPr>
        <w:t>ی مبشره است. پیامبر</w:t>
      </w:r>
      <w:r w:rsidR="006019BC" w:rsidRPr="00E05FA0">
        <w:rPr>
          <w:rFonts w:cs="CTraditional Arabic" w:hint="cs"/>
          <w:rtl/>
        </w:rPr>
        <w:t>ص</w:t>
      </w:r>
      <w:r w:rsidRPr="00E05FA0">
        <w:rPr>
          <w:rFonts w:cs="2  Badr" w:hint="cs"/>
          <w:color w:val="000000"/>
          <w:rtl/>
        </w:rPr>
        <w:t xml:space="preserve"> </w:t>
      </w:r>
      <w:r w:rsidRPr="00B32CC0">
        <w:rPr>
          <w:rFonts w:hint="cs"/>
          <w:rtl/>
        </w:rPr>
        <w:t>روز احد درباره</w:t>
      </w:r>
      <w:r w:rsidRPr="00B32CC0">
        <w:rPr>
          <w:rFonts w:hint="eastAsia"/>
          <w:rtl/>
        </w:rPr>
        <w:t>‌</w:t>
      </w:r>
      <w:r w:rsidRPr="00B32CC0">
        <w:rPr>
          <w:rFonts w:hint="cs"/>
          <w:rtl/>
        </w:rPr>
        <w:t xml:space="preserve">ی او فرمود: </w:t>
      </w:r>
      <w:r w:rsidR="00B32CC0">
        <w:rPr>
          <w:rFonts w:hint="cs"/>
          <w:rtl/>
        </w:rPr>
        <w:t>«</w:t>
      </w:r>
      <w:r w:rsidRPr="00B32CC0">
        <w:rPr>
          <w:rFonts w:hint="cs"/>
          <w:rtl/>
        </w:rPr>
        <w:t>طلحه، بهشت را برای خود واجب کرد»</w:t>
      </w:r>
      <w:r w:rsidRPr="00E05FA0">
        <w:rPr>
          <w:rStyle w:val="FootnoteReference"/>
          <w:color w:val="000000"/>
          <w:rtl/>
        </w:rPr>
        <w:footnoteReference w:id="63"/>
      </w:r>
      <w:r w:rsidRPr="00B32CC0">
        <w:rPr>
          <w:rFonts w:hint="cs"/>
          <w:rtl/>
        </w:rPr>
        <w:t xml:space="preserve"> زبیر هم یکی از عشره</w:t>
      </w:r>
      <w:r w:rsidRPr="00B32CC0">
        <w:rPr>
          <w:rFonts w:hint="eastAsia"/>
          <w:rtl/>
        </w:rPr>
        <w:t>‌</w:t>
      </w:r>
      <w:r w:rsidRPr="00B32CC0">
        <w:rPr>
          <w:rFonts w:hint="cs"/>
          <w:rtl/>
        </w:rPr>
        <w:t>ی مبشره است. پیامبر</w:t>
      </w:r>
      <w:r w:rsidR="006019BC" w:rsidRPr="00E05FA0">
        <w:rPr>
          <w:rFonts w:cs="CTraditional Arabic" w:hint="cs"/>
          <w:rtl/>
        </w:rPr>
        <w:t>ص</w:t>
      </w:r>
      <w:r w:rsidRPr="00E05FA0">
        <w:rPr>
          <w:rFonts w:cs="2  Badr" w:hint="cs"/>
          <w:color w:val="000000"/>
          <w:rtl/>
        </w:rPr>
        <w:t xml:space="preserve"> </w:t>
      </w:r>
      <w:r w:rsidRPr="00B32CC0">
        <w:rPr>
          <w:rFonts w:hint="cs"/>
          <w:rtl/>
        </w:rPr>
        <w:t>راستگو درباره</w:t>
      </w:r>
      <w:r w:rsidR="00521862" w:rsidRPr="00B32CC0">
        <w:rPr>
          <w:rFonts w:hint="cs"/>
          <w:rtl/>
        </w:rPr>
        <w:t xml:space="preserve">‌اش </w:t>
      </w:r>
      <w:r w:rsidR="005B5EED" w:rsidRPr="00B32CC0">
        <w:rPr>
          <w:rFonts w:hint="cs"/>
          <w:rtl/>
        </w:rPr>
        <w:t>می‌</w:t>
      </w:r>
      <w:r w:rsidRPr="00B32CC0">
        <w:rPr>
          <w:rFonts w:hint="cs"/>
          <w:rtl/>
        </w:rPr>
        <w:t>فرماید: «هر پیامبری حواری داشته است و حواری من هم زبیر است</w:t>
      </w:r>
      <w:r w:rsidR="00B32CC0">
        <w:rPr>
          <w:rFonts w:hint="cs"/>
          <w:rtl/>
        </w:rPr>
        <w:t>»</w:t>
      </w:r>
      <w:r w:rsidRPr="00E05FA0">
        <w:rPr>
          <w:rStyle w:val="FootnoteReference"/>
          <w:color w:val="000000"/>
          <w:rtl/>
        </w:rPr>
        <w:footnoteReference w:id="64"/>
      </w:r>
      <w:r w:rsidR="005447ED" w:rsidRPr="00B32CC0">
        <w:rPr>
          <w:rFonts w:hint="cs"/>
          <w:rtl/>
        </w:rPr>
        <w:t>.</w:t>
      </w:r>
    </w:p>
    <w:p w:rsidR="00B32CC0" w:rsidRDefault="00F2096B" w:rsidP="00B32CC0">
      <w:pPr>
        <w:pStyle w:val="a7"/>
        <w:rPr>
          <w:rtl/>
        </w:rPr>
      </w:pPr>
      <w:r w:rsidRPr="00B32CC0">
        <w:rPr>
          <w:rFonts w:hint="cs"/>
          <w:rtl/>
        </w:rPr>
        <w:t>قمی درباره</w:t>
      </w:r>
      <w:r w:rsidRPr="00B32CC0">
        <w:rPr>
          <w:rFonts w:hint="eastAsia"/>
          <w:rtl/>
        </w:rPr>
        <w:t>‌</w:t>
      </w:r>
      <w:r w:rsidRPr="00B32CC0">
        <w:rPr>
          <w:rFonts w:hint="cs"/>
          <w:rtl/>
        </w:rPr>
        <w:t>ی این دو مرد بزرگوار، روایت کرده که: ابوجعفر باقر گفت: این دو آیه درباره</w:t>
      </w:r>
      <w:r w:rsidRPr="00B32CC0">
        <w:rPr>
          <w:rFonts w:hint="eastAsia"/>
          <w:rtl/>
        </w:rPr>
        <w:t>‌</w:t>
      </w:r>
      <w:r w:rsidRPr="00B32CC0">
        <w:rPr>
          <w:rFonts w:hint="cs"/>
          <w:rtl/>
        </w:rPr>
        <w:t>ی طلحه و زبیر نازل شده و شتر هم، شتر آنهاست که می‌فرماید:</w:t>
      </w:r>
    </w:p>
    <w:p w:rsidR="00F2096B" w:rsidRPr="00B32CC0" w:rsidRDefault="00C6297F" w:rsidP="00C6297F">
      <w:pPr>
        <w:pStyle w:val="a7"/>
        <w:rPr>
          <w:rtl/>
        </w:rPr>
      </w:pPr>
      <w:r>
        <w:rPr>
          <w:rFonts w:cs="Traditional Arabic"/>
          <w:rtl/>
        </w:rPr>
        <w:t>﴿</w:t>
      </w:r>
      <w:r w:rsidRPr="000C1949">
        <w:rPr>
          <w:rStyle w:val="Chara"/>
          <w:rtl/>
        </w:rPr>
        <w:t xml:space="preserve">إِنَّ </w:t>
      </w:r>
      <w:r w:rsidRPr="000C1949">
        <w:rPr>
          <w:rStyle w:val="Chara"/>
          <w:rFonts w:hint="cs"/>
          <w:rtl/>
        </w:rPr>
        <w:t>ٱ</w:t>
      </w:r>
      <w:r w:rsidRPr="000C1949">
        <w:rPr>
          <w:rStyle w:val="Chara"/>
          <w:rFonts w:hint="eastAsia"/>
          <w:rtl/>
        </w:rPr>
        <w:t>لَّذِينَ</w:t>
      </w:r>
      <w:r w:rsidRPr="000C1949">
        <w:rPr>
          <w:rStyle w:val="Chara"/>
          <w:rtl/>
        </w:rPr>
        <w:t xml:space="preserve"> كَذَّبُواْ بِ‍َٔايَٰتِنَا وَ</w:t>
      </w:r>
      <w:r w:rsidRPr="000C1949">
        <w:rPr>
          <w:rStyle w:val="Chara"/>
          <w:rFonts w:hint="cs"/>
          <w:rtl/>
        </w:rPr>
        <w:t>ٱ</w:t>
      </w:r>
      <w:r w:rsidRPr="000C1949">
        <w:rPr>
          <w:rStyle w:val="Chara"/>
          <w:rFonts w:hint="eastAsia"/>
          <w:rtl/>
        </w:rPr>
        <w:t>سۡتَكۡبَرُواْ</w:t>
      </w:r>
      <w:r w:rsidRPr="000C1949">
        <w:rPr>
          <w:rStyle w:val="Chara"/>
          <w:rtl/>
        </w:rPr>
        <w:t xml:space="preserve"> عَنۡهَا لَا تُفَتَّحُ لَهُمۡ أَبۡوَٰبُ </w:t>
      </w:r>
      <w:r w:rsidRPr="000C1949">
        <w:rPr>
          <w:rStyle w:val="Chara"/>
          <w:rFonts w:hint="cs"/>
          <w:rtl/>
        </w:rPr>
        <w:t>ٱ</w:t>
      </w:r>
      <w:r w:rsidRPr="000C1949">
        <w:rPr>
          <w:rStyle w:val="Chara"/>
          <w:rFonts w:hint="eastAsia"/>
          <w:rtl/>
        </w:rPr>
        <w:t>لسَّمَآءِ</w:t>
      </w:r>
      <w:r w:rsidRPr="000C1949">
        <w:rPr>
          <w:rStyle w:val="Chara"/>
          <w:rtl/>
        </w:rPr>
        <w:t xml:space="preserve"> وَلَا يَدۡخُلُونَ </w:t>
      </w:r>
      <w:r w:rsidRPr="000C1949">
        <w:rPr>
          <w:rStyle w:val="Chara"/>
          <w:rFonts w:hint="cs"/>
          <w:rtl/>
        </w:rPr>
        <w:t>ٱ</w:t>
      </w:r>
      <w:r w:rsidRPr="000C1949">
        <w:rPr>
          <w:rStyle w:val="Chara"/>
          <w:rFonts w:hint="eastAsia"/>
          <w:rtl/>
        </w:rPr>
        <w:t>لۡجَنَّةَ</w:t>
      </w:r>
      <w:r w:rsidRPr="000C1949">
        <w:rPr>
          <w:rStyle w:val="Chara"/>
          <w:rtl/>
        </w:rPr>
        <w:t xml:space="preserve"> حَتَّىٰ يَلِجَ </w:t>
      </w:r>
      <w:r w:rsidRPr="000C1949">
        <w:rPr>
          <w:rStyle w:val="Chara"/>
          <w:rFonts w:hint="cs"/>
          <w:rtl/>
        </w:rPr>
        <w:t>ٱ</w:t>
      </w:r>
      <w:r w:rsidRPr="000C1949">
        <w:rPr>
          <w:rStyle w:val="Chara"/>
          <w:rFonts w:hint="eastAsia"/>
          <w:rtl/>
        </w:rPr>
        <w:t>لۡجَمَلُ</w:t>
      </w:r>
      <w:r w:rsidRPr="000C1949">
        <w:rPr>
          <w:rStyle w:val="Chara"/>
          <w:rtl/>
        </w:rPr>
        <w:t xml:space="preserve"> فِي سَمِّ </w:t>
      </w:r>
      <w:r w:rsidRPr="000C1949">
        <w:rPr>
          <w:rStyle w:val="Chara"/>
          <w:rFonts w:hint="cs"/>
          <w:rtl/>
        </w:rPr>
        <w:t>ٱ</w:t>
      </w:r>
      <w:r w:rsidRPr="000C1949">
        <w:rPr>
          <w:rStyle w:val="Chara"/>
          <w:rFonts w:hint="eastAsia"/>
          <w:rtl/>
        </w:rPr>
        <w:t>لۡخِيَاطِۚ</w:t>
      </w:r>
      <w:r>
        <w:rPr>
          <w:rFonts w:cs="Traditional Arabic"/>
          <w:rtl/>
        </w:rPr>
        <w:t>﴾</w:t>
      </w:r>
      <w:r w:rsidRPr="000C1949">
        <w:rPr>
          <w:rStyle w:val="Chara"/>
          <w:rtl/>
        </w:rPr>
        <w:t xml:space="preserve"> </w:t>
      </w:r>
      <w:r w:rsidRPr="000C1949">
        <w:rPr>
          <w:rStyle w:val="Charb"/>
          <w:rtl/>
        </w:rPr>
        <w:t>[الأعراف: 40]</w:t>
      </w:r>
      <w:r w:rsidRPr="00E05FA0">
        <w:rPr>
          <w:rStyle w:val="FootnoteReference"/>
        </w:rPr>
        <w:footnoteReference w:id="65"/>
      </w:r>
      <w:r w:rsidRPr="000C1949">
        <w:rPr>
          <w:rStyle w:val="Charb"/>
          <w:rFonts w:hint="cs"/>
          <w:rtl/>
        </w:rPr>
        <w:t>.</w:t>
      </w:r>
      <w:r w:rsidR="00F2096B" w:rsidRPr="00B32CC0">
        <w:rPr>
          <w:rFonts w:hint="cs"/>
          <w:rtl/>
        </w:rPr>
        <w:t xml:space="preserve"> </w:t>
      </w:r>
    </w:p>
    <w:p w:rsidR="00F2096B" w:rsidRPr="00E05FA0" w:rsidRDefault="00F2096B" w:rsidP="005B5EED">
      <w:pPr>
        <w:pStyle w:val="a1"/>
        <w:rPr>
          <w:rtl/>
        </w:rPr>
      </w:pPr>
      <w:bookmarkStart w:id="31" w:name="_Toc256893189"/>
      <w:bookmarkStart w:id="32" w:name="_Toc440704958"/>
      <w:r w:rsidRPr="00E05FA0">
        <w:rPr>
          <w:rFonts w:hint="cs"/>
          <w:rtl/>
        </w:rPr>
        <w:t>انس بن مالک و براء بن عازب</w:t>
      </w:r>
      <w:bookmarkEnd w:id="31"/>
      <w:bookmarkEnd w:id="32"/>
    </w:p>
    <w:p w:rsidR="00F2096B" w:rsidRPr="00C6297F" w:rsidRDefault="00F2096B" w:rsidP="00C6297F">
      <w:pPr>
        <w:pStyle w:val="a7"/>
        <w:rPr>
          <w:rtl/>
        </w:rPr>
      </w:pPr>
      <w:r w:rsidRPr="00C6297F">
        <w:rPr>
          <w:rFonts w:hint="cs"/>
          <w:rtl/>
        </w:rPr>
        <w:t xml:space="preserve"> اما انس بن مالک و براء بن عازب</w:t>
      </w:r>
      <w:r w:rsidR="006019BC" w:rsidRPr="00E05FA0">
        <w:rPr>
          <w:rFonts w:cs="CTraditional Arabic" w:hint="cs"/>
          <w:rtl/>
        </w:rPr>
        <w:t>ب</w:t>
      </w:r>
      <w:r w:rsidR="006019BC" w:rsidRPr="00C6297F">
        <w:rPr>
          <w:rFonts w:hint="cs"/>
          <w:rtl/>
        </w:rPr>
        <w:t xml:space="preserve"> </w:t>
      </w:r>
      <w:r w:rsidRPr="00C6297F">
        <w:rPr>
          <w:rFonts w:hint="cs"/>
          <w:rtl/>
        </w:rPr>
        <w:t>نظر شیعه درباره</w:t>
      </w:r>
      <w:r w:rsidRPr="00C6297F">
        <w:rPr>
          <w:rFonts w:hint="eastAsia"/>
          <w:rtl/>
        </w:rPr>
        <w:t>‌</w:t>
      </w:r>
      <w:r w:rsidRPr="00C6297F">
        <w:rPr>
          <w:rFonts w:hint="cs"/>
          <w:rtl/>
        </w:rPr>
        <w:t>ی این دو صحابی این است که علی به آنها گفت: چرا بلند نشدید و چه چیزی مانع از شهادت‌</w:t>
      </w:r>
      <w:r w:rsidR="00C6297F">
        <w:rPr>
          <w:rFonts w:hint="eastAsia"/>
          <w:rtl/>
        </w:rPr>
        <w:t>‌</w:t>
      </w:r>
      <w:r w:rsidRPr="00C6297F">
        <w:rPr>
          <w:rFonts w:hint="cs"/>
          <w:rtl/>
        </w:rPr>
        <w:t>دادن شما شد؟ قطعاً آنچه مردم شنیدند شما هم شنیدید. خداوندا، اگر کتمان این دو نفر از روی عناد و لجبازی بوده، آنها را به دردی مبتلا گردان. سپس براء بن عازب کور شد و انس بن مالک، هر دو پایش گری گرفت</w:t>
      </w:r>
      <w:r w:rsidRPr="00E05FA0">
        <w:rPr>
          <w:rStyle w:val="FootnoteReference"/>
          <w:color w:val="000000"/>
          <w:rtl/>
        </w:rPr>
        <w:footnoteReference w:id="66"/>
      </w:r>
      <w:r w:rsidR="005447ED" w:rsidRPr="00C6297F">
        <w:rPr>
          <w:rFonts w:hint="cs"/>
          <w:rtl/>
        </w:rPr>
        <w:t>.</w:t>
      </w:r>
    </w:p>
    <w:p w:rsidR="00F2096B" w:rsidRPr="00E05FA0" w:rsidRDefault="00F2096B" w:rsidP="005B5EED">
      <w:pPr>
        <w:pStyle w:val="a1"/>
        <w:rPr>
          <w:rtl/>
        </w:rPr>
      </w:pPr>
      <w:bookmarkStart w:id="33" w:name="_Toc256893190"/>
      <w:bookmarkStart w:id="34" w:name="_Toc440704959"/>
      <w:r w:rsidRPr="00E05FA0">
        <w:rPr>
          <w:rFonts w:hint="cs"/>
          <w:rtl/>
        </w:rPr>
        <w:t>همسران پیامبر</w:t>
      </w:r>
      <w:bookmarkEnd w:id="33"/>
      <w:r w:rsidR="006019BC" w:rsidRPr="00E05FA0">
        <w:rPr>
          <w:rFonts w:cs="CTraditional Arabic" w:hint="cs"/>
          <w:bCs w:val="0"/>
          <w:szCs w:val="28"/>
          <w:rtl/>
        </w:rPr>
        <w:t>ص</w:t>
      </w:r>
      <w:bookmarkEnd w:id="34"/>
    </w:p>
    <w:p w:rsidR="00F2096B" w:rsidRPr="00C6297F" w:rsidRDefault="00F2096B" w:rsidP="00C6297F">
      <w:pPr>
        <w:pStyle w:val="a7"/>
        <w:rPr>
          <w:rtl/>
        </w:rPr>
      </w:pPr>
      <w:r w:rsidRPr="00C6297F">
        <w:rPr>
          <w:rFonts w:hint="cs"/>
          <w:rtl/>
        </w:rPr>
        <w:t>خباثت هنوز هم تمام نشده و پایان نیافته است. حتی از پیامبر</w:t>
      </w:r>
      <w:r w:rsidR="006019BC" w:rsidRPr="00E05FA0">
        <w:rPr>
          <w:rFonts w:cs="CTraditional Arabic" w:hint="cs"/>
          <w:rtl/>
        </w:rPr>
        <w:t>ص</w:t>
      </w:r>
      <w:r w:rsidRPr="00E05FA0">
        <w:rPr>
          <w:rFonts w:cs="2  Badr" w:hint="cs"/>
          <w:color w:val="000000"/>
          <w:rtl/>
        </w:rPr>
        <w:t xml:space="preserve"> </w:t>
      </w:r>
      <w:r w:rsidRPr="00C6297F">
        <w:rPr>
          <w:rFonts w:hint="cs"/>
          <w:rtl/>
        </w:rPr>
        <w:t>نیز، نگذشته‌اند. این روایت خبیث و باطل را ساخته‌اند و به حریم شخصیت صدیقه، دختر صدیق، مادر مؤمنان، عایشه</w:t>
      </w:r>
      <w:r w:rsidRPr="00C6297F">
        <w:rPr>
          <w:rFonts w:hint="eastAsia"/>
          <w:rtl/>
        </w:rPr>
        <w:t>‌</w:t>
      </w:r>
      <w:r w:rsidRPr="00C6297F">
        <w:rPr>
          <w:rFonts w:hint="cs"/>
          <w:rtl/>
        </w:rPr>
        <w:t>ی پاکدامن</w:t>
      </w:r>
      <w:r w:rsidR="003A0760" w:rsidRPr="00E05FA0">
        <w:rPr>
          <w:rFonts w:cs="CTraditional Arabic" w:hint="cs"/>
          <w:rtl/>
        </w:rPr>
        <w:t>ل</w:t>
      </w:r>
      <w:r w:rsidR="003A0760" w:rsidRPr="00C6297F">
        <w:rPr>
          <w:rFonts w:hint="cs"/>
          <w:rtl/>
        </w:rPr>
        <w:t xml:space="preserve"> </w:t>
      </w:r>
      <w:r w:rsidRPr="00C6297F">
        <w:rPr>
          <w:rFonts w:hint="cs"/>
          <w:rtl/>
        </w:rPr>
        <w:t>هم تعرض کرده‌اند. کشی گفته است: وقتی حضرت علی یاران جمل را شکست داد، امیرمؤمنان، حضرت علی، عبدالله بن عباس را نزد عایشه فرستاد به او دستور داد که زودتر حرکت کند تا کمتر، زخمی و دست و پا شکسته بدهند. ابن عباس گفت: پیش عایشه رفتم. او در قصر بنی‌خلف در نزدیک بصره بود. وی گوید: اجازه خواستم که نزد عایشه بروم. عایشه اجازه نداد. بدون اجازه وارد شدم. خانه‌ای بزرگ و پر جمعیت دیدم و جای نشستن برای من نمانده بود. عایشه پشت دو پرده بود. ابن عباس گفت: نگاه کردم. در کنار خانه کجاوه‌ای دیدم که گلیمی بر آن بود. آوردم و آن را انداختم و روی آن نشستم. عایشه از پشت پرده گفت: ای ابن عباس، برخلاف سنت ما عمل کردی. بدون اجازه</w:t>
      </w:r>
      <w:r w:rsidRPr="00C6297F">
        <w:rPr>
          <w:rFonts w:hint="eastAsia"/>
          <w:rtl/>
        </w:rPr>
        <w:t>‌</w:t>
      </w:r>
      <w:r w:rsidRPr="00C6297F">
        <w:rPr>
          <w:rFonts w:hint="cs"/>
          <w:rtl/>
        </w:rPr>
        <w:t>ی ما به خانه</w:t>
      </w:r>
      <w:r w:rsidRPr="00C6297F">
        <w:rPr>
          <w:rFonts w:hint="eastAsia"/>
          <w:rtl/>
        </w:rPr>
        <w:t>‌</w:t>
      </w:r>
      <w:r w:rsidRPr="00C6297F">
        <w:rPr>
          <w:rFonts w:hint="cs"/>
          <w:rtl/>
        </w:rPr>
        <w:t>ی ما وارد شدی و روی متاع ما نشستی. ابن عباس به عایشه گفت: ما از تو به سنت نزدیک‌تریم. ما به تو سنت را یاد دادیم و خانه</w:t>
      </w:r>
      <w:r w:rsidRPr="00C6297F">
        <w:rPr>
          <w:rFonts w:hint="eastAsia"/>
          <w:rtl/>
        </w:rPr>
        <w:t>‌</w:t>
      </w:r>
      <w:r w:rsidRPr="00C6297F">
        <w:rPr>
          <w:rFonts w:hint="cs"/>
          <w:rtl/>
        </w:rPr>
        <w:t>ی تو تنها همان است که پیامبر</w:t>
      </w:r>
      <w:r w:rsidR="006019BC" w:rsidRPr="00E05FA0">
        <w:rPr>
          <w:rFonts w:cs="CTraditional Arabic" w:hint="cs"/>
          <w:rtl/>
        </w:rPr>
        <w:t>ص</w:t>
      </w:r>
      <w:r w:rsidRPr="00C6297F">
        <w:rPr>
          <w:rFonts w:hint="cs"/>
          <w:rtl/>
        </w:rPr>
        <w:t xml:space="preserve"> تو را در آن به جای گذاشت و تو با ظلم به خود و با خیانت به دین و در حال نافرمانی نسبت به پیامبر</w:t>
      </w:r>
      <w:r w:rsidR="006019BC" w:rsidRPr="00E05FA0">
        <w:rPr>
          <w:rFonts w:cs="CTraditional Arabic" w:hint="cs"/>
          <w:rtl/>
        </w:rPr>
        <w:t>ص</w:t>
      </w:r>
      <w:r w:rsidRPr="00E05FA0">
        <w:rPr>
          <w:rFonts w:cs="2  Badr" w:hint="cs"/>
          <w:color w:val="000000"/>
          <w:rtl/>
        </w:rPr>
        <w:t xml:space="preserve"> </w:t>
      </w:r>
      <w:r w:rsidRPr="00C6297F">
        <w:rPr>
          <w:rFonts w:hint="cs"/>
          <w:rtl/>
        </w:rPr>
        <w:t>از آن خارج شدی. وقتی به خانه</w:t>
      </w:r>
      <w:r w:rsidRPr="00C6297F">
        <w:rPr>
          <w:rFonts w:hint="eastAsia"/>
          <w:rtl/>
        </w:rPr>
        <w:t>‌</w:t>
      </w:r>
      <w:r w:rsidRPr="00C6297F">
        <w:rPr>
          <w:rFonts w:hint="cs"/>
          <w:rtl/>
        </w:rPr>
        <w:t>ی خودت بازگشتی بدون اجازه</w:t>
      </w:r>
      <w:r w:rsidRPr="00C6297F">
        <w:rPr>
          <w:rFonts w:hint="eastAsia"/>
          <w:rtl/>
        </w:rPr>
        <w:t>‌</w:t>
      </w:r>
      <w:r w:rsidRPr="00C6297F">
        <w:rPr>
          <w:rFonts w:hint="cs"/>
          <w:rtl/>
        </w:rPr>
        <w:t>ی تو وارد آن نمی‌شوم و بدون دستور تو روی متاع تو نمی‌نشینم. تو چیزی جز زایده‌ای کنار گذاشته شده و گوشه نشین از نه نفری مانند خودت که پیامبر</w:t>
      </w:r>
      <w:r w:rsidR="006019BC" w:rsidRPr="00E05FA0">
        <w:rPr>
          <w:rFonts w:cs="CTraditional Arabic" w:hint="cs"/>
          <w:rtl/>
        </w:rPr>
        <w:t>ص</w:t>
      </w:r>
      <w:r w:rsidRPr="00E05FA0">
        <w:rPr>
          <w:rFonts w:cs="2  Badr" w:hint="cs"/>
          <w:color w:val="000000"/>
          <w:rtl/>
        </w:rPr>
        <w:t xml:space="preserve"> </w:t>
      </w:r>
      <w:r w:rsidRPr="00C6297F">
        <w:rPr>
          <w:rFonts w:hint="cs"/>
          <w:rtl/>
        </w:rPr>
        <w:t>بعد از خود به جای گذاشت، نیستی. تو از آنها سفیدتر و زیباتر و به لحاظ اصل و نسب والاتر نیستی . ابن عباس گفت: سپس بلند شدم و خدمت امیرالمؤمنین رفتم. گفته</w:t>
      </w:r>
      <w:r w:rsidRPr="00C6297F">
        <w:rPr>
          <w:rFonts w:hint="eastAsia"/>
          <w:rtl/>
        </w:rPr>
        <w:t>‌</w:t>
      </w:r>
      <w:r w:rsidRPr="00C6297F">
        <w:rPr>
          <w:rFonts w:hint="cs"/>
          <w:rtl/>
        </w:rPr>
        <w:t>ی عایشه و جواب خودم را برای او بازگو کردم. علی گفت: من تو را می</w:t>
      </w:r>
      <w:r w:rsidRPr="00C6297F">
        <w:rPr>
          <w:rFonts w:hint="eastAsia"/>
          <w:rtl/>
        </w:rPr>
        <w:t>‌</w:t>
      </w:r>
      <w:r w:rsidRPr="00C6297F">
        <w:rPr>
          <w:rFonts w:hint="cs"/>
          <w:rtl/>
        </w:rPr>
        <w:t>شناختم که فرستادم</w:t>
      </w:r>
      <w:r w:rsidRPr="00E05FA0">
        <w:rPr>
          <w:rStyle w:val="FootnoteReference"/>
          <w:color w:val="000000"/>
          <w:rtl/>
        </w:rPr>
        <w:footnoteReference w:id="67"/>
      </w:r>
      <w:r w:rsidR="005447ED" w:rsidRPr="00C6297F">
        <w:rPr>
          <w:rFonts w:hint="cs"/>
          <w:rtl/>
        </w:rPr>
        <w:t>.</w:t>
      </w:r>
    </w:p>
    <w:p w:rsidR="00F2096B" w:rsidRPr="00C6297F" w:rsidRDefault="00F2096B" w:rsidP="00C6297F">
      <w:pPr>
        <w:pStyle w:val="a7"/>
        <w:rPr>
          <w:rtl/>
        </w:rPr>
      </w:pPr>
      <w:r w:rsidRPr="00C6297F">
        <w:rPr>
          <w:rFonts w:hint="cs"/>
          <w:rtl/>
        </w:rPr>
        <w:t>آیا خباثتی بزرگ‌تر از این دیده‌ای؟ ولی شیعه در خباثت همچنان صدرنشین است. یکی از بزرگانشان، «طبرسی»، در کتابش از باقر روایت می‌کند: «در جنگ جمل کجاوه</w:t>
      </w:r>
      <w:r w:rsidRPr="00C6297F">
        <w:rPr>
          <w:rFonts w:hint="eastAsia"/>
          <w:rtl/>
        </w:rPr>
        <w:t>‌</w:t>
      </w:r>
      <w:r w:rsidRPr="00C6297F">
        <w:rPr>
          <w:rFonts w:hint="cs"/>
          <w:rtl/>
        </w:rPr>
        <w:t>ی عایشه با تیر نابود شده بود. امیر مؤمنان، حضرت علی گفت: به خدا قسم در خواب دیدم که عایشه را طلاق‌</w:t>
      </w:r>
      <w:r w:rsidR="005B5EED" w:rsidRPr="00C6297F">
        <w:rPr>
          <w:rFonts w:hint="cs"/>
          <w:rtl/>
        </w:rPr>
        <w:t xml:space="preserve"> می‌</w:t>
      </w:r>
      <w:r w:rsidRPr="00C6297F">
        <w:rPr>
          <w:rFonts w:hint="cs"/>
          <w:rtl/>
        </w:rPr>
        <w:t>دهم. مردی اظهار داشت که از پیامبر</w:t>
      </w:r>
      <w:r w:rsidR="006019BC" w:rsidRPr="00E05FA0">
        <w:rPr>
          <w:rFonts w:cs="CTraditional Arabic" w:hint="cs"/>
          <w:rtl/>
        </w:rPr>
        <w:t>ص</w:t>
      </w:r>
      <w:r w:rsidRPr="00E05FA0">
        <w:rPr>
          <w:rFonts w:cs="2  Badr" w:hint="cs"/>
          <w:color w:val="000000"/>
          <w:rtl/>
        </w:rPr>
        <w:t xml:space="preserve"> </w:t>
      </w:r>
      <w:r w:rsidRPr="00C6297F">
        <w:rPr>
          <w:rFonts w:hint="cs"/>
          <w:rtl/>
        </w:rPr>
        <w:t xml:space="preserve">شنید که گفت: ای علی، کار همسران من پس از من به دست توست. -پناه بر خدا-. وقتی آن مرد برخاست و شهادت داد، سیزده نفر دیگر </w:t>
      </w:r>
      <w:r w:rsidR="00C6297F">
        <w:rPr>
          <w:rFonts w:hint="cs"/>
          <w:rtl/>
        </w:rPr>
        <w:t>-</w:t>
      </w:r>
      <w:r w:rsidRPr="00C6297F">
        <w:rPr>
          <w:rFonts w:hint="cs"/>
          <w:rtl/>
        </w:rPr>
        <w:t>که دو نفرشان از اصحاب بدر بودند- بلند شدند و همگی شهادت دادند که از پیامبر</w:t>
      </w:r>
      <w:r w:rsidR="006019BC" w:rsidRPr="00E05FA0">
        <w:rPr>
          <w:rFonts w:cs="CTraditional Arabic" w:hint="cs"/>
          <w:rtl/>
        </w:rPr>
        <w:t>ص</w:t>
      </w:r>
      <w:r w:rsidRPr="00E05FA0">
        <w:rPr>
          <w:rFonts w:cs="2  Badr" w:hint="cs"/>
          <w:color w:val="000000"/>
          <w:rtl/>
        </w:rPr>
        <w:t xml:space="preserve"> </w:t>
      </w:r>
      <w:r w:rsidRPr="00C6297F">
        <w:rPr>
          <w:rFonts w:hint="cs"/>
          <w:rtl/>
        </w:rPr>
        <w:t>شنیدند که به علی ابن ابوطالب می‌گفت: ای علی، امور زنان من پس از من به دست توست. راوی گوید: در این هنگام عایشه به حدّی تند گریه کرد که اطرافیان گریه‌اش را شنیدند»</w:t>
      </w:r>
      <w:r w:rsidRPr="00E05FA0">
        <w:rPr>
          <w:rStyle w:val="FootnoteReference"/>
          <w:color w:val="000000"/>
          <w:rtl/>
        </w:rPr>
        <w:footnoteReference w:id="68"/>
      </w:r>
      <w:r w:rsidR="005447ED" w:rsidRPr="00C6297F">
        <w:rPr>
          <w:rFonts w:hint="cs"/>
          <w:rtl/>
        </w:rPr>
        <w:t>.</w:t>
      </w:r>
    </w:p>
    <w:p w:rsidR="00F2096B" w:rsidRPr="005B5EED" w:rsidRDefault="00F2096B" w:rsidP="005B5EED">
      <w:pPr>
        <w:pStyle w:val="a0"/>
        <w:rPr>
          <w:rtl/>
        </w:rPr>
      </w:pPr>
      <w:bookmarkStart w:id="35" w:name="_Toc256893191"/>
      <w:bookmarkStart w:id="36" w:name="_Toc440704960"/>
      <w:r w:rsidRPr="005B5EED">
        <w:rPr>
          <w:rFonts w:hint="cs"/>
          <w:rtl/>
        </w:rPr>
        <w:t>تکفیر همه</w:t>
      </w:r>
      <w:r w:rsidRPr="005B5EED">
        <w:rPr>
          <w:rFonts w:cs="2  Badr" w:hint="cs"/>
          <w:rtl/>
        </w:rPr>
        <w:t>‏</w:t>
      </w:r>
      <w:r w:rsidRPr="005B5EED">
        <w:rPr>
          <w:rFonts w:hint="cs"/>
          <w:rtl/>
        </w:rPr>
        <w:t>ی صحابه</w:t>
      </w:r>
      <w:bookmarkEnd w:id="35"/>
      <w:bookmarkEnd w:id="36"/>
    </w:p>
    <w:p w:rsidR="005839C4" w:rsidRDefault="00F2096B" w:rsidP="00C6297F">
      <w:pPr>
        <w:pStyle w:val="a7"/>
        <w:rPr>
          <w:rtl/>
        </w:rPr>
      </w:pPr>
      <w:r w:rsidRPr="00C6297F">
        <w:rPr>
          <w:rFonts w:hint="cs"/>
          <w:rtl/>
        </w:rPr>
        <w:t>این عقیده</w:t>
      </w:r>
      <w:r w:rsidRPr="00C6297F">
        <w:rPr>
          <w:rFonts w:hint="eastAsia"/>
          <w:rtl/>
        </w:rPr>
        <w:t>‌</w:t>
      </w:r>
      <w:r w:rsidRPr="00C6297F">
        <w:rPr>
          <w:rFonts w:hint="cs"/>
          <w:rtl/>
        </w:rPr>
        <w:t>ی شیعیان است که یهود برایشان ابداع کرده است. تا جایی که تشیع مذهب ناسزاگویی است. امّا شیعه به بدگوئی نسبت به تعداد بسیاری از یاران رسول الله</w:t>
      </w:r>
      <w:r w:rsidR="006019BC" w:rsidRPr="00E05FA0">
        <w:rPr>
          <w:rFonts w:cs="CTraditional Arabic" w:hint="cs"/>
          <w:rtl/>
        </w:rPr>
        <w:t>ص</w:t>
      </w:r>
      <w:r w:rsidRPr="00E05FA0">
        <w:rPr>
          <w:rFonts w:cs="2  Badr" w:hint="cs"/>
          <w:color w:val="000000"/>
          <w:rtl/>
        </w:rPr>
        <w:t xml:space="preserve"> </w:t>
      </w:r>
      <w:r w:rsidRPr="00C6297F">
        <w:rPr>
          <w:rFonts w:hint="cs"/>
          <w:rtl/>
        </w:rPr>
        <w:t>اکتفا نکرده‌اند، بلکه تمام یاران پیامبر</w:t>
      </w:r>
      <w:r w:rsidR="006019BC" w:rsidRPr="00E05FA0">
        <w:rPr>
          <w:rFonts w:cs="CTraditional Arabic" w:hint="cs"/>
          <w:rtl/>
        </w:rPr>
        <w:t>ص</w:t>
      </w:r>
      <w:r w:rsidRPr="00E05FA0">
        <w:rPr>
          <w:rFonts w:cs="2  Badr" w:hint="cs"/>
          <w:color w:val="000000"/>
          <w:rtl/>
        </w:rPr>
        <w:t xml:space="preserve"> </w:t>
      </w:r>
      <w:r w:rsidRPr="00C6297F">
        <w:rPr>
          <w:rFonts w:hint="cs"/>
          <w:rtl/>
        </w:rPr>
        <w:t>جز عده</w:t>
      </w:r>
      <w:r w:rsidRPr="00C6297F">
        <w:rPr>
          <w:rFonts w:hint="eastAsia"/>
          <w:rtl/>
        </w:rPr>
        <w:t>‌</w:t>
      </w:r>
      <w:r w:rsidRPr="00C6297F">
        <w:rPr>
          <w:rFonts w:hint="cs"/>
          <w:rtl/>
        </w:rPr>
        <w:t>ی معدودی را تکفیر کرده‌اند. کشی از بزرگان شیعه، از ابوجعفر روایت می‌کند که گفت: خداوند درباره</w:t>
      </w:r>
      <w:r w:rsidRPr="00C6297F">
        <w:rPr>
          <w:rFonts w:hint="eastAsia"/>
          <w:rtl/>
        </w:rPr>
        <w:t>‌</w:t>
      </w:r>
      <w:r w:rsidRPr="00C6297F">
        <w:rPr>
          <w:rFonts w:hint="cs"/>
          <w:rtl/>
        </w:rPr>
        <w:t>ی مقداد بن اسود، ابوذر غفاری و سلمان فارسی، می‌فرماید:</w:t>
      </w:r>
    </w:p>
    <w:p w:rsidR="00F2096B" w:rsidRPr="00C6297F" w:rsidRDefault="005839C4" w:rsidP="005839C4">
      <w:pPr>
        <w:pStyle w:val="a7"/>
        <w:rPr>
          <w:rtl/>
        </w:rPr>
      </w:pPr>
      <w:r>
        <w:rPr>
          <w:rFonts w:cs="Traditional Arabic"/>
          <w:rtl/>
        </w:rPr>
        <w:t>﴿</w:t>
      </w:r>
      <w:r w:rsidRPr="000C1949">
        <w:rPr>
          <w:rStyle w:val="Chara"/>
          <w:rtl/>
        </w:rPr>
        <w:t xml:space="preserve">وَمَا مُحَمَّدٌ إِلَّا رَسُولٞ قَدۡ خَلَتۡ مِن قَبۡلِهِ </w:t>
      </w:r>
      <w:r w:rsidRPr="000C1949">
        <w:rPr>
          <w:rStyle w:val="Chara"/>
          <w:rFonts w:hint="cs"/>
          <w:rtl/>
        </w:rPr>
        <w:t>ٱ</w:t>
      </w:r>
      <w:r w:rsidRPr="000C1949">
        <w:rPr>
          <w:rStyle w:val="Chara"/>
          <w:rFonts w:hint="eastAsia"/>
          <w:rtl/>
        </w:rPr>
        <w:t>لرُّسُلُۚ</w:t>
      </w:r>
      <w:r w:rsidRPr="000C1949">
        <w:rPr>
          <w:rStyle w:val="Chara"/>
          <w:rtl/>
        </w:rPr>
        <w:t xml:space="preserve"> أَفَإِيْن مَّاتَ أَوۡ قُتِلَ </w:t>
      </w:r>
      <w:r w:rsidRPr="000C1949">
        <w:rPr>
          <w:rStyle w:val="Chara"/>
          <w:rFonts w:hint="cs"/>
          <w:rtl/>
        </w:rPr>
        <w:t>ٱ</w:t>
      </w:r>
      <w:r w:rsidRPr="000C1949">
        <w:rPr>
          <w:rStyle w:val="Chara"/>
          <w:rFonts w:hint="eastAsia"/>
          <w:rtl/>
        </w:rPr>
        <w:t>نقَلَبۡتُمۡ</w:t>
      </w:r>
      <w:r w:rsidRPr="000C1949">
        <w:rPr>
          <w:rStyle w:val="Chara"/>
          <w:rtl/>
        </w:rPr>
        <w:t xml:space="preserve"> عَلَىٰٓ أَعۡقَٰبِكُمۡۚ</w:t>
      </w:r>
      <w:r>
        <w:rPr>
          <w:rFonts w:cs="Traditional Arabic"/>
          <w:rtl/>
        </w:rPr>
        <w:t>﴾</w:t>
      </w:r>
      <w:r w:rsidRPr="000C1949">
        <w:rPr>
          <w:rStyle w:val="Chara"/>
          <w:rtl/>
        </w:rPr>
        <w:t xml:space="preserve"> </w:t>
      </w:r>
      <w:r w:rsidRPr="000C1949">
        <w:rPr>
          <w:rStyle w:val="Charb"/>
          <w:rtl/>
        </w:rPr>
        <w:t>[آل عمران: 144]</w:t>
      </w:r>
      <w:r w:rsidRPr="00E05FA0">
        <w:rPr>
          <w:rStyle w:val="FootnoteReference"/>
          <w:rtl/>
        </w:rPr>
        <w:footnoteReference w:id="69"/>
      </w:r>
      <w:r w:rsidRPr="000C1949">
        <w:rPr>
          <w:rStyle w:val="Charb"/>
          <w:rFonts w:hint="cs"/>
          <w:rtl/>
        </w:rPr>
        <w:t>.</w:t>
      </w:r>
      <w:r w:rsidR="00F2096B" w:rsidRPr="00C6297F">
        <w:rPr>
          <w:rFonts w:hint="cs"/>
          <w:rtl/>
        </w:rPr>
        <w:t xml:space="preserve"> </w:t>
      </w:r>
    </w:p>
    <w:p w:rsidR="00F2096B" w:rsidRPr="005839C4" w:rsidRDefault="00F2096B" w:rsidP="005839C4">
      <w:pPr>
        <w:pStyle w:val="a7"/>
        <w:rPr>
          <w:rtl/>
        </w:rPr>
      </w:pPr>
      <w:r w:rsidRPr="00E05FA0">
        <w:rPr>
          <w:rFonts w:ascii="Times New Roman" w:hAnsi="Times New Roman" w:cs="Traditional Arabic" w:hint="cs"/>
          <w:rtl/>
        </w:rPr>
        <w:t>«</w:t>
      </w:r>
      <w:r w:rsidRPr="005839C4">
        <w:rPr>
          <w:rtl/>
        </w:rPr>
        <w:t>محمد فقط فرستاده خداست؛ و پ</w:t>
      </w:r>
      <w:r w:rsidRPr="005839C4">
        <w:rPr>
          <w:rFonts w:hint="cs"/>
          <w:rtl/>
        </w:rPr>
        <w:t>یش</w:t>
      </w:r>
      <w:r w:rsidRPr="005839C4">
        <w:rPr>
          <w:rtl/>
        </w:rPr>
        <w:t xml:space="preserve"> از او، فرستادگان د</w:t>
      </w:r>
      <w:r w:rsidRPr="005839C4">
        <w:rPr>
          <w:rFonts w:hint="cs"/>
          <w:rtl/>
        </w:rPr>
        <w:t>یگری</w:t>
      </w:r>
      <w:r w:rsidRPr="005839C4">
        <w:rPr>
          <w:rtl/>
        </w:rPr>
        <w:t xml:space="preserve"> ن</w:t>
      </w:r>
      <w:r w:rsidRPr="005839C4">
        <w:rPr>
          <w:rFonts w:hint="cs"/>
          <w:rtl/>
        </w:rPr>
        <w:t>یز</w:t>
      </w:r>
      <w:r w:rsidRPr="005839C4">
        <w:rPr>
          <w:rtl/>
        </w:rPr>
        <w:t xml:space="preserve"> بودند؛ آ</w:t>
      </w:r>
      <w:r w:rsidRPr="005839C4">
        <w:rPr>
          <w:rFonts w:hint="cs"/>
          <w:rtl/>
        </w:rPr>
        <w:t>یا</w:t>
      </w:r>
      <w:r w:rsidRPr="005839C4">
        <w:rPr>
          <w:rtl/>
        </w:rPr>
        <w:t xml:space="preserve"> اگر او بم</w:t>
      </w:r>
      <w:r w:rsidRPr="005839C4">
        <w:rPr>
          <w:rFonts w:hint="cs"/>
          <w:rtl/>
        </w:rPr>
        <w:t>یرد</w:t>
      </w:r>
      <w:r w:rsidRPr="005839C4">
        <w:rPr>
          <w:rtl/>
        </w:rPr>
        <w:t xml:space="preserve"> و </w:t>
      </w:r>
      <w:r w:rsidRPr="005839C4">
        <w:rPr>
          <w:rFonts w:hint="cs"/>
          <w:rtl/>
        </w:rPr>
        <w:t>یا</w:t>
      </w:r>
      <w:r w:rsidRPr="005839C4">
        <w:rPr>
          <w:rtl/>
        </w:rPr>
        <w:t xml:space="preserve"> کشته شود، شما به عقب برم</w:t>
      </w:r>
      <w:r w:rsidRPr="005839C4">
        <w:rPr>
          <w:rFonts w:hint="cs"/>
          <w:rtl/>
        </w:rPr>
        <w:t>ی‌گردید؟</w:t>
      </w:r>
      <w:r w:rsidRPr="00E05FA0">
        <w:rPr>
          <w:rFonts w:ascii="Times New Roman" w:hAnsi="Times New Roman" w:cs="Traditional Arabic" w:hint="cs"/>
          <w:rtl/>
        </w:rPr>
        <w:t>»</w:t>
      </w:r>
      <w:r w:rsidRPr="005839C4">
        <w:rPr>
          <w:rFonts w:hint="cs"/>
          <w:rtl/>
        </w:rPr>
        <w:t>.</w:t>
      </w:r>
    </w:p>
    <w:p w:rsidR="00F2096B" w:rsidRPr="005839C4" w:rsidRDefault="00F2096B" w:rsidP="005839C4">
      <w:pPr>
        <w:pStyle w:val="a7"/>
        <w:rPr>
          <w:rtl/>
        </w:rPr>
      </w:pPr>
      <w:r w:rsidRPr="005839C4">
        <w:rPr>
          <w:rFonts w:hint="cs"/>
          <w:rtl/>
        </w:rPr>
        <w:t>باز هم از ابوجعفر روایت می‌کند که گفته است: مهاجرین و انصار همه رفتند و از دین برگشتند- و با دستش سه نفر را نشان داد-</w:t>
      </w:r>
      <w:r w:rsidRPr="00E05FA0">
        <w:rPr>
          <w:rStyle w:val="FootnoteReference"/>
          <w:color w:val="000000"/>
          <w:rtl/>
        </w:rPr>
        <w:footnoteReference w:id="70"/>
      </w:r>
      <w:r w:rsidRPr="005839C4">
        <w:rPr>
          <w:rFonts w:hint="cs"/>
          <w:rtl/>
        </w:rPr>
        <w:t xml:space="preserve"> مگر این سه نفر.</w:t>
      </w:r>
    </w:p>
    <w:p w:rsidR="00F2096B" w:rsidRPr="005839C4" w:rsidRDefault="00F2096B" w:rsidP="005839C4">
      <w:pPr>
        <w:pStyle w:val="a7"/>
        <w:rPr>
          <w:rtl/>
        </w:rPr>
      </w:pPr>
      <w:r w:rsidRPr="005839C4">
        <w:rPr>
          <w:rFonts w:hint="cs"/>
          <w:rtl/>
        </w:rPr>
        <w:t xml:space="preserve"> از موسی بن جعفر (امام چهارم شیعیان) روایت است که گفت: وقتی که قیامت شد، یک منادی صدا می‌زند که حواریّون رسول خدا و کسانی که پیمانش را نشکستند، کجا هستند؟ مقداد، ابوذر و سلمان بلند می‌شوند</w:t>
      </w:r>
      <w:r w:rsidRPr="00E05FA0">
        <w:rPr>
          <w:rStyle w:val="FootnoteReference"/>
          <w:color w:val="000000"/>
          <w:rtl/>
        </w:rPr>
        <w:footnoteReference w:id="71"/>
      </w:r>
      <w:r w:rsidR="005447ED" w:rsidRPr="005839C4">
        <w:rPr>
          <w:rFonts w:hint="cs"/>
          <w:rtl/>
        </w:rPr>
        <w:t>.</w:t>
      </w:r>
    </w:p>
    <w:p w:rsidR="00F2096B" w:rsidRPr="005839C4" w:rsidRDefault="00F2096B" w:rsidP="005839C4">
      <w:pPr>
        <w:pStyle w:val="a7"/>
        <w:rPr>
          <w:rtl/>
        </w:rPr>
      </w:pPr>
      <w:r w:rsidRPr="005839C4">
        <w:rPr>
          <w:rFonts w:hint="cs"/>
          <w:rtl/>
        </w:rPr>
        <w:t>واقعاً جای تعجب و حیرت است! علی و حسن و حسین و بقیه</w:t>
      </w:r>
      <w:r w:rsidR="00A63FD3" w:rsidRPr="005839C4">
        <w:rPr>
          <w:rFonts w:hint="cs"/>
          <w:rtl/>
        </w:rPr>
        <w:t xml:space="preserve">‌ی </w:t>
      </w:r>
      <w:r w:rsidRPr="005839C4">
        <w:rPr>
          <w:rFonts w:hint="cs"/>
          <w:rtl/>
        </w:rPr>
        <w:t>اهل بیت، عمار، حذیفه و بقیه کجا رفتند؟</w:t>
      </w:r>
    </w:p>
    <w:p w:rsidR="00F2096B" w:rsidRPr="005839C4" w:rsidRDefault="00F2096B" w:rsidP="005839C4">
      <w:pPr>
        <w:pStyle w:val="a7"/>
        <w:rPr>
          <w:rtl/>
        </w:rPr>
      </w:pPr>
      <w:r w:rsidRPr="005839C4">
        <w:rPr>
          <w:rFonts w:hint="cs"/>
          <w:rtl/>
        </w:rPr>
        <w:t>ببین یهود در پس این توطئه، چه اهدافی دارد و چه می‌خواهد؟</w:t>
      </w:r>
    </w:p>
    <w:p w:rsidR="00F2096B" w:rsidRPr="005839C4" w:rsidRDefault="00F2096B" w:rsidP="005839C4">
      <w:pPr>
        <w:pStyle w:val="a7"/>
        <w:rPr>
          <w:rtl/>
        </w:rPr>
      </w:pPr>
      <w:r w:rsidRPr="005839C4">
        <w:rPr>
          <w:rFonts w:hint="cs"/>
          <w:rtl/>
        </w:rPr>
        <w:t>با این حال علی</w:t>
      </w:r>
      <w:r w:rsidR="0047738B" w:rsidRPr="0047738B">
        <w:rPr>
          <w:rFonts w:cs="CTraditional Arabic" w:hint="cs"/>
          <w:color w:val="000000"/>
          <w:rtl/>
        </w:rPr>
        <w:t>س</w:t>
      </w:r>
      <w:r w:rsidRPr="00E05FA0">
        <w:rPr>
          <w:rFonts w:cs="2  Badr" w:hint="cs"/>
          <w:color w:val="000000"/>
          <w:rtl/>
        </w:rPr>
        <w:t xml:space="preserve"> </w:t>
      </w:r>
      <w:r w:rsidRPr="005839C4">
        <w:rPr>
          <w:rFonts w:hint="cs"/>
          <w:rtl/>
        </w:rPr>
        <w:t>حتی محاربین اهل شام و غیره را هم تکفیر نکرد و در نامه‌اش به مردم آن زمان، که در آن ماجرای خود و اهل صفین را حکایت می‌کند و آن را امام شیعه، شریف رضی در نهج‌البلاغه آورده با صراحت گفته است: «اول کار ما این چنین بود که ما به این دسته از اهل شام رسیدیم. در ظاهر پروردگار ما یکی است و دعوت ما در زمینه</w:t>
      </w:r>
      <w:r w:rsidRPr="005839C4">
        <w:rPr>
          <w:rFonts w:hint="eastAsia"/>
          <w:rtl/>
        </w:rPr>
        <w:t>‌</w:t>
      </w:r>
      <w:r w:rsidRPr="005839C4">
        <w:rPr>
          <w:rFonts w:hint="cs"/>
          <w:rtl/>
        </w:rPr>
        <w:t>ی اسلام نیز، یکی، و در ایمان به خدا و تصدیق رسول خدا از آنان چیز بیشتری نداریم، جز آن اختلافی که در خون عثمان داشتیم و ما از ریختن آن خون، پاک هستیم»</w:t>
      </w:r>
      <w:r w:rsidRPr="00E05FA0">
        <w:rPr>
          <w:rStyle w:val="FootnoteReference"/>
          <w:color w:val="000000"/>
          <w:rtl/>
        </w:rPr>
        <w:footnoteReference w:id="72"/>
      </w:r>
      <w:r w:rsidR="005447ED" w:rsidRPr="005839C4">
        <w:rPr>
          <w:rFonts w:hint="cs"/>
          <w:rtl/>
        </w:rPr>
        <w:t>.</w:t>
      </w:r>
    </w:p>
    <w:p w:rsidR="00F2096B" w:rsidRPr="005839C4" w:rsidRDefault="00F2096B" w:rsidP="005839C4">
      <w:pPr>
        <w:pStyle w:val="a7"/>
        <w:rPr>
          <w:rtl/>
        </w:rPr>
      </w:pPr>
      <w:r w:rsidRPr="005839C4">
        <w:rPr>
          <w:rFonts w:hint="cs"/>
          <w:rtl/>
        </w:rPr>
        <w:t>و هر کسی را که نسبت به معاویه</w:t>
      </w:r>
      <w:r w:rsidR="0047738B" w:rsidRPr="0047738B">
        <w:rPr>
          <w:rFonts w:cs="CTraditional Arabic" w:hint="cs"/>
          <w:color w:val="000000"/>
          <w:rtl/>
        </w:rPr>
        <w:t>س</w:t>
      </w:r>
      <w:r w:rsidRPr="00E05FA0">
        <w:rPr>
          <w:rFonts w:cs="2  Badr" w:hint="cs"/>
          <w:color w:val="000000"/>
          <w:rtl/>
        </w:rPr>
        <w:t xml:space="preserve"> </w:t>
      </w:r>
      <w:r w:rsidRPr="005839C4">
        <w:rPr>
          <w:rFonts w:hint="cs"/>
          <w:rtl/>
        </w:rPr>
        <w:t>و لشکریانش بدگویی کرده، نکوهش کرده است (این را هم شریف رضی نقل کرده است) و گفته است: «من برای شما زشت می‌بینم که دشنام دهید، ولی اگر شما اعمالشان را وصف و حالشان را ذکر می‌کردید، در سخن و عذر راست‌تر بودید و اگر به جای بدگویی‌هایتان نسبت به معاویه و لشکریان او، می‌گفتید: خداوندا، خون‌های ما و آنان را حفظ کن و میان ما و آنان را اصلاح کن، بهتر بود»</w:t>
      </w:r>
      <w:r w:rsidRPr="00E05FA0">
        <w:rPr>
          <w:rStyle w:val="FootnoteReference"/>
          <w:color w:val="000000"/>
          <w:rtl/>
        </w:rPr>
        <w:footnoteReference w:id="73"/>
      </w:r>
      <w:r w:rsidR="005447ED" w:rsidRPr="005839C4">
        <w:rPr>
          <w:rFonts w:hint="cs"/>
          <w:rtl/>
        </w:rPr>
        <w:t>.</w:t>
      </w:r>
    </w:p>
    <w:p w:rsidR="00F2096B" w:rsidRPr="005839C4" w:rsidRDefault="00F2096B" w:rsidP="005839C4">
      <w:pPr>
        <w:pStyle w:val="a7"/>
        <w:rPr>
          <w:rtl/>
        </w:rPr>
      </w:pPr>
      <w:r w:rsidRPr="005839C4">
        <w:rPr>
          <w:rFonts w:hint="cs"/>
          <w:rtl/>
        </w:rPr>
        <w:t>علی کجا و آن زاده</w:t>
      </w:r>
      <w:r w:rsidRPr="005839C4">
        <w:rPr>
          <w:rFonts w:hint="eastAsia"/>
          <w:rtl/>
        </w:rPr>
        <w:t>‌</w:t>
      </w:r>
      <w:r w:rsidRPr="005839C4">
        <w:rPr>
          <w:rFonts w:hint="cs"/>
          <w:rtl/>
        </w:rPr>
        <w:t>ی یهودِ ناسزاگو نسبت به یاران بزرگ و باوفای پیامبر</w:t>
      </w:r>
      <w:r w:rsidR="006019BC" w:rsidRPr="00E05FA0">
        <w:rPr>
          <w:rFonts w:cs="CTraditional Arabic" w:hint="cs"/>
          <w:rtl/>
        </w:rPr>
        <w:t>ص</w:t>
      </w:r>
      <w:r w:rsidRPr="00E05FA0">
        <w:rPr>
          <w:rFonts w:cs="2  Badr" w:hint="cs"/>
          <w:color w:val="000000"/>
          <w:rtl/>
        </w:rPr>
        <w:t xml:space="preserve"> </w:t>
      </w:r>
      <w:r w:rsidRPr="005839C4">
        <w:rPr>
          <w:rFonts w:hint="cs"/>
          <w:rtl/>
        </w:rPr>
        <w:t>کجا؟</w:t>
      </w:r>
    </w:p>
    <w:p w:rsidR="00F2096B" w:rsidRPr="005839C4" w:rsidRDefault="00F2096B" w:rsidP="005839C4">
      <w:pPr>
        <w:pStyle w:val="a7"/>
        <w:rPr>
          <w:rtl/>
        </w:rPr>
      </w:pPr>
      <w:r w:rsidRPr="005839C4">
        <w:rPr>
          <w:rFonts w:hint="cs"/>
          <w:rtl/>
        </w:rPr>
        <w:t xml:space="preserve"> آنان نفرین‌گران و تکفیرکنندگان پلیدی هستند. خداوند آنها را بکشد! چگونه از تدبر در آیات منحرف می‌شوند؟ یا چگونه شیطان آنها را از تدبر در آیات منحرف می‌سازد؟ </w:t>
      </w:r>
    </w:p>
    <w:p w:rsidR="00F2096B" w:rsidRPr="005B5EED" w:rsidRDefault="00F2096B" w:rsidP="005B5EED">
      <w:pPr>
        <w:pStyle w:val="a0"/>
        <w:rPr>
          <w:rtl/>
        </w:rPr>
      </w:pPr>
      <w:bookmarkStart w:id="37" w:name="_Toc256893192"/>
      <w:bookmarkStart w:id="38" w:name="_Toc440704961"/>
      <w:r w:rsidRPr="005B5EED">
        <w:rPr>
          <w:rFonts w:hint="cs"/>
          <w:rtl/>
        </w:rPr>
        <w:t>صحابه از نظر اهل سنت</w:t>
      </w:r>
      <w:bookmarkEnd w:id="37"/>
      <w:bookmarkEnd w:id="38"/>
    </w:p>
    <w:p w:rsidR="00F2096B" w:rsidRPr="005839C4" w:rsidRDefault="00F2096B" w:rsidP="005839C4">
      <w:pPr>
        <w:pStyle w:val="a7"/>
        <w:rPr>
          <w:rtl/>
        </w:rPr>
      </w:pPr>
      <w:r w:rsidRPr="005839C4">
        <w:rPr>
          <w:rFonts w:hint="cs"/>
          <w:rtl/>
        </w:rPr>
        <w:t>آنچه گذشت، اعتقاد شیعه است درباره</w:t>
      </w:r>
      <w:r w:rsidRPr="005839C4">
        <w:rPr>
          <w:rFonts w:hint="eastAsia"/>
          <w:rtl/>
        </w:rPr>
        <w:t>‌</w:t>
      </w:r>
      <w:r w:rsidRPr="005839C4">
        <w:rPr>
          <w:rFonts w:hint="cs"/>
          <w:rtl/>
        </w:rPr>
        <w:t>ی یاران بزرگ پیامبر</w:t>
      </w:r>
      <w:r w:rsidR="006019BC" w:rsidRPr="00E05FA0">
        <w:rPr>
          <w:rFonts w:cs="CTraditional Arabic" w:hint="cs"/>
          <w:rtl/>
        </w:rPr>
        <w:t>ص</w:t>
      </w:r>
      <w:r w:rsidRPr="005839C4">
        <w:rPr>
          <w:rFonts w:hint="cs"/>
          <w:rtl/>
        </w:rPr>
        <w:t>،</w:t>
      </w:r>
      <w:r w:rsidRPr="00E05FA0">
        <w:rPr>
          <w:rFonts w:cs="2  Badr" w:hint="cs"/>
          <w:color w:val="000000"/>
          <w:rtl/>
        </w:rPr>
        <w:t xml:space="preserve"> </w:t>
      </w:r>
      <w:r w:rsidRPr="005839C4">
        <w:rPr>
          <w:rFonts w:hint="cs"/>
          <w:rtl/>
        </w:rPr>
        <w:t>کسانی که پیام وی را به سایر سرزمین</w:t>
      </w:r>
      <w:r w:rsidR="005B5EED" w:rsidRPr="005839C4">
        <w:rPr>
          <w:rFonts w:hint="cs"/>
          <w:rtl/>
        </w:rPr>
        <w:t xml:space="preserve">‌ها </w:t>
      </w:r>
      <w:r w:rsidRPr="005839C4">
        <w:rPr>
          <w:rFonts w:hint="cs"/>
          <w:rtl/>
        </w:rPr>
        <w:t>رساندند و آن را بر دوش حمل کردند و چنان که شنیده بودند به دیگران رساندند.</w:t>
      </w:r>
    </w:p>
    <w:p w:rsidR="00F2096B" w:rsidRDefault="00F2096B" w:rsidP="005839C4">
      <w:pPr>
        <w:pStyle w:val="a7"/>
        <w:rPr>
          <w:rtl/>
        </w:rPr>
      </w:pPr>
      <w:r w:rsidRPr="005839C4">
        <w:rPr>
          <w:rFonts w:hint="cs"/>
          <w:rtl/>
        </w:rPr>
        <w:t>خداوند به دست آنان کشورهای روم و شام و شهرهای این نفرین‌شده</w:t>
      </w:r>
      <w:r w:rsidRPr="005839C4">
        <w:rPr>
          <w:rFonts w:hint="eastAsia"/>
          <w:rtl/>
        </w:rPr>
        <w:t>‌های خبیث و کشورهای یمن و ایران را</w:t>
      </w:r>
      <w:r w:rsidRPr="005839C4">
        <w:rPr>
          <w:rFonts w:hint="cs"/>
          <w:rtl/>
        </w:rPr>
        <w:t xml:space="preserve"> </w:t>
      </w:r>
      <w:r w:rsidRPr="005839C4">
        <w:rPr>
          <w:rFonts w:hint="eastAsia"/>
          <w:rtl/>
        </w:rPr>
        <w:t xml:space="preserve">فتح کرد. قطعاً </w:t>
      </w:r>
      <w:r w:rsidRPr="005839C4">
        <w:rPr>
          <w:rFonts w:hint="cs"/>
          <w:rtl/>
        </w:rPr>
        <w:t>اگر آنان نمی‌بودند اسلام نه قدرت داشت و نه دولت. آنان مصداق این فرموده</w:t>
      </w:r>
      <w:r w:rsidRPr="005839C4">
        <w:rPr>
          <w:rFonts w:hint="eastAsia"/>
          <w:rtl/>
        </w:rPr>
        <w:t>‌</w:t>
      </w:r>
      <w:r w:rsidRPr="005839C4">
        <w:rPr>
          <w:rFonts w:hint="cs"/>
          <w:rtl/>
        </w:rPr>
        <w:t>ی خدا هستند:</w:t>
      </w:r>
    </w:p>
    <w:p w:rsidR="005839C4" w:rsidRPr="000C1949" w:rsidRDefault="005839C4" w:rsidP="005839C4">
      <w:pPr>
        <w:pStyle w:val="a7"/>
        <w:rPr>
          <w:rStyle w:val="Charb"/>
          <w:rtl/>
        </w:rPr>
      </w:pPr>
      <w:r>
        <w:rPr>
          <w:rFonts w:cs="Traditional Arabic"/>
          <w:rtl/>
        </w:rPr>
        <w:t>﴿</w:t>
      </w:r>
      <w:r w:rsidRPr="000C1949">
        <w:rPr>
          <w:rStyle w:val="Chara"/>
          <w:rtl/>
        </w:rPr>
        <w:t xml:space="preserve">وَعَدَ </w:t>
      </w:r>
      <w:r w:rsidRPr="000C1949">
        <w:rPr>
          <w:rStyle w:val="Chara"/>
          <w:rFonts w:hint="cs"/>
          <w:rtl/>
        </w:rPr>
        <w:t>ٱ</w:t>
      </w:r>
      <w:r w:rsidRPr="000C1949">
        <w:rPr>
          <w:rStyle w:val="Chara"/>
          <w:rFonts w:hint="eastAsia"/>
          <w:rtl/>
        </w:rPr>
        <w:t>للَّهُ</w:t>
      </w:r>
      <w:r w:rsidRPr="000C1949">
        <w:rPr>
          <w:rStyle w:val="Chara"/>
          <w:rtl/>
        </w:rPr>
        <w:t xml:space="preserve"> </w:t>
      </w:r>
      <w:r w:rsidRPr="000C1949">
        <w:rPr>
          <w:rStyle w:val="Chara"/>
          <w:rFonts w:hint="cs"/>
          <w:rtl/>
        </w:rPr>
        <w:t>ٱ</w:t>
      </w:r>
      <w:r w:rsidRPr="000C1949">
        <w:rPr>
          <w:rStyle w:val="Chara"/>
          <w:rFonts w:hint="eastAsia"/>
          <w:rtl/>
        </w:rPr>
        <w:t>لَّذِينَ</w:t>
      </w:r>
      <w:r w:rsidRPr="000C1949">
        <w:rPr>
          <w:rStyle w:val="Chara"/>
          <w:rtl/>
        </w:rPr>
        <w:t xml:space="preserve"> ءَامَنُواْ مِنكُمۡ وَعَمِلُواْ </w:t>
      </w:r>
      <w:r w:rsidRPr="000C1949">
        <w:rPr>
          <w:rStyle w:val="Chara"/>
          <w:rFonts w:hint="cs"/>
          <w:rtl/>
        </w:rPr>
        <w:t>ٱ</w:t>
      </w:r>
      <w:r w:rsidRPr="000C1949">
        <w:rPr>
          <w:rStyle w:val="Chara"/>
          <w:rFonts w:hint="eastAsia"/>
          <w:rtl/>
        </w:rPr>
        <w:t>لصَّٰلِحَٰتِ</w:t>
      </w:r>
      <w:r w:rsidRPr="000C1949">
        <w:rPr>
          <w:rStyle w:val="Chara"/>
          <w:rtl/>
        </w:rPr>
        <w:t xml:space="preserve"> لَيَسۡتَخۡلِفَنَّهُمۡ فِي </w:t>
      </w:r>
      <w:r w:rsidRPr="000C1949">
        <w:rPr>
          <w:rStyle w:val="Chara"/>
          <w:rFonts w:hint="cs"/>
          <w:rtl/>
        </w:rPr>
        <w:t>ٱ</w:t>
      </w:r>
      <w:r w:rsidRPr="000C1949">
        <w:rPr>
          <w:rStyle w:val="Chara"/>
          <w:rFonts w:hint="eastAsia"/>
          <w:rtl/>
        </w:rPr>
        <w:t>لۡأَرۡضِ</w:t>
      </w:r>
      <w:r w:rsidRPr="000C1949">
        <w:rPr>
          <w:rStyle w:val="Chara"/>
          <w:rtl/>
        </w:rPr>
        <w:t xml:space="preserve"> كَمَا </w:t>
      </w:r>
      <w:r w:rsidRPr="000C1949">
        <w:rPr>
          <w:rStyle w:val="Chara"/>
          <w:rFonts w:hint="cs"/>
          <w:rtl/>
        </w:rPr>
        <w:t>ٱ</w:t>
      </w:r>
      <w:r w:rsidRPr="000C1949">
        <w:rPr>
          <w:rStyle w:val="Chara"/>
          <w:rFonts w:hint="eastAsia"/>
          <w:rtl/>
        </w:rPr>
        <w:t>سۡتَخۡلَفَ</w:t>
      </w:r>
      <w:r w:rsidRPr="000C1949">
        <w:rPr>
          <w:rStyle w:val="Chara"/>
          <w:rtl/>
        </w:rPr>
        <w:t xml:space="preserve"> </w:t>
      </w:r>
      <w:r w:rsidRPr="000C1949">
        <w:rPr>
          <w:rStyle w:val="Chara"/>
          <w:rFonts w:hint="cs"/>
          <w:rtl/>
        </w:rPr>
        <w:t>ٱ</w:t>
      </w:r>
      <w:r w:rsidRPr="000C1949">
        <w:rPr>
          <w:rStyle w:val="Chara"/>
          <w:rFonts w:hint="eastAsia"/>
          <w:rtl/>
        </w:rPr>
        <w:t>لَّذِينَ</w:t>
      </w:r>
      <w:r w:rsidRPr="000C1949">
        <w:rPr>
          <w:rStyle w:val="Chara"/>
          <w:rtl/>
        </w:rPr>
        <w:t xml:space="preserve"> مِن قَبۡلِهِمۡ وَلَيُمَكِّنَنَّ لَهُمۡ دِينَهُمُ </w:t>
      </w:r>
      <w:r w:rsidRPr="000C1949">
        <w:rPr>
          <w:rStyle w:val="Chara"/>
          <w:rFonts w:hint="cs"/>
          <w:rtl/>
        </w:rPr>
        <w:t>ٱ</w:t>
      </w:r>
      <w:r w:rsidRPr="000C1949">
        <w:rPr>
          <w:rStyle w:val="Chara"/>
          <w:rFonts w:hint="eastAsia"/>
          <w:rtl/>
        </w:rPr>
        <w:t>لَّذِي</w:t>
      </w:r>
      <w:r w:rsidRPr="000C1949">
        <w:rPr>
          <w:rStyle w:val="Chara"/>
          <w:rtl/>
        </w:rPr>
        <w:t xml:space="preserve"> </w:t>
      </w:r>
      <w:r w:rsidRPr="000C1949">
        <w:rPr>
          <w:rStyle w:val="Chara"/>
          <w:rFonts w:hint="cs"/>
          <w:rtl/>
        </w:rPr>
        <w:t>ٱ</w:t>
      </w:r>
      <w:r w:rsidRPr="000C1949">
        <w:rPr>
          <w:rStyle w:val="Chara"/>
          <w:rFonts w:hint="eastAsia"/>
          <w:rtl/>
        </w:rPr>
        <w:t>رۡتَضَىٰ</w:t>
      </w:r>
      <w:r w:rsidRPr="000C1949">
        <w:rPr>
          <w:rStyle w:val="Chara"/>
          <w:rtl/>
        </w:rPr>
        <w:t xml:space="preserve"> لَهُمۡ وَلَيُبَدِّلَنَّهُم مِّنۢ بَعۡدِ خَوۡفِهِمۡ أَمۡنٗاۚ</w:t>
      </w:r>
      <w:r>
        <w:rPr>
          <w:rFonts w:cs="Traditional Arabic"/>
          <w:rtl/>
        </w:rPr>
        <w:t>﴾</w:t>
      </w:r>
      <w:r w:rsidRPr="000C1949">
        <w:rPr>
          <w:rStyle w:val="Chara"/>
          <w:rtl/>
        </w:rPr>
        <w:t xml:space="preserve"> </w:t>
      </w:r>
      <w:r w:rsidRPr="000C1949">
        <w:rPr>
          <w:rStyle w:val="Charb"/>
          <w:rtl/>
        </w:rPr>
        <w:t>[النور: 55]</w:t>
      </w:r>
      <w:r w:rsidRPr="000C1949">
        <w:rPr>
          <w:rStyle w:val="Charb"/>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Fonts w:cs="Traditional Arabic" w:hint="cs"/>
          <w:b/>
          <w:color w:val="000000"/>
          <w:sz w:val="28"/>
          <w:szCs w:val="28"/>
          <w:rtl/>
          <w:lang w:bidi="fa-IR"/>
        </w:rPr>
        <w:t>«</w:t>
      </w:r>
      <w:r w:rsidRPr="00E05FA0">
        <w:rPr>
          <w:rStyle w:val="Char4"/>
          <w:rFonts w:hint="cs"/>
          <w:rtl/>
        </w:rPr>
        <w:t>خداوند کسانی از شما را که ایمان آورده‌اند و عمل صالح کرده‌اند وعده داده که در زمین آنان را خلیفه می‌گرداند هم چنان که کسان قبل از آنان را خلیفه گرداند و به آنان قدرت می‌دهد تا دینی را که برایشان پسندیده است، اجرا کنند و خوف آنان را به آسایش و آسودگی تبدیل</w:t>
      </w:r>
      <w:r w:rsidR="005B5EED">
        <w:rPr>
          <w:rStyle w:val="Char4"/>
          <w:rFonts w:hint="cs"/>
          <w:rtl/>
        </w:rPr>
        <w:t xml:space="preserve"> می‌</w:t>
      </w:r>
      <w:r w:rsidRPr="00E05FA0">
        <w:rPr>
          <w:rStyle w:val="Char4"/>
          <w:rFonts w:hint="cs"/>
          <w:rtl/>
        </w:rPr>
        <w:t>کند</w:t>
      </w:r>
      <w:r w:rsidRPr="00E05FA0">
        <w:rPr>
          <w:rFonts w:cs="Traditional Arabic" w:hint="cs"/>
          <w:b/>
          <w:color w:val="000000"/>
          <w:sz w:val="28"/>
          <w:szCs w:val="28"/>
          <w:rtl/>
          <w:lang w:bidi="fa-IR"/>
        </w:rPr>
        <w:t>».</w:t>
      </w:r>
    </w:p>
    <w:p w:rsidR="00F2096B" w:rsidRPr="00E05FA0" w:rsidRDefault="00F2096B" w:rsidP="005839C4">
      <w:pPr>
        <w:pStyle w:val="StyleComplexBLotus12ptJustifiedFirstline05cmCharCharCharCharCharCharCharCharCharCharCharChar"/>
        <w:spacing w:line="240" w:lineRule="auto"/>
        <w:rPr>
          <w:rStyle w:val="Char4"/>
          <w:rtl/>
        </w:rPr>
      </w:pPr>
      <w:r w:rsidRPr="00E05FA0">
        <w:rPr>
          <w:rStyle w:val="Char4"/>
          <w:rFonts w:hint="cs"/>
          <w:rtl/>
        </w:rPr>
        <w:t>پیامبر</w:t>
      </w:r>
      <w:r w:rsidR="006019BC" w:rsidRPr="00E05FA0">
        <w:rPr>
          <w:rFonts w:cs="CTraditional Arabic" w:hint="cs"/>
          <w:sz w:val="28"/>
          <w:szCs w:val="28"/>
          <w:rtl/>
        </w:rPr>
        <w:t>ص</w:t>
      </w:r>
      <w:r w:rsidRPr="00E05FA0">
        <w:rPr>
          <w:rFonts w:cs="2  Badr" w:hint="cs"/>
          <w:color w:val="000000"/>
          <w:sz w:val="28"/>
          <w:szCs w:val="28"/>
          <w:rtl/>
          <w:lang w:bidi="fa-IR"/>
        </w:rPr>
        <w:t xml:space="preserve"> </w:t>
      </w:r>
      <w:r w:rsidRPr="00E05FA0">
        <w:rPr>
          <w:rStyle w:val="Char4"/>
          <w:rFonts w:hint="cs"/>
          <w:rtl/>
        </w:rPr>
        <w:t>درباره</w:t>
      </w:r>
      <w:r w:rsidRPr="00E05FA0">
        <w:rPr>
          <w:rStyle w:val="Char4"/>
          <w:rFonts w:hint="eastAsia"/>
          <w:rtl/>
        </w:rPr>
        <w:t>‌</w:t>
      </w:r>
      <w:r w:rsidRPr="00E05FA0">
        <w:rPr>
          <w:rStyle w:val="Char4"/>
          <w:rFonts w:hint="cs"/>
          <w:rtl/>
        </w:rPr>
        <w:t xml:space="preserve">ی یارانش فرموده است: </w:t>
      </w:r>
      <w:r w:rsidRPr="005839C4">
        <w:rPr>
          <w:rStyle w:val="Char8"/>
          <w:rFonts w:hint="cs"/>
          <w:rtl/>
        </w:rPr>
        <w:t>«</w:t>
      </w:r>
      <w:r w:rsidRPr="005839C4">
        <w:rPr>
          <w:rStyle w:val="Char8"/>
          <w:rFonts w:hint="eastAsia"/>
          <w:rtl/>
        </w:rPr>
        <w:t>لا</w:t>
      </w:r>
      <w:r w:rsidRPr="005839C4">
        <w:rPr>
          <w:rStyle w:val="Char8"/>
          <w:rtl/>
        </w:rPr>
        <w:t xml:space="preserve"> </w:t>
      </w:r>
      <w:r w:rsidRPr="005839C4">
        <w:rPr>
          <w:rStyle w:val="Char8"/>
          <w:rFonts w:hint="eastAsia"/>
          <w:rtl/>
        </w:rPr>
        <w:t>تسبوا</w:t>
      </w:r>
      <w:r w:rsidRPr="005839C4">
        <w:rPr>
          <w:rStyle w:val="Char8"/>
          <w:rtl/>
        </w:rPr>
        <w:t xml:space="preserve"> </w:t>
      </w:r>
      <w:r w:rsidRPr="005839C4">
        <w:rPr>
          <w:rStyle w:val="Char8"/>
          <w:rFonts w:hint="eastAsia"/>
          <w:rtl/>
        </w:rPr>
        <w:t>أصحابي</w:t>
      </w:r>
      <w:r w:rsidRPr="005839C4">
        <w:rPr>
          <w:rStyle w:val="Char8"/>
          <w:rtl/>
        </w:rPr>
        <w:t xml:space="preserve"> </w:t>
      </w:r>
      <w:r w:rsidRPr="005839C4">
        <w:rPr>
          <w:rStyle w:val="Char8"/>
          <w:rFonts w:hint="eastAsia"/>
          <w:rtl/>
        </w:rPr>
        <w:t>فلو</w:t>
      </w:r>
      <w:r w:rsidRPr="005839C4">
        <w:rPr>
          <w:rStyle w:val="Char8"/>
          <w:rtl/>
        </w:rPr>
        <w:t xml:space="preserve"> </w:t>
      </w:r>
      <w:r w:rsidRPr="005839C4">
        <w:rPr>
          <w:rStyle w:val="Char8"/>
          <w:rFonts w:hint="eastAsia"/>
          <w:rtl/>
        </w:rPr>
        <w:t>أن</w:t>
      </w:r>
      <w:r w:rsidRPr="005839C4">
        <w:rPr>
          <w:rStyle w:val="Char8"/>
          <w:rtl/>
        </w:rPr>
        <w:t xml:space="preserve"> </w:t>
      </w:r>
      <w:r w:rsidRPr="005839C4">
        <w:rPr>
          <w:rStyle w:val="Char8"/>
          <w:rFonts w:hint="eastAsia"/>
          <w:rtl/>
        </w:rPr>
        <w:t>أحدكم</w:t>
      </w:r>
      <w:r w:rsidRPr="005839C4">
        <w:rPr>
          <w:rStyle w:val="Char8"/>
          <w:rtl/>
        </w:rPr>
        <w:t xml:space="preserve"> </w:t>
      </w:r>
      <w:r w:rsidRPr="005839C4">
        <w:rPr>
          <w:rStyle w:val="Char8"/>
          <w:rFonts w:hint="eastAsia"/>
          <w:rtl/>
        </w:rPr>
        <w:t>أنفق</w:t>
      </w:r>
      <w:r w:rsidRPr="005839C4">
        <w:rPr>
          <w:rStyle w:val="Char8"/>
          <w:rtl/>
        </w:rPr>
        <w:t xml:space="preserve"> </w:t>
      </w:r>
      <w:r w:rsidRPr="005839C4">
        <w:rPr>
          <w:rStyle w:val="Char8"/>
          <w:rFonts w:hint="eastAsia"/>
          <w:rtl/>
        </w:rPr>
        <w:t>مثل</w:t>
      </w:r>
      <w:r w:rsidRPr="005839C4">
        <w:rPr>
          <w:rStyle w:val="Char8"/>
          <w:rtl/>
        </w:rPr>
        <w:t xml:space="preserve"> </w:t>
      </w:r>
      <w:r w:rsidRPr="005839C4">
        <w:rPr>
          <w:rStyle w:val="Char8"/>
          <w:rFonts w:hint="eastAsia"/>
          <w:rtl/>
        </w:rPr>
        <w:t>أحد</w:t>
      </w:r>
      <w:r w:rsidRPr="005839C4">
        <w:rPr>
          <w:rStyle w:val="Char8"/>
          <w:rtl/>
        </w:rPr>
        <w:t xml:space="preserve"> </w:t>
      </w:r>
      <w:r w:rsidRPr="005839C4">
        <w:rPr>
          <w:rStyle w:val="Char8"/>
          <w:rFonts w:hint="eastAsia"/>
          <w:rtl/>
        </w:rPr>
        <w:t>ذهبا</w:t>
      </w:r>
      <w:r w:rsidRPr="005839C4">
        <w:rPr>
          <w:rStyle w:val="Char8"/>
          <w:rFonts w:hint="cs"/>
          <w:rtl/>
        </w:rPr>
        <w:t>ً</w:t>
      </w:r>
      <w:r w:rsidRPr="005839C4">
        <w:rPr>
          <w:rStyle w:val="Char8"/>
          <w:rtl/>
        </w:rPr>
        <w:t xml:space="preserve"> </w:t>
      </w:r>
      <w:r w:rsidRPr="005839C4">
        <w:rPr>
          <w:rStyle w:val="Char8"/>
          <w:rFonts w:hint="eastAsia"/>
          <w:rtl/>
        </w:rPr>
        <w:t>ما</w:t>
      </w:r>
      <w:r w:rsidRPr="005839C4">
        <w:rPr>
          <w:rStyle w:val="Char8"/>
          <w:rtl/>
        </w:rPr>
        <w:t xml:space="preserve"> </w:t>
      </w:r>
      <w:r w:rsidRPr="005839C4">
        <w:rPr>
          <w:rStyle w:val="Char8"/>
          <w:rFonts w:hint="eastAsia"/>
          <w:rtl/>
        </w:rPr>
        <w:t>بلغ</w:t>
      </w:r>
      <w:r w:rsidRPr="005839C4">
        <w:rPr>
          <w:rStyle w:val="Char8"/>
          <w:rtl/>
        </w:rPr>
        <w:t xml:space="preserve"> </w:t>
      </w:r>
      <w:r w:rsidRPr="005839C4">
        <w:rPr>
          <w:rStyle w:val="Char8"/>
          <w:rFonts w:hint="eastAsia"/>
          <w:rtl/>
        </w:rPr>
        <w:t>مد</w:t>
      </w:r>
      <w:r w:rsidRPr="005839C4">
        <w:rPr>
          <w:rStyle w:val="Char8"/>
          <w:rtl/>
        </w:rPr>
        <w:t xml:space="preserve"> </w:t>
      </w:r>
      <w:r w:rsidRPr="005839C4">
        <w:rPr>
          <w:rStyle w:val="Char8"/>
          <w:rFonts w:hint="eastAsia"/>
          <w:rtl/>
        </w:rPr>
        <w:t>أحدهم</w:t>
      </w:r>
      <w:r w:rsidRPr="005839C4">
        <w:rPr>
          <w:rStyle w:val="Char8"/>
          <w:rtl/>
        </w:rPr>
        <w:t xml:space="preserve"> </w:t>
      </w:r>
      <w:r w:rsidRPr="005839C4">
        <w:rPr>
          <w:rStyle w:val="Char8"/>
          <w:rFonts w:hint="eastAsia"/>
          <w:rtl/>
        </w:rPr>
        <w:t>ولا</w:t>
      </w:r>
      <w:r w:rsidRPr="005839C4">
        <w:rPr>
          <w:rStyle w:val="Char8"/>
          <w:rtl/>
        </w:rPr>
        <w:t xml:space="preserve"> </w:t>
      </w:r>
      <w:r w:rsidRPr="005839C4">
        <w:rPr>
          <w:rStyle w:val="Char8"/>
          <w:rFonts w:hint="eastAsia"/>
          <w:rtl/>
        </w:rPr>
        <w:t>نصيفه</w:t>
      </w:r>
      <w:r w:rsidRPr="005839C4">
        <w:rPr>
          <w:rStyle w:val="Char8"/>
          <w:rFonts w:hint="cs"/>
          <w:rtl/>
        </w:rPr>
        <w:t>»</w:t>
      </w:r>
      <w:r w:rsidRPr="00E05FA0">
        <w:rPr>
          <w:rStyle w:val="FootnoteReference"/>
          <w:rFonts w:cs="IRNazli"/>
          <w:b/>
          <w:szCs w:val="28"/>
          <w:rtl/>
        </w:rPr>
        <w:footnoteReference w:id="74"/>
      </w:r>
      <w:r w:rsidRPr="00E05FA0">
        <w:rPr>
          <w:rStyle w:val="Char4"/>
          <w:rFonts w:hint="cs"/>
          <w:rtl/>
        </w:rPr>
        <w:t>:</w:t>
      </w:r>
      <w:r w:rsidRPr="00E05FA0">
        <w:rPr>
          <w:rFonts w:ascii="mylotus" w:hAnsi="mylotus" w:cs="2  Badr" w:hint="cs"/>
          <w:bCs/>
          <w:sz w:val="28"/>
          <w:szCs w:val="28"/>
          <w:rtl/>
        </w:rPr>
        <w:t xml:space="preserve"> </w:t>
      </w:r>
      <w:r w:rsidRPr="00E05FA0">
        <w:rPr>
          <w:rStyle w:val="Char4"/>
          <w:rFonts w:hint="cs"/>
          <w:rtl/>
        </w:rPr>
        <w:t>«یاران مرا دشنام ندهید. اگر یکی از شما به اندازه</w:t>
      </w:r>
      <w:r w:rsidRPr="00E05FA0">
        <w:rPr>
          <w:rStyle w:val="Char4"/>
          <w:rFonts w:hint="eastAsia"/>
          <w:rtl/>
        </w:rPr>
        <w:t>‌</w:t>
      </w:r>
      <w:r w:rsidRPr="00E05FA0">
        <w:rPr>
          <w:rStyle w:val="Char4"/>
          <w:rFonts w:hint="cs"/>
          <w:rtl/>
        </w:rPr>
        <w:t>ی کوه احد طلا انفاق کند، به درجه</w:t>
      </w:r>
      <w:r w:rsidRPr="00E05FA0">
        <w:rPr>
          <w:rStyle w:val="Char4"/>
          <w:rFonts w:hint="eastAsia"/>
          <w:rtl/>
        </w:rPr>
        <w:t>‌</w:t>
      </w:r>
      <w:r w:rsidRPr="00E05FA0">
        <w:rPr>
          <w:rStyle w:val="Char4"/>
          <w:rFonts w:hint="cs"/>
          <w:rtl/>
        </w:rPr>
        <w:t>ی آنان و حتی نصف درجه</w:t>
      </w:r>
      <w:r w:rsidRPr="00E05FA0">
        <w:rPr>
          <w:rStyle w:val="Char4"/>
          <w:rFonts w:hint="eastAsia"/>
          <w:rtl/>
        </w:rPr>
        <w:t>‌</w:t>
      </w:r>
      <w:r w:rsidRPr="00E05FA0">
        <w:rPr>
          <w:rStyle w:val="Char4"/>
          <w:rFonts w:hint="cs"/>
          <w:rtl/>
        </w:rPr>
        <w:t>ی آنان نمی‌رسد».</w:t>
      </w:r>
    </w:p>
    <w:p w:rsidR="00F2096B" w:rsidRPr="005839C4" w:rsidRDefault="00F2096B" w:rsidP="005839C4">
      <w:pPr>
        <w:pStyle w:val="a7"/>
        <w:rPr>
          <w:rtl/>
        </w:rPr>
      </w:pPr>
      <w:r w:rsidRPr="005839C4">
        <w:rPr>
          <w:rFonts w:hint="cs"/>
          <w:rtl/>
        </w:rPr>
        <w:t>در جای دیگری</w:t>
      </w:r>
      <w:r w:rsidR="005B5EED" w:rsidRPr="005839C4">
        <w:rPr>
          <w:rFonts w:hint="cs"/>
          <w:rtl/>
        </w:rPr>
        <w:t xml:space="preserve"> می‌</w:t>
      </w:r>
      <w:r w:rsidRPr="005839C4">
        <w:rPr>
          <w:rFonts w:hint="cs"/>
          <w:rtl/>
        </w:rPr>
        <w:t>فرماید:</w:t>
      </w:r>
      <w:r w:rsidRPr="00E05FA0">
        <w:rPr>
          <w:rFonts w:cs="2  Badr" w:hint="eastAsia"/>
          <w:b/>
          <w:color w:val="808000"/>
          <w:rtl/>
        </w:rPr>
        <w:t xml:space="preserve"> </w:t>
      </w:r>
      <w:r w:rsidRPr="005839C4">
        <w:rPr>
          <w:rStyle w:val="Char8"/>
          <w:rFonts w:hint="cs"/>
          <w:rtl/>
        </w:rPr>
        <w:t>«</w:t>
      </w:r>
      <w:r w:rsidRPr="005839C4">
        <w:rPr>
          <w:rStyle w:val="Char8"/>
          <w:rFonts w:hint="eastAsia"/>
          <w:rtl/>
        </w:rPr>
        <w:t>النجوم</w:t>
      </w:r>
      <w:r w:rsidRPr="005839C4">
        <w:rPr>
          <w:rStyle w:val="Char8"/>
          <w:rtl/>
        </w:rPr>
        <w:t xml:space="preserve"> </w:t>
      </w:r>
      <w:r w:rsidRPr="005839C4">
        <w:rPr>
          <w:rStyle w:val="Char8"/>
          <w:rFonts w:hint="eastAsia"/>
          <w:rtl/>
        </w:rPr>
        <w:t>أمن</w:t>
      </w:r>
      <w:r w:rsidRPr="005839C4">
        <w:rPr>
          <w:rStyle w:val="Char8"/>
          <w:rFonts w:hint="cs"/>
          <w:rtl/>
        </w:rPr>
        <w:t>ة</w:t>
      </w:r>
      <w:r w:rsidRPr="005839C4">
        <w:rPr>
          <w:rStyle w:val="Char8"/>
          <w:rtl/>
        </w:rPr>
        <w:t xml:space="preserve"> </w:t>
      </w:r>
      <w:r w:rsidRPr="005839C4">
        <w:rPr>
          <w:rStyle w:val="Char8"/>
          <w:rFonts w:hint="eastAsia"/>
          <w:rtl/>
        </w:rPr>
        <w:t>للسماء،</w:t>
      </w:r>
      <w:r w:rsidRPr="005839C4">
        <w:rPr>
          <w:rStyle w:val="Char8"/>
          <w:rtl/>
        </w:rPr>
        <w:t xml:space="preserve"> </w:t>
      </w:r>
      <w:r w:rsidRPr="005839C4">
        <w:rPr>
          <w:rStyle w:val="Char8"/>
          <w:rFonts w:hint="eastAsia"/>
          <w:rtl/>
        </w:rPr>
        <w:t>فإذا</w:t>
      </w:r>
      <w:r w:rsidRPr="005839C4">
        <w:rPr>
          <w:rStyle w:val="Char8"/>
          <w:rtl/>
        </w:rPr>
        <w:t xml:space="preserve"> </w:t>
      </w:r>
      <w:r w:rsidRPr="005839C4">
        <w:rPr>
          <w:rStyle w:val="Char8"/>
          <w:rFonts w:hint="eastAsia"/>
          <w:rtl/>
        </w:rPr>
        <w:t>ذهبت</w:t>
      </w:r>
      <w:r w:rsidRPr="005839C4">
        <w:rPr>
          <w:rStyle w:val="Char8"/>
          <w:rtl/>
        </w:rPr>
        <w:t xml:space="preserve"> </w:t>
      </w:r>
      <w:r w:rsidRPr="005839C4">
        <w:rPr>
          <w:rStyle w:val="Char8"/>
          <w:rFonts w:hint="eastAsia"/>
          <w:rtl/>
        </w:rPr>
        <w:t>النجوم</w:t>
      </w:r>
      <w:r w:rsidRPr="005839C4">
        <w:rPr>
          <w:rStyle w:val="Char8"/>
          <w:rtl/>
        </w:rPr>
        <w:t xml:space="preserve"> </w:t>
      </w:r>
      <w:r w:rsidRPr="005839C4">
        <w:rPr>
          <w:rStyle w:val="Char8"/>
          <w:rFonts w:hint="eastAsia"/>
          <w:rtl/>
        </w:rPr>
        <w:t>أتى</w:t>
      </w:r>
      <w:r w:rsidRPr="005839C4">
        <w:rPr>
          <w:rStyle w:val="Char8"/>
          <w:rtl/>
        </w:rPr>
        <w:t xml:space="preserve"> </w:t>
      </w:r>
      <w:r w:rsidRPr="005839C4">
        <w:rPr>
          <w:rStyle w:val="Char8"/>
          <w:rFonts w:hint="eastAsia"/>
          <w:rtl/>
        </w:rPr>
        <w:t>السماء</w:t>
      </w:r>
      <w:r w:rsidRPr="005839C4">
        <w:rPr>
          <w:rStyle w:val="Char8"/>
          <w:rtl/>
        </w:rPr>
        <w:t xml:space="preserve"> </w:t>
      </w:r>
      <w:r w:rsidRPr="005839C4">
        <w:rPr>
          <w:rStyle w:val="Char8"/>
          <w:rFonts w:hint="eastAsia"/>
          <w:rtl/>
        </w:rPr>
        <w:t>ما</w:t>
      </w:r>
      <w:r w:rsidRPr="005839C4">
        <w:rPr>
          <w:rStyle w:val="Char8"/>
          <w:rtl/>
        </w:rPr>
        <w:t xml:space="preserve"> </w:t>
      </w:r>
      <w:r w:rsidRPr="005839C4">
        <w:rPr>
          <w:rStyle w:val="Char8"/>
          <w:rFonts w:hint="eastAsia"/>
          <w:rtl/>
        </w:rPr>
        <w:t>يوعد،</w:t>
      </w:r>
      <w:r w:rsidRPr="005839C4">
        <w:rPr>
          <w:rStyle w:val="Char8"/>
          <w:rtl/>
        </w:rPr>
        <w:t xml:space="preserve"> </w:t>
      </w:r>
      <w:r w:rsidRPr="005839C4">
        <w:rPr>
          <w:rStyle w:val="Char8"/>
          <w:rFonts w:hint="eastAsia"/>
          <w:rtl/>
        </w:rPr>
        <w:t>وأنا</w:t>
      </w:r>
      <w:r w:rsidRPr="005839C4">
        <w:rPr>
          <w:rStyle w:val="Char8"/>
          <w:rtl/>
        </w:rPr>
        <w:t xml:space="preserve"> </w:t>
      </w:r>
      <w:r w:rsidRPr="005839C4">
        <w:rPr>
          <w:rStyle w:val="Char8"/>
          <w:rFonts w:hint="eastAsia"/>
          <w:rtl/>
        </w:rPr>
        <w:t>أمنة</w:t>
      </w:r>
      <w:r w:rsidRPr="005839C4">
        <w:rPr>
          <w:rStyle w:val="Char8"/>
          <w:rtl/>
        </w:rPr>
        <w:t xml:space="preserve"> </w:t>
      </w:r>
      <w:r w:rsidRPr="005839C4">
        <w:rPr>
          <w:rStyle w:val="Char8"/>
          <w:rFonts w:hint="eastAsia"/>
          <w:rtl/>
        </w:rPr>
        <w:t>لأصحابي</w:t>
      </w:r>
      <w:r w:rsidRPr="005839C4">
        <w:rPr>
          <w:rStyle w:val="Char8"/>
          <w:rtl/>
        </w:rPr>
        <w:t xml:space="preserve"> </w:t>
      </w:r>
      <w:r w:rsidRPr="005839C4">
        <w:rPr>
          <w:rStyle w:val="Char8"/>
          <w:rFonts w:hint="eastAsia"/>
          <w:rtl/>
        </w:rPr>
        <w:t>فإذا</w:t>
      </w:r>
      <w:r w:rsidRPr="005839C4">
        <w:rPr>
          <w:rStyle w:val="Char8"/>
          <w:rtl/>
        </w:rPr>
        <w:t xml:space="preserve"> </w:t>
      </w:r>
      <w:r w:rsidRPr="005839C4">
        <w:rPr>
          <w:rStyle w:val="Char8"/>
          <w:rFonts w:hint="eastAsia"/>
          <w:rtl/>
        </w:rPr>
        <w:t>ذهبت</w:t>
      </w:r>
      <w:r w:rsidRPr="005839C4">
        <w:rPr>
          <w:rStyle w:val="Char8"/>
          <w:rtl/>
        </w:rPr>
        <w:t xml:space="preserve"> </w:t>
      </w:r>
      <w:r w:rsidRPr="005839C4">
        <w:rPr>
          <w:rStyle w:val="Char8"/>
          <w:rFonts w:hint="eastAsia"/>
          <w:rtl/>
        </w:rPr>
        <w:t>أنا</w:t>
      </w:r>
      <w:r w:rsidRPr="005839C4">
        <w:rPr>
          <w:rStyle w:val="Char8"/>
          <w:rtl/>
        </w:rPr>
        <w:t xml:space="preserve"> </w:t>
      </w:r>
      <w:r w:rsidRPr="005839C4">
        <w:rPr>
          <w:rStyle w:val="Char8"/>
          <w:rFonts w:hint="eastAsia"/>
          <w:rtl/>
        </w:rPr>
        <w:t>أتى</w:t>
      </w:r>
      <w:r w:rsidRPr="005839C4">
        <w:rPr>
          <w:rStyle w:val="Char8"/>
          <w:rtl/>
        </w:rPr>
        <w:t xml:space="preserve"> </w:t>
      </w:r>
      <w:r w:rsidRPr="005839C4">
        <w:rPr>
          <w:rStyle w:val="Char8"/>
          <w:rFonts w:hint="eastAsia"/>
          <w:rtl/>
        </w:rPr>
        <w:t>أصحابي</w:t>
      </w:r>
      <w:r w:rsidRPr="005839C4">
        <w:rPr>
          <w:rStyle w:val="Char8"/>
          <w:rtl/>
        </w:rPr>
        <w:t xml:space="preserve"> </w:t>
      </w:r>
      <w:r w:rsidRPr="005839C4">
        <w:rPr>
          <w:rStyle w:val="Char8"/>
          <w:rFonts w:hint="eastAsia"/>
          <w:rtl/>
        </w:rPr>
        <w:t>ما</w:t>
      </w:r>
      <w:r w:rsidRPr="005839C4">
        <w:rPr>
          <w:rStyle w:val="Char8"/>
          <w:rtl/>
        </w:rPr>
        <w:t xml:space="preserve"> </w:t>
      </w:r>
      <w:r w:rsidRPr="005839C4">
        <w:rPr>
          <w:rStyle w:val="Char8"/>
          <w:rFonts w:hint="eastAsia"/>
          <w:rtl/>
        </w:rPr>
        <w:t>يوعدون،</w:t>
      </w:r>
      <w:r w:rsidRPr="005839C4">
        <w:rPr>
          <w:rStyle w:val="Char8"/>
          <w:rtl/>
        </w:rPr>
        <w:t xml:space="preserve"> </w:t>
      </w:r>
      <w:r w:rsidRPr="005839C4">
        <w:rPr>
          <w:rStyle w:val="Char8"/>
          <w:rFonts w:hint="eastAsia"/>
          <w:rtl/>
        </w:rPr>
        <w:t>وأصحابي</w:t>
      </w:r>
      <w:r w:rsidRPr="005839C4">
        <w:rPr>
          <w:rStyle w:val="Char8"/>
          <w:rtl/>
        </w:rPr>
        <w:t xml:space="preserve"> </w:t>
      </w:r>
      <w:r w:rsidRPr="005839C4">
        <w:rPr>
          <w:rStyle w:val="Char8"/>
          <w:rFonts w:hint="eastAsia"/>
          <w:rtl/>
        </w:rPr>
        <w:t>أمنة</w:t>
      </w:r>
      <w:r w:rsidRPr="005839C4">
        <w:rPr>
          <w:rStyle w:val="Char8"/>
          <w:rtl/>
        </w:rPr>
        <w:t xml:space="preserve"> </w:t>
      </w:r>
      <w:r w:rsidRPr="005839C4">
        <w:rPr>
          <w:rStyle w:val="Char8"/>
          <w:rFonts w:hint="eastAsia"/>
          <w:rtl/>
        </w:rPr>
        <w:t>لأمتي،</w:t>
      </w:r>
      <w:r w:rsidRPr="005839C4">
        <w:rPr>
          <w:rStyle w:val="Char8"/>
          <w:rtl/>
        </w:rPr>
        <w:t xml:space="preserve"> </w:t>
      </w:r>
      <w:r w:rsidRPr="005839C4">
        <w:rPr>
          <w:rStyle w:val="Char8"/>
          <w:rFonts w:hint="eastAsia"/>
          <w:rtl/>
        </w:rPr>
        <w:t>فإذا</w:t>
      </w:r>
      <w:r w:rsidRPr="005839C4">
        <w:rPr>
          <w:rStyle w:val="Char8"/>
          <w:rtl/>
        </w:rPr>
        <w:t xml:space="preserve"> </w:t>
      </w:r>
      <w:r w:rsidRPr="005839C4">
        <w:rPr>
          <w:rStyle w:val="Char8"/>
          <w:rFonts w:hint="eastAsia"/>
          <w:rtl/>
        </w:rPr>
        <w:t>ذهب</w:t>
      </w:r>
      <w:r w:rsidRPr="005839C4">
        <w:rPr>
          <w:rStyle w:val="Char8"/>
          <w:rtl/>
        </w:rPr>
        <w:t xml:space="preserve"> </w:t>
      </w:r>
      <w:r w:rsidRPr="005839C4">
        <w:rPr>
          <w:rStyle w:val="Char8"/>
          <w:rFonts w:hint="eastAsia"/>
          <w:rtl/>
        </w:rPr>
        <w:t>أصحابي</w:t>
      </w:r>
      <w:r w:rsidRPr="005839C4">
        <w:rPr>
          <w:rStyle w:val="Char8"/>
          <w:rtl/>
        </w:rPr>
        <w:t xml:space="preserve"> </w:t>
      </w:r>
      <w:r w:rsidRPr="005839C4">
        <w:rPr>
          <w:rStyle w:val="Char8"/>
          <w:rFonts w:hint="eastAsia"/>
          <w:rtl/>
        </w:rPr>
        <w:t>أتى</w:t>
      </w:r>
      <w:r w:rsidRPr="005839C4">
        <w:rPr>
          <w:rStyle w:val="Char8"/>
          <w:rtl/>
        </w:rPr>
        <w:t xml:space="preserve"> </w:t>
      </w:r>
      <w:r w:rsidRPr="005839C4">
        <w:rPr>
          <w:rStyle w:val="Char8"/>
          <w:rFonts w:hint="eastAsia"/>
          <w:rtl/>
        </w:rPr>
        <w:t>أمتي</w:t>
      </w:r>
      <w:r w:rsidRPr="005839C4">
        <w:rPr>
          <w:rStyle w:val="Char8"/>
          <w:rtl/>
        </w:rPr>
        <w:t xml:space="preserve"> </w:t>
      </w:r>
      <w:r w:rsidRPr="005839C4">
        <w:rPr>
          <w:rStyle w:val="Char8"/>
          <w:rFonts w:hint="eastAsia"/>
          <w:rtl/>
        </w:rPr>
        <w:t>ما</w:t>
      </w:r>
      <w:r w:rsidRPr="005839C4">
        <w:rPr>
          <w:rStyle w:val="Char8"/>
          <w:rtl/>
        </w:rPr>
        <w:t xml:space="preserve"> </w:t>
      </w:r>
      <w:r w:rsidRPr="005839C4">
        <w:rPr>
          <w:rStyle w:val="Char8"/>
          <w:rFonts w:hint="eastAsia"/>
          <w:rtl/>
        </w:rPr>
        <w:t>يوعدون</w:t>
      </w:r>
      <w:r w:rsidRPr="005839C4">
        <w:rPr>
          <w:rStyle w:val="Char8"/>
          <w:rFonts w:hint="cs"/>
          <w:rtl/>
        </w:rPr>
        <w:t>»</w:t>
      </w:r>
      <w:r w:rsidRPr="00E05FA0">
        <w:rPr>
          <w:rStyle w:val="FootnoteReference"/>
          <w:b/>
          <w:rtl/>
        </w:rPr>
        <w:footnoteReference w:id="75"/>
      </w:r>
      <w:r w:rsidRPr="005839C4">
        <w:rPr>
          <w:rFonts w:hint="cs"/>
          <w:rtl/>
        </w:rPr>
        <w:t>:</w:t>
      </w:r>
      <w:r w:rsidRPr="00E05FA0">
        <w:rPr>
          <w:rFonts w:cs="2  Badr" w:hint="cs"/>
          <w:rtl/>
        </w:rPr>
        <w:t xml:space="preserve"> </w:t>
      </w:r>
      <w:r w:rsidRPr="00E05FA0">
        <w:rPr>
          <w:rFonts w:hint="cs"/>
          <w:color w:val="000000"/>
          <w:rtl/>
        </w:rPr>
        <w:t>«</w:t>
      </w:r>
      <w:r w:rsidRPr="005839C4">
        <w:rPr>
          <w:rFonts w:hint="cs"/>
          <w:rtl/>
        </w:rPr>
        <w:t>ستارگان نگهبان آسمانند. پس هرگاه ستارگان رفتند، آنچه به آسمان وعده داده می‌شود بر سر او می‌آید. من هم برای یارانم جایگاه آسایش و امنیت هستم. وقتی من رفتم آنچه به یارانم وعده داده می‌شود بر سر آنها می‌آید، و یارانم برای امتم جایگاه آسایش و امنیت هستند، وقتی اصحابم رفتند آنچه به امت من وعده داده شده بر سر آنها می‌آید</w:t>
      </w:r>
      <w:r w:rsidRPr="00E05FA0">
        <w:rPr>
          <w:rFonts w:hint="cs"/>
          <w:color w:val="000000"/>
          <w:rtl/>
        </w:rPr>
        <w:t>»</w:t>
      </w:r>
      <w:r w:rsidRPr="005839C4">
        <w:rPr>
          <w:rFonts w:hint="cs"/>
          <w:rtl/>
        </w:rPr>
        <w:t>.</w:t>
      </w:r>
    </w:p>
    <w:p w:rsidR="00F2096B" w:rsidRPr="00E05FA0" w:rsidRDefault="00F2096B" w:rsidP="005839C4">
      <w:pPr>
        <w:pStyle w:val="StyleComplexBLotus12ptJustifiedFirstline05cmCharCharCharCharCharCharCharCharCharCharCharChar"/>
        <w:spacing w:line="240" w:lineRule="auto"/>
        <w:rPr>
          <w:rFonts w:cs="2  Badr"/>
          <w:color w:val="000000"/>
          <w:sz w:val="28"/>
          <w:szCs w:val="28"/>
          <w:rtl/>
          <w:lang w:bidi="fa-IR"/>
        </w:rPr>
      </w:pPr>
      <w:r w:rsidRPr="00E05FA0">
        <w:rPr>
          <w:rStyle w:val="Char4"/>
          <w:rFonts w:hint="cs"/>
          <w:rtl/>
        </w:rPr>
        <w:t>پیامبر</w:t>
      </w:r>
      <w:r w:rsidR="006019BC" w:rsidRPr="00E05FA0">
        <w:rPr>
          <w:rFonts w:cs="CTraditional Arabic" w:hint="cs"/>
          <w:sz w:val="28"/>
          <w:szCs w:val="28"/>
          <w:rtl/>
        </w:rPr>
        <w:t>ص</w:t>
      </w:r>
      <w:r w:rsidRPr="00E05FA0">
        <w:rPr>
          <w:rFonts w:cs="2  Badr" w:hint="cs"/>
          <w:color w:val="000000"/>
          <w:sz w:val="28"/>
          <w:szCs w:val="28"/>
          <w:rtl/>
          <w:lang w:bidi="fa-IR"/>
        </w:rPr>
        <w:t xml:space="preserve"> </w:t>
      </w:r>
      <w:r w:rsidRPr="00E05FA0">
        <w:rPr>
          <w:rStyle w:val="Char4"/>
          <w:rFonts w:hint="cs"/>
          <w:rtl/>
        </w:rPr>
        <w:t>فضل و شرف یاران را این گونه بیان کرده است:</w:t>
      </w:r>
      <w:r w:rsidRPr="00E05FA0">
        <w:rPr>
          <w:rFonts w:ascii="mylotus" w:hAnsi="mylotus" w:cs="2  Badr" w:hint="eastAsia"/>
          <w:bCs/>
          <w:color w:val="808000"/>
          <w:sz w:val="28"/>
          <w:szCs w:val="28"/>
          <w:rtl/>
        </w:rPr>
        <w:t xml:space="preserve"> </w:t>
      </w:r>
      <w:r w:rsidRPr="005839C4">
        <w:rPr>
          <w:rStyle w:val="Char8"/>
          <w:rFonts w:hint="cs"/>
          <w:rtl/>
        </w:rPr>
        <w:t>«</w:t>
      </w:r>
      <w:r w:rsidRPr="005839C4">
        <w:rPr>
          <w:rStyle w:val="Char8"/>
          <w:rFonts w:hint="eastAsia"/>
          <w:rtl/>
        </w:rPr>
        <w:t>ما</w:t>
      </w:r>
      <w:r w:rsidRPr="005839C4">
        <w:rPr>
          <w:rStyle w:val="Char8"/>
          <w:rtl/>
        </w:rPr>
        <w:t xml:space="preserve"> </w:t>
      </w:r>
      <w:r w:rsidRPr="005839C4">
        <w:rPr>
          <w:rStyle w:val="Char8"/>
          <w:rFonts w:hint="eastAsia"/>
          <w:rtl/>
        </w:rPr>
        <w:t>من</w:t>
      </w:r>
      <w:r w:rsidRPr="005839C4">
        <w:rPr>
          <w:rStyle w:val="Char8"/>
          <w:rtl/>
        </w:rPr>
        <w:t xml:space="preserve"> </w:t>
      </w:r>
      <w:r w:rsidRPr="005839C4">
        <w:rPr>
          <w:rStyle w:val="Char8"/>
          <w:rFonts w:hint="eastAsia"/>
          <w:rtl/>
        </w:rPr>
        <w:t>أحد</w:t>
      </w:r>
      <w:r w:rsidRPr="005839C4">
        <w:rPr>
          <w:rStyle w:val="Char8"/>
          <w:rtl/>
        </w:rPr>
        <w:t xml:space="preserve"> </w:t>
      </w:r>
      <w:r w:rsidRPr="005839C4">
        <w:rPr>
          <w:rStyle w:val="Char8"/>
          <w:rFonts w:hint="eastAsia"/>
          <w:rtl/>
        </w:rPr>
        <w:t>من</w:t>
      </w:r>
      <w:r w:rsidRPr="005839C4">
        <w:rPr>
          <w:rStyle w:val="Char8"/>
          <w:rtl/>
        </w:rPr>
        <w:t xml:space="preserve"> </w:t>
      </w:r>
      <w:r w:rsidRPr="005839C4">
        <w:rPr>
          <w:rStyle w:val="Char8"/>
          <w:rFonts w:hint="eastAsia"/>
          <w:rtl/>
        </w:rPr>
        <w:t>أصحابي</w:t>
      </w:r>
      <w:r w:rsidRPr="005839C4">
        <w:rPr>
          <w:rStyle w:val="Char8"/>
          <w:rtl/>
        </w:rPr>
        <w:t xml:space="preserve"> </w:t>
      </w:r>
      <w:r w:rsidRPr="005839C4">
        <w:rPr>
          <w:rStyle w:val="Char8"/>
          <w:rFonts w:hint="eastAsia"/>
          <w:rtl/>
        </w:rPr>
        <w:t>يموت</w:t>
      </w:r>
      <w:r w:rsidRPr="005839C4">
        <w:rPr>
          <w:rStyle w:val="Char8"/>
          <w:rtl/>
        </w:rPr>
        <w:t xml:space="preserve"> </w:t>
      </w:r>
      <w:r w:rsidRPr="005839C4">
        <w:rPr>
          <w:rStyle w:val="Char8"/>
          <w:rFonts w:hint="eastAsia"/>
          <w:rtl/>
        </w:rPr>
        <w:t>بأرض</w:t>
      </w:r>
      <w:r w:rsidRPr="005839C4">
        <w:rPr>
          <w:rStyle w:val="Char8"/>
          <w:rtl/>
        </w:rPr>
        <w:t xml:space="preserve"> </w:t>
      </w:r>
      <w:r w:rsidRPr="005839C4">
        <w:rPr>
          <w:rStyle w:val="Char8"/>
          <w:rFonts w:hint="eastAsia"/>
          <w:rtl/>
        </w:rPr>
        <w:t>إلا</w:t>
      </w:r>
      <w:r w:rsidRPr="005839C4">
        <w:rPr>
          <w:rStyle w:val="Char8"/>
          <w:rtl/>
        </w:rPr>
        <w:t xml:space="preserve"> </w:t>
      </w:r>
      <w:r w:rsidRPr="005839C4">
        <w:rPr>
          <w:rStyle w:val="Char8"/>
          <w:rFonts w:hint="eastAsia"/>
          <w:rtl/>
        </w:rPr>
        <w:t>بعث</w:t>
      </w:r>
      <w:r w:rsidRPr="005839C4">
        <w:rPr>
          <w:rStyle w:val="Char8"/>
          <w:rtl/>
        </w:rPr>
        <w:t xml:space="preserve"> </w:t>
      </w:r>
      <w:r w:rsidRPr="005839C4">
        <w:rPr>
          <w:rStyle w:val="Char8"/>
          <w:rFonts w:hint="eastAsia"/>
          <w:rtl/>
        </w:rPr>
        <w:t>قائدا</w:t>
      </w:r>
      <w:r w:rsidRPr="005839C4">
        <w:rPr>
          <w:rStyle w:val="Char8"/>
          <w:rFonts w:hint="cs"/>
          <w:rtl/>
        </w:rPr>
        <w:t>ً</w:t>
      </w:r>
      <w:r w:rsidRPr="005839C4">
        <w:rPr>
          <w:rStyle w:val="Char8"/>
          <w:rtl/>
        </w:rPr>
        <w:t xml:space="preserve"> </w:t>
      </w:r>
      <w:r w:rsidRPr="005839C4">
        <w:rPr>
          <w:rStyle w:val="Char8"/>
          <w:rFonts w:hint="eastAsia"/>
          <w:rtl/>
        </w:rPr>
        <w:t>ونورا</w:t>
      </w:r>
      <w:r w:rsidRPr="005839C4">
        <w:rPr>
          <w:rStyle w:val="Char8"/>
          <w:rFonts w:hint="cs"/>
          <w:rtl/>
        </w:rPr>
        <w:t>ً</w:t>
      </w:r>
      <w:r w:rsidRPr="005839C4">
        <w:rPr>
          <w:rStyle w:val="Char8"/>
          <w:rtl/>
        </w:rPr>
        <w:t xml:space="preserve"> </w:t>
      </w:r>
      <w:r w:rsidRPr="005839C4">
        <w:rPr>
          <w:rStyle w:val="Char8"/>
          <w:rFonts w:hint="eastAsia"/>
          <w:rtl/>
        </w:rPr>
        <w:t>لهم</w:t>
      </w:r>
      <w:r w:rsidRPr="005839C4">
        <w:rPr>
          <w:rStyle w:val="Char8"/>
          <w:rtl/>
        </w:rPr>
        <w:t xml:space="preserve"> </w:t>
      </w:r>
      <w:r w:rsidRPr="005839C4">
        <w:rPr>
          <w:rStyle w:val="Char8"/>
          <w:rFonts w:hint="eastAsia"/>
          <w:rtl/>
        </w:rPr>
        <w:t>يوم</w:t>
      </w:r>
      <w:r w:rsidRPr="005839C4">
        <w:rPr>
          <w:rStyle w:val="Char8"/>
          <w:rtl/>
        </w:rPr>
        <w:t xml:space="preserve"> </w:t>
      </w:r>
      <w:r w:rsidRPr="005839C4">
        <w:rPr>
          <w:rStyle w:val="Char8"/>
          <w:rFonts w:hint="eastAsia"/>
          <w:rtl/>
        </w:rPr>
        <w:t>القيامة</w:t>
      </w:r>
      <w:r w:rsidRPr="005839C4">
        <w:rPr>
          <w:rStyle w:val="Char8"/>
          <w:rFonts w:hint="cs"/>
          <w:rtl/>
        </w:rPr>
        <w:t>»</w:t>
      </w:r>
      <w:r w:rsidRPr="00E05FA0">
        <w:rPr>
          <w:rStyle w:val="FootnoteReference"/>
          <w:rFonts w:cs="IRNazli"/>
          <w:szCs w:val="28"/>
          <w:rtl/>
        </w:rPr>
        <w:footnoteReference w:id="76"/>
      </w:r>
      <w:r w:rsidRPr="00E05FA0">
        <w:rPr>
          <w:rStyle w:val="Char4"/>
          <w:rFonts w:hint="cs"/>
          <w:rtl/>
        </w:rPr>
        <w:t>:</w:t>
      </w:r>
      <w:r w:rsidRPr="00E05FA0">
        <w:rPr>
          <w:rFonts w:cs="2  Badr" w:hint="cs"/>
          <w:color w:val="000000"/>
          <w:sz w:val="28"/>
          <w:szCs w:val="28"/>
          <w:rtl/>
          <w:lang w:bidi="fa-IR"/>
        </w:rPr>
        <w:t xml:space="preserve"> </w:t>
      </w:r>
      <w:r w:rsidRPr="005839C4">
        <w:rPr>
          <w:rStyle w:val="Char4"/>
          <w:rFonts w:hint="cs"/>
          <w:rtl/>
        </w:rPr>
        <w:t>«هر یک از یاران من در سرزمینی بمیرد قطعاً هنگام رستاخیز برای آنها سرکرده و نور است».</w:t>
      </w:r>
    </w:p>
    <w:p w:rsidR="00F2096B" w:rsidRPr="00E05FA0" w:rsidRDefault="00F2096B" w:rsidP="005839C4">
      <w:pPr>
        <w:pStyle w:val="StyleComplexBLotus12ptJustifiedFirstline05cmCharCharCharCharCharCharCharCharCharCharCharChar"/>
        <w:spacing w:line="240" w:lineRule="auto"/>
        <w:rPr>
          <w:rStyle w:val="Char4"/>
          <w:rtl/>
        </w:rPr>
      </w:pPr>
      <w:r w:rsidRPr="00E05FA0">
        <w:rPr>
          <w:rStyle w:val="Char4"/>
          <w:rFonts w:hint="cs"/>
          <w:rtl/>
        </w:rPr>
        <w:t>باز پیامبر</w:t>
      </w:r>
      <w:r w:rsidR="006019BC" w:rsidRPr="00E05FA0">
        <w:rPr>
          <w:rFonts w:cs="CTraditional Arabic" w:hint="cs"/>
          <w:sz w:val="28"/>
          <w:szCs w:val="28"/>
          <w:rtl/>
        </w:rPr>
        <w:t>ص</w:t>
      </w:r>
      <w:r w:rsidRPr="00E05FA0">
        <w:rPr>
          <w:rFonts w:cs="2  Badr" w:hint="cs"/>
          <w:color w:val="000000"/>
          <w:sz w:val="28"/>
          <w:szCs w:val="28"/>
          <w:rtl/>
          <w:lang w:bidi="fa-IR"/>
        </w:rPr>
        <w:t xml:space="preserve"> </w:t>
      </w:r>
      <w:r w:rsidRPr="00E05FA0">
        <w:rPr>
          <w:rStyle w:val="Char4"/>
          <w:rFonts w:hint="cs"/>
          <w:rtl/>
        </w:rPr>
        <w:t>فرموده است:</w:t>
      </w:r>
      <w:r w:rsidRPr="00E05FA0">
        <w:rPr>
          <w:rFonts w:ascii="mylotus" w:hAnsi="mylotus" w:cs="2  Badr" w:hint="eastAsia"/>
          <w:bCs/>
          <w:color w:val="808000"/>
          <w:sz w:val="28"/>
          <w:szCs w:val="28"/>
          <w:rtl/>
        </w:rPr>
        <w:t xml:space="preserve"> </w:t>
      </w:r>
      <w:r w:rsidRPr="005839C4">
        <w:rPr>
          <w:rStyle w:val="Char8"/>
          <w:rFonts w:hint="cs"/>
          <w:rtl/>
        </w:rPr>
        <w:t>«</w:t>
      </w:r>
      <w:r w:rsidRPr="005839C4">
        <w:rPr>
          <w:rStyle w:val="Char8"/>
          <w:rFonts w:hint="eastAsia"/>
          <w:rtl/>
        </w:rPr>
        <w:t>إذا</w:t>
      </w:r>
      <w:r w:rsidRPr="005839C4">
        <w:rPr>
          <w:rStyle w:val="Char8"/>
          <w:rtl/>
        </w:rPr>
        <w:t xml:space="preserve"> </w:t>
      </w:r>
      <w:r w:rsidRPr="005839C4">
        <w:rPr>
          <w:rStyle w:val="Char8"/>
          <w:rFonts w:hint="eastAsia"/>
          <w:rtl/>
        </w:rPr>
        <w:t>رأيتم</w:t>
      </w:r>
      <w:r w:rsidRPr="005839C4">
        <w:rPr>
          <w:rStyle w:val="Char8"/>
          <w:rtl/>
        </w:rPr>
        <w:t xml:space="preserve"> </w:t>
      </w:r>
      <w:r w:rsidRPr="005839C4">
        <w:rPr>
          <w:rStyle w:val="Char8"/>
          <w:rFonts w:hint="eastAsia"/>
          <w:rtl/>
        </w:rPr>
        <w:t>الذين</w:t>
      </w:r>
      <w:r w:rsidRPr="005839C4">
        <w:rPr>
          <w:rStyle w:val="Char8"/>
          <w:rtl/>
        </w:rPr>
        <w:t xml:space="preserve"> </w:t>
      </w:r>
      <w:r w:rsidRPr="005839C4">
        <w:rPr>
          <w:rStyle w:val="Char8"/>
          <w:rFonts w:hint="eastAsia"/>
          <w:rtl/>
        </w:rPr>
        <w:t>يسبون</w:t>
      </w:r>
      <w:r w:rsidRPr="005839C4">
        <w:rPr>
          <w:rStyle w:val="Char8"/>
          <w:rtl/>
        </w:rPr>
        <w:t xml:space="preserve"> </w:t>
      </w:r>
      <w:r w:rsidRPr="005839C4">
        <w:rPr>
          <w:rStyle w:val="Char8"/>
          <w:rFonts w:hint="eastAsia"/>
          <w:rtl/>
        </w:rPr>
        <w:t>أص</w:t>
      </w:r>
      <w:r w:rsidRPr="005839C4">
        <w:rPr>
          <w:rStyle w:val="Char8"/>
          <w:rFonts w:hint="cs"/>
          <w:rtl/>
        </w:rPr>
        <w:t>ح</w:t>
      </w:r>
      <w:r w:rsidRPr="005839C4">
        <w:rPr>
          <w:rStyle w:val="Char8"/>
          <w:rFonts w:hint="eastAsia"/>
          <w:rtl/>
        </w:rPr>
        <w:t>ابي</w:t>
      </w:r>
      <w:r w:rsidRPr="005839C4">
        <w:rPr>
          <w:rStyle w:val="Char8"/>
          <w:rFonts w:hint="cs"/>
          <w:rtl/>
        </w:rPr>
        <w:t>،</w:t>
      </w:r>
      <w:r w:rsidRPr="005839C4">
        <w:rPr>
          <w:rStyle w:val="Char8"/>
          <w:rtl/>
        </w:rPr>
        <w:t xml:space="preserve"> </w:t>
      </w:r>
      <w:r w:rsidRPr="005839C4">
        <w:rPr>
          <w:rStyle w:val="Char8"/>
          <w:rFonts w:hint="eastAsia"/>
          <w:rtl/>
        </w:rPr>
        <w:t>فقولوا</w:t>
      </w:r>
      <w:r w:rsidRPr="005839C4">
        <w:rPr>
          <w:rStyle w:val="Char8"/>
          <w:rFonts w:hint="cs"/>
          <w:rtl/>
        </w:rPr>
        <w:t>:</w:t>
      </w:r>
      <w:r w:rsidRPr="005839C4">
        <w:rPr>
          <w:rStyle w:val="Char8"/>
          <w:rtl/>
        </w:rPr>
        <w:t xml:space="preserve"> </w:t>
      </w:r>
      <w:r w:rsidRPr="005839C4">
        <w:rPr>
          <w:rStyle w:val="Char8"/>
          <w:rFonts w:hint="eastAsia"/>
          <w:rtl/>
        </w:rPr>
        <w:t>لعنة</w:t>
      </w:r>
      <w:r w:rsidRPr="005839C4">
        <w:rPr>
          <w:rStyle w:val="Char8"/>
          <w:rtl/>
        </w:rPr>
        <w:t xml:space="preserve"> </w:t>
      </w:r>
      <w:r w:rsidRPr="005839C4">
        <w:rPr>
          <w:rStyle w:val="Char8"/>
          <w:rFonts w:hint="eastAsia"/>
          <w:rtl/>
        </w:rPr>
        <w:t>الله</w:t>
      </w:r>
      <w:r w:rsidRPr="005839C4">
        <w:rPr>
          <w:rStyle w:val="Char8"/>
          <w:rtl/>
        </w:rPr>
        <w:t xml:space="preserve"> </w:t>
      </w:r>
      <w:r w:rsidRPr="005839C4">
        <w:rPr>
          <w:rStyle w:val="Char8"/>
          <w:rFonts w:hint="eastAsia"/>
          <w:rtl/>
        </w:rPr>
        <w:t>على</w:t>
      </w:r>
      <w:r w:rsidRPr="005839C4">
        <w:rPr>
          <w:rStyle w:val="Char8"/>
          <w:rtl/>
        </w:rPr>
        <w:t xml:space="preserve"> </w:t>
      </w:r>
      <w:r w:rsidRPr="005839C4">
        <w:rPr>
          <w:rStyle w:val="Char8"/>
          <w:rFonts w:hint="eastAsia"/>
          <w:rtl/>
        </w:rPr>
        <w:t>شر</w:t>
      </w:r>
      <w:r w:rsidRPr="005839C4">
        <w:rPr>
          <w:rStyle w:val="Char8"/>
          <w:rFonts w:hint="cs"/>
          <w:rtl/>
        </w:rPr>
        <w:t>ّ</w:t>
      </w:r>
      <w:r w:rsidRPr="005839C4">
        <w:rPr>
          <w:rStyle w:val="Char8"/>
          <w:rFonts w:hint="eastAsia"/>
          <w:rtl/>
        </w:rPr>
        <w:t>كم</w:t>
      </w:r>
      <w:r w:rsidRPr="005839C4">
        <w:rPr>
          <w:rStyle w:val="Char8"/>
          <w:rFonts w:hint="cs"/>
          <w:rtl/>
        </w:rPr>
        <w:t>»</w:t>
      </w:r>
      <w:r w:rsidRPr="00E05FA0">
        <w:rPr>
          <w:rStyle w:val="Char4"/>
          <w:rFonts w:hint="cs"/>
          <w:rtl/>
        </w:rPr>
        <w:t>:</w:t>
      </w:r>
      <w:r w:rsidRPr="00E05FA0">
        <w:rPr>
          <w:rStyle w:val="FootnoteReference"/>
          <w:rFonts w:cs="IRNazli"/>
          <w:szCs w:val="28"/>
          <w:rtl/>
        </w:rPr>
        <w:footnoteReference w:id="77"/>
      </w:r>
      <w:r w:rsidRPr="00E05FA0">
        <w:rPr>
          <w:rFonts w:ascii="mylotus" w:hAnsi="mylotus" w:cs="2  Badr" w:hint="cs"/>
          <w:bCs/>
          <w:sz w:val="28"/>
          <w:szCs w:val="28"/>
          <w:rtl/>
        </w:rPr>
        <w:t xml:space="preserve"> </w:t>
      </w:r>
      <w:r w:rsidRPr="00E05FA0">
        <w:rPr>
          <w:rFonts w:cs="Traditional Arabic" w:hint="cs"/>
          <w:color w:val="000000"/>
          <w:sz w:val="28"/>
          <w:szCs w:val="28"/>
          <w:rtl/>
          <w:lang w:bidi="fa-IR"/>
        </w:rPr>
        <w:t>«</w:t>
      </w:r>
      <w:r w:rsidRPr="00E05FA0">
        <w:rPr>
          <w:rStyle w:val="Char4"/>
          <w:rFonts w:hint="cs"/>
          <w:rtl/>
        </w:rPr>
        <w:t>هرگاه دیدید که کسانی به یاران من بدگویی می‌کنند، به آنها بگویید: لعنت خدا بر شرک شما باد</w:t>
      </w:r>
      <w:r w:rsidRPr="00E05FA0">
        <w:rPr>
          <w:rFonts w:cs="Traditional Arabic" w:hint="cs"/>
          <w:sz w:val="28"/>
          <w:szCs w:val="28"/>
          <w:rtl/>
          <w:lang w:bidi="fa-IR"/>
        </w:rPr>
        <w:t>»</w:t>
      </w:r>
      <w:r w:rsidRPr="00E05FA0">
        <w:rPr>
          <w:rStyle w:val="Char4"/>
          <w:rFonts w:hint="cs"/>
          <w:rtl/>
        </w:rPr>
        <w:t>!</w:t>
      </w:r>
      <w:r w:rsidR="005447ED" w:rsidRPr="00E05FA0">
        <w:rPr>
          <w:rStyle w:val="Char4"/>
          <w:rFonts w:hint="cs"/>
          <w:rtl/>
        </w:rPr>
        <w:t>.</w:t>
      </w:r>
    </w:p>
    <w:p w:rsidR="00F2096B" w:rsidRPr="005839C4" w:rsidRDefault="00F2096B" w:rsidP="005839C4">
      <w:pPr>
        <w:pStyle w:val="a7"/>
        <w:rPr>
          <w:rtl/>
        </w:rPr>
      </w:pPr>
      <w:r w:rsidRPr="005839C4">
        <w:rPr>
          <w:rFonts w:hint="cs"/>
          <w:rtl/>
        </w:rPr>
        <w:t>پیامبر</w:t>
      </w:r>
      <w:r w:rsidR="0047738B" w:rsidRPr="0047738B">
        <w:rPr>
          <w:rFonts w:cs="CTraditional Arabic" w:hint="cs"/>
          <w:color w:val="000000"/>
          <w:rtl/>
        </w:rPr>
        <w:t>ص</w:t>
      </w:r>
      <w:r w:rsidRPr="00E05FA0">
        <w:rPr>
          <w:rFonts w:cs="2  Badr" w:hint="cs"/>
          <w:color w:val="000000"/>
          <w:rtl/>
        </w:rPr>
        <w:t xml:space="preserve"> </w:t>
      </w:r>
      <w:r w:rsidRPr="005839C4">
        <w:rPr>
          <w:rFonts w:hint="cs"/>
          <w:rtl/>
        </w:rPr>
        <w:t>درباره</w:t>
      </w:r>
      <w:r w:rsidRPr="005839C4">
        <w:rPr>
          <w:rFonts w:hint="eastAsia"/>
          <w:rtl/>
        </w:rPr>
        <w:t>‌</w:t>
      </w:r>
      <w:r w:rsidRPr="005839C4">
        <w:rPr>
          <w:rFonts w:hint="cs"/>
          <w:rtl/>
        </w:rPr>
        <w:t>ی ابوبکر صدیق</w:t>
      </w:r>
      <w:r w:rsidR="0047738B" w:rsidRPr="0047738B">
        <w:rPr>
          <w:rFonts w:cs="CTraditional Arabic" w:hint="cs"/>
          <w:color w:val="000000"/>
          <w:rtl/>
        </w:rPr>
        <w:t>س</w:t>
      </w:r>
      <w:r w:rsidRPr="00E05FA0">
        <w:rPr>
          <w:rFonts w:cs="2  Badr" w:hint="cs"/>
          <w:color w:val="000000"/>
          <w:rtl/>
        </w:rPr>
        <w:t xml:space="preserve"> </w:t>
      </w:r>
      <w:r w:rsidRPr="005839C4">
        <w:rPr>
          <w:rFonts w:hint="cs"/>
          <w:rtl/>
        </w:rPr>
        <w:t>فرموده است:</w:t>
      </w:r>
      <w:r w:rsidRPr="00E05FA0">
        <w:rPr>
          <w:rFonts w:cs="2  Badr" w:hint="cs"/>
          <w:color w:val="000000"/>
          <w:rtl/>
        </w:rPr>
        <w:t xml:space="preserve"> </w:t>
      </w:r>
      <w:r w:rsidRPr="005839C4">
        <w:rPr>
          <w:rStyle w:val="Char8"/>
          <w:rFonts w:hint="cs"/>
          <w:rtl/>
        </w:rPr>
        <w:t>«</w:t>
      </w:r>
      <w:r w:rsidRPr="005839C4">
        <w:rPr>
          <w:rStyle w:val="Char8"/>
          <w:rFonts w:hint="eastAsia"/>
          <w:rtl/>
        </w:rPr>
        <w:t>إن</w:t>
      </w:r>
      <w:r w:rsidRPr="005839C4">
        <w:rPr>
          <w:rStyle w:val="Char8"/>
          <w:rtl/>
        </w:rPr>
        <w:t xml:space="preserve"> </w:t>
      </w:r>
      <w:r w:rsidRPr="005839C4">
        <w:rPr>
          <w:rStyle w:val="Char8"/>
          <w:rFonts w:hint="eastAsia"/>
          <w:rtl/>
        </w:rPr>
        <w:t>من</w:t>
      </w:r>
      <w:r w:rsidRPr="005839C4">
        <w:rPr>
          <w:rStyle w:val="Char8"/>
          <w:rtl/>
        </w:rPr>
        <w:t xml:space="preserve"> </w:t>
      </w:r>
      <w:r w:rsidRPr="005839C4">
        <w:rPr>
          <w:rStyle w:val="Char8"/>
          <w:rFonts w:hint="eastAsia"/>
          <w:rtl/>
        </w:rPr>
        <w:t>أمن</w:t>
      </w:r>
      <w:r w:rsidRPr="005839C4">
        <w:rPr>
          <w:rStyle w:val="Char8"/>
          <w:rtl/>
        </w:rPr>
        <w:t xml:space="preserve"> </w:t>
      </w:r>
      <w:r w:rsidRPr="005839C4">
        <w:rPr>
          <w:rStyle w:val="Char8"/>
          <w:rFonts w:hint="eastAsia"/>
          <w:rtl/>
        </w:rPr>
        <w:t>الناس</w:t>
      </w:r>
      <w:r w:rsidRPr="005839C4">
        <w:rPr>
          <w:rStyle w:val="Char8"/>
          <w:rtl/>
        </w:rPr>
        <w:t xml:space="preserve"> </w:t>
      </w:r>
      <w:r w:rsidRPr="005839C4">
        <w:rPr>
          <w:rStyle w:val="Char8"/>
          <w:rFonts w:hint="eastAsia"/>
          <w:rtl/>
        </w:rPr>
        <w:t>عل</w:t>
      </w:r>
      <w:r w:rsidRPr="005839C4">
        <w:rPr>
          <w:rStyle w:val="Char8"/>
          <w:rFonts w:hint="cs"/>
          <w:rtl/>
        </w:rPr>
        <w:t>يّ</w:t>
      </w:r>
      <w:r w:rsidRPr="005839C4">
        <w:rPr>
          <w:rStyle w:val="Char8"/>
          <w:rtl/>
        </w:rPr>
        <w:t xml:space="preserve"> </w:t>
      </w:r>
      <w:r w:rsidRPr="005839C4">
        <w:rPr>
          <w:rStyle w:val="Char8"/>
          <w:rFonts w:hint="eastAsia"/>
          <w:rtl/>
        </w:rPr>
        <w:t>في</w:t>
      </w:r>
      <w:r w:rsidRPr="005839C4">
        <w:rPr>
          <w:rStyle w:val="Char8"/>
          <w:rtl/>
        </w:rPr>
        <w:t xml:space="preserve"> </w:t>
      </w:r>
      <w:r w:rsidRPr="005839C4">
        <w:rPr>
          <w:rStyle w:val="Char8"/>
          <w:rFonts w:hint="eastAsia"/>
          <w:rtl/>
        </w:rPr>
        <w:t>صحبته</w:t>
      </w:r>
      <w:r w:rsidRPr="005839C4">
        <w:rPr>
          <w:rStyle w:val="Char8"/>
          <w:rtl/>
        </w:rPr>
        <w:t xml:space="preserve"> </w:t>
      </w:r>
      <w:r w:rsidRPr="005839C4">
        <w:rPr>
          <w:rStyle w:val="Char8"/>
          <w:rFonts w:hint="eastAsia"/>
          <w:rtl/>
        </w:rPr>
        <w:t>وماله</w:t>
      </w:r>
      <w:r w:rsidRPr="005839C4">
        <w:rPr>
          <w:rStyle w:val="Char8"/>
          <w:rtl/>
        </w:rPr>
        <w:t xml:space="preserve"> </w:t>
      </w:r>
      <w:r w:rsidRPr="005839C4">
        <w:rPr>
          <w:rStyle w:val="Char8"/>
          <w:rFonts w:hint="eastAsia"/>
          <w:rtl/>
        </w:rPr>
        <w:t>أبوبكر</w:t>
      </w:r>
      <w:r w:rsidRPr="005839C4">
        <w:rPr>
          <w:rStyle w:val="Char8"/>
          <w:rFonts w:hint="cs"/>
          <w:rtl/>
        </w:rPr>
        <w:t>»</w:t>
      </w:r>
      <w:r w:rsidRPr="00E05FA0">
        <w:rPr>
          <w:rStyle w:val="FootnoteReference"/>
          <w:rtl/>
        </w:rPr>
        <w:footnoteReference w:id="78"/>
      </w:r>
      <w:r w:rsidRPr="005839C4">
        <w:rPr>
          <w:rFonts w:hint="cs"/>
          <w:rtl/>
        </w:rPr>
        <w:t>:</w:t>
      </w:r>
      <w:r w:rsidRPr="00E05FA0">
        <w:rPr>
          <w:rFonts w:ascii="mylotus" w:hAnsi="mylotus" w:cs="2  Badr" w:hint="cs"/>
          <w:bCs/>
          <w:rtl/>
        </w:rPr>
        <w:t xml:space="preserve"> </w:t>
      </w:r>
      <w:r w:rsidRPr="00E05FA0">
        <w:rPr>
          <w:rFonts w:cs="Traditional Arabic" w:hint="cs"/>
          <w:rtl/>
        </w:rPr>
        <w:t>«</w:t>
      </w:r>
      <w:r w:rsidRPr="005839C4">
        <w:rPr>
          <w:rFonts w:hint="cs"/>
          <w:rtl/>
        </w:rPr>
        <w:t>ابوبکر در مصاحبت و مالش، برای من امین‌ترین مردم است</w:t>
      </w:r>
      <w:r w:rsidRPr="00E05FA0">
        <w:rPr>
          <w:rFonts w:cs="Traditional Arabic" w:hint="cs"/>
          <w:rtl/>
        </w:rPr>
        <w:t>»</w:t>
      </w:r>
      <w:r w:rsidRPr="005839C4">
        <w:rPr>
          <w:rFonts w:hint="cs"/>
          <w:rtl/>
        </w:rPr>
        <w:t xml:space="preserve">. </w:t>
      </w:r>
    </w:p>
    <w:p w:rsidR="00F2096B" w:rsidRPr="005839C4" w:rsidRDefault="00F2096B" w:rsidP="005839C4">
      <w:pPr>
        <w:pStyle w:val="a7"/>
        <w:rPr>
          <w:rtl/>
        </w:rPr>
      </w:pPr>
      <w:r w:rsidRPr="005839C4">
        <w:rPr>
          <w:rFonts w:hint="cs"/>
          <w:rtl/>
        </w:rPr>
        <w:t>درباره</w:t>
      </w:r>
      <w:r w:rsidRPr="005839C4">
        <w:rPr>
          <w:rFonts w:hint="eastAsia"/>
          <w:rtl/>
        </w:rPr>
        <w:t>‌</w:t>
      </w:r>
      <w:r w:rsidRPr="005839C4">
        <w:rPr>
          <w:rFonts w:hint="cs"/>
          <w:rtl/>
        </w:rPr>
        <w:t>ی عمر فاروق</w:t>
      </w:r>
      <w:r w:rsidR="0047738B" w:rsidRPr="0047738B">
        <w:rPr>
          <w:rFonts w:cs="CTraditional Arabic" w:hint="cs"/>
          <w:color w:val="000000"/>
          <w:rtl/>
        </w:rPr>
        <w:t>س</w:t>
      </w:r>
      <w:r w:rsidRPr="00E05FA0">
        <w:rPr>
          <w:rFonts w:cs="2  Badr" w:hint="cs"/>
          <w:color w:val="000000"/>
          <w:rtl/>
        </w:rPr>
        <w:t xml:space="preserve"> </w:t>
      </w:r>
      <w:r w:rsidRPr="005839C4">
        <w:rPr>
          <w:rFonts w:hint="cs"/>
          <w:rtl/>
        </w:rPr>
        <w:t>هم فرموده است:</w:t>
      </w:r>
      <w:r w:rsidRPr="00E05FA0">
        <w:rPr>
          <w:rFonts w:cs="2  Badr" w:hint="cs"/>
          <w:color w:val="000000"/>
          <w:rtl/>
        </w:rPr>
        <w:t xml:space="preserve"> </w:t>
      </w:r>
      <w:r w:rsidRPr="005839C4">
        <w:rPr>
          <w:rStyle w:val="Char8"/>
          <w:rFonts w:hint="cs"/>
          <w:rtl/>
        </w:rPr>
        <w:t>«</w:t>
      </w:r>
      <w:r w:rsidRPr="005839C4">
        <w:rPr>
          <w:rStyle w:val="Char8"/>
          <w:rFonts w:hint="eastAsia"/>
          <w:rtl/>
        </w:rPr>
        <w:t>إن</w:t>
      </w:r>
      <w:r w:rsidRPr="005839C4">
        <w:rPr>
          <w:rStyle w:val="Char8"/>
          <w:rtl/>
        </w:rPr>
        <w:t xml:space="preserve"> </w:t>
      </w:r>
      <w:r w:rsidRPr="005839C4">
        <w:rPr>
          <w:rStyle w:val="Char8"/>
          <w:rFonts w:hint="eastAsia"/>
          <w:rtl/>
        </w:rPr>
        <w:t>الله</w:t>
      </w:r>
      <w:r w:rsidRPr="005839C4">
        <w:rPr>
          <w:rStyle w:val="Char8"/>
          <w:rtl/>
        </w:rPr>
        <w:t xml:space="preserve"> </w:t>
      </w:r>
      <w:r w:rsidRPr="005839C4">
        <w:rPr>
          <w:rStyle w:val="Char8"/>
          <w:rFonts w:hint="eastAsia"/>
          <w:rtl/>
        </w:rPr>
        <w:t>جعل</w:t>
      </w:r>
      <w:r w:rsidRPr="005839C4">
        <w:rPr>
          <w:rStyle w:val="Char8"/>
          <w:rtl/>
        </w:rPr>
        <w:t xml:space="preserve"> </w:t>
      </w:r>
      <w:r w:rsidRPr="005839C4">
        <w:rPr>
          <w:rStyle w:val="Char8"/>
          <w:rFonts w:hint="eastAsia"/>
          <w:rtl/>
        </w:rPr>
        <w:t>الحق</w:t>
      </w:r>
      <w:r w:rsidRPr="005839C4">
        <w:rPr>
          <w:rStyle w:val="Char8"/>
          <w:rtl/>
        </w:rPr>
        <w:t xml:space="preserve"> </w:t>
      </w:r>
      <w:r w:rsidRPr="005839C4">
        <w:rPr>
          <w:rStyle w:val="Char8"/>
          <w:rFonts w:hint="eastAsia"/>
          <w:rtl/>
        </w:rPr>
        <w:t>على</w:t>
      </w:r>
      <w:r w:rsidRPr="005839C4">
        <w:rPr>
          <w:rStyle w:val="Char8"/>
          <w:rtl/>
        </w:rPr>
        <w:t xml:space="preserve"> </w:t>
      </w:r>
      <w:r w:rsidRPr="005839C4">
        <w:rPr>
          <w:rStyle w:val="Char8"/>
          <w:rFonts w:hint="eastAsia"/>
          <w:rtl/>
        </w:rPr>
        <w:t>لسان</w:t>
      </w:r>
      <w:r w:rsidRPr="005839C4">
        <w:rPr>
          <w:rStyle w:val="Char8"/>
          <w:rFonts w:hint="cs"/>
          <w:rtl/>
        </w:rPr>
        <w:t xml:space="preserve"> </w:t>
      </w:r>
      <w:r w:rsidRPr="005839C4">
        <w:rPr>
          <w:rStyle w:val="Char8"/>
          <w:rFonts w:hint="eastAsia"/>
          <w:rtl/>
        </w:rPr>
        <w:t>عمر</w:t>
      </w:r>
      <w:r w:rsidRPr="005839C4">
        <w:rPr>
          <w:rStyle w:val="Char8"/>
          <w:rtl/>
        </w:rPr>
        <w:t xml:space="preserve"> </w:t>
      </w:r>
      <w:r w:rsidRPr="005839C4">
        <w:rPr>
          <w:rStyle w:val="Char8"/>
          <w:rFonts w:hint="eastAsia"/>
          <w:rtl/>
        </w:rPr>
        <w:t>وقلبه</w:t>
      </w:r>
      <w:r w:rsidRPr="005839C4">
        <w:rPr>
          <w:rStyle w:val="Char8"/>
          <w:rFonts w:hint="cs"/>
          <w:rtl/>
        </w:rPr>
        <w:t>»</w:t>
      </w:r>
      <w:r w:rsidRPr="00E05FA0">
        <w:rPr>
          <w:rStyle w:val="FootnoteReference"/>
          <w:rtl/>
        </w:rPr>
        <w:footnoteReference w:id="79"/>
      </w:r>
      <w:r w:rsidRPr="005839C4">
        <w:rPr>
          <w:rFonts w:hint="cs"/>
          <w:rtl/>
        </w:rPr>
        <w:t>:</w:t>
      </w:r>
      <w:r w:rsidRPr="00E05FA0">
        <w:rPr>
          <w:rFonts w:ascii="mylotus" w:hAnsi="mylotus" w:cs="2  Badr" w:hint="cs"/>
          <w:bCs/>
          <w:rtl/>
        </w:rPr>
        <w:t xml:space="preserve"> </w:t>
      </w:r>
      <w:r w:rsidRPr="00E05FA0">
        <w:rPr>
          <w:rFonts w:cs="Traditional Arabic" w:hint="cs"/>
          <w:rtl/>
        </w:rPr>
        <w:t>«</w:t>
      </w:r>
      <w:r w:rsidRPr="005839C4">
        <w:rPr>
          <w:rFonts w:hint="cs"/>
          <w:rtl/>
        </w:rPr>
        <w:t>خداوند حق را بر زبان و قلب عمر قرار داده است</w:t>
      </w:r>
      <w:r w:rsidRPr="00E05FA0">
        <w:rPr>
          <w:rFonts w:cs="Traditional Arabic" w:hint="cs"/>
          <w:rtl/>
        </w:rPr>
        <w:t>»</w:t>
      </w:r>
      <w:r w:rsidRPr="005839C4">
        <w:rPr>
          <w:rFonts w:hint="cs"/>
          <w:rtl/>
        </w:rPr>
        <w:t>.</w:t>
      </w:r>
    </w:p>
    <w:p w:rsidR="00F2096B" w:rsidRPr="005839C4" w:rsidRDefault="00F2096B" w:rsidP="005839C4">
      <w:pPr>
        <w:pStyle w:val="a7"/>
        <w:rPr>
          <w:rtl/>
        </w:rPr>
      </w:pPr>
      <w:r w:rsidRPr="005839C4">
        <w:rPr>
          <w:rFonts w:hint="cs"/>
          <w:rtl/>
        </w:rPr>
        <w:t>درباره</w:t>
      </w:r>
      <w:r w:rsidRPr="005839C4">
        <w:rPr>
          <w:rFonts w:hint="eastAsia"/>
          <w:rtl/>
        </w:rPr>
        <w:t>‌</w:t>
      </w:r>
      <w:r w:rsidRPr="005839C4">
        <w:rPr>
          <w:rFonts w:hint="cs"/>
          <w:rtl/>
        </w:rPr>
        <w:t>ی ابوبکر و عمر فرموده است:</w:t>
      </w:r>
      <w:r w:rsidRPr="00E05FA0">
        <w:rPr>
          <w:rFonts w:cs="2  Badr" w:hint="cs"/>
          <w:color w:val="000000"/>
          <w:rtl/>
        </w:rPr>
        <w:t xml:space="preserve"> </w:t>
      </w:r>
      <w:r w:rsidRPr="005839C4">
        <w:rPr>
          <w:rStyle w:val="Char8"/>
          <w:rFonts w:hint="cs"/>
          <w:rtl/>
        </w:rPr>
        <w:t>«</w:t>
      </w:r>
      <w:r w:rsidRPr="005839C4">
        <w:rPr>
          <w:rStyle w:val="Char8"/>
          <w:rFonts w:hint="eastAsia"/>
          <w:rtl/>
        </w:rPr>
        <w:t>أبوبكر</w:t>
      </w:r>
      <w:r w:rsidRPr="005839C4">
        <w:rPr>
          <w:rStyle w:val="Char8"/>
          <w:rFonts w:hint="cs"/>
          <w:rtl/>
        </w:rPr>
        <w:t xml:space="preserve"> </w:t>
      </w:r>
      <w:r w:rsidRPr="005839C4">
        <w:rPr>
          <w:rStyle w:val="Char8"/>
          <w:rFonts w:hint="eastAsia"/>
          <w:rtl/>
        </w:rPr>
        <w:t>وعمر</w:t>
      </w:r>
      <w:r w:rsidRPr="005839C4">
        <w:rPr>
          <w:rStyle w:val="Char8"/>
          <w:rtl/>
        </w:rPr>
        <w:t xml:space="preserve"> </w:t>
      </w:r>
      <w:r w:rsidRPr="005839C4">
        <w:rPr>
          <w:rStyle w:val="Char8"/>
          <w:rFonts w:hint="eastAsia"/>
          <w:rtl/>
        </w:rPr>
        <w:t>سيدا</w:t>
      </w:r>
      <w:r w:rsidRPr="005839C4">
        <w:rPr>
          <w:rStyle w:val="Char8"/>
          <w:rtl/>
        </w:rPr>
        <w:t xml:space="preserve"> </w:t>
      </w:r>
      <w:r w:rsidRPr="005839C4">
        <w:rPr>
          <w:rStyle w:val="Char8"/>
          <w:rFonts w:hint="eastAsia"/>
          <w:rtl/>
        </w:rPr>
        <w:t>كهول</w:t>
      </w:r>
      <w:r w:rsidRPr="005839C4">
        <w:rPr>
          <w:rStyle w:val="Char8"/>
          <w:rtl/>
        </w:rPr>
        <w:t xml:space="preserve"> </w:t>
      </w:r>
      <w:r w:rsidRPr="005839C4">
        <w:rPr>
          <w:rStyle w:val="Char8"/>
          <w:rFonts w:hint="eastAsia"/>
          <w:rtl/>
        </w:rPr>
        <w:t>أهل</w:t>
      </w:r>
      <w:r w:rsidRPr="005839C4">
        <w:rPr>
          <w:rStyle w:val="Char8"/>
          <w:rtl/>
        </w:rPr>
        <w:t xml:space="preserve"> </w:t>
      </w:r>
      <w:r w:rsidRPr="005839C4">
        <w:rPr>
          <w:rStyle w:val="Char8"/>
          <w:rFonts w:hint="eastAsia"/>
          <w:rtl/>
        </w:rPr>
        <w:t>الجنة</w:t>
      </w:r>
      <w:r w:rsidRPr="005839C4">
        <w:rPr>
          <w:rStyle w:val="Char8"/>
          <w:rtl/>
        </w:rPr>
        <w:t xml:space="preserve"> </w:t>
      </w:r>
      <w:r w:rsidRPr="005839C4">
        <w:rPr>
          <w:rStyle w:val="Char8"/>
          <w:rFonts w:hint="eastAsia"/>
          <w:rtl/>
        </w:rPr>
        <w:t>من</w:t>
      </w:r>
      <w:r w:rsidRPr="005839C4">
        <w:rPr>
          <w:rStyle w:val="Char8"/>
          <w:rtl/>
        </w:rPr>
        <w:t xml:space="preserve"> </w:t>
      </w:r>
      <w:r w:rsidRPr="005839C4">
        <w:rPr>
          <w:rStyle w:val="Char8"/>
          <w:rFonts w:hint="eastAsia"/>
          <w:rtl/>
        </w:rPr>
        <w:t>الأولين</w:t>
      </w:r>
      <w:r w:rsidRPr="005839C4">
        <w:rPr>
          <w:rStyle w:val="Char8"/>
          <w:rtl/>
        </w:rPr>
        <w:t xml:space="preserve"> </w:t>
      </w:r>
      <w:r w:rsidRPr="005839C4">
        <w:rPr>
          <w:rStyle w:val="Char8"/>
          <w:rFonts w:hint="eastAsia"/>
          <w:rtl/>
        </w:rPr>
        <w:t>والآخرين</w:t>
      </w:r>
      <w:r w:rsidRPr="005839C4">
        <w:rPr>
          <w:rStyle w:val="Char8"/>
          <w:rtl/>
        </w:rPr>
        <w:t xml:space="preserve"> </w:t>
      </w:r>
      <w:r w:rsidRPr="005839C4">
        <w:rPr>
          <w:rStyle w:val="Char8"/>
          <w:rFonts w:hint="eastAsia"/>
          <w:rtl/>
        </w:rPr>
        <w:t>إلا</w:t>
      </w:r>
      <w:r w:rsidRPr="005839C4">
        <w:rPr>
          <w:rStyle w:val="Char8"/>
          <w:rtl/>
        </w:rPr>
        <w:t xml:space="preserve"> </w:t>
      </w:r>
      <w:r w:rsidRPr="005839C4">
        <w:rPr>
          <w:rStyle w:val="Char8"/>
          <w:rFonts w:hint="eastAsia"/>
          <w:rtl/>
        </w:rPr>
        <w:t>النبيين</w:t>
      </w:r>
      <w:r w:rsidRPr="005839C4">
        <w:rPr>
          <w:rStyle w:val="Char8"/>
          <w:rtl/>
        </w:rPr>
        <w:t xml:space="preserve"> </w:t>
      </w:r>
      <w:r w:rsidRPr="005839C4">
        <w:rPr>
          <w:rStyle w:val="Char8"/>
          <w:rFonts w:hint="eastAsia"/>
          <w:rtl/>
        </w:rPr>
        <w:t>والمرسلين</w:t>
      </w:r>
      <w:r w:rsidRPr="005839C4">
        <w:rPr>
          <w:rStyle w:val="Char8"/>
          <w:rFonts w:hint="cs"/>
          <w:rtl/>
        </w:rPr>
        <w:t>»</w:t>
      </w:r>
      <w:r w:rsidRPr="005839C4">
        <w:rPr>
          <w:rFonts w:hint="cs"/>
          <w:rtl/>
        </w:rPr>
        <w:t>:</w:t>
      </w:r>
      <w:r w:rsidRPr="00E05FA0">
        <w:rPr>
          <w:rStyle w:val="FootnoteReference"/>
          <w:rtl/>
        </w:rPr>
        <w:footnoteReference w:id="80"/>
      </w:r>
      <w:r w:rsidRPr="00E05FA0">
        <w:rPr>
          <w:rFonts w:cs="2  Badr" w:hint="cs"/>
          <w:rtl/>
        </w:rPr>
        <w:t xml:space="preserve"> </w:t>
      </w:r>
      <w:r w:rsidRPr="00E05FA0">
        <w:rPr>
          <w:rFonts w:cs="Traditional Arabic" w:hint="cs"/>
          <w:color w:val="000000"/>
          <w:rtl/>
        </w:rPr>
        <w:t>«</w:t>
      </w:r>
      <w:r w:rsidRPr="005839C4">
        <w:rPr>
          <w:rFonts w:hint="cs"/>
          <w:rtl/>
        </w:rPr>
        <w:t>ابوبکر و عمر دو سرور پیران اهل بهشت از اولین تا آخرین هستند، جز انبیا و رسولان</w:t>
      </w:r>
      <w:r w:rsidRPr="00E05FA0">
        <w:rPr>
          <w:rFonts w:cs="Traditional Arabic" w:hint="cs"/>
          <w:color w:val="000000"/>
          <w:rtl/>
        </w:rPr>
        <w:t>»</w:t>
      </w:r>
      <w:r w:rsidRPr="005839C4">
        <w:rPr>
          <w:rFonts w:hint="cs"/>
          <w:rtl/>
        </w:rPr>
        <w:t>.</w:t>
      </w:r>
    </w:p>
    <w:p w:rsidR="00F2096B" w:rsidRPr="005839C4" w:rsidRDefault="00F2096B" w:rsidP="005839C4">
      <w:pPr>
        <w:pStyle w:val="a7"/>
        <w:rPr>
          <w:rtl/>
        </w:rPr>
      </w:pPr>
      <w:r w:rsidRPr="005839C4">
        <w:rPr>
          <w:rFonts w:hint="cs"/>
          <w:rtl/>
        </w:rPr>
        <w:t>درباره</w:t>
      </w:r>
      <w:r w:rsidRPr="005839C4">
        <w:rPr>
          <w:rFonts w:hint="eastAsia"/>
          <w:rtl/>
        </w:rPr>
        <w:t>‌</w:t>
      </w:r>
      <w:r w:rsidRPr="005839C4">
        <w:rPr>
          <w:rFonts w:hint="cs"/>
          <w:rtl/>
        </w:rPr>
        <w:t>ی عثمان ذی‌النورین</w:t>
      </w:r>
      <w:r w:rsidR="0047738B" w:rsidRPr="0047738B">
        <w:rPr>
          <w:rFonts w:cs="CTraditional Arabic" w:hint="cs"/>
          <w:color w:val="000000"/>
          <w:rtl/>
        </w:rPr>
        <w:t>س</w:t>
      </w:r>
      <w:r w:rsidRPr="00E05FA0">
        <w:rPr>
          <w:rFonts w:cs="2  Badr" w:hint="cs"/>
          <w:color w:val="000000"/>
          <w:rtl/>
        </w:rPr>
        <w:t xml:space="preserve"> </w:t>
      </w:r>
      <w:r w:rsidRPr="005839C4">
        <w:rPr>
          <w:rFonts w:hint="cs"/>
          <w:rtl/>
        </w:rPr>
        <w:t>فرموده است:</w:t>
      </w:r>
      <w:r w:rsidRPr="00E05FA0">
        <w:rPr>
          <w:rFonts w:cs="2  Badr" w:hint="cs"/>
          <w:color w:val="000000"/>
          <w:rtl/>
        </w:rPr>
        <w:t xml:space="preserve"> </w:t>
      </w:r>
      <w:r w:rsidRPr="005839C4">
        <w:rPr>
          <w:rStyle w:val="Char8"/>
          <w:rFonts w:hint="cs"/>
          <w:rtl/>
        </w:rPr>
        <w:t>«</w:t>
      </w:r>
      <w:r w:rsidRPr="005839C4">
        <w:rPr>
          <w:rStyle w:val="Char8"/>
          <w:rFonts w:hint="eastAsia"/>
          <w:rtl/>
        </w:rPr>
        <w:t>لكل</w:t>
      </w:r>
      <w:r w:rsidRPr="005839C4">
        <w:rPr>
          <w:rStyle w:val="Char8"/>
          <w:rtl/>
        </w:rPr>
        <w:t xml:space="preserve"> </w:t>
      </w:r>
      <w:r w:rsidRPr="005839C4">
        <w:rPr>
          <w:rStyle w:val="Char8"/>
          <w:rFonts w:hint="eastAsia"/>
          <w:rtl/>
        </w:rPr>
        <w:t>نبي</w:t>
      </w:r>
      <w:r w:rsidRPr="005839C4">
        <w:rPr>
          <w:rStyle w:val="Char8"/>
          <w:rtl/>
        </w:rPr>
        <w:t xml:space="preserve"> </w:t>
      </w:r>
      <w:r w:rsidRPr="005839C4">
        <w:rPr>
          <w:rStyle w:val="Char8"/>
          <w:rFonts w:hint="eastAsia"/>
          <w:rtl/>
        </w:rPr>
        <w:t>رفيق</w:t>
      </w:r>
      <w:r w:rsidRPr="005839C4">
        <w:rPr>
          <w:rStyle w:val="Char8"/>
          <w:rFonts w:hint="cs"/>
          <w:rtl/>
        </w:rPr>
        <w:t xml:space="preserve"> </w:t>
      </w:r>
      <w:r w:rsidRPr="005839C4">
        <w:rPr>
          <w:rStyle w:val="Char8"/>
          <w:rFonts w:hint="eastAsia"/>
          <w:rtl/>
        </w:rPr>
        <w:t>ورفيقي</w:t>
      </w:r>
      <w:r w:rsidRPr="005839C4">
        <w:rPr>
          <w:rStyle w:val="Char8"/>
          <w:rtl/>
        </w:rPr>
        <w:t xml:space="preserve"> </w:t>
      </w:r>
      <w:r w:rsidR="005839C4">
        <w:rPr>
          <w:rStyle w:val="Char8"/>
          <w:rFonts w:hint="cs"/>
          <w:rtl/>
        </w:rPr>
        <w:t>-</w:t>
      </w:r>
      <w:r w:rsidRPr="005839C4">
        <w:rPr>
          <w:rStyle w:val="Char8"/>
          <w:rFonts w:hint="eastAsia"/>
          <w:rtl/>
        </w:rPr>
        <w:t>يعنى</w:t>
      </w:r>
      <w:r w:rsidRPr="005839C4">
        <w:rPr>
          <w:rStyle w:val="Char8"/>
          <w:rFonts w:hint="cs"/>
          <w:rtl/>
        </w:rPr>
        <w:t>:</w:t>
      </w:r>
      <w:r w:rsidRPr="005839C4">
        <w:rPr>
          <w:rStyle w:val="Char8"/>
          <w:rtl/>
        </w:rPr>
        <w:t xml:space="preserve"> </w:t>
      </w:r>
      <w:r w:rsidRPr="005839C4">
        <w:rPr>
          <w:rStyle w:val="Char8"/>
          <w:rFonts w:hint="eastAsia"/>
          <w:rtl/>
        </w:rPr>
        <w:t>في</w:t>
      </w:r>
      <w:r w:rsidRPr="005839C4">
        <w:rPr>
          <w:rStyle w:val="Char8"/>
          <w:rtl/>
        </w:rPr>
        <w:t xml:space="preserve"> </w:t>
      </w:r>
      <w:r w:rsidRPr="005839C4">
        <w:rPr>
          <w:rStyle w:val="Char8"/>
          <w:rFonts w:hint="eastAsia"/>
          <w:rtl/>
        </w:rPr>
        <w:t>الجنة</w:t>
      </w:r>
      <w:r w:rsidRPr="005839C4">
        <w:rPr>
          <w:rStyle w:val="Char8"/>
          <w:rFonts w:hint="cs"/>
          <w:rtl/>
        </w:rPr>
        <w:t>-</w:t>
      </w:r>
      <w:r w:rsidRPr="005839C4">
        <w:rPr>
          <w:rStyle w:val="Char8"/>
          <w:rtl/>
        </w:rPr>
        <w:t xml:space="preserve"> </w:t>
      </w:r>
      <w:r w:rsidRPr="005839C4">
        <w:rPr>
          <w:rStyle w:val="Char8"/>
          <w:rFonts w:hint="eastAsia"/>
          <w:rtl/>
        </w:rPr>
        <w:t>عثمان</w:t>
      </w:r>
      <w:r w:rsidRPr="005839C4">
        <w:rPr>
          <w:rStyle w:val="Char8"/>
          <w:rFonts w:hint="cs"/>
          <w:rtl/>
        </w:rPr>
        <w:t>»</w:t>
      </w:r>
      <w:r w:rsidRPr="005839C4">
        <w:rPr>
          <w:rFonts w:hint="cs"/>
          <w:rtl/>
        </w:rPr>
        <w:t>:</w:t>
      </w:r>
      <w:r w:rsidRPr="00E05FA0">
        <w:rPr>
          <w:rStyle w:val="FootnoteReference"/>
          <w:rtl/>
        </w:rPr>
        <w:footnoteReference w:id="81"/>
      </w:r>
      <w:r w:rsidRPr="00E05FA0">
        <w:rPr>
          <w:rFonts w:cs="2  Badr" w:hint="cs"/>
          <w:rtl/>
        </w:rPr>
        <w:t xml:space="preserve"> </w:t>
      </w:r>
      <w:r w:rsidRPr="00E05FA0">
        <w:rPr>
          <w:rFonts w:cs="Traditional Arabic" w:hint="cs"/>
          <w:color w:val="000000"/>
          <w:rtl/>
        </w:rPr>
        <w:t>«</w:t>
      </w:r>
      <w:r w:rsidRPr="005839C4">
        <w:rPr>
          <w:rFonts w:hint="cs"/>
          <w:rtl/>
        </w:rPr>
        <w:t>هر پیامبری رفیقی دارد و رفیق من هم در بهشت عثمان است</w:t>
      </w:r>
      <w:r w:rsidRPr="00E05FA0">
        <w:rPr>
          <w:rFonts w:cs="Traditional Arabic" w:hint="cs"/>
          <w:color w:val="000000"/>
          <w:rtl/>
        </w:rPr>
        <w:t>».</w:t>
      </w:r>
    </w:p>
    <w:p w:rsidR="00F2096B" w:rsidRPr="005839C4" w:rsidRDefault="00F2096B" w:rsidP="005839C4">
      <w:pPr>
        <w:pStyle w:val="a7"/>
        <w:rPr>
          <w:rtl/>
        </w:rPr>
      </w:pPr>
      <w:r w:rsidRPr="005839C4">
        <w:rPr>
          <w:rFonts w:hint="cs"/>
          <w:rtl/>
        </w:rPr>
        <w:t>از عبدالمطلب پسر ربیعه روایت است که عباس با ناراحتی خدمت پیامبر</w:t>
      </w:r>
      <w:r w:rsidR="006019BC" w:rsidRPr="00E05FA0">
        <w:rPr>
          <w:rFonts w:cs="CTraditional Arabic" w:hint="cs"/>
          <w:rtl/>
        </w:rPr>
        <w:t>ص</w:t>
      </w:r>
      <w:r w:rsidRPr="00E05FA0">
        <w:rPr>
          <w:rFonts w:cs="2  Badr" w:hint="cs"/>
          <w:color w:val="000000"/>
          <w:rtl/>
        </w:rPr>
        <w:t xml:space="preserve"> </w:t>
      </w:r>
      <w:r w:rsidRPr="005839C4">
        <w:rPr>
          <w:rFonts w:hint="cs"/>
          <w:rtl/>
        </w:rPr>
        <w:t>رفت. من هم پیش او</w:t>
      </w:r>
      <w:r w:rsidR="006019BC" w:rsidRPr="00E05FA0">
        <w:rPr>
          <w:rFonts w:cs="CTraditional Arabic" w:hint="cs"/>
          <w:rtl/>
        </w:rPr>
        <w:t>ص</w:t>
      </w:r>
      <w:r w:rsidRPr="00E05FA0">
        <w:rPr>
          <w:rFonts w:cs="2  Badr" w:hint="cs"/>
          <w:color w:val="000000"/>
          <w:rtl/>
        </w:rPr>
        <w:t xml:space="preserve"> </w:t>
      </w:r>
      <w:r w:rsidRPr="005839C4">
        <w:rPr>
          <w:rFonts w:hint="cs"/>
          <w:rtl/>
        </w:rPr>
        <w:t>بودم. پیامبر</w:t>
      </w:r>
      <w:r w:rsidR="006019BC" w:rsidRPr="00E05FA0">
        <w:rPr>
          <w:rFonts w:cs="CTraditional Arabic" w:hint="cs"/>
          <w:rtl/>
        </w:rPr>
        <w:t>ص</w:t>
      </w:r>
      <w:r w:rsidRPr="00E05FA0">
        <w:rPr>
          <w:rFonts w:cs="2  Badr" w:hint="cs"/>
          <w:color w:val="000000"/>
          <w:rtl/>
        </w:rPr>
        <w:t xml:space="preserve"> </w:t>
      </w:r>
      <w:r w:rsidRPr="005839C4">
        <w:rPr>
          <w:rFonts w:hint="cs"/>
          <w:rtl/>
        </w:rPr>
        <w:t>پرسید: چه چیزی تو را ناراحت کرده است؟ عباس گفت: ای فرستاده</w:t>
      </w:r>
      <w:r w:rsidRPr="005839C4">
        <w:rPr>
          <w:rFonts w:hint="eastAsia"/>
          <w:rtl/>
        </w:rPr>
        <w:t>‌</w:t>
      </w:r>
      <w:r w:rsidRPr="005839C4">
        <w:rPr>
          <w:rFonts w:hint="cs"/>
          <w:rtl/>
        </w:rPr>
        <w:t>ی خدا، ما با قریش چه کنیم؟ وقتی خودشان به یکدیگر می‌رسند با روی خوش با هم ملاقات می‌کنند و وقتی به ما برخورد می‌کنند طور دیگری با ما رفتار می‌کنند. پیامبر خدا به حدی ناراحت شد که چهره</w:t>
      </w:r>
      <w:r w:rsidRPr="005839C4">
        <w:rPr>
          <w:rFonts w:hint="eastAsia"/>
          <w:rtl/>
        </w:rPr>
        <w:t>‌</w:t>
      </w:r>
      <w:r w:rsidRPr="005839C4">
        <w:rPr>
          <w:rFonts w:hint="cs"/>
          <w:rtl/>
        </w:rPr>
        <w:t>ی مبارکش سرخ گشت. سپس فرمودند: «ای مردم، هر کس عمویم را اذیت کند چنان است که خود مرا اذیت کرده باشد؛ زیرا عموی انسان، جای پدر اوست»</w:t>
      </w:r>
      <w:r w:rsidRPr="00E05FA0">
        <w:rPr>
          <w:rStyle w:val="FootnoteReference"/>
          <w:color w:val="000000"/>
          <w:rtl/>
        </w:rPr>
        <w:footnoteReference w:id="82"/>
      </w:r>
      <w:r w:rsidRPr="005839C4">
        <w:rPr>
          <w:rFonts w:hint="cs"/>
          <w:rtl/>
        </w:rPr>
        <w:t xml:space="preserve"> پیامبر</w:t>
      </w:r>
      <w:r w:rsidR="006019BC" w:rsidRPr="00E05FA0">
        <w:rPr>
          <w:rFonts w:cs="CTraditional Arabic" w:hint="cs"/>
          <w:rtl/>
        </w:rPr>
        <w:t>ص</w:t>
      </w:r>
      <w:r w:rsidRPr="00E05FA0">
        <w:rPr>
          <w:rFonts w:cs="2  Badr" w:hint="cs"/>
          <w:color w:val="000000"/>
          <w:rtl/>
        </w:rPr>
        <w:t xml:space="preserve"> </w:t>
      </w:r>
      <w:r w:rsidRPr="005839C4">
        <w:rPr>
          <w:rFonts w:hint="cs"/>
          <w:rtl/>
        </w:rPr>
        <w:t>برای عباس</w:t>
      </w:r>
      <w:r w:rsidR="0047738B" w:rsidRPr="0047738B">
        <w:rPr>
          <w:rFonts w:cs="CTraditional Arabic" w:hint="cs"/>
          <w:color w:val="000000"/>
          <w:rtl/>
        </w:rPr>
        <w:t>س</w:t>
      </w:r>
      <w:r w:rsidRPr="00E05FA0">
        <w:rPr>
          <w:rFonts w:cs="2  Badr" w:hint="cs"/>
          <w:color w:val="000000"/>
          <w:rtl/>
        </w:rPr>
        <w:t xml:space="preserve"> </w:t>
      </w:r>
      <w:r w:rsidRPr="005839C4">
        <w:rPr>
          <w:rFonts w:hint="cs"/>
          <w:rtl/>
        </w:rPr>
        <w:t>و پسرش دعای خیر کردند و فرمودند:</w:t>
      </w:r>
      <w:r w:rsidRPr="00E05FA0">
        <w:rPr>
          <w:rFonts w:cs="2  Badr" w:hint="cs"/>
          <w:color w:val="000000"/>
          <w:rtl/>
        </w:rPr>
        <w:t xml:space="preserve"> </w:t>
      </w:r>
      <w:r w:rsidRPr="005839C4">
        <w:rPr>
          <w:rStyle w:val="Char8"/>
          <w:rFonts w:hint="cs"/>
          <w:rtl/>
        </w:rPr>
        <w:t>«</w:t>
      </w:r>
      <w:r w:rsidRPr="005839C4">
        <w:rPr>
          <w:rStyle w:val="Char8"/>
          <w:rFonts w:hint="eastAsia"/>
          <w:rtl/>
        </w:rPr>
        <w:t>اللهم</w:t>
      </w:r>
      <w:r w:rsidRPr="005839C4">
        <w:rPr>
          <w:rStyle w:val="Char8"/>
          <w:rtl/>
        </w:rPr>
        <w:t xml:space="preserve"> </w:t>
      </w:r>
      <w:r w:rsidRPr="005839C4">
        <w:rPr>
          <w:rStyle w:val="Char8"/>
          <w:rFonts w:hint="eastAsia"/>
          <w:rtl/>
        </w:rPr>
        <w:t>اغفر</w:t>
      </w:r>
      <w:r w:rsidRPr="005839C4">
        <w:rPr>
          <w:rStyle w:val="Char8"/>
          <w:rtl/>
        </w:rPr>
        <w:t xml:space="preserve"> </w:t>
      </w:r>
      <w:r w:rsidRPr="005839C4">
        <w:rPr>
          <w:rStyle w:val="Char8"/>
          <w:rFonts w:hint="eastAsia"/>
          <w:rtl/>
        </w:rPr>
        <w:t>للعباس</w:t>
      </w:r>
      <w:r w:rsidRPr="005839C4">
        <w:rPr>
          <w:rStyle w:val="Char8"/>
          <w:rtl/>
        </w:rPr>
        <w:t xml:space="preserve"> </w:t>
      </w:r>
      <w:r w:rsidRPr="005839C4">
        <w:rPr>
          <w:rStyle w:val="Char8"/>
          <w:rFonts w:hint="eastAsia"/>
          <w:rtl/>
        </w:rPr>
        <w:t>وولده</w:t>
      </w:r>
      <w:r w:rsidRPr="005839C4">
        <w:rPr>
          <w:rStyle w:val="Char8"/>
          <w:rFonts w:hint="cs"/>
          <w:rtl/>
        </w:rPr>
        <w:t xml:space="preserve"> </w:t>
      </w:r>
      <w:r w:rsidRPr="005839C4">
        <w:rPr>
          <w:rStyle w:val="Char8"/>
          <w:rFonts w:hint="eastAsia"/>
          <w:rtl/>
        </w:rPr>
        <w:t>مغفرة</w:t>
      </w:r>
      <w:r w:rsidRPr="005839C4">
        <w:rPr>
          <w:rStyle w:val="Char8"/>
          <w:rtl/>
        </w:rPr>
        <w:t xml:space="preserve"> </w:t>
      </w:r>
      <w:r w:rsidRPr="005839C4">
        <w:rPr>
          <w:rStyle w:val="Char8"/>
          <w:rFonts w:hint="eastAsia"/>
          <w:rtl/>
        </w:rPr>
        <w:t>ظاهرة</w:t>
      </w:r>
      <w:r w:rsidRPr="005839C4">
        <w:rPr>
          <w:rStyle w:val="Char8"/>
          <w:rtl/>
        </w:rPr>
        <w:t xml:space="preserve"> </w:t>
      </w:r>
      <w:r w:rsidRPr="005839C4">
        <w:rPr>
          <w:rStyle w:val="Char8"/>
          <w:rFonts w:hint="eastAsia"/>
          <w:rtl/>
        </w:rPr>
        <w:t>وباطن</w:t>
      </w:r>
      <w:r w:rsidRPr="005839C4">
        <w:rPr>
          <w:rStyle w:val="Char8"/>
          <w:rFonts w:hint="cs"/>
          <w:rtl/>
        </w:rPr>
        <w:t>ة</w:t>
      </w:r>
      <w:r w:rsidRPr="005839C4">
        <w:rPr>
          <w:rStyle w:val="Char8"/>
          <w:rtl/>
        </w:rPr>
        <w:t xml:space="preserve"> </w:t>
      </w:r>
      <w:r w:rsidRPr="005839C4">
        <w:rPr>
          <w:rStyle w:val="Char8"/>
          <w:rFonts w:hint="eastAsia"/>
          <w:rtl/>
        </w:rPr>
        <w:t>لا</w:t>
      </w:r>
      <w:r w:rsidRPr="005839C4">
        <w:rPr>
          <w:rStyle w:val="Char8"/>
          <w:rtl/>
        </w:rPr>
        <w:t xml:space="preserve"> </w:t>
      </w:r>
      <w:r w:rsidRPr="005839C4">
        <w:rPr>
          <w:rStyle w:val="Char8"/>
          <w:rFonts w:hint="eastAsia"/>
          <w:rtl/>
        </w:rPr>
        <w:t>تغادر</w:t>
      </w:r>
      <w:r w:rsidRPr="005839C4">
        <w:rPr>
          <w:rStyle w:val="Char8"/>
          <w:rFonts w:hint="cs"/>
          <w:rtl/>
        </w:rPr>
        <w:t xml:space="preserve"> </w:t>
      </w:r>
      <w:r w:rsidRPr="005839C4">
        <w:rPr>
          <w:rStyle w:val="Char8"/>
          <w:rFonts w:hint="eastAsia"/>
          <w:rtl/>
        </w:rPr>
        <w:t>ذنبا</w:t>
      </w:r>
      <w:r w:rsidRPr="005839C4">
        <w:rPr>
          <w:rStyle w:val="Char8"/>
          <w:rFonts w:hint="cs"/>
          <w:rtl/>
        </w:rPr>
        <w:t>ً</w:t>
      </w:r>
      <w:r w:rsidRPr="005839C4">
        <w:rPr>
          <w:rStyle w:val="Char8"/>
          <w:rFonts w:hint="eastAsia"/>
          <w:rtl/>
        </w:rPr>
        <w:t>،</w:t>
      </w:r>
      <w:r w:rsidRPr="005839C4">
        <w:rPr>
          <w:rStyle w:val="Char8"/>
          <w:rtl/>
        </w:rPr>
        <w:t xml:space="preserve"> </w:t>
      </w:r>
      <w:r w:rsidRPr="005839C4">
        <w:rPr>
          <w:rStyle w:val="Char8"/>
          <w:rFonts w:hint="eastAsia"/>
          <w:rtl/>
        </w:rPr>
        <w:t>اللهم</w:t>
      </w:r>
      <w:r w:rsidRPr="005839C4">
        <w:rPr>
          <w:rStyle w:val="Char8"/>
          <w:rtl/>
        </w:rPr>
        <w:t xml:space="preserve"> </w:t>
      </w:r>
      <w:r w:rsidRPr="005839C4">
        <w:rPr>
          <w:rStyle w:val="Char8"/>
          <w:rFonts w:hint="eastAsia"/>
          <w:rtl/>
        </w:rPr>
        <w:t>احفظه</w:t>
      </w:r>
      <w:r w:rsidRPr="005839C4">
        <w:rPr>
          <w:rStyle w:val="Char8"/>
          <w:rtl/>
        </w:rPr>
        <w:t xml:space="preserve"> </w:t>
      </w:r>
      <w:r w:rsidRPr="005839C4">
        <w:rPr>
          <w:rStyle w:val="Char8"/>
          <w:rFonts w:hint="eastAsia"/>
          <w:rtl/>
        </w:rPr>
        <w:t>في</w:t>
      </w:r>
      <w:r w:rsidRPr="005839C4">
        <w:rPr>
          <w:rStyle w:val="Char8"/>
          <w:rtl/>
        </w:rPr>
        <w:t xml:space="preserve"> </w:t>
      </w:r>
      <w:r w:rsidRPr="005839C4">
        <w:rPr>
          <w:rStyle w:val="Char8"/>
          <w:rFonts w:hint="eastAsia"/>
          <w:rtl/>
        </w:rPr>
        <w:t>ولده</w:t>
      </w:r>
      <w:r w:rsidRPr="005839C4">
        <w:rPr>
          <w:rStyle w:val="Char8"/>
          <w:rFonts w:hint="cs"/>
          <w:rtl/>
        </w:rPr>
        <w:t>»</w:t>
      </w:r>
      <w:r w:rsidRPr="00E05FA0">
        <w:rPr>
          <w:rFonts w:cs="Traditional Arabic" w:hint="cs"/>
          <w:b/>
          <w:bCs/>
          <w:rtl/>
        </w:rPr>
        <w:t>:</w:t>
      </w:r>
      <w:r w:rsidRPr="00E05FA0">
        <w:rPr>
          <w:rStyle w:val="FootnoteReference"/>
          <w:rtl/>
        </w:rPr>
        <w:footnoteReference w:id="83"/>
      </w:r>
      <w:r w:rsidRPr="00E05FA0">
        <w:rPr>
          <w:rFonts w:cs="2  Badr" w:hint="cs"/>
          <w:color w:val="000000"/>
          <w:rtl/>
        </w:rPr>
        <w:t xml:space="preserve"> </w:t>
      </w:r>
      <w:r w:rsidRPr="00E05FA0">
        <w:rPr>
          <w:rFonts w:cs="Traditional Arabic" w:hint="cs"/>
          <w:color w:val="000000"/>
          <w:rtl/>
        </w:rPr>
        <w:t>«</w:t>
      </w:r>
      <w:r w:rsidRPr="005839C4">
        <w:rPr>
          <w:rFonts w:hint="cs"/>
          <w:rtl/>
        </w:rPr>
        <w:t>خدایا، عباس و فرزندش را چنان ببخش که شامل ظاهر و باطن آنان شود و گناهی برجای نگذارد. خداوندا فرزندش را برایش نگه دار</w:t>
      </w:r>
      <w:r w:rsidRPr="00E05FA0">
        <w:rPr>
          <w:rFonts w:cs="Traditional Arabic" w:hint="cs"/>
          <w:color w:val="000000"/>
          <w:rtl/>
        </w:rPr>
        <w:t>».</w:t>
      </w:r>
    </w:p>
    <w:p w:rsidR="00F2096B" w:rsidRPr="00E05FA0"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از عبدالمطلب پسر ربیعه روایت است که: از پیامبر</w:t>
      </w:r>
      <w:r w:rsidR="006019BC" w:rsidRPr="00E05FA0">
        <w:rPr>
          <w:rFonts w:cs="CTraditional Arabic" w:hint="cs"/>
          <w:sz w:val="28"/>
          <w:szCs w:val="28"/>
          <w:rtl/>
        </w:rPr>
        <w:t>ص</w:t>
      </w:r>
      <w:r w:rsidRPr="00E05FA0">
        <w:rPr>
          <w:rFonts w:cs="2  Badr" w:hint="cs"/>
          <w:color w:val="000000"/>
          <w:sz w:val="28"/>
          <w:szCs w:val="28"/>
          <w:rtl/>
          <w:lang w:bidi="fa-IR"/>
        </w:rPr>
        <w:t xml:space="preserve"> </w:t>
      </w:r>
      <w:r w:rsidRPr="00E05FA0">
        <w:rPr>
          <w:rStyle w:val="Char4"/>
          <w:rFonts w:hint="cs"/>
          <w:rtl/>
        </w:rPr>
        <w:t>سؤال کردم که چه کسی را بیشتر دوست داری؟ فرمود: «عایشه». گفتم: از مردان؟ فرمود: «پدر عایشه»</w:t>
      </w:r>
      <w:r w:rsidRPr="00E05FA0">
        <w:rPr>
          <w:rStyle w:val="FootnoteReference"/>
          <w:rFonts w:cs="IRNazli"/>
          <w:color w:val="000000"/>
          <w:szCs w:val="28"/>
          <w:rtl/>
          <w:lang w:bidi="fa-IR"/>
        </w:rPr>
        <w:footnoteReference w:id="84"/>
      </w:r>
    </w:p>
    <w:p w:rsidR="00F2096B" w:rsidRPr="005839C4" w:rsidRDefault="00F2096B" w:rsidP="005839C4">
      <w:pPr>
        <w:pStyle w:val="a7"/>
        <w:rPr>
          <w:rtl/>
        </w:rPr>
      </w:pPr>
      <w:r w:rsidRPr="005839C4">
        <w:rPr>
          <w:rFonts w:hint="cs"/>
          <w:rtl/>
        </w:rPr>
        <w:t>پیامبر</w:t>
      </w:r>
      <w:r w:rsidR="006019BC" w:rsidRPr="00E05FA0">
        <w:rPr>
          <w:rFonts w:cs="CTraditional Arabic" w:hint="cs"/>
          <w:rtl/>
        </w:rPr>
        <w:t>ص</w:t>
      </w:r>
      <w:r w:rsidRPr="00E05FA0">
        <w:rPr>
          <w:rFonts w:cs="2  Badr" w:hint="cs"/>
          <w:color w:val="000000"/>
          <w:rtl/>
        </w:rPr>
        <w:t xml:space="preserve"> </w:t>
      </w:r>
      <w:r w:rsidRPr="005839C4">
        <w:rPr>
          <w:rFonts w:hint="cs"/>
          <w:rtl/>
        </w:rPr>
        <w:t>درباره</w:t>
      </w:r>
      <w:r w:rsidRPr="005839C4">
        <w:rPr>
          <w:rFonts w:hint="eastAsia"/>
          <w:rtl/>
        </w:rPr>
        <w:t>‌</w:t>
      </w:r>
      <w:r w:rsidRPr="005839C4">
        <w:rPr>
          <w:rFonts w:hint="cs"/>
          <w:rtl/>
        </w:rPr>
        <w:t>ی خالد بن ولید فرمودند:</w:t>
      </w:r>
      <w:r w:rsidRPr="00E05FA0">
        <w:rPr>
          <w:rFonts w:cs="2  Badr" w:hint="cs"/>
          <w:color w:val="000000"/>
          <w:rtl/>
        </w:rPr>
        <w:t xml:space="preserve"> </w:t>
      </w:r>
      <w:r w:rsidRPr="005839C4">
        <w:rPr>
          <w:rStyle w:val="Char8"/>
          <w:rFonts w:hint="cs"/>
          <w:rtl/>
        </w:rPr>
        <w:t>«</w:t>
      </w:r>
      <w:r w:rsidRPr="005839C4">
        <w:rPr>
          <w:rStyle w:val="Char8"/>
          <w:rFonts w:hint="eastAsia"/>
          <w:rtl/>
        </w:rPr>
        <w:t>خالد</w:t>
      </w:r>
      <w:r w:rsidRPr="005839C4">
        <w:rPr>
          <w:rStyle w:val="Char8"/>
          <w:rtl/>
        </w:rPr>
        <w:t xml:space="preserve"> </w:t>
      </w:r>
      <w:r w:rsidRPr="005839C4">
        <w:rPr>
          <w:rStyle w:val="Char8"/>
          <w:rFonts w:hint="eastAsia"/>
          <w:rtl/>
        </w:rPr>
        <w:t>سيف</w:t>
      </w:r>
      <w:r w:rsidRPr="005839C4">
        <w:rPr>
          <w:rStyle w:val="Char8"/>
          <w:rtl/>
        </w:rPr>
        <w:t xml:space="preserve"> </w:t>
      </w:r>
      <w:r w:rsidRPr="005839C4">
        <w:rPr>
          <w:rStyle w:val="Char8"/>
          <w:rFonts w:hint="eastAsia"/>
          <w:rtl/>
        </w:rPr>
        <w:t>من</w:t>
      </w:r>
      <w:r w:rsidRPr="005839C4">
        <w:rPr>
          <w:rStyle w:val="Char8"/>
          <w:rtl/>
        </w:rPr>
        <w:t xml:space="preserve"> </w:t>
      </w:r>
      <w:r w:rsidRPr="005839C4">
        <w:rPr>
          <w:rStyle w:val="Char8"/>
          <w:rFonts w:hint="eastAsia"/>
          <w:rtl/>
        </w:rPr>
        <w:t>سيوف</w:t>
      </w:r>
      <w:r w:rsidRPr="005839C4">
        <w:rPr>
          <w:rStyle w:val="Char8"/>
          <w:rtl/>
        </w:rPr>
        <w:t xml:space="preserve"> </w:t>
      </w:r>
      <w:r w:rsidRPr="005839C4">
        <w:rPr>
          <w:rStyle w:val="Char8"/>
          <w:rFonts w:hint="eastAsia"/>
          <w:rtl/>
        </w:rPr>
        <w:t>الله</w:t>
      </w:r>
      <w:r w:rsidRPr="005839C4">
        <w:rPr>
          <w:rStyle w:val="Char8"/>
          <w:rtl/>
        </w:rPr>
        <w:t xml:space="preserve"> </w:t>
      </w:r>
      <w:r w:rsidRPr="005839C4">
        <w:rPr>
          <w:rStyle w:val="Char8"/>
          <w:rFonts w:hint="eastAsia"/>
          <w:rtl/>
        </w:rPr>
        <w:t>عز</w:t>
      </w:r>
      <w:r w:rsidRPr="005839C4">
        <w:rPr>
          <w:rStyle w:val="Char8"/>
          <w:rFonts w:hint="cs"/>
          <w:rtl/>
        </w:rPr>
        <w:t xml:space="preserve">ّ </w:t>
      </w:r>
      <w:r w:rsidRPr="005839C4">
        <w:rPr>
          <w:rStyle w:val="Char8"/>
          <w:rFonts w:hint="eastAsia"/>
          <w:rtl/>
        </w:rPr>
        <w:t>وجل،</w:t>
      </w:r>
      <w:r w:rsidRPr="005839C4">
        <w:rPr>
          <w:rStyle w:val="Char8"/>
          <w:rtl/>
        </w:rPr>
        <w:t xml:space="preserve"> </w:t>
      </w:r>
      <w:r w:rsidRPr="005839C4">
        <w:rPr>
          <w:rStyle w:val="Char8"/>
          <w:rFonts w:hint="eastAsia"/>
          <w:rtl/>
        </w:rPr>
        <w:t>ونعم</w:t>
      </w:r>
      <w:r w:rsidRPr="005839C4">
        <w:rPr>
          <w:rStyle w:val="Char8"/>
          <w:rtl/>
        </w:rPr>
        <w:t xml:space="preserve"> </w:t>
      </w:r>
      <w:r w:rsidRPr="005839C4">
        <w:rPr>
          <w:rStyle w:val="Char8"/>
          <w:rFonts w:hint="eastAsia"/>
          <w:rtl/>
        </w:rPr>
        <w:t>فتى</w:t>
      </w:r>
      <w:r w:rsidRPr="005839C4">
        <w:rPr>
          <w:rStyle w:val="Char8"/>
          <w:rtl/>
        </w:rPr>
        <w:t xml:space="preserve"> </w:t>
      </w:r>
      <w:r w:rsidRPr="005839C4">
        <w:rPr>
          <w:rStyle w:val="Char8"/>
          <w:rFonts w:hint="eastAsia"/>
          <w:rtl/>
        </w:rPr>
        <w:t>العشيرة</w:t>
      </w:r>
      <w:r w:rsidR="005839C4" w:rsidRPr="005839C4">
        <w:rPr>
          <w:rStyle w:val="Char8"/>
          <w:rFonts w:hint="cs"/>
          <w:rtl/>
        </w:rPr>
        <w:t>»</w:t>
      </w:r>
      <w:r w:rsidRPr="005839C4">
        <w:rPr>
          <w:rFonts w:hint="cs"/>
          <w:rtl/>
        </w:rPr>
        <w:t>:</w:t>
      </w:r>
      <w:r w:rsidRPr="00E05FA0">
        <w:rPr>
          <w:rStyle w:val="FootnoteReference"/>
          <w:color w:val="000000"/>
          <w:rtl/>
        </w:rPr>
        <w:footnoteReference w:id="85"/>
      </w:r>
      <w:r w:rsidR="005839C4" w:rsidRPr="005839C4">
        <w:rPr>
          <w:rFonts w:hint="cs"/>
          <w:rtl/>
        </w:rPr>
        <w:t xml:space="preserve"> </w:t>
      </w:r>
      <w:r w:rsidRPr="00E05FA0">
        <w:rPr>
          <w:rFonts w:cs="Traditional Arabic" w:hint="cs"/>
          <w:color w:val="000000"/>
          <w:rtl/>
        </w:rPr>
        <w:t>«</w:t>
      </w:r>
      <w:r w:rsidRPr="005839C4">
        <w:rPr>
          <w:rFonts w:hint="cs"/>
          <w:rtl/>
        </w:rPr>
        <w:t>خالد شمشیری از شمشیرهای خدای عزّ وجل و بهترین جوان قبیله است</w:t>
      </w:r>
      <w:r w:rsidRPr="00E05FA0">
        <w:rPr>
          <w:rFonts w:cs="Traditional Arabic" w:hint="cs"/>
          <w:color w:val="000000"/>
          <w:rtl/>
        </w:rPr>
        <w:t>»</w:t>
      </w:r>
      <w:r w:rsidRPr="005839C4">
        <w:rPr>
          <w:rFonts w:hint="cs"/>
          <w:rtl/>
        </w:rPr>
        <w:t>.</w:t>
      </w:r>
    </w:p>
    <w:p w:rsidR="00F2096B" w:rsidRPr="005839C4" w:rsidRDefault="00F2096B" w:rsidP="005839C4">
      <w:pPr>
        <w:pStyle w:val="a7"/>
        <w:rPr>
          <w:rtl/>
        </w:rPr>
      </w:pPr>
      <w:r w:rsidRPr="005839C4">
        <w:rPr>
          <w:rFonts w:hint="cs"/>
          <w:rtl/>
        </w:rPr>
        <w:t>درباره</w:t>
      </w:r>
      <w:r w:rsidRPr="005839C4">
        <w:rPr>
          <w:rFonts w:hint="eastAsia"/>
          <w:rtl/>
        </w:rPr>
        <w:t>‌</w:t>
      </w:r>
      <w:r w:rsidRPr="005839C4">
        <w:rPr>
          <w:rFonts w:hint="cs"/>
          <w:rtl/>
        </w:rPr>
        <w:t>ی محمد بن مسلمه فرمودند:</w:t>
      </w:r>
      <w:r w:rsidRPr="00E05FA0">
        <w:rPr>
          <w:rFonts w:cs="2  Badr" w:hint="cs"/>
          <w:color w:val="000000"/>
          <w:rtl/>
        </w:rPr>
        <w:t xml:space="preserve"> </w:t>
      </w:r>
      <w:r w:rsidRPr="005839C4">
        <w:rPr>
          <w:rStyle w:val="Char8"/>
          <w:rFonts w:hint="cs"/>
          <w:rtl/>
        </w:rPr>
        <w:t>«</w:t>
      </w:r>
      <w:r w:rsidRPr="005839C4">
        <w:rPr>
          <w:rStyle w:val="Char8"/>
          <w:rFonts w:hint="eastAsia"/>
          <w:rtl/>
        </w:rPr>
        <w:t>ما</w:t>
      </w:r>
      <w:r w:rsidRPr="005839C4">
        <w:rPr>
          <w:rStyle w:val="Char8"/>
          <w:rtl/>
        </w:rPr>
        <w:t xml:space="preserve"> </w:t>
      </w:r>
      <w:r w:rsidRPr="005839C4">
        <w:rPr>
          <w:rStyle w:val="Char8"/>
          <w:rFonts w:hint="eastAsia"/>
          <w:rtl/>
        </w:rPr>
        <w:t>أحد</w:t>
      </w:r>
      <w:r w:rsidRPr="005839C4">
        <w:rPr>
          <w:rStyle w:val="Char8"/>
          <w:rtl/>
        </w:rPr>
        <w:t xml:space="preserve"> </w:t>
      </w:r>
      <w:r w:rsidRPr="005839C4">
        <w:rPr>
          <w:rStyle w:val="Char8"/>
          <w:rFonts w:hint="eastAsia"/>
          <w:rtl/>
        </w:rPr>
        <w:t>من</w:t>
      </w:r>
      <w:r w:rsidRPr="005839C4">
        <w:rPr>
          <w:rStyle w:val="Char8"/>
          <w:rtl/>
        </w:rPr>
        <w:t xml:space="preserve"> </w:t>
      </w:r>
      <w:r w:rsidRPr="005839C4">
        <w:rPr>
          <w:rStyle w:val="Char8"/>
          <w:rFonts w:hint="eastAsia"/>
          <w:rtl/>
        </w:rPr>
        <w:t>الناس</w:t>
      </w:r>
      <w:r w:rsidRPr="005839C4">
        <w:rPr>
          <w:rStyle w:val="Char8"/>
          <w:rtl/>
        </w:rPr>
        <w:t xml:space="preserve"> </w:t>
      </w:r>
      <w:r w:rsidRPr="005839C4">
        <w:rPr>
          <w:rStyle w:val="Char8"/>
          <w:rFonts w:hint="eastAsia"/>
          <w:rtl/>
        </w:rPr>
        <w:t>تدركه</w:t>
      </w:r>
      <w:r w:rsidRPr="005839C4">
        <w:rPr>
          <w:rStyle w:val="Char8"/>
          <w:rtl/>
        </w:rPr>
        <w:t xml:space="preserve"> </w:t>
      </w:r>
      <w:r w:rsidRPr="005839C4">
        <w:rPr>
          <w:rStyle w:val="Char8"/>
          <w:rFonts w:hint="eastAsia"/>
          <w:rtl/>
        </w:rPr>
        <w:t>الفتنة</w:t>
      </w:r>
      <w:r w:rsidRPr="005839C4">
        <w:rPr>
          <w:rStyle w:val="Char8"/>
          <w:rtl/>
        </w:rPr>
        <w:t xml:space="preserve"> </w:t>
      </w:r>
      <w:r w:rsidRPr="005839C4">
        <w:rPr>
          <w:rStyle w:val="Char8"/>
          <w:rFonts w:hint="eastAsia"/>
          <w:rtl/>
        </w:rPr>
        <w:t>إلا</w:t>
      </w:r>
      <w:r w:rsidRPr="005839C4">
        <w:rPr>
          <w:rStyle w:val="Char8"/>
          <w:rtl/>
        </w:rPr>
        <w:t xml:space="preserve"> </w:t>
      </w:r>
      <w:r w:rsidRPr="005839C4">
        <w:rPr>
          <w:rStyle w:val="Char8"/>
          <w:rFonts w:hint="eastAsia"/>
          <w:rtl/>
        </w:rPr>
        <w:t>أنا</w:t>
      </w:r>
      <w:r w:rsidRPr="005839C4">
        <w:rPr>
          <w:rStyle w:val="Char8"/>
          <w:rtl/>
        </w:rPr>
        <w:t xml:space="preserve"> </w:t>
      </w:r>
      <w:r w:rsidRPr="005839C4">
        <w:rPr>
          <w:rStyle w:val="Char8"/>
          <w:rFonts w:hint="eastAsia"/>
          <w:rtl/>
        </w:rPr>
        <w:t>أخافها</w:t>
      </w:r>
      <w:r w:rsidRPr="005839C4">
        <w:rPr>
          <w:rStyle w:val="Char8"/>
          <w:rtl/>
        </w:rPr>
        <w:t xml:space="preserve"> </w:t>
      </w:r>
      <w:r w:rsidRPr="005839C4">
        <w:rPr>
          <w:rStyle w:val="Char8"/>
          <w:rFonts w:hint="eastAsia"/>
          <w:rtl/>
        </w:rPr>
        <w:t>عليه</w:t>
      </w:r>
      <w:r w:rsidRPr="005839C4">
        <w:rPr>
          <w:rStyle w:val="Char8"/>
          <w:rtl/>
        </w:rPr>
        <w:t xml:space="preserve"> </w:t>
      </w:r>
      <w:r w:rsidRPr="005839C4">
        <w:rPr>
          <w:rStyle w:val="Char8"/>
          <w:rFonts w:hint="eastAsia"/>
          <w:rtl/>
        </w:rPr>
        <w:t>إلا</w:t>
      </w:r>
      <w:r w:rsidRPr="005839C4">
        <w:rPr>
          <w:rStyle w:val="Char8"/>
          <w:rtl/>
        </w:rPr>
        <w:t xml:space="preserve"> </w:t>
      </w:r>
      <w:r w:rsidRPr="005839C4">
        <w:rPr>
          <w:rStyle w:val="Char8"/>
          <w:rFonts w:hint="eastAsia"/>
          <w:rtl/>
        </w:rPr>
        <w:t>محمد</w:t>
      </w:r>
      <w:r w:rsidRPr="005839C4">
        <w:rPr>
          <w:rStyle w:val="Char8"/>
          <w:rtl/>
        </w:rPr>
        <w:t xml:space="preserve"> </w:t>
      </w:r>
      <w:r w:rsidRPr="005839C4">
        <w:rPr>
          <w:rStyle w:val="Char8"/>
          <w:rFonts w:hint="eastAsia"/>
          <w:rtl/>
        </w:rPr>
        <w:t>بن</w:t>
      </w:r>
      <w:r w:rsidRPr="005839C4">
        <w:rPr>
          <w:rStyle w:val="Char8"/>
          <w:rtl/>
        </w:rPr>
        <w:t xml:space="preserve"> </w:t>
      </w:r>
      <w:r w:rsidRPr="005839C4">
        <w:rPr>
          <w:rStyle w:val="Char8"/>
          <w:rFonts w:hint="eastAsia"/>
          <w:rtl/>
        </w:rPr>
        <w:t>مسلمة</w:t>
      </w:r>
      <w:r w:rsidRPr="005839C4">
        <w:rPr>
          <w:rStyle w:val="Char8"/>
          <w:rFonts w:hint="cs"/>
          <w:rtl/>
        </w:rPr>
        <w:t>.</w:t>
      </w:r>
      <w:r w:rsidRPr="005839C4">
        <w:rPr>
          <w:rStyle w:val="Char8"/>
          <w:rtl/>
        </w:rPr>
        <w:t xml:space="preserve">.. </w:t>
      </w:r>
      <w:r w:rsidRPr="005839C4">
        <w:rPr>
          <w:rStyle w:val="Char8"/>
          <w:rFonts w:hint="eastAsia"/>
          <w:rtl/>
        </w:rPr>
        <w:t>وقال</w:t>
      </w:r>
      <w:r w:rsidRPr="005839C4">
        <w:rPr>
          <w:rStyle w:val="Char8"/>
          <w:rtl/>
        </w:rPr>
        <w:t xml:space="preserve">: </w:t>
      </w:r>
      <w:r w:rsidRPr="005839C4">
        <w:rPr>
          <w:rStyle w:val="Char8"/>
          <w:rFonts w:hint="eastAsia"/>
          <w:rtl/>
        </w:rPr>
        <w:t>لا</w:t>
      </w:r>
      <w:r w:rsidRPr="005839C4">
        <w:rPr>
          <w:rStyle w:val="Char8"/>
          <w:rtl/>
        </w:rPr>
        <w:t xml:space="preserve"> </w:t>
      </w:r>
      <w:r w:rsidRPr="005839C4">
        <w:rPr>
          <w:rStyle w:val="Char8"/>
          <w:rFonts w:hint="eastAsia"/>
          <w:rtl/>
        </w:rPr>
        <w:t>تضرك</w:t>
      </w:r>
      <w:r w:rsidRPr="005839C4">
        <w:rPr>
          <w:rStyle w:val="Char8"/>
          <w:rtl/>
        </w:rPr>
        <w:t xml:space="preserve"> </w:t>
      </w:r>
      <w:r w:rsidRPr="005839C4">
        <w:rPr>
          <w:rStyle w:val="Char8"/>
          <w:rFonts w:hint="eastAsia"/>
          <w:rtl/>
        </w:rPr>
        <w:t>الفتنة</w:t>
      </w:r>
      <w:r w:rsidRPr="005839C4">
        <w:rPr>
          <w:rStyle w:val="Char8"/>
          <w:rFonts w:hint="cs"/>
          <w:rtl/>
        </w:rPr>
        <w:t>»</w:t>
      </w:r>
      <w:r w:rsidRPr="00E05FA0">
        <w:rPr>
          <w:rStyle w:val="FootnoteReference"/>
          <w:rtl/>
        </w:rPr>
        <w:footnoteReference w:id="86"/>
      </w:r>
      <w:r w:rsidRPr="0047738B">
        <w:rPr>
          <w:rStyle w:val="Char9"/>
          <w:rFonts w:hint="cs"/>
          <w:rtl/>
        </w:rPr>
        <w:t>:</w:t>
      </w:r>
      <w:r w:rsidRPr="00E05FA0">
        <w:rPr>
          <w:rFonts w:cs="2  Badr" w:hint="cs"/>
          <w:color w:val="000000"/>
          <w:rtl/>
        </w:rPr>
        <w:t xml:space="preserve"> </w:t>
      </w:r>
      <w:r w:rsidRPr="00E05FA0">
        <w:rPr>
          <w:rFonts w:cs="Traditional Arabic" w:hint="cs"/>
          <w:color w:val="000000"/>
          <w:rtl/>
        </w:rPr>
        <w:t>«</w:t>
      </w:r>
      <w:r w:rsidRPr="005839C4">
        <w:rPr>
          <w:rFonts w:hint="cs"/>
          <w:rtl/>
        </w:rPr>
        <w:t>هر کس به فتنه‌ای گرفتار گردد، می‌ترسم آسیبی به او وارد شود جز محمد بن مسلمه</w:t>
      </w:r>
      <w:r w:rsidRPr="00E05FA0">
        <w:rPr>
          <w:rFonts w:cs="Traditional Arabic" w:hint="cs"/>
          <w:color w:val="000000"/>
          <w:rtl/>
        </w:rPr>
        <w:t>»</w:t>
      </w:r>
      <w:r w:rsidRPr="005839C4">
        <w:rPr>
          <w:rFonts w:hint="cs"/>
          <w:rtl/>
        </w:rPr>
        <w:t>. فرمودند: «فتنه به تو آسیب نمی‌رساند».</w:t>
      </w:r>
    </w:p>
    <w:p w:rsidR="00F2096B" w:rsidRPr="005839C4" w:rsidRDefault="00F2096B" w:rsidP="005839C4">
      <w:pPr>
        <w:pStyle w:val="a7"/>
        <w:rPr>
          <w:rtl/>
        </w:rPr>
      </w:pPr>
      <w:r w:rsidRPr="005839C4">
        <w:rPr>
          <w:rFonts w:hint="cs"/>
          <w:rtl/>
        </w:rPr>
        <w:t>درباره</w:t>
      </w:r>
      <w:r w:rsidRPr="005839C4">
        <w:rPr>
          <w:rFonts w:hint="eastAsia"/>
          <w:rtl/>
        </w:rPr>
        <w:t>‌</w:t>
      </w:r>
      <w:r w:rsidRPr="005839C4">
        <w:rPr>
          <w:rFonts w:hint="cs"/>
          <w:rtl/>
        </w:rPr>
        <w:t>ی امیر معاویه</w:t>
      </w:r>
      <w:r w:rsidR="0047738B" w:rsidRPr="005839C4">
        <w:rPr>
          <w:rFonts w:cs="CTraditional Arabic" w:hint="cs"/>
          <w:rtl/>
        </w:rPr>
        <w:t>س</w:t>
      </w:r>
      <w:r w:rsidRPr="005839C4">
        <w:rPr>
          <w:rFonts w:hint="cs"/>
          <w:rtl/>
        </w:rPr>
        <w:t xml:space="preserve"> دعای خیر کرد و فرمودند:</w:t>
      </w:r>
      <w:r w:rsidRPr="00E05FA0">
        <w:rPr>
          <w:rFonts w:cs="2  Badr" w:hint="cs"/>
          <w:color w:val="000000"/>
          <w:rtl/>
        </w:rPr>
        <w:t xml:space="preserve"> </w:t>
      </w:r>
      <w:r w:rsidRPr="005839C4">
        <w:rPr>
          <w:rStyle w:val="Char8"/>
          <w:rFonts w:hint="cs"/>
          <w:rtl/>
        </w:rPr>
        <w:t>«</w:t>
      </w:r>
      <w:r w:rsidRPr="005839C4">
        <w:rPr>
          <w:rStyle w:val="Char8"/>
          <w:rFonts w:hint="eastAsia"/>
          <w:rtl/>
        </w:rPr>
        <w:t>اللهم</w:t>
      </w:r>
      <w:r w:rsidRPr="005839C4">
        <w:rPr>
          <w:rStyle w:val="Char8"/>
          <w:rtl/>
        </w:rPr>
        <w:t xml:space="preserve"> </w:t>
      </w:r>
      <w:r w:rsidRPr="005839C4">
        <w:rPr>
          <w:rStyle w:val="Char8"/>
          <w:rFonts w:hint="cs"/>
          <w:rtl/>
        </w:rPr>
        <w:t>ا</w:t>
      </w:r>
      <w:r w:rsidRPr="005839C4">
        <w:rPr>
          <w:rStyle w:val="Char8"/>
          <w:rFonts w:hint="eastAsia"/>
          <w:rtl/>
        </w:rPr>
        <w:t>جعله</w:t>
      </w:r>
      <w:r w:rsidRPr="005839C4">
        <w:rPr>
          <w:rStyle w:val="Char8"/>
          <w:rtl/>
        </w:rPr>
        <w:t xml:space="preserve"> </w:t>
      </w:r>
      <w:r w:rsidRPr="005839C4">
        <w:rPr>
          <w:rStyle w:val="Char8"/>
          <w:rFonts w:hint="eastAsia"/>
          <w:rtl/>
        </w:rPr>
        <w:t>هاديا</w:t>
      </w:r>
      <w:r w:rsidRPr="005839C4">
        <w:rPr>
          <w:rStyle w:val="Char8"/>
          <w:rFonts w:hint="cs"/>
          <w:rtl/>
        </w:rPr>
        <w:t>ً</w:t>
      </w:r>
      <w:r w:rsidRPr="005839C4">
        <w:rPr>
          <w:rStyle w:val="Char8"/>
          <w:rtl/>
        </w:rPr>
        <w:t xml:space="preserve"> </w:t>
      </w:r>
      <w:r w:rsidRPr="005839C4">
        <w:rPr>
          <w:rStyle w:val="Char8"/>
          <w:rFonts w:hint="eastAsia"/>
          <w:rtl/>
        </w:rPr>
        <w:t>مهديا</w:t>
      </w:r>
      <w:r w:rsidRPr="005839C4">
        <w:rPr>
          <w:rStyle w:val="Char8"/>
          <w:rFonts w:hint="cs"/>
          <w:rtl/>
        </w:rPr>
        <w:t xml:space="preserve">ً </w:t>
      </w:r>
      <w:r w:rsidRPr="005839C4">
        <w:rPr>
          <w:rStyle w:val="Char8"/>
          <w:rFonts w:hint="eastAsia"/>
          <w:rtl/>
        </w:rPr>
        <w:t>واهد</w:t>
      </w:r>
      <w:r w:rsidRPr="005839C4">
        <w:rPr>
          <w:rStyle w:val="Char8"/>
          <w:rtl/>
        </w:rPr>
        <w:t xml:space="preserve"> </w:t>
      </w:r>
      <w:r w:rsidRPr="005839C4">
        <w:rPr>
          <w:rStyle w:val="Char8"/>
          <w:rFonts w:hint="eastAsia"/>
          <w:rtl/>
        </w:rPr>
        <w:t>به</w:t>
      </w:r>
      <w:r w:rsidRPr="005839C4">
        <w:rPr>
          <w:rStyle w:val="Char8"/>
          <w:rFonts w:hint="cs"/>
          <w:rtl/>
        </w:rPr>
        <w:t>»</w:t>
      </w:r>
      <w:r w:rsidRPr="00E05FA0">
        <w:rPr>
          <w:rStyle w:val="FootnoteReference"/>
          <w:rtl/>
        </w:rPr>
        <w:footnoteReference w:id="87"/>
      </w:r>
      <w:r w:rsidRPr="005839C4">
        <w:rPr>
          <w:rFonts w:hint="cs"/>
          <w:rtl/>
        </w:rPr>
        <w:t>:</w:t>
      </w:r>
      <w:r w:rsidRPr="00E05FA0">
        <w:rPr>
          <w:rFonts w:cs="2  Badr" w:hint="cs"/>
          <w:rtl/>
        </w:rPr>
        <w:t xml:space="preserve"> </w:t>
      </w:r>
      <w:r w:rsidRPr="00E05FA0">
        <w:rPr>
          <w:rFonts w:cs="Traditional Arabic" w:hint="cs"/>
          <w:color w:val="000000"/>
          <w:rtl/>
        </w:rPr>
        <w:t>«</w:t>
      </w:r>
      <w:r w:rsidRPr="005839C4">
        <w:rPr>
          <w:rFonts w:hint="cs"/>
          <w:rtl/>
        </w:rPr>
        <w:t>خداوندا، معاویه را هدایت‌کننده</w:t>
      </w:r>
      <w:r w:rsidRPr="005839C4">
        <w:rPr>
          <w:rFonts w:hint="eastAsia"/>
          <w:rtl/>
        </w:rPr>
        <w:t>‌</w:t>
      </w:r>
      <w:r w:rsidRPr="005839C4">
        <w:rPr>
          <w:rFonts w:hint="cs"/>
          <w:rtl/>
        </w:rPr>
        <w:t>ی هدایت یافته و مایه</w:t>
      </w:r>
      <w:r w:rsidRPr="005839C4">
        <w:rPr>
          <w:rFonts w:hint="eastAsia"/>
          <w:rtl/>
        </w:rPr>
        <w:t>‌</w:t>
      </w:r>
      <w:r w:rsidRPr="005839C4">
        <w:rPr>
          <w:rFonts w:hint="cs"/>
          <w:rtl/>
        </w:rPr>
        <w:t>ی هدایت قرار ده</w:t>
      </w:r>
      <w:r w:rsidRPr="00E05FA0">
        <w:rPr>
          <w:rFonts w:cs="Traditional Arabic" w:hint="cs"/>
          <w:color w:val="000000"/>
          <w:rtl/>
        </w:rPr>
        <w:t>»</w:t>
      </w:r>
      <w:r w:rsidRPr="005839C4">
        <w:rPr>
          <w:rFonts w:hint="cs"/>
          <w:rtl/>
        </w:rPr>
        <w:t>.</w:t>
      </w:r>
    </w:p>
    <w:p w:rsidR="00F2096B" w:rsidRPr="005839C4" w:rsidRDefault="00F2096B" w:rsidP="005839C4">
      <w:pPr>
        <w:pStyle w:val="a7"/>
        <w:rPr>
          <w:rtl/>
        </w:rPr>
      </w:pPr>
      <w:r w:rsidRPr="005839C4">
        <w:rPr>
          <w:rFonts w:hint="cs"/>
          <w:rtl/>
        </w:rPr>
        <w:t>درباره</w:t>
      </w:r>
      <w:r w:rsidRPr="005839C4">
        <w:rPr>
          <w:rFonts w:hint="eastAsia"/>
          <w:rtl/>
        </w:rPr>
        <w:t>‌</w:t>
      </w:r>
      <w:r w:rsidRPr="005839C4">
        <w:rPr>
          <w:rFonts w:hint="cs"/>
          <w:rtl/>
        </w:rPr>
        <w:t>ی براء بن عازب فرمودند:.</w:t>
      </w:r>
      <w:r w:rsidRPr="00E05FA0">
        <w:rPr>
          <w:rFonts w:ascii="mylotus" w:hAnsi="mylotus" w:cs="2  Badr" w:hint="eastAsia"/>
          <w:bCs/>
          <w:rtl/>
        </w:rPr>
        <w:t xml:space="preserve"> </w:t>
      </w:r>
      <w:r w:rsidRPr="005839C4">
        <w:rPr>
          <w:rStyle w:val="Char8"/>
          <w:rFonts w:hint="cs"/>
          <w:rtl/>
        </w:rPr>
        <w:t>«</w:t>
      </w:r>
      <w:r w:rsidRPr="005839C4">
        <w:rPr>
          <w:rStyle w:val="Char8"/>
          <w:rFonts w:hint="eastAsia"/>
          <w:rtl/>
        </w:rPr>
        <w:t>كم</w:t>
      </w:r>
      <w:r w:rsidRPr="005839C4">
        <w:rPr>
          <w:rStyle w:val="Char8"/>
          <w:rtl/>
        </w:rPr>
        <w:t xml:space="preserve"> </w:t>
      </w:r>
      <w:r w:rsidRPr="005839C4">
        <w:rPr>
          <w:rStyle w:val="Char8"/>
          <w:rFonts w:hint="eastAsia"/>
          <w:rtl/>
        </w:rPr>
        <w:t>من</w:t>
      </w:r>
      <w:r w:rsidRPr="005839C4">
        <w:rPr>
          <w:rStyle w:val="Char8"/>
          <w:rtl/>
        </w:rPr>
        <w:t xml:space="preserve"> </w:t>
      </w:r>
      <w:r w:rsidRPr="005839C4">
        <w:rPr>
          <w:rStyle w:val="Char8"/>
          <w:rFonts w:hint="eastAsia"/>
          <w:rtl/>
        </w:rPr>
        <w:t>أشعث</w:t>
      </w:r>
      <w:r w:rsidRPr="005839C4">
        <w:rPr>
          <w:rStyle w:val="Char8"/>
          <w:rtl/>
        </w:rPr>
        <w:t xml:space="preserve"> </w:t>
      </w:r>
      <w:r w:rsidRPr="005839C4">
        <w:rPr>
          <w:rStyle w:val="Char8"/>
          <w:rFonts w:hint="eastAsia"/>
          <w:rtl/>
        </w:rPr>
        <w:t>أغبر</w:t>
      </w:r>
      <w:r w:rsidRPr="005839C4">
        <w:rPr>
          <w:rStyle w:val="Char8"/>
          <w:rtl/>
        </w:rPr>
        <w:t xml:space="preserve"> </w:t>
      </w:r>
      <w:r w:rsidRPr="005839C4">
        <w:rPr>
          <w:rStyle w:val="Char8"/>
          <w:rFonts w:hint="eastAsia"/>
          <w:rtl/>
        </w:rPr>
        <w:t>ذي</w:t>
      </w:r>
      <w:r w:rsidRPr="005839C4">
        <w:rPr>
          <w:rStyle w:val="Char8"/>
          <w:rFonts w:hint="cs"/>
          <w:rtl/>
        </w:rPr>
        <w:t xml:space="preserve"> </w:t>
      </w:r>
      <w:r w:rsidRPr="005839C4">
        <w:rPr>
          <w:rStyle w:val="Char8"/>
          <w:rFonts w:hint="eastAsia"/>
          <w:rtl/>
        </w:rPr>
        <w:t>طمرين</w:t>
      </w:r>
      <w:r w:rsidRPr="005839C4">
        <w:rPr>
          <w:rStyle w:val="Char8"/>
          <w:rtl/>
        </w:rPr>
        <w:t xml:space="preserve"> </w:t>
      </w:r>
      <w:r w:rsidRPr="005839C4">
        <w:rPr>
          <w:rStyle w:val="Char8"/>
          <w:rFonts w:hint="eastAsia"/>
          <w:rtl/>
        </w:rPr>
        <w:t>لو</w:t>
      </w:r>
      <w:r w:rsidRPr="005839C4">
        <w:rPr>
          <w:rStyle w:val="Char8"/>
          <w:rtl/>
        </w:rPr>
        <w:t xml:space="preserve"> </w:t>
      </w:r>
      <w:r w:rsidRPr="005839C4">
        <w:rPr>
          <w:rStyle w:val="Char8"/>
          <w:rFonts w:hint="eastAsia"/>
          <w:rtl/>
        </w:rPr>
        <w:t>أقسم</w:t>
      </w:r>
      <w:r w:rsidRPr="005839C4">
        <w:rPr>
          <w:rStyle w:val="Char8"/>
          <w:rtl/>
        </w:rPr>
        <w:t xml:space="preserve"> </w:t>
      </w:r>
      <w:r w:rsidRPr="005839C4">
        <w:rPr>
          <w:rStyle w:val="Char8"/>
          <w:rFonts w:hint="eastAsia"/>
          <w:rtl/>
        </w:rPr>
        <w:t>على</w:t>
      </w:r>
      <w:r w:rsidRPr="005839C4">
        <w:rPr>
          <w:rStyle w:val="Char8"/>
          <w:rtl/>
        </w:rPr>
        <w:t xml:space="preserve"> </w:t>
      </w:r>
      <w:r w:rsidRPr="005839C4">
        <w:rPr>
          <w:rStyle w:val="Char8"/>
          <w:rFonts w:hint="eastAsia"/>
          <w:rtl/>
        </w:rPr>
        <w:t>الله</w:t>
      </w:r>
      <w:r w:rsidRPr="005839C4">
        <w:rPr>
          <w:rStyle w:val="Char8"/>
          <w:rtl/>
        </w:rPr>
        <w:t xml:space="preserve"> </w:t>
      </w:r>
      <w:r w:rsidRPr="005839C4">
        <w:rPr>
          <w:rStyle w:val="Char8"/>
          <w:rFonts w:hint="eastAsia"/>
          <w:rtl/>
        </w:rPr>
        <w:t>لأبره،</w:t>
      </w:r>
      <w:r w:rsidRPr="005839C4">
        <w:rPr>
          <w:rStyle w:val="Char8"/>
          <w:rtl/>
        </w:rPr>
        <w:t xml:space="preserve"> </w:t>
      </w:r>
      <w:r w:rsidRPr="005839C4">
        <w:rPr>
          <w:rStyle w:val="Char8"/>
          <w:rFonts w:hint="eastAsia"/>
          <w:rtl/>
        </w:rPr>
        <w:t>منهم</w:t>
      </w:r>
      <w:r w:rsidRPr="005839C4">
        <w:rPr>
          <w:rStyle w:val="Char8"/>
          <w:rtl/>
        </w:rPr>
        <w:t xml:space="preserve"> </w:t>
      </w:r>
      <w:r w:rsidRPr="005839C4">
        <w:rPr>
          <w:rStyle w:val="Char8"/>
          <w:rFonts w:hint="eastAsia"/>
          <w:rtl/>
        </w:rPr>
        <w:t>البراء</w:t>
      </w:r>
      <w:r w:rsidRPr="005839C4">
        <w:rPr>
          <w:rStyle w:val="Char8"/>
          <w:rtl/>
        </w:rPr>
        <w:t xml:space="preserve"> </w:t>
      </w:r>
      <w:r w:rsidRPr="005839C4">
        <w:rPr>
          <w:rStyle w:val="Char8"/>
          <w:rFonts w:hint="eastAsia"/>
          <w:rtl/>
        </w:rPr>
        <w:t>بن</w:t>
      </w:r>
      <w:r w:rsidRPr="005839C4">
        <w:rPr>
          <w:rStyle w:val="Char8"/>
          <w:rtl/>
        </w:rPr>
        <w:t xml:space="preserve"> </w:t>
      </w:r>
      <w:r w:rsidRPr="005839C4">
        <w:rPr>
          <w:rStyle w:val="Char8"/>
          <w:rFonts w:hint="eastAsia"/>
          <w:rtl/>
        </w:rPr>
        <w:t>عازب</w:t>
      </w:r>
      <w:r w:rsidRPr="005839C4">
        <w:rPr>
          <w:rStyle w:val="Char8"/>
          <w:rFonts w:hint="cs"/>
          <w:rtl/>
        </w:rPr>
        <w:t>»</w:t>
      </w:r>
      <w:r w:rsidRPr="00E05FA0">
        <w:rPr>
          <w:rStyle w:val="FootnoteReference"/>
          <w:rtl/>
        </w:rPr>
        <w:footnoteReference w:id="88"/>
      </w:r>
      <w:r w:rsidRPr="0047738B">
        <w:rPr>
          <w:rStyle w:val="Char9"/>
          <w:rFonts w:hint="cs"/>
          <w:rtl/>
        </w:rPr>
        <w:t>:</w:t>
      </w:r>
      <w:r w:rsidRPr="00E05FA0">
        <w:rPr>
          <w:rFonts w:ascii="mylotus" w:hAnsi="mylotus" w:cs="2  Badr" w:hint="cs"/>
          <w:bCs/>
          <w:rtl/>
        </w:rPr>
        <w:t xml:space="preserve"> </w:t>
      </w:r>
      <w:r w:rsidRPr="00E05FA0">
        <w:rPr>
          <w:rFonts w:cs="Traditional Arabic" w:hint="cs"/>
          <w:color w:val="000000"/>
          <w:rtl/>
        </w:rPr>
        <w:t>«</w:t>
      </w:r>
      <w:r w:rsidRPr="005839C4">
        <w:rPr>
          <w:rFonts w:hint="cs"/>
          <w:rtl/>
        </w:rPr>
        <w:t>افرادی ژولیده و غبارآلود</w:t>
      </w:r>
      <w:r w:rsidR="00E05FA0" w:rsidRPr="005839C4">
        <w:rPr>
          <w:rFonts w:hint="cs"/>
          <w:rtl/>
        </w:rPr>
        <w:t>ی</w:t>
      </w:r>
      <w:r w:rsidRPr="005839C4">
        <w:rPr>
          <w:rFonts w:hint="cs"/>
          <w:rtl/>
        </w:rPr>
        <w:t xml:space="preserve"> هستند که اگر خدا را سوگند دهند، خدا قبول می‌کند؛ براء پسر عازب از آن دسته است</w:t>
      </w:r>
      <w:r w:rsidRPr="00E05FA0">
        <w:rPr>
          <w:rFonts w:cs="Traditional Arabic" w:hint="cs"/>
          <w:color w:val="000000"/>
          <w:rtl/>
        </w:rPr>
        <w:t>»</w:t>
      </w:r>
      <w:r w:rsidRPr="005839C4">
        <w:rPr>
          <w:rFonts w:hint="cs"/>
          <w:rtl/>
        </w:rPr>
        <w:t>.</w:t>
      </w:r>
    </w:p>
    <w:p w:rsidR="00F2096B" w:rsidRPr="005839C4" w:rsidRDefault="00F2096B" w:rsidP="005839C4">
      <w:pPr>
        <w:pStyle w:val="a7"/>
        <w:rPr>
          <w:rtl/>
        </w:rPr>
      </w:pPr>
      <w:r w:rsidRPr="005839C4">
        <w:rPr>
          <w:rFonts w:hint="cs"/>
          <w:rtl/>
        </w:rPr>
        <w:t>درباره</w:t>
      </w:r>
      <w:r w:rsidRPr="005839C4">
        <w:rPr>
          <w:rFonts w:hint="eastAsia"/>
          <w:rtl/>
        </w:rPr>
        <w:t>‌</w:t>
      </w:r>
      <w:r w:rsidRPr="005839C4">
        <w:rPr>
          <w:rFonts w:hint="cs"/>
          <w:rtl/>
        </w:rPr>
        <w:t>ی عبدالله بن عمر فرمودند:</w:t>
      </w:r>
      <w:r w:rsidRPr="00E05FA0">
        <w:rPr>
          <w:rFonts w:cs="2  Badr" w:hint="cs"/>
          <w:color w:val="000000"/>
          <w:rtl/>
        </w:rPr>
        <w:t xml:space="preserve"> </w:t>
      </w:r>
      <w:r w:rsidRPr="005839C4">
        <w:rPr>
          <w:rStyle w:val="Char8"/>
          <w:rFonts w:hint="cs"/>
          <w:rtl/>
        </w:rPr>
        <w:t>«</w:t>
      </w:r>
      <w:r w:rsidRPr="005839C4">
        <w:rPr>
          <w:rStyle w:val="Char8"/>
          <w:rFonts w:hint="eastAsia"/>
          <w:rtl/>
        </w:rPr>
        <w:t>إن</w:t>
      </w:r>
      <w:r w:rsidRPr="005839C4">
        <w:rPr>
          <w:rStyle w:val="Char8"/>
          <w:rtl/>
        </w:rPr>
        <w:t xml:space="preserve"> </w:t>
      </w:r>
      <w:r w:rsidRPr="005839C4">
        <w:rPr>
          <w:rStyle w:val="Char8"/>
          <w:rFonts w:hint="cs"/>
          <w:rtl/>
        </w:rPr>
        <w:t xml:space="preserve">عبد الله </w:t>
      </w:r>
      <w:r w:rsidRPr="005839C4">
        <w:rPr>
          <w:rStyle w:val="Char8"/>
          <w:rFonts w:hint="eastAsia"/>
          <w:rtl/>
        </w:rPr>
        <w:t>رجل</w:t>
      </w:r>
      <w:r w:rsidRPr="005839C4">
        <w:rPr>
          <w:rStyle w:val="Char8"/>
          <w:rFonts w:hint="cs"/>
          <w:rtl/>
        </w:rPr>
        <w:t xml:space="preserve"> </w:t>
      </w:r>
      <w:r w:rsidRPr="005839C4">
        <w:rPr>
          <w:rStyle w:val="Char8"/>
          <w:rFonts w:hint="eastAsia"/>
          <w:rtl/>
        </w:rPr>
        <w:t>صالح</w:t>
      </w:r>
      <w:r w:rsidRPr="005839C4">
        <w:rPr>
          <w:rStyle w:val="Char8"/>
          <w:rFonts w:hint="cs"/>
          <w:rtl/>
        </w:rPr>
        <w:t>»</w:t>
      </w:r>
      <w:r w:rsidRPr="00E05FA0">
        <w:rPr>
          <w:rStyle w:val="FootnoteReference"/>
          <w:rtl/>
        </w:rPr>
        <w:footnoteReference w:id="89"/>
      </w:r>
      <w:r w:rsidRPr="0047738B">
        <w:rPr>
          <w:rStyle w:val="Char9"/>
          <w:rFonts w:hint="cs"/>
          <w:rtl/>
        </w:rPr>
        <w:t>:</w:t>
      </w:r>
      <w:r w:rsidRPr="00E05FA0">
        <w:rPr>
          <w:rFonts w:ascii="mylotus" w:hAnsi="mylotus" w:cs="Traditional Arabic" w:hint="cs"/>
          <w:rtl/>
        </w:rPr>
        <w:t xml:space="preserve"> </w:t>
      </w:r>
      <w:r w:rsidRPr="005839C4">
        <w:rPr>
          <w:rFonts w:hint="cs"/>
          <w:rtl/>
        </w:rPr>
        <w:t>«عبدالله بن عمر مرد صالحی است</w:t>
      </w:r>
      <w:r w:rsidRPr="00E05FA0">
        <w:rPr>
          <w:rFonts w:cs="Traditional Arabic" w:hint="cs"/>
          <w:color w:val="000000"/>
          <w:rtl/>
        </w:rPr>
        <w:t>»</w:t>
      </w:r>
      <w:r w:rsidRPr="005839C4">
        <w:rPr>
          <w:rFonts w:hint="cs"/>
          <w:rtl/>
        </w:rPr>
        <w:t>.</w:t>
      </w:r>
    </w:p>
    <w:p w:rsidR="00F2096B" w:rsidRPr="005839C4" w:rsidRDefault="00F2096B" w:rsidP="005839C4">
      <w:pPr>
        <w:pStyle w:val="a7"/>
        <w:rPr>
          <w:rtl/>
        </w:rPr>
      </w:pPr>
      <w:r w:rsidRPr="005839C4">
        <w:rPr>
          <w:rFonts w:hint="cs"/>
          <w:rtl/>
        </w:rPr>
        <w:t>اینان و جز اینان همه یاران پیامبر خدا هستند. خدا در کتاب خود آنان را ستوده است و پیامبر</w:t>
      </w:r>
      <w:r w:rsidR="006019BC" w:rsidRPr="00E05FA0">
        <w:rPr>
          <w:rFonts w:cs="CTraditional Arabic" w:hint="cs"/>
          <w:rtl/>
        </w:rPr>
        <w:t>ص</w:t>
      </w:r>
      <w:r w:rsidRPr="00E05FA0">
        <w:rPr>
          <w:rFonts w:cs="2  Badr" w:hint="cs"/>
          <w:color w:val="000000"/>
          <w:rtl/>
        </w:rPr>
        <w:t xml:space="preserve"> </w:t>
      </w:r>
      <w:r w:rsidRPr="005839C4">
        <w:rPr>
          <w:rFonts w:hint="cs"/>
          <w:rtl/>
        </w:rPr>
        <w:t>که هیچ وقت از روی هوی و هوس لب نگشوده، نیز آنان را ستایش کرده است و برایشان دعای آمرزش کرده است. هر کسی هم که پیرو پیامبر باشد قطعاً یاران او را می‌ستاید، جز منافقین و فرزندان یهود و مجوس که دل هایشان را کینه و حسادت نسبت به اصحاب، به خاطر کارهای حیرت آورشان در راه خدا و در راه نشر این دین مبارک، فراگرفته است. این کافران نسبت به آن مجاهدان پایبند به کتاب و سنت، عقده</w:t>
      </w:r>
      <w:r w:rsidRPr="005839C4">
        <w:rPr>
          <w:rFonts w:hint="eastAsia"/>
          <w:rtl/>
        </w:rPr>
        <w:t>‌</w:t>
      </w:r>
      <w:r w:rsidRPr="005839C4">
        <w:rPr>
          <w:rFonts w:hint="cs"/>
          <w:rtl/>
        </w:rPr>
        <w:t>ای شده اند؛ به ویژه نسبت به ابوبکر صدیق و عمر فاورق و عثمان ذی النوری که لشکرهای پیروزی را رهبری و نیروهای نصرت را مجهز کردند. سبب برآشفته‌شدن یهود از مسلمانان همین بود که مسلمانان اساس یهود را منهدم و ریشه‌هایشان را بریدند و آنها را از بیخ و بن برکندند و زیر پرچم پیامبر خدا</w:t>
      </w:r>
      <w:r w:rsidR="006019BC" w:rsidRPr="00E05FA0">
        <w:rPr>
          <w:rFonts w:cs="CTraditional Arabic" w:hint="cs"/>
          <w:rtl/>
        </w:rPr>
        <w:t>ص</w:t>
      </w:r>
      <w:r w:rsidRPr="00E05FA0">
        <w:rPr>
          <w:rFonts w:cs="2  Badr" w:hint="cs"/>
          <w:color w:val="000000"/>
          <w:rtl/>
        </w:rPr>
        <w:t xml:space="preserve"> </w:t>
      </w:r>
      <w:r w:rsidRPr="005839C4">
        <w:rPr>
          <w:rFonts w:hint="cs"/>
          <w:rtl/>
        </w:rPr>
        <w:t>قرار دادند. مدت‌ها پیش بود که بنی‌قینقاع و بنی‌نضیر و بنی‌قریظه در مدینه می‌نشستند و علیه حضرت</w:t>
      </w:r>
      <w:r w:rsidR="006019BC" w:rsidRPr="00E05FA0">
        <w:rPr>
          <w:rFonts w:cs="CTraditional Arabic" w:hint="cs"/>
          <w:rtl/>
        </w:rPr>
        <w:t>ص</w:t>
      </w:r>
      <w:r w:rsidRPr="00E05FA0">
        <w:rPr>
          <w:rFonts w:cs="2  Badr" w:hint="cs"/>
          <w:color w:val="000000"/>
          <w:rtl/>
        </w:rPr>
        <w:t xml:space="preserve"> </w:t>
      </w:r>
      <w:r w:rsidRPr="005839C4">
        <w:rPr>
          <w:rFonts w:hint="cs"/>
          <w:rtl/>
        </w:rPr>
        <w:t>توطئه می‌کردند. پس از پیامبر</w:t>
      </w:r>
      <w:r w:rsidR="006019BC" w:rsidRPr="00E05FA0">
        <w:rPr>
          <w:rFonts w:cs="CTraditional Arabic" w:hint="cs"/>
          <w:rtl/>
        </w:rPr>
        <w:t>ص</w:t>
      </w:r>
      <w:r w:rsidRPr="00E05FA0">
        <w:rPr>
          <w:rFonts w:cs="2  Badr" w:hint="cs"/>
          <w:color w:val="000000"/>
          <w:rtl/>
        </w:rPr>
        <w:t xml:space="preserve"> </w:t>
      </w:r>
      <w:r w:rsidRPr="005839C4">
        <w:rPr>
          <w:rFonts w:hint="cs"/>
          <w:rtl/>
        </w:rPr>
        <w:t>با عمر فاروق دشمنی کردند، زیرا فاروق</w:t>
      </w:r>
      <w:r w:rsidR="0047738B" w:rsidRPr="0047738B">
        <w:rPr>
          <w:rFonts w:cs="CTraditional Arabic" w:hint="cs"/>
          <w:color w:val="000000"/>
          <w:rtl/>
        </w:rPr>
        <w:t>س</w:t>
      </w:r>
      <w:r w:rsidRPr="00E05FA0">
        <w:rPr>
          <w:rFonts w:cs="2  Badr" w:hint="cs"/>
          <w:color w:val="000000"/>
          <w:rtl/>
        </w:rPr>
        <w:t xml:space="preserve"> </w:t>
      </w:r>
      <w:r w:rsidRPr="005839C4">
        <w:rPr>
          <w:rFonts w:hint="cs"/>
          <w:rtl/>
        </w:rPr>
        <w:t>وصیت پیامبر</w:t>
      </w:r>
      <w:r w:rsidR="006019BC" w:rsidRPr="00E05FA0">
        <w:rPr>
          <w:rFonts w:cs="CTraditional Arabic" w:hint="cs"/>
          <w:rtl/>
        </w:rPr>
        <w:t>ص</w:t>
      </w:r>
      <w:r w:rsidRPr="00E05FA0">
        <w:rPr>
          <w:rFonts w:cs="2  Badr" w:hint="cs"/>
          <w:color w:val="000000"/>
          <w:rtl/>
        </w:rPr>
        <w:t xml:space="preserve"> را </w:t>
      </w:r>
      <w:r w:rsidRPr="005839C4">
        <w:rPr>
          <w:rFonts w:hint="cs"/>
          <w:rtl/>
        </w:rPr>
        <w:t>در مورد یهود اجراء کرد که فرموده بود: یهود را از جزیرة‌العرب بیرون کنید</w:t>
      </w:r>
      <w:r w:rsidRPr="00E05FA0">
        <w:rPr>
          <w:rStyle w:val="FootnoteReference"/>
          <w:color w:val="000000"/>
          <w:rtl/>
        </w:rPr>
        <w:footnoteReference w:id="90"/>
      </w:r>
      <w:r w:rsidRPr="005839C4">
        <w:rPr>
          <w:rFonts w:hint="cs"/>
          <w:rtl/>
        </w:rPr>
        <w:t>. و طبق دستور پیامبر</w:t>
      </w:r>
      <w:r w:rsidR="006019BC" w:rsidRPr="00E05FA0">
        <w:rPr>
          <w:rFonts w:cs="CTraditional Arabic" w:hint="cs"/>
          <w:rtl/>
        </w:rPr>
        <w:t>ص</w:t>
      </w:r>
      <w:r w:rsidRPr="00E05FA0">
        <w:rPr>
          <w:rFonts w:cs="2  Badr" w:hint="cs"/>
          <w:color w:val="000000"/>
          <w:rtl/>
        </w:rPr>
        <w:t xml:space="preserve"> </w:t>
      </w:r>
      <w:r w:rsidRPr="005839C4">
        <w:rPr>
          <w:rFonts w:hint="cs"/>
          <w:rtl/>
        </w:rPr>
        <w:t>نگذاشت یک نفر یهودی در جزیرة‌العرب سکونت کند.</w:t>
      </w:r>
    </w:p>
    <w:p w:rsidR="00F2096B" w:rsidRPr="005B5EED" w:rsidRDefault="00F2096B" w:rsidP="005B5EED">
      <w:pPr>
        <w:pStyle w:val="a0"/>
        <w:rPr>
          <w:rtl/>
        </w:rPr>
      </w:pPr>
      <w:bookmarkStart w:id="39" w:name="_Toc256893193"/>
      <w:bookmarkStart w:id="40" w:name="_Toc440704962"/>
      <w:r w:rsidRPr="005B5EED">
        <w:rPr>
          <w:rFonts w:hint="cs"/>
          <w:rtl/>
        </w:rPr>
        <w:t>چرا تشیّع در ایران گسترش یافت و چرا شیعه نسبت به</w:t>
      </w:r>
      <w:bookmarkEnd w:id="39"/>
      <w:r w:rsidRPr="005B5EED">
        <w:rPr>
          <w:rFonts w:hint="cs"/>
          <w:rtl/>
        </w:rPr>
        <w:t xml:space="preserve"> </w:t>
      </w:r>
      <w:bookmarkStart w:id="41" w:name="_Toc256893194"/>
      <w:r w:rsidR="005447ED" w:rsidRPr="005B5EED">
        <w:rPr>
          <w:rFonts w:hint="cs"/>
          <w:rtl/>
        </w:rPr>
        <w:t xml:space="preserve"> </w:t>
      </w:r>
      <w:r w:rsidRPr="005B5EED">
        <w:rPr>
          <w:rFonts w:hint="cs"/>
          <w:rtl/>
        </w:rPr>
        <w:t>صحابه کینه دارند؟</w:t>
      </w:r>
      <w:bookmarkEnd w:id="40"/>
      <w:bookmarkEnd w:id="41"/>
    </w:p>
    <w:p w:rsidR="00F2096B" w:rsidRPr="005839C4" w:rsidRDefault="00F2096B" w:rsidP="005839C4">
      <w:pPr>
        <w:pStyle w:val="a7"/>
        <w:rPr>
          <w:rtl/>
        </w:rPr>
      </w:pPr>
      <w:r w:rsidRPr="005839C4">
        <w:rPr>
          <w:rFonts w:hint="cs"/>
          <w:rtl/>
        </w:rPr>
        <w:t>هنگامی که ایران در زمان عمر؛ فاروق اعظم</w:t>
      </w:r>
      <w:r w:rsidR="0047738B" w:rsidRPr="005839C4">
        <w:rPr>
          <w:rFonts w:cs="CTraditional Arabic" w:hint="cs"/>
          <w:rtl/>
        </w:rPr>
        <w:t>س</w:t>
      </w:r>
      <w:r w:rsidRPr="005839C4">
        <w:rPr>
          <w:rFonts w:hint="cs"/>
          <w:rtl/>
        </w:rPr>
        <w:t xml:space="preserve"> فتح شد و شوکت ایران را در هم فرو ریخت و پادشاهی‏اش را نابود کرد، ایرانیان از فاروق</w:t>
      </w:r>
      <w:r w:rsidR="0047738B" w:rsidRPr="005839C4">
        <w:rPr>
          <w:rFonts w:cs="CTraditional Arabic" w:hint="cs"/>
          <w:rtl/>
        </w:rPr>
        <w:t>س</w:t>
      </w:r>
      <w:r w:rsidRPr="005839C4">
        <w:rPr>
          <w:rFonts w:hint="cs"/>
          <w:rtl/>
        </w:rPr>
        <w:t xml:space="preserve"> و دوستان و سربازانش کینه به دل گرفتند و به فکر انتقام افتادند. زیرا خوی ایرانیان با سلطنت و شاهنشاهی انس گرفته بود و سلطنت‌دوستی و شاه‌پرستی در وجودشان، مانند خون و آب، جریان داشت. یهود برای پاشیدن بذر فتنه، ملت ایران را مزرعه‌ای مناسب دید. اتفاقاً شهر بانو دختر یزدگرد، پادشاه ایران، که با اسرای ایرانی آورده شده بود با حسین پسر علی</w:t>
      </w:r>
      <w:r w:rsidR="0047738B" w:rsidRPr="005839C4">
        <w:rPr>
          <w:rFonts w:cs="CTraditional Arabic" w:hint="cs"/>
          <w:rtl/>
        </w:rPr>
        <w:t>س</w:t>
      </w:r>
      <w:r w:rsidRPr="005839C4">
        <w:rPr>
          <w:rFonts w:hint="cs"/>
          <w:rtl/>
        </w:rPr>
        <w:t xml:space="preserve"> ازدواج کرد. وقتی یهود برای خلیفه</w:t>
      </w:r>
      <w:r w:rsidRPr="005839C4">
        <w:rPr>
          <w:rFonts w:hint="eastAsia"/>
          <w:rtl/>
        </w:rPr>
        <w:t>‌</w:t>
      </w:r>
      <w:r w:rsidRPr="005839C4">
        <w:rPr>
          <w:rFonts w:hint="cs"/>
          <w:rtl/>
        </w:rPr>
        <w:t>ی مسلمانان عثمان</w:t>
      </w:r>
      <w:r w:rsidR="0047738B" w:rsidRPr="005839C4">
        <w:rPr>
          <w:rFonts w:cs="CTraditional Arabic" w:hint="cs"/>
          <w:rtl/>
        </w:rPr>
        <w:t>س</w:t>
      </w:r>
      <w:r w:rsidRPr="005839C4">
        <w:rPr>
          <w:rFonts w:hint="cs"/>
          <w:rtl/>
        </w:rPr>
        <w:t xml:space="preserve"> نقشه</w:t>
      </w:r>
      <w:r w:rsidRPr="005839C4">
        <w:rPr>
          <w:rFonts w:hint="eastAsia"/>
          <w:rtl/>
        </w:rPr>
        <w:t>‌</w:t>
      </w:r>
      <w:r w:rsidRPr="005839C4">
        <w:rPr>
          <w:rFonts w:hint="cs"/>
          <w:rtl/>
        </w:rPr>
        <w:t>ی قتل کشیدند، از علی</w:t>
      </w:r>
      <w:r w:rsidR="0047738B" w:rsidRPr="005839C4">
        <w:rPr>
          <w:rFonts w:cs="CTraditional Arabic" w:hint="cs"/>
          <w:rtl/>
        </w:rPr>
        <w:t>س</w:t>
      </w:r>
      <w:r w:rsidRPr="005839C4">
        <w:rPr>
          <w:rFonts w:hint="cs"/>
          <w:rtl/>
        </w:rPr>
        <w:t xml:space="preserve"> به عنوان سپر استفاده ‌کردند. ابتدا بدون اطلاع علی</w:t>
      </w:r>
      <w:r w:rsidR="0047738B" w:rsidRPr="005839C4">
        <w:rPr>
          <w:rFonts w:cs="CTraditional Arabic" w:hint="cs"/>
          <w:rtl/>
        </w:rPr>
        <w:t>س</w:t>
      </w:r>
      <w:r w:rsidRPr="005839C4">
        <w:rPr>
          <w:rFonts w:hint="cs"/>
          <w:rtl/>
        </w:rPr>
        <w:t xml:space="preserve"> برای او و اولادش، ادعای ولایت و خلافت کردند. ایرانیان با انگیزه</w:t>
      </w:r>
      <w:r w:rsidRPr="005839C4">
        <w:rPr>
          <w:rFonts w:hint="eastAsia"/>
          <w:rtl/>
        </w:rPr>
        <w:t>‌</w:t>
      </w:r>
      <w:r w:rsidRPr="005839C4">
        <w:rPr>
          <w:rFonts w:hint="cs"/>
          <w:rtl/>
        </w:rPr>
        <w:t>ی انتقام از عمر</w:t>
      </w:r>
      <w:r w:rsidR="0047738B" w:rsidRPr="005839C4">
        <w:rPr>
          <w:rFonts w:cs="CTraditional Arabic" w:hint="cs"/>
          <w:rtl/>
        </w:rPr>
        <w:t>س</w:t>
      </w:r>
      <w:r w:rsidRPr="005839C4">
        <w:rPr>
          <w:rFonts w:hint="cs"/>
          <w:rtl/>
        </w:rPr>
        <w:t xml:space="preserve"> با آنان همدستی کردند. آنان نسبت به یاران و سربازان و اصحاب رسول الله</w:t>
      </w:r>
      <w:r w:rsidR="006019BC" w:rsidRPr="00E05FA0">
        <w:rPr>
          <w:rFonts w:cs="CTraditional Arabic" w:hint="cs"/>
          <w:rtl/>
        </w:rPr>
        <w:t>ص</w:t>
      </w:r>
      <w:r w:rsidRPr="005839C4">
        <w:rPr>
          <w:rFonts w:hint="cs"/>
          <w:rtl/>
        </w:rPr>
        <w:t xml:space="preserve"> که ایران را فتح کرده بودند و با عثمان</w:t>
      </w:r>
      <w:r w:rsidR="0047738B" w:rsidRPr="005839C4">
        <w:rPr>
          <w:rFonts w:cs="CTraditional Arabic" w:hint="cs"/>
          <w:rtl/>
        </w:rPr>
        <w:t>س</w:t>
      </w:r>
      <w:r w:rsidRPr="005839C4">
        <w:rPr>
          <w:rFonts w:hint="cs"/>
          <w:rtl/>
        </w:rPr>
        <w:t xml:space="preserve"> که دایره</w:t>
      </w:r>
      <w:r w:rsidRPr="005839C4">
        <w:rPr>
          <w:rFonts w:hint="eastAsia"/>
          <w:rtl/>
        </w:rPr>
        <w:t>‌</w:t>
      </w:r>
      <w:r w:rsidRPr="005839C4">
        <w:rPr>
          <w:rFonts w:hint="cs"/>
          <w:rtl/>
        </w:rPr>
        <w:t>ی فتوحات را گسترش داده بود و امور را سر و سامان داده و سرکشان و نافرمانان را تبعید کرده بود، کینه در دل داشتند. پس با توجه به این شرایط، مردم ایران آمادگی خود را برای همکاری با آن طائفه</w:t>
      </w:r>
      <w:r w:rsidRPr="005839C4">
        <w:rPr>
          <w:rFonts w:hint="eastAsia"/>
          <w:rtl/>
        </w:rPr>
        <w:t>‌</w:t>
      </w:r>
      <w:r w:rsidRPr="005839C4">
        <w:rPr>
          <w:rFonts w:hint="cs"/>
          <w:rtl/>
        </w:rPr>
        <w:t>ی یهودی و سرکش و فتنه‌انگیز اظهار کردند، خصوصاً پس از این که دیدند خونی که در رگ</w:t>
      </w:r>
      <w:r w:rsidRPr="005839C4">
        <w:rPr>
          <w:rFonts w:hint="eastAsia"/>
          <w:rtl/>
        </w:rPr>
        <w:t>‌</w:t>
      </w:r>
      <w:r w:rsidRPr="005839C4">
        <w:rPr>
          <w:rFonts w:hint="cs"/>
          <w:rtl/>
        </w:rPr>
        <w:t>های علی بن الحسین ملقب به زین‌العابدین جاری است، خونی است ایرانی که از طرف مادرش شهربانو، دختر یزدگرد پادشاه ساسانی، به او رسیده است. به این دلیل اکثر ایرانیان تشیع را پذیرفتند. چون با این کار و با دشنام به صحابه و عمر</w:t>
      </w:r>
      <w:r w:rsidR="0047738B" w:rsidRPr="005839C4">
        <w:rPr>
          <w:rFonts w:cs="CTraditional Arabic" w:hint="cs"/>
          <w:rtl/>
        </w:rPr>
        <w:t>س</w:t>
      </w:r>
      <w:r w:rsidRPr="005839C4">
        <w:rPr>
          <w:rFonts w:hint="cs"/>
          <w:rtl/>
        </w:rPr>
        <w:t xml:space="preserve"> و عثمان</w:t>
      </w:r>
      <w:r w:rsidR="0047738B" w:rsidRPr="005839C4">
        <w:rPr>
          <w:rFonts w:cs="CTraditional Arabic" w:hint="cs"/>
          <w:rtl/>
        </w:rPr>
        <w:t>س</w:t>
      </w:r>
      <w:r w:rsidRPr="005839C4">
        <w:rPr>
          <w:rFonts w:hint="cs"/>
          <w:rtl/>
        </w:rPr>
        <w:t>؛ دو فاتح ایران و دو خاموش‌کننده</w:t>
      </w:r>
      <w:r w:rsidRPr="005839C4">
        <w:rPr>
          <w:rFonts w:hint="eastAsia"/>
          <w:rtl/>
        </w:rPr>
        <w:t>‌</w:t>
      </w:r>
      <w:r w:rsidRPr="005839C4">
        <w:rPr>
          <w:rFonts w:hint="cs"/>
          <w:rtl/>
        </w:rPr>
        <w:t>ی آتش مجوس در ایران، تسکین خاطر می‌یابند. از این جا با یهود حیله‌گر، متحد شدند و راه و برنامه</w:t>
      </w:r>
      <w:r w:rsidRPr="005839C4">
        <w:rPr>
          <w:rFonts w:hint="eastAsia"/>
          <w:rtl/>
        </w:rPr>
        <w:t>‌</w:t>
      </w:r>
      <w:r w:rsidRPr="005839C4">
        <w:rPr>
          <w:rFonts w:hint="cs"/>
          <w:rtl/>
        </w:rPr>
        <w:t>ی آنان را در پیش گرفتند.</w:t>
      </w:r>
    </w:p>
    <w:p w:rsidR="00F2096B" w:rsidRPr="005839C4" w:rsidRDefault="00F2096B" w:rsidP="005839C4">
      <w:pPr>
        <w:pStyle w:val="a7"/>
        <w:rPr>
          <w:rtl/>
        </w:rPr>
      </w:pPr>
      <w:r w:rsidRPr="005839C4">
        <w:rPr>
          <w:rFonts w:hint="cs"/>
          <w:rtl/>
        </w:rPr>
        <w:t>یک خاور‌شناس انگلیسی، که مدتی طولانی در ایران بود و تاریخ ایران را تمام و کمال مورد بررسی قرار داده است، می‌گوید: از جمله مهم‌ترین اسباب دشمنی ایرانیان با دومین خلیفه</w:t>
      </w:r>
      <w:r w:rsidRPr="005839C4">
        <w:rPr>
          <w:rFonts w:hint="eastAsia"/>
          <w:rtl/>
        </w:rPr>
        <w:t>‌</w:t>
      </w:r>
      <w:r w:rsidRPr="005839C4">
        <w:rPr>
          <w:rFonts w:hint="cs"/>
          <w:rtl/>
        </w:rPr>
        <w:t>ی راشد؛ عمر فاروق</w:t>
      </w:r>
      <w:r w:rsidR="0047738B" w:rsidRPr="005839C4">
        <w:rPr>
          <w:rFonts w:cs="CTraditional Arabic" w:hint="cs"/>
          <w:rtl/>
        </w:rPr>
        <w:t>س</w:t>
      </w:r>
      <w:r w:rsidRPr="005839C4">
        <w:rPr>
          <w:rFonts w:hint="cs"/>
          <w:rtl/>
        </w:rPr>
        <w:t>، این است که ایران را فتح کرد و شوکت آنان را در هم شکست، اما ایرانیان به دشمنی خود با عمر</w:t>
      </w:r>
      <w:r w:rsidR="0047738B" w:rsidRPr="005839C4">
        <w:rPr>
          <w:rFonts w:cs="CTraditional Arabic" w:hint="cs"/>
          <w:rtl/>
        </w:rPr>
        <w:t>س</w:t>
      </w:r>
      <w:r w:rsidRPr="005839C4">
        <w:rPr>
          <w:rFonts w:hint="cs"/>
          <w:rtl/>
        </w:rPr>
        <w:t xml:space="preserve"> رنگ و بوی دینی و مذهبی دادند در حالی که در حقیقت دنبال دین و مذهب نبودند</w:t>
      </w:r>
      <w:r w:rsidRPr="00E05FA0">
        <w:rPr>
          <w:rStyle w:val="FootnoteReference"/>
          <w:color w:val="000000"/>
          <w:rtl/>
        </w:rPr>
        <w:footnoteReference w:id="91"/>
      </w:r>
      <w:r w:rsidR="009B6AAF" w:rsidRPr="005839C4">
        <w:rPr>
          <w:rFonts w:hint="cs"/>
          <w:rtl/>
        </w:rPr>
        <w:t>.</w:t>
      </w:r>
    </w:p>
    <w:p w:rsidR="009B6AAF" w:rsidRDefault="00F2096B" w:rsidP="005839C4">
      <w:pPr>
        <w:pStyle w:val="a7"/>
        <w:rPr>
          <w:rtl/>
        </w:rPr>
      </w:pPr>
      <w:r w:rsidRPr="005839C4">
        <w:rPr>
          <w:rFonts w:hint="cs"/>
          <w:rtl/>
        </w:rPr>
        <w:t xml:space="preserve"> در جای دیگر، توضیح بیشتری داده و گفته است: «عداوت و دشمنی ایرانیان با عمر به این دلیل نیست که عمر، حقوق علی و فاطمه ش را غصب کرده است، بلکه بدین خاطر است که حضرت عمر</w:t>
      </w:r>
      <w:r w:rsidR="0047738B" w:rsidRPr="005839C4">
        <w:rPr>
          <w:rFonts w:cs="CTraditional Arabic" w:hint="cs"/>
          <w:rtl/>
        </w:rPr>
        <w:t>س</w:t>
      </w:r>
      <w:r w:rsidRPr="005839C4">
        <w:rPr>
          <w:rFonts w:hint="cs"/>
          <w:rtl/>
        </w:rPr>
        <w:t xml:space="preserve"> ایران را فتح کرد و به سلسله و خانواده</w:t>
      </w:r>
      <w:r w:rsidRPr="005839C4">
        <w:rPr>
          <w:rFonts w:hint="eastAsia"/>
          <w:rtl/>
        </w:rPr>
        <w:t>‌</w:t>
      </w:r>
      <w:r w:rsidRPr="005839C4">
        <w:rPr>
          <w:rFonts w:hint="cs"/>
          <w:rtl/>
        </w:rPr>
        <w:t>ی ساسانیان پایان داد. سپس این شرق‌شناس از یک شاعر ایرانی، شعر زیر را می‌آورد: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5839C4" w:rsidTr="005839C4">
        <w:trPr>
          <w:jc w:val="center"/>
        </w:trPr>
        <w:tc>
          <w:tcPr>
            <w:tcW w:w="3368" w:type="dxa"/>
          </w:tcPr>
          <w:p w:rsidR="005839C4" w:rsidRPr="005839C4" w:rsidRDefault="005839C4" w:rsidP="005839C4">
            <w:pPr>
              <w:pStyle w:val="a7"/>
              <w:ind w:firstLine="0"/>
              <w:jc w:val="lowKashida"/>
              <w:rPr>
                <w:sz w:val="2"/>
                <w:szCs w:val="2"/>
                <w:rtl/>
              </w:rPr>
            </w:pPr>
            <w:r>
              <w:rPr>
                <w:rFonts w:hint="cs"/>
                <w:rtl/>
              </w:rPr>
              <w:t>بشکست عمر پشت هژبران عجم را</w:t>
            </w:r>
            <w:r>
              <w:rPr>
                <w:rtl/>
              </w:rPr>
              <w:br/>
            </w:r>
          </w:p>
        </w:tc>
        <w:tc>
          <w:tcPr>
            <w:tcW w:w="567" w:type="dxa"/>
          </w:tcPr>
          <w:p w:rsidR="005839C4" w:rsidRDefault="005839C4" w:rsidP="005839C4">
            <w:pPr>
              <w:pStyle w:val="a7"/>
              <w:ind w:firstLine="0"/>
              <w:jc w:val="lowKashida"/>
              <w:rPr>
                <w:rtl/>
              </w:rPr>
            </w:pPr>
          </w:p>
        </w:tc>
        <w:tc>
          <w:tcPr>
            <w:tcW w:w="3369" w:type="dxa"/>
          </w:tcPr>
          <w:p w:rsidR="005839C4" w:rsidRPr="005839C4" w:rsidRDefault="005839C4" w:rsidP="005839C4">
            <w:pPr>
              <w:pStyle w:val="a7"/>
              <w:ind w:firstLine="0"/>
              <w:jc w:val="lowKashida"/>
              <w:rPr>
                <w:sz w:val="2"/>
                <w:szCs w:val="2"/>
                <w:rtl/>
              </w:rPr>
            </w:pPr>
            <w:r>
              <w:rPr>
                <w:rFonts w:hint="cs"/>
                <w:rtl/>
              </w:rPr>
              <w:t>بر باد فنا داد رگ و ریشه‌ی عجم را</w:t>
            </w:r>
            <w:r>
              <w:rPr>
                <w:rtl/>
              </w:rPr>
              <w:br/>
            </w:r>
          </w:p>
        </w:tc>
      </w:tr>
      <w:tr w:rsidR="005839C4" w:rsidTr="005839C4">
        <w:trPr>
          <w:jc w:val="center"/>
        </w:trPr>
        <w:tc>
          <w:tcPr>
            <w:tcW w:w="3368" w:type="dxa"/>
          </w:tcPr>
          <w:p w:rsidR="005839C4" w:rsidRPr="005839C4" w:rsidRDefault="005839C4" w:rsidP="005839C4">
            <w:pPr>
              <w:pStyle w:val="a7"/>
              <w:ind w:firstLine="0"/>
              <w:jc w:val="lowKashida"/>
              <w:rPr>
                <w:sz w:val="2"/>
                <w:szCs w:val="2"/>
                <w:rtl/>
              </w:rPr>
            </w:pPr>
            <w:r>
              <w:rPr>
                <w:rFonts w:hint="cs"/>
                <w:rtl/>
              </w:rPr>
              <w:t>این</w:t>
            </w:r>
            <w:r>
              <w:rPr>
                <w:rFonts w:hint="eastAsia"/>
                <w:rtl/>
              </w:rPr>
              <w:t>‌</w:t>
            </w:r>
            <w:r>
              <w:rPr>
                <w:rFonts w:hint="cs"/>
                <w:rtl/>
              </w:rPr>
              <w:t>عربده برغصب خلافت زعلی نیست</w:t>
            </w:r>
            <w:r>
              <w:rPr>
                <w:rtl/>
              </w:rPr>
              <w:br/>
            </w:r>
          </w:p>
        </w:tc>
        <w:tc>
          <w:tcPr>
            <w:tcW w:w="567" w:type="dxa"/>
          </w:tcPr>
          <w:p w:rsidR="005839C4" w:rsidRDefault="005839C4" w:rsidP="005839C4">
            <w:pPr>
              <w:pStyle w:val="a7"/>
              <w:ind w:firstLine="0"/>
              <w:jc w:val="lowKashida"/>
              <w:rPr>
                <w:rtl/>
              </w:rPr>
            </w:pPr>
          </w:p>
        </w:tc>
        <w:tc>
          <w:tcPr>
            <w:tcW w:w="3369" w:type="dxa"/>
          </w:tcPr>
          <w:p w:rsidR="005839C4" w:rsidRPr="005839C4" w:rsidRDefault="005839C4" w:rsidP="005839C4">
            <w:pPr>
              <w:pStyle w:val="a7"/>
              <w:ind w:firstLine="0"/>
              <w:jc w:val="lowKashida"/>
              <w:rPr>
                <w:sz w:val="2"/>
                <w:szCs w:val="2"/>
                <w:rtl/>
              </w:rPr>
            </w:pPr>
            <w:r>
              <w:rPr>
                <w:rFonts w:hint="cs"/>
                <w:rtl/>
              </w:rPr>
              <w:t>با آل عمر کینه قدیم است عجم را</w:t>
            </w:r>
            <w:r w:rsidRPr="00E05FA0">
              <w:rPr>
                <w:rStyle w:val="FootnoteReference"/>
                <w:color w:val="000000"/>
                <w:rtl/>
              </w:rPr>
              <w:footnoteReference w:id="92"/>
            </w:r>
            <w:r>
              <w:rPr>
                <w:rtl/>
              </w:rPr>
              <w:br/>
            </w:r>
          </w:p>
        </w:tc>
      </w:tr>
    </w:tbl>
    <w:p w:rsidR="00F2096B" w:rsidRPr="005839C4" w:rsidRDefault="00F2096B" w:rsidP="005839C4">
      <w:pPr>
        <w:pStyle w:val="a7"/>
        <w:rPr>
          <w:rtl/>
        </w:rPr>
      </w:pPr>
      <w:r w:rsidRPr="005839C4">
        <w:rPr>
          <w:rFonts w:hint="cs"/>
          <w:rtl/>
        </w:rPr>
        <w:t>پس جدال به خاطر غصب خلافت از علی</w:t>
      </w:r>
      <w:r w:rsidR="0047738B" w:rsidRPr="0047738B">
        <w:rPr>
          <w:rFonts w:cs="CTraditional Arabic" w:hint="cs"/>
          <w:color w:val="000000"/>
          <w:rtl/>
        </w:rPr>
        <w:t>س</w:t>
      </w:r>
      <w:r w:rsidRPr="00E05FA0">
        <w:rPr>
          <w:rFonts w:ascii="Times New Roman" w:hAnsi="Times New Roman" w:cs="2  Badr" w:hint="cs"/>
          <w:color w:val="000000"/>
          <w:rtl/>
        </w:rPr>
        <w:t xml:space="preserve"> </w:t>
      </w:r>
      <w:r w:rsidRPr="005839C4">
        <w:rPr>
          <w:rFonts w:hint="cs"/>
          <w:rtl/>
        </w:rPr>
        <w:t>نیست بلکه همان مسأله</w:t>
      </w:r>
      <w:r w:rsidRPr="005839C4">
        <w:rPr>
          <w:rFonts w:hint="eastAsia"/>
          <w:rtl/>
        </w:rPr>
        <w:t>‌</w:t>
      </w:r>
      <w:r w:rsidRPr="005839C4">
        <w:rPr>
          <w:rFonts w:hint="cs"/>
          <w:rtl/>
        </w:rPr>
        <w:t>ی قدیمی فتح ایران است»</w:t>
      </w:r>
      <w:r w:rsidRPr="00E05FA0">
        <w:rPr>
          <w:rStyle w:val="FootnoteReference"/>
          <w:color w:val="000000"/>
          <w:rtl/>
        </w:rPr>
        <w:footnoteReference w:id="93"/>
      </w:r>
      <w:r w:rsidR="005C3DD7" w:rsidRPr="005839C4">
        <w:rPr>
          <w:rFonts w:hint="cs"/>
          <w:rtl/>
        </w:rPr>
        <w:t>.</w:t>
      </w:r>
    </w:p>
    <w:p w:rsidR="00F2096B" w:rsidRPr="005839C4" w:rsidRDefault="00F2096B" w:rsidP="005839C4">
      <w:pPr>
        <w:pStyle w:val="a7"/>
        <w:rPr>
          <w:rtl/>
        </w:rPr>
      </w:pPr>
      <w:r w:rsidRPr="005839C4">
        <w:rPr>
          <w:rFonts w:hint="cs"/>
          <w:rtl/>
        </w:rPr>
        <w:t>وی</w:t>
      </w:r>
      <w:r w:rsidR="005B5EED" w:rsidRPr="005839C4">
        <w:rPr>
          <w:rFonts w:hint="cs"/>
          <w:rtl/>
        </w:rPr>
        <w:t xml:space="preserve"> می‌</w:t>
      </w:r>
      <w:r w:rsidRPr="005839C4">
        <w:rPr>
          <w:rFonts w:hint="cs"/>
          <w:rtl/>
        </w:rPr>
        <w:t>افزاید: مردم ایران، اولاد علی بن الحسین را برای کینه</w:t>
      </w:r>
      <w:r w:rsidRPr="005839C4">
        <w:rPr>
          <w:rFonts w:hint="eastAsia"/>
          <w:rtl/>
        </w:rPr>
        <w:t>‌</w:t>
      </w:r>
      <w:r w:rsidRPr="005839C4">
        <w:rPr>
          <w:rFonts w:hint="cs"/>
          <w:rtl/>
        </w:rPr>
        <w:t>های خود مایه</w:t>
      </w:r>
      <w:r w:rsidRPr="005839C4">
        <w:rPr>
          <w:rFonts w:hint="eastAsia"/>
          <w:rtl/>
        </w:rPr>
        <w:t>‌</w:t>
      </w:r>
      <w:r w:rsidRPr="005839C4">
        <w:rPr>
          <w:rFonts w:hint="cs"/>
          <w:rtl/>
        </w:rPr>
        <w:t>ی تسکین خاطر و آرامش یافتند؛ چون می‌دانستند که مادر علی بن حسین، دختر پادشاهشان یزدگرد است. پس دیدند که در اولاد شهر بانو، حقوق پادشاه با حقوق دین یکی شده است. از این جا، رابطه‌ای سیاسی میان آنان نشأت گرفت؛ چون معتقد بودند پادشاه از آسمان می‌آید و از طرف خداست پس بیشتر به آنها چسبیدند</w:t>
      </w:r>
      <w:r w:rsidRPr="00E05FA0">
        <w:rPr>
          <w:rStyle w:val="FootnoteReference"/>
          <w:color w:val="000000"/>
          <w:rtl/>
        </w:rPr>
        <w:footnoteReference w:id="94"/>
      </w:r>
      <w:r w:rsidR="005C3DD7" w:rsidRPr="005839C4">
        <w:rPr>
          <w:rtl/>
        </w:rPr>
        <w:t>.</w:t>
      </w:r>
    </w:p>
    <w:p w:rsidR="00F2096B" w:rsidRPr="005B5EED" w:rsidRDefault="00F2096B" w:rsidP="005B5EED">
      <w:pPr>
        <w:pStyle w:val="a0"/>
        <w:rPr>
          <w:rtl/>
        </w:rPr>
      </w:pPr>
      <w:bookmarkStart w:id="42" w:name="_Toc256893195"/>
      <w:bookmarkStart w:id="43" w:name="_Toc440704963"/>
      <w:r w:rsidRPr="005B5EED">
        <w:rPr>
          <w:rFonts w:hint="cs"/>
          <w:rtl/>
        </w:rPr>
        <w:t>ولایت و وصایت (ولایت و وصایت از نظر شیعه)</w:t>
      </w:r>
      <w:bookmarkEnd w:id="42"/>
      <w:bookmarkEnd w:id="43"/>
    </w:p>
    <w:p w:rsidR="00F2096B" w:rsidRPr="005839C4" w:rsidRDefault="00F2096B" w:rsidP="005839C4">
      <w:pPr>
        <w:pStyle w:val="a7"/>
        <w:rPr>
          <w:rtl/>
        </w:rPr>
      </w:pPr>
      <w:r w:rsidRPr="0047738B">
        <w:rPr>
          <w:rStyle w:val="Char9"/>
          <w:rFonts w:hint="cs"/>
          <w:rtl/>
        </w:rPr>
        <w:t>پنجم-</w:t>
      </w:r>
      <w:r w:rsidRPr="005839C4">
        <w:rPr>
          <w:rFonts w:hint="cs"/>
          <w:rtl/>
        </w:rPr>
        <w:t xml:space="preserve"> پیش‌تر گفتیم که یهود باورهای جدیدی در اسلام ساخته و پرداخته است. این کار هم به دست مولود نامشروعش، عبدالله بن سبأ، صورت گرفت و با هدف تأسیس یک مذهب جدید و آیینی تازه به نام اسلام، دست به این کار زد، بدون این که هیچ ربطی به اسلام داشته باشد. از جمله</w:t>
      </w:r>
      <w:r w:rsidRPr="005839C4">
        <w:rPr>
          <w:rFonts w:hint="eastAsia"/>
          <w:rtl/>
        </w:rPr>
        <w:t>‌</w:t>
      </w:r>
      <w:r w:rsidRPr="005839C4">
        <w:rPr>
          <w:rFonts w:hint="cs"/>
          <w:rtl/>
        </w:rPr>
        <w:t>ی این عقاید که شیعه آنها را اصل الاصول قرار داده، عقیده</w:t>
      </w:r>
      <w:r w:rsidRPr="005839C4">
        <w:rPr>
          <w:rFonts w:hint="eastAsia"/>
          <w:rtl/>
        </w:rPr>
        <w:t>‌</w:t>
      </w:r>
      <w:r w:rsidRPr="005839C4">
        <w:rPr>
          <w:rFonts w:hint="cs"/>
          <w:rtl/>
        </w:rPr>
        <w:t>ی ولایت و وصایت است. بزرگان شیعه گفته‌اند که اولین کسی که فریاد ولایت و وصایت را سر داد، ابن سوداء، این یهودی حیله‌گر بود. با این وجود شیعه، پیوند خود را با او و یهودیت انکار می‌کند. اما دلیل ارتباط و پیوند تشیّع به یهود این است که عقاید خود را تنها بر آراء و اقوال یهود بنا می‌کنند و ولایت را از آن رو اساس دینشان قرار دادند که یهود به آنان آموزش داده بود.</w:t>
      </w:r>
    </w:p>
    <w:p w:rsidR="00F2096B" w:rsidRPr="005839C4" w:rsidRDefault="00F2096B" w:rsidP="005839C4">
      <w:pPr>
        <w:pStyle w:val="a7"/>
        <w:rPr>
          <w:rtl/>
        </w:rPr>
      </w:pPr>
      <w:r w:rsidRPr="005839C4">
        <w:rPr>
          <w:rFonts w:hint="cs"/>
          <w:rtl/>
        </w:rPr>
        <w:t>کلینی، محدث بزرگ شیعه، کسی که کتابش را به امام عرضه کرده و امام خیالی شان آن را تصدیق کرده است، می‌گوید: از فضیل از ابوجعفر</w:t>
      </w:r>
      <w:r w:rsidR="00521862" w:rsidRPr="00521862">
        <w:rPr>
          <w:rFonts w:cs="CTraditional Arabic" w:hint="cs"/>
          <w:color w:val="000000"/>
          <w:rtl/>
        </w:rPr>
        <w:t>÷</w:t>
      </w:r>
      <w:r w:rsidRPr="00E05FA0">
        <w:rPr>
          <w:rFonts w:cs="2  Badr" w:hint="cs"/>
          <w:color w:val="000000"/>
          <w:rtl/>
        </w:rPr>
        <w:t xml:space="preserve"> </w:t>
      </w:r>
      <w:r w:rsidRPr="005839C4">
        <w:rPr>
          <w:rFonts w:hint="cs"/>
          <w:rtl/>
        </w:rPr>
        <w:t>روایت است که گفت: اسلام بر پنج چیز بنا شده است: نماز، زکات، روزه، حج و ولایت؛ و پیامبر در روز غدیر، هیچ چیز را به اندازه</w:t>
      </w:r>
      <w:r w:rsidRPr="005839C4">
        <w:rPr>
          <w:rFonts w:hint="eastAsia"/>
          <w:rtl/>
        </w:rPr>
        <w:t>‌</w:t>
      </w:r>
      <w:r w:rsidRPr="005839C4">
        <w:rPr>
          <w:rFonts w:hint="cs"/>
          <w:rtl/>
        </w:rPr>
        <w:t>ی ولایت سفارش نکرد و نداء سر نداد</w:t>
      </w:r>
      <w:r w:rsidRPr="00E05FA0">
        <w:rPr>
          <w:rStyle w:val="FootnoteReference"/>
          <w:color w:val="000000"/>
          <w:rtl/>
        </w:rPr>
        <w:footnoteReference w:id="95"/>
      </w:r>
      <w:r w:rsidR="005C3DD7" w:rsidRPr="005839C4">
        <w:rPr>
          <w:rFonts w:hint="cs"/>
          <w:rtl/>
        </w:rPr>
        <w:t>.</w:t>
      </w:r>
    </w:p>
    <w:p w:rsidR="00F2096B" w:rsidRPr="005839C4" w:rsidRDefault="00F2096B" w:rsidP="005839C4">
      <w:pPr>
        <w:pStyle w:val="a7"/>
        <w:rPr>
          <w:rtl/>
        </w:rPr>
      </w:pPr>
      <w:r w:rsidRPr="005839C4">
        <w:rPr>
          <w:rFonts w:hint="cs"/>
          <w:rtl/>
        </w:rPr>
        <w:t>ببین تا چه اندازه با مسلمانان فرق دارند که می‌گویند اسلام بر پنج چیز بنا شده است که شهادت لا اله إلا الله و محمد رسول الله یکی از آن پنج پایه است. ولی شیعه، توحید و رسالت را چیزی به حساب نمی آورند. و ولایت و وصایت را بر نماز، زکات، روزه و حج برتری می‌دهند. این کارها را کرده‌اند تا شیعه به طرف یک دین جدید جذب شوند و آنان را طبق یک نقشه</w:t>
      </w:r>
      <w:r w:rsidRPr="005839C4">
        <w:rPr>
          <w:rFonts w:hint="eastAsia"/>
          <w:rtl/>
        </w:rPr>
        <w:t>‌</w:t>
      </w:r>
      <w:r w:rsidRPr="005839C4">
        <w:rPr>
          <w:rFonts w:hint="cs"/>
          <w:rtl/>
        </w:rPr>
        <w:t xml:space="preserve">ی کشیده شده، پیش ببرند. </w:t>
      </w:r>
    </w:p>
    <w:p w:rsidR="00F2096B" w:rsidRPr="007D05F7" w:rsidRDefault="00F2096B" w:rsidP="007D05F7">
      <w:pPr>
        <w:pStyle w:val="a7"/>
        <w:rPr>
          <w:rtl/>
        </w:rPr>
      </w:pPr>
      <w:r w:rsidRPr="007D05F7">
        <w:rPr>
          <w:rFonts w:hint="cs"/>
          <w:rtl/>
        </w:rPr>
        <w:t>شیعه به بیشتر از این هم تصریح کرده‌اند آنجا که گفته‌اند: از زراره از ابوجعفر</w:t>
      </w:r>
      <w:r w:rsidR="00521862" w:rsidRPr="00521862">
        <w:rPr>
          <w:rFonts w:cs="CTraditional Arabic" w:hint="cs"/>
          <w:color w:val="000000"/>
          <w:rtl/>
        </w:rPr>
        <w:t>÷</w:t>
      </w:r>
      <w:r w:rsidRPr="00E05FA0">
        <w:rPr>
          <w:rFonts w:cs="2  Badr" w:hint="cs"/>
          <w:color w:val="000000"/>
          <w:rtl/>
        </w:rPr>
        <w:t xml:space="preserve"> </w:t>
      </w:r>
      <w:r w:rsidRPr="007D05F7">
        <w:rPr>
          <w:rFonts w:hint="cs"/>
          <w:rtl/>
        </w:rPr>
        <w:t>نقل است که بنای اسلام بر پنج چیز است: نماز، زکات، روزه، حج و ولایت. زراره گفت: چه چیزی از ولایت برتر است؟ گفت ولایت، برتر است</w:t>
      </w:r>
      <w:r w:rsidRPr="00E05FA0">
        <w:rPr>
          <w:rStyle w:val="FootnoteReference"/>
          <w:color w:val="000000"/>
          <w:rtl/>
        </w:rPr>
        <w:footnoteReference w:id="96"/>
      </w:r>
      <w:r w:rsidR="005C3DD7" w:rsidRPr="007D05F7">
        <w:rPr>
          <w:rFonts w:hint="cs"/>
          <w:rtl/>
        </w:rPr>
        <w:t>.</w:t>
      </w:r>
    </w:p>
    <w:p w:rsidR="00F2096B" w:rsidRPr="007D05F7" w:rsidRDefault="00F2096B" w:rsidP="007D05F7">
      <w:pPr>
        <w:pStyle w:val="a7"/>
        <w:rPr>
          <w:rtl/>
        </w:rPr>
      </w:pPr>
      <w:r w:rsidRPr="007D05F7">
        <w:rPr>
          <w:rFonts w:hint="cs"/>
          <w:rtl/>
        </w:rPr>
        <w:t>سپس روزه و حج را حذف کرده‌ و گفته‌اند: از جعفر صادق</w:t>
      </w:r>
      <w:r w:rsidR="00521862" w:rsidRPr="00521862">
        <w:rPr>
          <w:rFonts w:cs="CTraditional Arabic" w:hint="cs"/>
          <w:color w:val="000000"/>
          <w:rtl/>
        </w:rPr>
        <w:t>÷</w:t>
      </w:r>
      <w:r w:rsidRPr="00E05FA0">
        <w:rPr>
          <w:rFonts w:cs="2  Badr" w:hint="cs"/>
          <w:color w:val="000000"/>
          <w:rtl/>
        </w:rPr>
        <w:t xml:space="preserve"> </w:t>
      </w:r>
      <w:r w:rsidRPr="007D05F7">
        <w:rPr>
          <w:rFonts w:hint="cs"/>
          <w:rtl/>
        </w:rPr>
        <w:t>نقل است که گفته است: پایه‌های اسلام سه چیز است، نماز، زکات، ولایت. و هیچ یک بدون دیگری درست نیست</w:t>
      </w:r>
      <w:r w:rsidRPr="00E05FA0">
        <w:rPr>
          <w:rStyle w:val="FootnoteReference"/>
          <w:color w:val="000000"/>
          <w:rtl/>
        </w:rPr>
        <w:footnoteReference w:id="97"/>
      </w:r>
      <w:r w:rsidR="005C3DD7" w:rsidRPr="007D05F7">
        <w:rPr>
          <w:rFonts w:hint="cs"/>
          <w:rtl/>
        </w:rPr>
        <w:t>.</w:t>
      </w:r>
    </w:p>
    <w:p w:rsidR="00F2096B" w:rsidRPr="007D05F7" w:rsidRDefault="00F2096B" w:rsidP="007D05F7">
      <w:pPr>
        <w:pStyle w:val="a7"/>
        <w:rPr>
          <w:rtl/>
        </w:rPr>
      </w:pPr>
      <w:r w:rsidRPr="007D05F7">
        <w:rPr>
          <w:rFonts w:hint="cs"/>
          <w:rtl/>
        </w:rPr>
        <w:t>سپس فراتر رفته و تمامی موارد فوق را جز ولایت حذف کرده‌اند. از ابوعبدالله روایت کرده‌اند که گفته است: ولایت ما ولایت خداست که هیچ پیامبری بدون آن مبعوث نشده است</w:t>
      </w:r>
      <w:r w:rsidRPr="00E05FA0">
        <w:rPr>
          <w:rStyle w:val="FootnoteReference"/>
          <w:color w:val="000000"/>
          <w:rtl/>
        </w:rPr>
        <w:footnoteReference w:id="98"/>
      </w:r>
      <w:r w:rsidR="005C3DD7" w:rsidRPr="007D05F7">
        <w:rPr>
          <w:rFonts w:hint="cs"/>
          <w:rtl/>
        </w:rPr>
        <w:t>.</w:t>
      </w:r>
    </w:p>
    <w:p w:rsidR="00F2096B" w:rsidRPr="007D05F7" w:rsidRDefault="00F2096B" w:rsidP="007D05F7">
      <w:pPr>
        <w:pStyle w:val="a7"/>
        <w:rPr>
          <w:rtl/>
        </w:rPr>
      </w:pPr>
      <w:r w:rsidRPr="007D05F7">
        <w:rPr>
          <w:rFonts w:hint="cs"/>
          <w:rtl/>
        </w:rPr>
        <w:t>تنها این نیست، بلکه از «حبة العوفی» نقل است که گفته است: امیرمؤمنان، علی</w:t>
      </w:r>
      <w:r w:rsidR="0047738B" w:rsidRPr="0047738B">
        <w:rPr>
          <w:rFonts w:cs="CTraditional Arabic" w:hint="cs"/>
          <w:color w:val="000000"/>
          <w:rtl/>
        </w:rPr>
        <w:t>س</w:t>
      </w:r>
      <w:r w:rsidRPr="00E05FA0">
        <w:rPr>
          <w:rFonts w:cs="2  Badr" w:hint="cs"/>
          <w:color w:val="000000"/>
          <w:rtl/>
        </w:rPr>
        <w:t xml:space="preserve"> </w:t>
      </w:r>
      <w:r w:rsidRPr="007D05F7">
        <w:rPr>
          <w:rFonts w:hint="cs"/>
          <w:rtl/>
        </w:rPr>
        <w:t>گفت: «خداوند ولایت مرا بر آسمانها و بر زمین عرضه کرد. هر کس پذیرفت، پذیرفت و هر کس انکار کرد، انکار کرد. یونس آن را انکار کرد. پس خدا او را در شکم ماهی زندانی کرد تا اینکه به ولایت من اقرار کرد»</w:t>
      </w:r>
      <w:r w:rsidRPr="00E05FA0">
        <w:rPr>
          <w:rStyle w:val="FootnoteReference"/>
          <w:color w:val="000000"/>
          <w:rtl/>
        </w:rPr>
        <w:footnoteReference w:id="99"/>
      </w:r>
      <w:r w:rsidR="005C3DD7" w:rsidRPr="007D05F7">
        <w:rPr>
          <w:rFonts w:hint="cs"/>
          <w:rtl/>
        </w:rPr>
        <w:t>.</w:t>
      </w:r>
    </w:p>
    <w:p w:rsidR="00F2096B" w:rsidRPr="007D05F7" w:rsidRDefault="00F2096B" w:rsidP="007D05F7">
      <w:pPr>
        <w:pStyle w:val="a7"/>
        <w:rPr>
          <w:rtl/>
        </w:rPr>
      </w:pPr>
      <w:r w:rsidRPr="007D05F7">
        <w:rPr>
          <w:rFonts w:hint="cs"/>
          <w:rtl/>
        </w:rPr>
        <w:t>از ابوالحسن</w:t>
      </w:r>
      <w:r w:rsidR="00521862" w:rsidRPr="00521862">
        <w:rPr>
          <w:rFonts w:cs="CTraditional Arabic" w:hint="cs"/>
          <w:color w:val="000000"/>
          <w:rtl/>
        </w:rPr>
        <w:t>÷</w:t>
      </w:r>
      <w:r w:rsidRPr="00E05FA0">
        <w:rPr>
          <w:rFonts w:cs="2  Badr" w:hint="cs"/>
          <w:color w:val="000000"/>
          <w:rtl/>
        </w:rPr>
        <w:t xml:space="preserve"> </w:t>
      </w:r>
      <w:r w:rsidRPr="007D05F7">
        <w:rPr>
          <w:rFonts w:hint="cs"/>
          <w:rtl/>
        </w:rPr>
        <w:t>نقل شده که گفت: «ولایت علی در تمام کتاب</w:t>
      </w:r>
      <w:r w:rsidR="005B5EED" w:rsidRPr="007D05F7">
        <w:rPr>
          <w:rFonts w:hint="cs"/>
          <w:rtl/>
        </w:rPr>
        <w:t xml:space="preserve">‌های </w:t>
      </w:r>
      <w:r w:rsidRPr="007D05F7">
        <w:rPr>
          <w:rFonts w:hint="cs"/>
          <w:rtl/>
        </w:rPr>
        <w:t>پیامبران نوشته شده و خدا فرستاده‌ای را هرگز بدون نبوت محمد</w:t>
      </w:r>
      <w:r w:rsidR="006019BC" w:rsidRPr="00E05FA0">
        <w:rPr>
          <w:rFonts w:cs="CTraditional Arabic" w:hint="cs"/>
          <w:rtl/>
        </w:rPr>
        <w:t>ص</w:t>
      </w:r>
      <w:r w:rsidRPr="00E05FA0">
        <w:rPr>
          <w:rFonts w:cs="2  Badr" w:hint="cs"/>
          <w:color w:val="000000"/>
          <w:rtl/>
        </w:rPr>
        <w:t xml:space="preserve"> </w:t>
      </w:r>
      <w:r w:rsidRPr="007D05F7">
        <w:rPr>
          <w:rFonts w:hint="cs"/>
          <w:rtl/>
        </w:rPr>
        <w:t>و وصایت علی</w:t>
      </w:r>
      <w:r w:rsidR="0047738B" w:rsidRPr="0047738B">
        <w:rPr>
          <w:rFonts w:cs="CTraditional Arabic" w:hint="cs"/>
          <w:color w:val="000000"/>
          <w:rtl/>
        </w:rPr>
        <w:t>س</w:t>
      </w:r>
      <w:r w:rsidRPr="00E05FA0">
        <w:rPr>
          <w:rFonts w:cs="2  Badr" w:hint="cs"/>
          <w:color w:val="000000"/>
          <w:rtl/>
        </w:rPr>
        <w:t xml:space="preserve"> </w:t>
      </w:r>
      <w:r w:rsidRPr="007D05F7">
        <w:rPr>
          <w:rFonts w:hint="cs"/>
          <w:rtl/>
        </w:rPr>
        <w:t>نفرستاد»</w:t>
      </w:r>
      <w:r w:rsidRPr="00E05FA0">
        <w:rPr>
          <w:rStyle w:val="FootnoteReference"/>
          <w:rtl/>
        </w:rPr>
        <w:footnoteReference w:id="100"/>
      </w:r>
      <w:r w:rsidR="005C3DD7" w:rsidRPr="007D05F7">
        <w:rPr>
          <w:rFonts w:hint="cs"/>
          <w:rtl/>
        </w:rPr>
        <w:t>.</w:t>
      </w:r>
    </w:p>
    <w:p w:rsidR="00F2096B" w:rsidRPr="007D05F7" w:rsidRDefault="00F2096B" w:rsidP="007D05F7">
      <w:pPr>
        <w:pStyle w:val="a7"/>
        <w:rPr>
          <w:rtl/>
        </w:rPr>
      </w:pPr>
      <w:r w:rsidRPr="007D05F7">
        <w:rPr>
          <w:rFonts w:hint="cs"/>
          <w:rtl/>
        </w:rPr>
        <w:t>باز هم از محمد بن مسلم روایت است که گفت: از ابوجعفر شنیدم که می‌گفت: «خداوند از پیامبران بر ولایت حضرت علی پیمان گرفت»</w:t>
      </w:r>
      <w:r w:rsidRPr="00E05FA0">
        <w:rPr>
          <w:rStyle w:val="FootnoteReference"/>
          <w:rtl/>
        </w:rPr>
        <w:footnoteReference w:id="101"/>
      </w:r>
      <w:r w:rsidR="005C3DD7" w:rsidRPr="007D05F7">
        <w:rPr>
          <w:rFonts w:hint="cs"/>
          <w:rtl/>
        </w:rPr>
        <w:t>.</w:t>
      </w:r>
    </w:p>
    <w:p w:rsidR="00F2096B" w:rsidRPr="007D05F7" w:rsidRDefault="00F2096B" w:rsidP="007D05F7">
      <w:pPr>
        <w:pStyle w:val="a7"/>
        <w:rPr>
          <w:rtl/>
        </w:rPr>
      </w:pPr>
      <w:r w:rsidRPr="007D05F7">
        <w:rPr>
          <w:rFonts w:hint="cs"/>
          <w:rtl/>
        </w:rPr>
        <w:t>قمی در تفسیر خود درباره</w:t>
      </w:r>
      <w:r w:rsidRPr="007D05F7">
        <w:rPr>
          <w:rFonts w:hint="eastAsia"/>
          <w:rtl/>
        </w:rPr>
        <w:t>‌</w:t>
      </w:r>
      <w:r w:rsidRPr="007D05F7">
        <w:rPr>
          <w:rFonts w:hint="cs"/>
          <w:rtl/>
        </w:rPr>
        <w:t>ی معنی</w:t>
      </w:r>
      <w:r w:rsidR="007D05F7">
        <w:rPr>
          <w:rFonts w:hint="cs"/>
          <w:rtl/>
        </w:rPr>
        <w:t xml:space="preserve"> </w:t>
      </w:r>
      <w:r w:rsidR="007D05F7">
        <w:rPr>
          <w:rFonts w:cs="Traditional Arabic"/>
          <w:rtl/>
        </w:rPr>
        <w:t>﴿</w:t>
      </w:r>
      <w:r w:rsidR="007D05F7" w:rsidRPr="000C1949">
        <w:rPr>
          <w:rStyle w:val="Chara"/>
          <w:rtl/>
        </w:rPr>
        <w:t xml:space="preserve">وَإِذۡ أَخَذَ </w:t>
      </w:r>
      <w:r w:rsidR="007D05F7" w:rsidRPr="000C1949">
        <w:rPr>
          <w:rStyle w:val="Chara"/>
          <w:rFonts w:hint="cs"/>
          <w:rtl/>
        </w:rPr>
        <w:t>ٱ</w:t>
      </w:r>
      <w:r w:rsidR="007D05F7" w:rsidRPr="000C1949">
        <w:rPr>
          <w:rStyle w:val="Chara"/>
          <w:rFonts w:hint="eastAsia"/>
          <w:rtl/>
        </w:rPr>
        <w:t>للَّهُ</w:t>
      </w:r>
      <w:r w:rsidR="007D05F7" w:rsidRPr="000C1949">
        <w:rPr>
          <w:rStyle w:val="Chara"/>
          <w:rtl/>
        </w:rPr>
        <w:t xml:space="preserve"> مِيثَٰقَ </w:t>
      </w:r>
      <w:r w:rsidR="007D05F7" w:rsidRPr="000C1949">
        <w:rPr>
          <w:rStyle w:val="Chara"/>
          <w:rFonts w:hint="cs"/>
          <w:rtl/>
        </w:rPr>
        <w:t>ٱ</w:t>
      </w:r>
      <w:r w:rsidR="007D05F7" w:rsidRPr="000C1949">
        <w:rPr>
          <w:rStyle w:val="Chara"/>
          <w:rFonts w:hint="eastAsia"/>
          <w:rtl/>
        </w:rPr>
        <w:t>لنَّبِيِّ‍ۧنَ</w:t>
      </w:r>
      <w:r w:rsidR="007D05F7">
        <w:rPr>
          <w:rFonts w:cs="Traditional Arabic"/>
          <w:rtl/>
        </w:rPr>
        <w:t>﴾</w:t>
      </w:r>
      <w:r w:rsidR="007D05F7" w:rsidRPr="000C1949">
        <w:rPr>
          <w:rStyle w:val="Chara"/>
          <w:rtl/>
        </w:rPr>
        <w:t xml:space="preserve"> </w:t>
      </w:r>
      <w:r w:rsidR="007D05F7" w:rsidRPr="000C1949">
        <w:rPr>
          <w:rStyle w:val="Charb"/>
          <w:rtl/>
        </w:rPr>
        <w:t>[آل عمران: 81]</w:t>
      </w:r>
      <w:r w:rsidR="00B54AF9" w:rsidRPr="007D05F7">
        <w:rPr>
          <w:rFonts w:hint="cs"/>
          <w:rtl/>
        </w:rPr>
        <w:t xml:space="preserve">؛ </w:t>
      </w:r>
      <w:r w:rsidRPr="007D05F7">
        <w:rPr>
          <w:rFonts w:hint="cs"/>
          <w:rtl/>
        </w:rPr>
        <w:t>از ابوعبدالله روایت</w:t>
      </w:r>
      <w:r w:rsidR="005B5EED" w:rsidRPr="007D05F7">
        <w:rPr>
          <w:rFonts w:hint="cs"/>
          <w:rtl/>
        </w:rPr>
        <w:t xml:space="preserve"> می‌</w:t>
      </w:r>
      <w:r w:rsidRPr="007D05F7">
        <w:rPr>
          <w:rFonts w:hint="cs"/>
          <w:rtl/>
        </w:rPr>
        <w:t>کند که گفت: «هر پیامبری که خدا فرستاده از اول تا آخر، به دنیا باز می‌گردد و امیرالمؤمنین، حضرت علی را یاری می‌کند. معنی فرموده خدا</w:t>
      </w:r>
      <w:r w:rsidR="007D05F7">
        <w:rPr>
          <w:rFonts w:hint="cs"/>
          <w:rtl/>
        </w:rPr>
        <w:t xml:space="preserve"> </w:t>
      </w:r>
      <w:r w:rsidR="007D05F7">
        <w:rPr>
          <w:rFonts w:cs="Traditional Arabic"/>
          <w:rtl/>
        </w:rPr>
        <w:t>﴿</w:t>
      </w:r>
      <w:r w:rsidR="007D05F7" w:rsidRPr="000C1949">
        <w:rPr>
          <w:rStyle w:val="Chara"/>
          <w:rtl/>
        </w:rPr>
        <w:t>لَتُؤۡمِنُنَّ بِهِ</w:t>
      </w:r>
      <w:r w:rsidR="007D05F7" w:rsidRPr="000C1949">
        <w:rPr>
          <w:rStyle w:val="Chara"/>
          <w:rFonts w:hint="cs"/>
          <w:rtl/>
        </w:rPr>
        <w:t>ۦ</w:t>
      </w:r>
      <w:r w:rsidR="007D05F7">
        <w:rPr>
          <w:rFonts w:cs="Traditional Arabic"/>
          <w:rtl/>
        </w:rPr>
        <w:t>﴾</w:t>
      </w:r>
      <w:r w:rsidR="007D05F7" w:rsidRPr="000C1949">
        <w:rPr>
          <w:rStyle w:val="Chara"/>
          <w:rtl/>
        </w:rPr>
        <w:t xml:space="preserve"> </w:t>
      </w:r>
      <w:r w:rsidR="007D05F7" w:rsidRPr="000C1949">
        <w:rPr>
          <w:rStyle w:val="Charb"/>
          <w:rtl/>
        </w:rPr>
        <w:t>[آل عمران: 81]</w:t>
      </w:r>
      <w:r w:rsidR="00B54AF9" w:rsidRPr="007D05F7">
        <w:rPr>
          <w:rFonts w:hint="cs"/>
          <w:rtl/>
        </w:rPr>
        <w:t>؛</w:t>
      </w:r>
      <w:r w:rsidRPr="007D05F7">
        <w:rPr>
          <w:rFonts w:hint="cs"/>
          <w:rtl/>
        </w:rPr>
        <w:t xml:space="preserve"> یعنی، به رسول خدا و معنی</w:t>
      </w:r>
      <w:r w:rsidR="007D05F7">
        <w:rPr>
          <w:rFonts w:hint="cs"/>
          <w:rtl/>
        </w:rPr>
        <w:t xml:space="preserve"> </w:t>
      </w:r>
      <w:r w:rsidR="007D05F7">
        <w:rPr>
          <w:rFonts w:cs="Traditional Arabic"/>
          <w:rtl/>
        </w:rPr>
        <w:t>﴿</w:t>
      </w:r>
      <w:r w:rsidR="007D05F7" w:rsidRPr="000C1949">
        <w:rPr>
          <w:rStyle w:val="Chara"/>
          <w:rtl/>
        </w:rPr>
        <w:t>وَلَتَنصُرُنَّهُ</w:t>
      </w:r>
      <w:r w:rsidR="007D05F7" w:rsidRPr="000C1949">
        <w:rPr>
          <w:rStyle w:val="Chara"/>
          <w:rFonts w:hint="cs"/>
          <w:rtl/>
        </w:rPr>
        <w:t>ۥۚ</w:t>
      </w:r>
      <w:r w:rsidR="007D05F7">
        <w:rPr>
          <w:rFonts w:cs="Traditional Arabic"/>
          <w:rtl/>
        </w:rPr>
        <w:t>﴾</w:t>
      </w:r>
      <w:r w:rsidR="007D05F7" w:rsidRPr="000C1949">
        <w:rPr>
          <w:rStyle w:val="Chara"/>
          <w:rtl/>
        </w:rPr>
        <w:t xml:space="preserve"> </w:t>
      </w:r>
      <w:r w:rsidR="007D05F7" w:rsidRPr="000C1949">
        <w:rPr>
          <w:rStyle w:val="Charb"/>
          <w:rtl/>
        </w:rPr>
        <w:t>[آل عمران: 81]</w:t>
      </w:r>
      <w:r w:rsidRPr="007D05F7">
        <w:rPr>
          <w:rFonts w:hint="cs"/>
          <w:rtl/>
        </w:rPr>
        <w:t>؛ یعنی، امیرمؤمنان، حضرت علی را</w:t>
      </w:r>
      <w:r w:rsidRPr="00E05FA0">
        <w:rPr>
          <w:rStyle w:val="FootnoteReference"/>
          <w:rtl/>
        </w:rPr>
        <w:footnoteReference w:id="102"/>
      </w:r>
      <w:r w:rsidR="00B54AF9" w:rsidRPr="007D05F7">
        <w:rPr>
          <w:rFonts w:hint="cs"/>
          <w:rtl/>
        </w:rPr>
        <w:t>.</w:t>
      </w:r>
    </w:p>
    <w:p w:rsidR="00F2096B" w:rsidRPr="007D05F7" w:rsidRDefault="00F2096B" w:rsidP="007D05F7">
      <w:pPr>
        <w:pStyle w:val="a7"/>
        <w:rPr>
          <w:rtl/>
        </w:rPr>
      </w:pPr>
      <w:r w:rsidRPr="007D05F7">
        <w:rPr>
          <w:rFonts w:hint="cs"/>
          <w:rtl/>
        </w:rPr>
        <w:t>باز بنگر که چگونه برای مغشوش‌کردن عقائد مسلمانان به میان آنان نفوذ می‌کنند. بگذار تا بازگردیم به آنچه نوبختی و کشی گفته‌اند.</w:t>
      </w:r>
    </w:p>
    <w:p w:rsidR="00F2096B" w:rsidRPr="007D05F7" w:rsidRDefault="00F2096B" w:rsidP="007D05F7">
      <w:pPr>
        <w:pStyle w:val="a7"/>
        <w:rPr>
          <w:rtl/>
        </w:rPr>
      </w:pPr>
      <w:r w:rsidRPr="007D05F7">
        <w:rPr>
          <w:rFonts w:hint="cs"/>
          <w:rtl/>
        </w:rPr>
        <w:t>نوبختی می‌گوید: ابن سبأ اولین کسی بود که نظریه</w:t>
      </w:r>
      <w:r w:rsidRPr="007D05F7">
        <w:rPr>
          <w:rFonts w:hint="eastAsia"/>
          <w:rtl/>
        </w:rPr>
        <w:t>‌</w:t>
      </w:r>
      <w:r w:rsidRPr="007D05F7">
        <w:rPr>
          <w:rFonts w:hint="cs"/>
          <w:rtl/>
        </w:rPr>
        <w:t>ی فرض‌بودن امامت حضرت علی</w:t>
      </w:r>
      <w:r w:rsidR="0047738B" w:rsidRPr="007D05F7">
        <w:rPr>
          <w:rFonts w:cs="CTraditional Arabic" w:hint="cs"/>
          <w:rtl/>
        </w:rPr>
        <w:t>س</w:t>
      </w:r>
      <w:r w:rsidRPr="007D05F7">
        <w:rPr>
          <w:rFonts w:hint="cs"/>
          <w:rtl/>
        </w:rPr>
        <w:t xml:space="preserve"> را ترویج کرد</w:t>
      </w:r>
      <w:r w:rsidRPr="00E05FA0">
        <w:rPr>
          <w:rStyle w:val="FootnoteReference"/>
          <w:rtl/>
        </w:rPr>
        <w:footnoteReference w:id="103"/>
      </w:r>
      <w:r w:rsidR="00B54AF9" w:rsidRPr="007D05F7">
        <w:rPr>
          <w:rFonts w:hint="cs"/>
          <w:rtl/>
        </w:rPr>
        <w:t>.</w:t>
      </w:r>
    </w:p>
    <w:p w:rsidR="00F2096B" w:rsidRPr="007D05F7" w:rsidRDefault="00F2096B" w:rsidP="007D05F7">
      <w:pPr>
        <w:pStyle w:val="a7"/>
        <w:rPr>
          <w:rtl/>
        </w:rPr>
      </w:pPr>
      <w:r w:rsidRPr="007D05F7">
        <w:rPr>
          <w:rFonts w:hint="cs"/>
          <w:rtl/>
        </w:rPr>
        <w:t>کشی</w:t>
      </w:r>
      <w:r w:rsidR="005B5EED" w:rsidRPr="007D05F7">
        <w:rPr>
          <w:rFonts w:hint="cs"/>
          <w:rtl/>
        </w:rPr>
        <w:t xml:space="preserve"> می‌</w:t>
      </w:r>
      <w:r w:rsidRPr="007D05F7">
        <w:rPr>
          <w:rFonts w:hint="cs"/>
          <w:rtl/>
        </w:rPr>
        <w:t>گوید: ابن سبأ نخستین کسی بود که به نظریه</w:t>
      </w:r>
      <w:r w:rsidRPr="007D05F7">
        <w:rPr>
          <w:rFonts w:hint="eastAsia"/>
          <w:rtl/>
        </w:rPr>
        <w:t>‌</w:t>
      </w:r>
      <w:r w:rsidRPr="007D05F7">
        <w:rPr>
          <w:rFonts w:hint="cs"/>
          <w:rtl/>
        </w:rPr>
        <w:t>ی فرض بودن امامت حضرت علی</w:t>
      </w:r>
      <w:r w:rsidR="0047738B" w:rsidRPr="007D05F7">
        <w:rPr>
          <w:rFonts w:cs="CTraditional Arabic" w:hint="cs"/>
          <w:rtl/>
        </w:rPr>
        <w:t>س</w:t>
      </w:r>
      <w:r w:rsidRPr="007D05F7">
        <w:rPr>
          <w:rFonts w:hint="cs"/>
          <w:rtl/>
        </w:rPr>
        <w:t xml:space="preserve"> مشهور بود</w:t>
      </w:r>
      <w:r w:rsidRPr="00E05FA0">
        <w:rPr>
          <w:rStyle w:val="FootnoteReference"/>
          <w:rtl/>
        </w:rPr>
        <w:footnoteReference w:id="104"/>
      </w:r>
      <w:r w:rsidR="00B54AF9" w:rsidRPr="007D05F7">
        <w:rPr>
          <w:rFonts w:hint="cs"/>
          <w:rtl/>
        </w:rPr>
        <w:t>.</w:t>
      </w:r>
    </w:p>
    <w:p w:rsidR="00F2096B" w:rsidRPr="005B5EED" w:rsidRDefault="00F2096B" w:rsidP="005B5EED">
      <w:pPr>
        <w:pStyle w:val="a0"/>
        <w:rPr>
          <w:rtl/>
        </w:rPr>
      </w:pPr>
      <w:bookmarkStart w:id="44" w:name="_Toc256893196"/>
      <w:bookmarkStart w:id="45" w:name="_Toc440704964"/>
      <w:r w:rsidRPr="005B5EED">
        <w:rPr>
          <w:rFonts w:hint="cs"/>
          <w:rtl/>
        </w:rPr>
        <w:t>تعطیل</w:t>
      </w:r>
      <w:r w:rsidRPr="005B5EED">
        <w:rPr>
          <w:rFonts w:hint="eastAsia"/>
          <w:rtl/>
        </w:rPr>
        <w:t>‌</w:t>
      </w:r>
      <w:r w:rsidRPr="005B5EED">
        <w:rPr>
          <w:rFonts w:hint="cs"/>
          <w:rtl/>
        </w:rPr>
        <w:t>کردن شریعت</w:t>
      </w:r>
      <w:bookmarkEnd w:id="44"/>
      <w:bookmarkEnd w:id="45"/>
    </w:p>
    <w:p w:rsidR="00F2096B" w:rsidRPr="007D05F7" w:rsidRDefault="00F2096B" w:rsidP="007D05F7">
      <w:pPr>
        <w:pStyle w:val="a7"/>
        <w:rPr>
          <w:rtl/>
        </w:rPr>
      </w:pPr>
      <w:r w:rsidRPr="007D05F7">
        <w:rPr>
          <w:rFonts w:hint="cs"/>
          <w:rtl/>
        </w:rPr>
        <w:t>آیا در این مسأله که یهود شیعه را برای اهداف گمراه‌کننده</w:t>
      </w:r>
      <w:r w:rsidRPr="007D05F7">
        <w:rPr>
          <w:rFonts w:hint="eastAsia"/>
          <w:rtl/>
        </w:rPr>
        <w:t>‌</w:t>
      </w:r>
      <w:r w:rsidRPr="007D05F7">
        <w:rPr>
          <w:rFonts w:hint="cs"/>
          <w:rtl/>
        </w:rPr>
        <w:t>ی خود پدید آورده، جای شکی باقی</w:t>
      </w:r>
      <w:r w:rsidR="005B5EED" w:rsidRPr="007D05F7">
        <w:rPr>
          <w:rFonts w:hint="cs"/>
          <w:rtl/>
        </w:rPr>
        <w:t xml:space="preserve"> می‌</w:t>
      </w:r>
      <w:r w:rsidRPr="007D05F7">
        <w:rPr>
          <w:rFonts w:hint="cs"/>
          <w:rtl/>
        </w:rPr>
        <w:t>ماند؟ اما شیعه انتساب خود را به یهود انکار می‌کند، در حالی که از عقاید و آرایی که یهود ساخته و ترویج کرده‌ است، پشتیبانی می‌کند و بنای دینشان را بر اساس آن پایه ریزی</w:t>
      </w:r>
      <w:r w:rsidR="005B5EED" w:rsidRPr="007D05F7">
        <w:rPr>
          <w:rFonts w:hint="cs"/>
          <w:rtl/>
        </w:rPr>
        <w:t xml:space="preserve"> می‌</w:t>
      </w:r>
      <w:r w:rsidRPr="007D05F7">
        <w:rPr>
          <w:rFonts w:hint="cs"/>
          <w:rtl/>
        </w:rPr>
        <w:t>کنند و در این راستا جز دورکردن مسلمانان از اسلام و تعالیم حضرت محمد</w:t>
      </w:r>
      <w:r w:rsidR="006019BC" w:rsidRPr="00E05FA0">
        <w:rPr>
          <w:rFonts w:cs="CTraditional Arabic" w:hint="cs"/>
          <w:rtl/>
        </w:rPr>
        <w:t>ص</w:t>
      </w:r>
      <w:r w:rsidRPr="00E05FA0">
        <w:rPr>
          <w:rFonts w:cs="2  Badr" w:hint="cs"/>
          <w:color w:val="000000"/>
          <w:rtl/>
        </w:rPr>
        <w:t xml:space="preserve"> </w:t>
      </w:r>
      <w:r w:rsidRPr="007D05F7">
        <w:rPr>
          <w:rFonts w:hint="cs"/>
          <w:rtl/>
        </w:rPr>
        <w:t>و روح حقیقی آن، هدف دیگری ندارند. آنان خواستار تعطیل شریعت اسلامی هستند، می‌گویند مایه</w:t>
      </w:r>
      <w:r w:rsidRPr="007D05F7">
        <w:rPr>
          <w:rFonts w:hint="eastAsia"/>
          <w:rtl/>
        </w:rPr>
        <w:t>‌</w:t>
      </w:r>
      <w:r w:rsidRPr="007D05F7">
        <w:rPr>
          <w:rFonts w:hint="cs"/>
          <w:rtl/>
        </w:rPr>
        <w:t>ی نجات مسلمانان عمل‌کردن به قرآن و سنت نیست، بلکه مایه</w:t>
      </w:r>
      <w:r w:rsidRPr="007D05F7">
        <w:rPr>
          <w:rFonts w:hint="eastAsia"/>
          <w:rtl/>
        </w:rPr>
        <w:t>‌</w:t>
      </w:r>
      <w:r w:rsidRPr="007D05F7">
        <w:rPr>
          <w:rFonts w:hint="cs"/>
          <w:rtl/>
        </w:rPr>
        <w:t>ی نجات، چنگ‌زدن به گفته‌های اینان است؛ حتی اگر مخالف قرآن و سنت باشد و اگر با تعالیم صریح قرآن و سنت مخالف باشد، مورد مؤاخذه قرار نمی‌گیرند.</w:t>
      </w:r>
    </w:p>
    <w:p w:rsidR="00F2096B" w:rsidRPr="007D05F7" w:rsidRDefault="00F2096B" w:rsidP="007D05F7">
      <w:pPr>
        <w:pStyle w:val="a7"/>
        <w:rPr>
          <w:rtl/>
        </w:rPr>
      </w:pPr>
      <w:r w:rsidRPr="007D05F7">
        <w:rPr>
          <w:rFonts w:hint="cs"/>
          <w:rtl/>
        </w:rPr>
        <w:t>در همین باب بیان شد که از شراب‌خواری نزد جعفر بن باقر سخن گفتند و در جواب گفت: برای خدا چیزی نیست که شراب‌خوار را به سبب محبت حضرت علی ببخشاید</w:t>
      </w:r>
      <w:r w:rsidRPr="00E05FA0">
        <w:rPr>
          <w:rStyle w:val="FootnoteReference"/>
          <w:rtl/>
        </w:rPr>
        <w:footnoteReference w:id="105"/>
      </w:r>
      <w:r w:rsidR="00B54AF9" w:rsidRPr="007D05F7">
        <w:rPr>
          <w:rFonts w:hint="cs"/>
          <w:rtl/>
        </w:rPr>
        <w:t>.</w:t>
      </w:r>
    </w:p>
    <w:p w:rsidR="00F2096B" w:rsidRPr="007D05F7" w:rsidRDefault="00F2096B" w:rsidP="007D05F7">
      <w:pPr>
        <w:pStyle w:val="a7"/>
        <w:rPr>
          <w:rtl/>
        </w:rPr>
      </w:pPr>
      <w:r w:rsidRPr="007D05F7">
        <w:rPr>
          <w:rFonts w:hint="cs"/>
          <w:rtl/>
        </w:rPr>
        <w:t>قمی بیشتر از این هم ذکر کرده، می‌گوید: «روز قیامت که شد محمد</w:t>
      </w:r>
      <w:r w:rsidR="006019BC" w:rsidRPr="00E05FA0">
        <w:rPr>
          <w:rFonts w:cs="CTraditional Arabic" w:hint="cs"/>
          <w:rtl/>
        </w:rPr>
        <w:t>ص</w:t>
      </w:r>
      <w:r w:rsidRPr="00E05FA0">
        <w:rPr>
          <w:rFonts w:cs="2  Badr" w:hint="cs"/>
          <w:color w:val="000000"/>
          <w:rtl/>
        </w:rPr>
        <w:t xml:space="preserve"> </w:t>
      </w:r>
      <w:r w:rsidRPr="007D05F7">
        <w:rPr>
          <w:rFonts w:hint="cs"/>
          <w:rtl/>
        </w:rPr>
        <w:t>را صدا می‌کنند. یک جامه و رداء به تنش می‌کنند. سپس حضرت علی، و پس از او امامان شیعه خوانده می‌شوند و همه جلوی آنان قیام می‌کنند. سپس فاطمه و زنان ذریه و شیعه‌اش همگی بدون حساب و کتاب، داخل بهشت می‌شوند»</w:t>
      </w:r>
      <w:r w:rsidRPr="00E05FA0">
        <w:rPr>
          <w:rStyle w:val="FootnoteReference"/>
          <w:rtl/>
        </w:rPr>
        <w:footnoteReference w:id="106"/>
      </w:r>
      <w:r w:rsidR="00B54AF9" w:rsidRPr="007D05F7">
        <w:rPr>
          <w:rFonts w:hint="cs"/>
          <w:rtl/>
        </w:rPr>
        <w:t>.</w:t>
      </w:r>
    </w:p>
    <w:p w:rsidR="00F2096B" w:rsidRPr="007D05F7" w:rsidRDefault="00F2096B" w:rsidP="007D05F7">
      <w:pPr>
        <w:pStyle w:val="a7"/>
        <w:rPr>
          <w:rtl/>
        </w:rPr>
      </w:pPr>
      <w:r w:rsidRPr="007D05F7">
        <w:rPr>
          <w:rFonts w:hint="cs"/>
          <w:rtl/>
        </w:rPr>
        <w:t>کشی از ابوعبدالله روایت کرده که گویا، جعفر بن عفان نزد او رفت. به او گفت: «شنیده‌ام درباره</w:t>
      </w:r>
      <w:r w:rsidRPr="007D05F7">
        <w:rPr>
          <w:rFonts w:hint="eastAsia"/>
          <w:rtl/>
        </w:rPr>
        <w:t>‌</w:t>
      </w:r>
      <w:r w:rsidRPr="007D05F7">
        <w:rPr>
          <w:rFonts w:hint="cs"/>
          <w:rtl/>
        </w:rPr>
        <w:t>ی حسین شعر خوب می‌گوئی. در جواب گفت: بله فدایت شوم. گفت: بگو. او و هر کس دور و برش بود گریه کرد تا حدی که اشک‌ها بر محاسنش جاری شد. سپس گفت: ای جعفر بن عفان! قسم به خدا، فرشتگان مقرب درگاه خدا شاهد تو بودند و گفته‌های تو را درباره</w:t>
      </w:r>
      <w:r w:rsidRPr="007D05F7">
        <w:rPr>
          <w:rFonts w:hint="eastAsia"/>
          <w:rtl/>
        </w:rPr>
        <w:t>‌</w:t>
      </w:r>
      <w:r w:rsidRPr="007D05F7">
        <w:rPr>
          <w:rFonts w:hint="cs"/>
          <w:rtl/>
        </w:rPr>
        <w:t>ی حضرت حسین می‌شنیدند و مثل ما و حتی بیشتر از ما گریه کردند. و هم اکنون خدا، بهشت را برای تو واجب کرد و به تو بخشید. ابوعبدالله گفت: ای جعفر، بیشتر بگویم؟ گفت: بله سرورم. هر کس درباره</w:t>
      </w:r>
      <w:r w:rsidRPr="007D05F7">
        <w:rPr>
          <w:rFonts w:hint="eastAsia"/>
          <w:rtl/>
        </w:rPr>
        <w:t>‌</w:t>
      </w:r>
      <w:r w:rsidRPr="007D05F7">
        <w:rPr>
          <w:rFonts w:hint="cs"/>
          <w:rtl/>
        </w:rPr>
        <w:t>ی حضرت حسین شعری بگوید و بگرید و بگریاند، خداوند او را می‌بخشد و بهشت را برایش واجب می‌کند</w:t>
      </w:r>
      <w:r w:rsidRPr="00E05FA0">
        <w:rPr>
          <w:rStyle w:val="FootnoteReference"/>
          <w:rtl/>
        </w:rPr>
        <w:footnoteReference w:id="107"/>
      </w:r>
      <w:r w:rsidRPr="007D05F7">
        <w:rPr>
          <w:rFonts w:hint="cs"/>
          <w:rtl/>
        </w:rPr>
        <w:t>.</w:t>
      </w:r>
    </w:p>
    <w:p w:rsidR="00F2096B" w:rsidRPr="007D05F7" w:rsidRDefault="00F2096B" w:rsidP="007D05F7">
      <w:pPr>
        <w:pStyle w:val="a7"/>
        <w:rPr>
          <w:rtl/>
        </w:rPr>
      </w:pPr>
      <w:r w:rsidRPr="007D05F7">
        <w:rPr>
          <w:rFonts w:hint="cs"/>
          <w:rtl/>
        </w:rPr>
        <w:t>ببین چگونه شریعت نورانی محمدی تعطیل می‌شود و چگونه احکام و اوامرش ملغی</w:t>
      </w:r>
      <w:r w:rsidR="005B5EED" w:rsidRPr="007D05F7">
        <w:rPr>
          <w:rFonts w:hint="cs"/>
          <w:rtl/>
        </w:rPr>
        <w:t xml:space="preserve"> می‌</w:t>
      </w:r>
      <w:r w:rsidRPr="007D05F7">
        <w:rPr>
          <w:rFonts w:hint="cs"/>
          <w:rtl/>
        </w:rPr>
        <w:t>شوند و البته مقصود آنان نیز، همین بود».</w:t>
      </w:r>
    </w:p>
    <w:p w:rsidR="007D05F7" w:rsidRDefault="00F2096B" w:rsidP="007D05F7">
      <w:pPr>
        <w:pStyle w:val="a7"/>
        <w:rPr>
          <w:rtl/>
        </w:rPr>
      </w:pPr>
      <w:r w:rsidRPr="007D05F7">
        <w:rPr>
          <w:rFonts w:hint="cs"/>
          <w:rtl/>
        </w:rPr>
        <w:t>اساساً شیعه به همین منظور شکل گرفت. کتاب هایشان سرشار از امثال این دسیسه هاست و بر این گونه اعتقادات تکیه می‌کنند، ولی شریعتی که حضرت محمد امین</w:t>
      </w:r>
      <w:r w:rsidR="006019BC" w:rsidRPr="00E05FA0">
        <w:rPr>
          <w:rFonts w:cs="CTraditional Arabic" w:hint="cs"/>
          <w:rtl/>
        </w:rPr>
        <w:t>ص</w:t>
      </w:r>
      <w:r w:rsidRPr="00E05FA0">
        <w:rPr>
          <w:rFonts w:cs="2  Badr" w:hint="cs"/>
          <w:color w:val="000000"/>
          <w:rtl/>
        </w:rPr>
        <w:t xml:space="preserve"> </w:t>
      </w:r>
      <w:r w:rsidRPr="007D05F7">
        <w:rPr>
          <w:rFonts w:hint="cs"/>
          <w:rtl/>
        </w:rPr>
        <w:t>آورده است، به ما خبر می‌دهد که مدار نجات تنها بر گرد عمل صالح می‌چرخد. چنان که خداوند می‌فرمایند:</w:t>
      </w:r>
    </w:p>
    <w:p w:rsidR="00F2096B" w:rsidRPr="007D05F7" w:rsidRDefault="007D05F7" w:rsidP="007D05F7">
      <w:pPr>
        <w:pStyle w:val="a7"/>
        <w:rPr>
          <w:rtl/>
        </w:rPr>
      </w:pPr>
      <w:r>
        <w:rPr>
          <w:rFonts w:cs="Traditional Arabic"/>
          <w:rtl/>
        </w:rPr>
        <w:t>﴿</w:t>
      </w:r>
      <w:r w:rsidRPr="000C1949">
        <w:rPr>
          <w:rStyle w:val="Chara"/>
          <w:rtl/>
        </w:rPr>
        <w:t xml:space="preserve">إِنَّ </w:t>
      </w:r>
      <w:r w:rsidRPr="000C1949">
        <w:rPr>
          <w:rStyle w:val="Chara"/>
          <w:rFonts w:hint="cs"/>
          <w:rtl/>
        </w:rPr>
        <w:t>ٱ</w:t>
      </w:r>
      <w:r w:rsidRPr="000C1949">
        <w:rPr>
          <w:rStyle w:val="Chara"/>
          <w:rFonts w:hint="eastAsia"/>
          <w:rtl/>
        </w:rPr>
        <w:t>لَّذِينَ</w:t>
      </w:r>
      <w:r w:rsidRPr="000C1949">
        <w:rPr>
          <w:rStyle w:val="Chara"/>
          <w:rtl/>
        </w:rPr>
        <w:t xml:space="preserve"> ءَامَنُواْ وَعَمِلُواْ </w:t>
      </w:r>
      <w:r w:rsidRPr="000C1949">
        <w:rPr>
          <w:rStyle w:val="Chara"/>
          <w:rFonts w:hint="cs"/>
          <w:rtl/>
        </w:rPr>
        <w:t>ٱ</w:t>
      </w:r>
      <w:r w:rsidRPr="000C1949">
        <w:rPr>
          <w:rStyle w:val="Chara"/>
          <w:rFonts w:hint="eastAsia"/>
          <w:rtl/>
        </w:rPr>
        <w:t>لصَّٰلِحَٰتِ</w:t>
      </w:r>
      <w:r w:rsidRPr="000C1949">
        <w:rPr>
          <w:rStyle w:val="Chara"/>
          <w:rtl/>
        </w:rPr>
        <w:t xml:space="preserve"> يَهۡدِيهِمۡ رَبُّهُم بِإِيمَٰنِهِمۡۖ تَجۡرِي مِن تَحۡتِهِمُ </w:t>
      </w:r>
      <w:r w:rsidRPr="000C1949">
        <w:rPr>
          <w:rStyle w:val="Chara"/>
          <w:rFonts w:hint="cs"/>
          <w:rtl/>
        </w:rPr>
        <w:t>ٱ</w:t>
      </w:r>
      <w:r w:rsidRPr="000C1949">
        <w:rPr>
          <w:rStyle w:val="Chara"/>
          <w:rFonts w:hint="eastAsia"/>
          <w:rtl/>
        </w:rPr>
        <w:t>لۡأَنۡهَٰرُ</w:t>
      </w:r>
      <w:r w:rsidRPr="000C1949">
        <w:rPr>
          <w:rStyle w:val="Chara"/>
          <w:rtl/>
        </w:rPr>
        <w:t xml:space="preserve"> فِي جَنَّٰتِ </w:t>
      </w:r>
      <w:r w:rsidRPr="000C1949">
        <w:rPr>
          <w:rStyle w:val="Chara"/>
          <w:rFonts w:hint="cs"/>
          <w:rtl/>
        </w:rPr>
        <w:t>ٱ</w:t>
      </w:r>
      <w:r w:rsidRPr="000C1949">
        <w:rPr>
          <w:rStyle w:val="Chara"/>
          <w:rFonts w:hint="eastAsia"/>
          <w:rtl/>
        </w:rPr>
        <w:t>لنَّعِيمِ</w:t>
      </w:r>
      <w:r w:rsidRPr="000C1949">
        <w:rPr>
          <w:rStyle w:val="Chara"/>
          <w:rtl/>
        </w:rPr>
        <w:t>٩</w:t>
      </w:r>
      <w:r>
        <w:rPr>
          <w:rFonts w:cs="Traditional Arabic"/>
          <w:rtl/>
        </w:rPr>
        <w:t>﴾</w:t>
      </w:r>
      <w:r w:rsidRPr="000C1949">
        <w:rPr>
          <w:rStyle w:val="Chara"/>
          <w:rtl/>
        </w:rPr>
        <w:t xml:space="preserve"> </w:t>
      </w:r>
      <w:r w:rsidRPr="000C1949">
        <w:rPr>
          <w:rStyle w:val="Charb"/>
          <w:rtl/>
        </w:rPr>
        <w:t>[يونس: 9]</w:t>
      </w:r>
      <w:r w:rsidRPr="000C1949">
        <w:rPr>
          <w:rStyle w:val="Charb"/>
          <w:rFonts w:hint="cs"/>
          <w:rtl/>
        </w:rPr>
        <w:t>.</w:t>
      </w:r>
      <w:r w:rsidR="00F2096B" w:rsidRPr="007D05F7">
        <w:rPr>
          <w:rFonts w:hint="cs"/>
          <w:rtl/>
        </w:rPr>
        <w:t xml:space="preserve"> </w:t>
      </w:r>
    </w:p>
    <w:p w:rsidR="00F2096B" w:rsidRPr="007D05F7" w:rsidRDefault="00F2096B" w:rsidP="007D05F7">
      <w:pPr>
        <w:pStyle w:val="a7"/>
        <w:rPr>
          <w:rtl/>
        </w:rPr>
      </w:pPr>
      <w:r w:rsidRPr="00E05FA0">
        <w:rPr>
          <w:rFonts w:ascii="Arial" w:eastAsia="Times New Roman" w:hAnsi="Arial" w:cs="Traditional Arabic" w:hint="cs"/>
          <w:color w:val="000000"/>
          <w:rtl/>
        </w:rPr>
        <w:t>«</w:t>
      </w:r>
      <w:r w:rsidRPr="007D05F7">
        <w:rPr>
          <w:rtl/>
        </w:rPr>
        <w:t>(ول</w:t>
      </w:r>
      <w:r w:rsidRPr="007D05F7">
        <w:rPr>
          <w:rFonts w:hint="cs"/>
          <w:rtl/>
        </w:rPr>
        <w:t>ی</w:t>
      </w:r>
      <w:r w:rsidRPr="007D05F7">
        <w:rPr>
          <w:rtl/>
        </w:rPr>
        <w:t>) کسان</w:t>
      </w:r>
      <w:r w:rsidRPr="007D05F7">
        <w:rPr>
          <w:rFonts w:hint="cs"/>
          <w:rtl/>
        </w:rPr>
        <w:t>ی</w:t>
      </w:r>
      <w:r w:rsidRPr="007D05F7">
        <w:rPr>
          <w:rtl/>
        </w:rPr>
        <w:t xml:space="preserve"> که ا</w:t>
      </w:r>
      <w:r w:rsidRPr="007D05F7">
        <w:rPr>
          <w:rFonts w:hint="cs"/>
          <w:rtl/>
        </w:rPr>
        <w:t>یمان</w:t>
      </w:r>
      <w:r w:rsidRPr="007D05F7">
        <w:rPr>
          <w:rtl/>
        </w:rPr>
        <w:t xml:space="preserve"> آوردند و کارها</w:t>
      </w:r>
      <w:r w:rsidRPr="007D05F7">
        <w:rPr>
          <w:rFonts w:hint="cs"/>
          <w:rtl/>
        </w:rPr>
        <w:t>ی</w:t>
      </w:r>
      <w:r w:rsidRPr="007D05F7">
        <w:rPr>
          <w:rtl/>
        </w:rPr>
        <w:t xml:space="preserve"> شا</w:t>
      </w:r>
      <w:r w:rsidRPr="007D05F7">
        <w:rPr>
          <w:rFonts w:hint="cs"/>
          <w:rtl/>
        </w:rPr>
        <w:t>یسته</w:t>
      </w:r>
      <w:r w:rsidRPr="007D05F7">
        <w:rPr>
          <w:rtl/>
        </w:rPr>
        <w:t xml:space="preserve"> انجام دادند، پروردگارشان آنها را در پرتو ا</w:t>
      </w:r>
      <w:r w:rsidRPr="007D05F7">
        <w:rPr>
          <w:rFonts w:hint="cs"/>
          <w:rtl/>
        </w:rPr>
        <w:t>یمانشان</w:t>
      </w:r>
      <w:r w:rsidRPr="007D05F7">
        <w:rPr>
          <w:rtl/>
        </w:rPr>
        <w:t xml:space="preserve"> هدا</w:t>
      </w:r>
      <w:r w:rsidRPr="007D05F7">
        <w:rPr>
          <w:rFonts w:hint="cs"/>
          <w:rtl/>
        </w:rPr>
        <w:t>یت</w:t>
      </w:r>
      <w:r w:rsidRPr="007D05F7">
        <w:rPr>
          <w:rtl/>
        </w:rPr>
        <w:t xml:space="preserve"> م</w:t>
      </w:r>
      <w:r w:rsidRPr="007D05F7">
        <w:rPr>
          <w:rFonts w:hint="cs"/>
          <w:rtl/>
        </w:rPr>
        <w:t>ی‌کند؛</w:t>
      </w:r>
      <w:r w:rsidRPr="007D05F7">
        <w:rPr>
          <w:rtl/>
        </w:rPr>
        <w:t xml:space="preserve"> از ز</w:t>
      </w:r>
      <w:r w:rsidRPr="007D05F7">
        <w:rPr>
          <w:rFonts w:hint="cs"/>
          <w:rtl/>
        </w:rPr>
        <w:t>یر</w:t>
      </w:r>
      <w:r w:rsidRPr="007D05F7">
        <w:rPr>
          <w:rtl/>
        </w:rPr>
        <w:t xml:space="preserve"> (قصرها</w:t>
      </w:r>
      <w:r w:rsidRPr="007D05F7">
        <w:rPr>
          <w:rFonts w:hint="cs"/>
          <w:rtl/>
        </w:rPr>
        <w:t>ی</w:t>
      </w:r>
      <w:r w:rsidRPr="007D05F7">
        <w:rPr>
          <w:rtl/>
        </w:rPr>
        <w:t>) آنها در باغها</w:t>
      </w:r>
      <w:r w:rsidRPr="007D05F7">
        <w:rPr>
          <w:rFonts w:hint="cs"/>
          <w:rtl/>
        </w:rPr>
        <w:t>ی</w:t>
      </w:r>
      <w:r w:rsidRPr="007D05F7">
        <w:rPr>
          <w:rtl/>
        </w:rPr>
        <w:t xml:space="preserve"> بهشت، نهرها جار</w:t>
      </w:r>
      <w:r w:rsidRPr="007D05F7">
        <w:rPr>
          <w:rFonts w:hint="cs"/>
          <w:rtl/>
        </w:rPr>
        <w:t>ی</w:t>
      </w:r>
      <w:r w:rsidRPr="007D05F7">
        <w:rPr>
          <w:rtl/>
        </w:rPr>
        <w:t xml:space="preserve"> است</w:t>
      </w:r>
      <w:r w:rsidRPr="00E05FA0">
        <w:rPr>
          <w:rFonts w:ascii="Arial" w:eastAsia="Times New Roman" w:hAnsi="Arial" w:cs="Traditional Arabic"/>
          <w:color w:val="000000"/>
          <w:rtl/>
        </w:rPr>
        <w:t>.</w:t>
      </w:r>
      <w:r w:rsidRPr="00E05FA0">
        <w:rPr>
          <w:rFonts w:ascii="Arial" w:eastAsia="Times New Roman" w:hAnsi="Arial" w:cs="Traditional Arabic" w:hint="cs"/>
          <w:color w:val="000000"/>
          <w:rtl/>
        </w:rPr>
        <w:t>»</w:t>
      </w:r>
    </w:p>
    <w:p w:rsidR="007D05F7"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tl/>
        </w:rPr>
        <w:t xml:space="preserve"> </w:t>
      </w:r>
      <w:r w:rsidRPr="00E05FA0">
        <w:rPr>
          <w:rStyle w:val="Char4"/>
          <w:rFonts w:hint="cs"/>
          <w:rtl/>
        </w:rPr>
        <w:t>در جای دیگری</w:t>
      </w:r>
      <w:r w:rsidR="005B5EED">
        <w:rPr>
          <w:rStyle w:val="Char4"/>
          <w:rFonts w:hint="cs"/>
          <w:rtl/>
        </w:rPr>
        <w:t xml:space="preserve"> می‌</w:t>
      </w:r>
      <w:r w:rsidRPr="00E05FA0">
        <w:rPr>
          <w:rStyle w:val="Char4"/>
          <w:rFonts w:hint="cs"/>
          <w:rtl/>
        </w:rPr>
        <w:t>فرماید:</w:t>
      </w:r>
    </w:p>
    <w:p w:rsidR="00F2096B" w:rsidRPr="00E05FA0" w:rsidRDefault="007D05F7" w:rsidP="007D05F7">
      <w:pPr>
        <w:pStyle w:val="StyleComplexBLotus12ptJustifiedFirstline05cmCharCharCharCharCharCharCharCharCharCharCharChar"/>
        <w:spacing w:line="240" w:lineRule="auto"/>
        <w:rPr>
          <w:rStyle w:val="Char4"/>
          <w:rtl/>
        </w:rPr>
      </w:pPr>
      <w:r>
        <w:rPr>
          <w:rStyle w:val="Char4"/>
          <w:rFonts w:cs="Traditional Arabic"/>
          <w:rtl/>
        </w:rPr>
        <w:t>﴿</w:t>
      </w:r>
      <w:r w:rsidRPr="000C1949">
        <w:rPr>
          <w:rStyle w:val="Chara"/>
          <w:rtl/>
        </w:rPr>
        <w:t xml:space="preserve">إِنَّ </w:t>
      </w:r>
      <w:r w:rsidRPr="000C1949">
        <w:rPr>
          <w:rStyle w:val="Chara"/>
          <w:rFonts w:hint="cs"/>
          <w:rtl/>
        </w:rPr>
        <w:t>ٱ</w:t>
      </w:r>
      <w:r w:rsidRPr="000C1949">
        <w:rPr>
          <w:rStyle w:val="Chara"/>
          <w:rFonts w:hint="eastAsia"/>
          <w:rtl/>
        </w:rPr>
        <w:t>لَّذِينَ</w:t>
      </w:r>
      <w:r w:rsidRPr="000C1949">
        <w:rPr>
          <w:rStyle w:val="Chara"/>
          <w:rtl/>
        </w:rPr>
        <w:t xml:space="preserve"> ءَامَنُواْ وَ</w:t>
      </w:r>
      <w:r w:rsidRPr="000C1949">
        <w:rPr>
          <w:rStyle w:val="Chara"/>
          <w:rFonts w:hint="cs"/>
          <w:rtl/>
        </w:rPr>
        <w:t>ٱ</w:t>
      </w:r>
      <w:r w:rsidRPr="000C1949">
        <w:rPr>
          <w:rStyle w:val="Chara"/>
          <w:rFonts w:hint="eastAsia"/>
          <w:rtl/>
        </w:rPr>
        <w:t>لَّذِينَ</w:t>
      </w:r>
      <w:r w:rsidRPr="000C1949">
        <w:rPr>
          <w:rStyle w:val="Chara"/>
          <w:rtl/>
        </w:rPr>
        <w:t xml:space="preserve"> هَاجَرُواْ وَجَٰهَدُواْ فِي سَبِيلِ </w:t>
      </w:r>
      <w:r w:rsidRPr="000C1949">
        <w:rPr>
          <w:rStyle w:val="Chara"/>
          <w:rFonts w:hint="cs"/>
          <w:rtl/>
        </w:rPr>
        <w:t>ٱ</w:t>
      </w:r>
      <w:r w:rsidRPr="000C1949">
        <w:rPr>
          <w:rStyle w:val="Chara"/>
          <w:rFonts w:hint="eastAsia"/>
          <w:rtl/>
        </w:rPr>
        <w:t>للَّهِ</w:t>
      </w:r>
      <w:r w:rsidRPr="000C1949">
        <w:rPr>
          <w:rStyle w:val="Chara"/>
          <w:rtl/>
        </w:rPr>
        <w:t xml:space="preserve"> أُوْلَٰٓئِكَ يَرۡجُونَ رَحۡمَتَ </w:t>
      </w:r>
      <w:r w:rsidRPr="000C1949">
        <w:rPr>
          <w:rStyle w:val="Chara"/>
          <w:rFonts w:hint="cs"/>
          <w:rtl/>
        </w:rPr>
        <w:t>ٱ</w:t>
      </w:r>
      <w:r w:rsidRPr="000C1949">
        <w:rPr>
          <w:rStyle w:val="Chara"/>
          <w:rFonts w:hint="eastAsia"/>
          <w:rtl/>
        </w:rPr>
        <w:t>للَّهِۚ</w:t>
      </w:r>
      <w:r w:rsidRPr="000C1949">
        <w:rPr>
          <w:rStyle w:val="Chara"/>
          <w:rtl/>
        </w:rPr>
        <w:t xml:space="preserve"> وَ</w:t>
      </w:r>
      <w:r w:rsidRPr="000C1949">
        <w:rPr>
          <w:rStyle w:val="Chara"/>
          <w:rFonts w:hint="cs"/>
          <w:rtl/>
        </w:rPr>
        <w:t>ٱ</w:t>
      </w:r>
      <w:r w:rsidRPr="000C1949">
        <w:rPr>
          <w:rStyle w:val="Chara"/>
          <w:rFonts w:hint="eastAsia"/>
          <w:rtl/>
        </w:rPr>
        <w:t>للَّهُ</w:t>
      </w:r>
      <w:r w:rsidRPr="000C1949">
        <w:rPr>
          <w:rStyle w:val="Chara"/>
          <w:rtl/>
        </w:rPr>
        <w:t xml:space="preserve"> غَفُورٞ رَّحِيمٞ٢١٨</w:t>
      </w:r>
      <w:r>
        <w:rPr>
          <w:rStyle w:val="Char4"/>
          <w:rFonts w:cs="Traditional Arabic"/>
          <w:rtl/>
        </w:rPr>
        <w:t>﴾</w:t>
      </w:r>
      <w:r w:rsidRPr="000C1949">
        <w:rPr>
          <w:rStyle w:val="Chara"/>
          <w:rtl/>
        </w:rPr>
        <w:t xml:space="preserve"> </w:t>
      </w:r>
      <w:r w:rsidRPr="000C1949">
        <w:rPr>
          <w:rStyle w:val="Charb"/>
          <w:rtl/>
        </w:rPr>
        <w:t>[البقرة: 218]</w:t>
      </w:r>
      <w:r w:rsidRPr="000C1949">
        <w:rPr>
          <w:rStyle w:val="Charb"/>
          <w:rFonts w:hint="cs"/>
          <w:rtl/>
        </w:rPr>
        <w:t>.</w:t>
      </w:r>
      <w:r w:rsidR="00F2096B" w:rsidRPr="00E05FA0">
        <w:rPr>
          <w:rStyle w:val="Char4"/>
          <w:rFonts w:hint="cs"/>
          <w:rtl/>
        </w:rPr>
        <w:t xml:space="preserve"> </w:t>
      </w:r>
    </w:p>
    <w:p w:rsidR="00F2096B" w:rsidRPr="00E05FA0" w:rsidRDefault="00F2096B" w:rsidP="007D05F7">
      <w:pPr>
        <w:pStyle w:val="a7"/>
        <w:rPr>
          <w:rFonts w:cs="Traditional Arabic"/>
          <w:color w:val="000000"/>
          <w:rtl/>
        </w:rPr>
      </w:pPr>
      <w:r w:rsidRPr="00E05FA0">
        <w:rPr>
          <w:rFonts w:cs="Traditional Arabic" w:hint="cs"/>
          <w:color w:val="000000"/>
          <w:rtl/>
        </w:rPr>
        <w:t>«</w:t>
      </w:r>
      <w:r w:rsidRPr="007D05F7">
        <w:rPr>
          <w:rtl/>
        </w:rPr>
        <w:t>کسان</w:t>
      </w:r>
      <w:r w:rsidRPr="007D05F7">
        <w:rPr>
          <w:rFonts w:hint="cs"/>
          <w:rtl/>
        </w:rPr>
        <w:t>ی</w:t>
      </w:r>
      <w:r w:rsidRPr="007D05F7">
        <w:rPr>
          <w:rtl/>
        </w:rPr>
        <w:t xml:space="preserve"> که ا</w:t>
      </w:r>
      <w:r w:rsidRPr="007D05F7">
        <w:rPr>
          <w:rFonts w:hint="cs"/>
          <w:rtl/>
        </w:rPr>
        <w:t>یمان</w:t>
      </w:r>
      <w:r w:rsidRPr="007D05F7">
        <w:rPr>
          <w:rtl/>
        </w:rPr>
        <w:t xml:space="preserve"> آورده و کسان</w:t>
      </w:r>
      <w:r w:rsidRPr="007D05F7">
        <w:rPr>
          <w:rFonts w:hint="cs"/>
          <w:rtl/>
        </w:rPr>
        <w:t>ی</w:t>
      </w:r>
      <w:r w:rsidRPr="007D05F7">
        <w:rPr>
          <w:rtl/>
        </w:rPr>
        <w:t xml:space="preserve"> که هجرت کرده و در راه خدا جهاد نموده‌اند، آنها ام</w:t>
      </w:r>
      <w:r w:rsidRPr="007D05F7">
        <w:rPr>
          <w:rFonts w:hint="cs"/>
          <w:rtl/>
        </w:rPr>
        <w:t>ید</w:t>
      </w:r>
      <w:r w:rsidRPr="007D05F7">
        <w:rPr>
          <w:rtl/>
        </w:rPr>
        <w:t xml:space="preserve"> به رحمت پروردگار دارند و خداوند آمرزنده و مهربان است.</w:t>
      </w:r>
      <w:r w:rsidRPr="00E05FA0">
        <w:rPr>
          <w:rFonts w:cs="Traditional Arabic" w:hint="cs"/>
          <w:color w:val="000000"/>
          <w:rtl/>
        </w:rPr>
        <w:t>»</w:t>
      </w:r>
    </w:p>
    <w:p w:rsidR="00F2096B" w:rsidRPr="005B5EED" w:rsidRDefault="00F2096B" w:rsidP="005B5EED">
      <w:pPr>
        <w:pStyle w:val="a0"/>
        <w:rPr>
          <w:rtl/>
        </w:rPr>
      </w:pPr>
      <w:bookmarkStart w:id="46" w:name="_Toc256893197"/>
      <w:bookmarkStart w:id="47" w:name="_Toc440704965"/>
      <w:r w:rsidRPr="005B5EED">
        <w:rPr>
          <w:rFonts w:hint="cs"/>
          <w:rtl/>
        </w:rPr>
        <w:t>مسأله</w:t>
      </w:r>
      <w:r w:rsidRPr="005B5EED">
        <w:rPr>
          <w:rFonts w:cs="2  Badr" w:hint="cs"/>
          <w:rtl/>
        </w:rPr>
        <w:t>‏</w:t>
      </w:r>
      <w:r w:rsidRPr="005B5EED">
        <w:rPr>
          <w:rFonts w:hint="cs"/>
          <w:rtl/>
        </w:rPr>
        <w:t>ی بداء</w:t>
      </w:r>
      <w:bookmarkEnd w:id="46"/>
      <w:bookmarkEnd w:id="47"/>
    </w:p>
    <w:p w:rsidR="00F2096B" w:rsidRPr="007D05F7" w:rsidRDefault="00F2096B" w:rsidP="007D05F7">
      <w:pPr>
        <w:pStyle w:val="a7"/>
        <w:rPr>
          <w:rtl/>
        </w:rPr>
      </w:pPr>
      <w:r w:rsidRPr="0047738B">
        <w:rPr>
          <w:rStyle w:val="Char9"/>
          <w:rFonts w:hint="cs"/>
          <w:rtl/>
        </w:rPr>
        <w:t>ششم-</w:t>
      </w:r>
      <w:r w:rsidRPr="007D05F7">
        <w:rPr>
          <w:rFonts w:hint="cs"/>
          <w:rtl/>
        </w:rPr>
        <w:t xml:space="preserve"> از جمله افکاری که یهودیان و عبدالله بن سبأ ترویج کردند، حصول بداء، یعنی فراموشی و جهل برای خدا (پناه بر خدا) است. خداوند از آنچه می‌گویند، پاک و برتر است.</w:t>
      </w:r>
    </w:p>
    <w:p w:rsidR="00F2096B" w:rsidRPr="007D05F7" w:rsidRDefault="00F2096B" w:rsidP="007D05F7">
      <w:pPr>
        <w:pStyle w:val="a7"/>
        <w:rPr>
          <w:rtl/>
        </w:rPr>
      </w:pPr>
      <w:r w:rsidRPr="007D05F7">
        <w:rPr>
          <w:rFonts w:hint="cs"/>
          <w:rtl/>
        </w:rPr>
        <w:t>کلینی، محدث شیعه، در کتاب کافی بابی تحت عنوان «بداء» باز کرده و در این باب سخنانی از امامان معصوم</w:t>
      </w:r>
      <w:r w:rsidR="007D05F7">
        <w:rPr>
          <w:rFonts w:hint="cs"/>
          <w:rtl/>
        </w:rPr>
        <w:t xml:space="preserve"> -</w:t>
      </w:r>
      <w:r w:rsidRPr="007D05F7">
        <w:rPr>
          <w:rFonts w:hint="cs"/>
          <w:rtl/>
        </w:rPr>
        <w:t xml:space="preserve"> به زعم خودشان</w:t>
      </w:r>
      <w:r w:rsidR="007D05F7">
        <w:rPr>
          <w:rFonts w:hint="cs"/>
          <w:rtl/>
        </w:rPr>
        <w:t xml:space="preserve"> -</w:t>
      </w:r>
      <w:r w:rsidRPr="007D05F7">
        <w:rPr>
          <w:rFonts w:hint="cs"/>
          <w:rtl/>
        </w:rPr>
        <w:t xml:space="preserve"> بیان کرده و گفته است که آنان از هر گونه گناه و اشتباه و عیب و نقص به دور هستند؛ از جمله: </w:t>
      </w:r>
    </w:p>
    <w:p w:rsidR="00F2096B" w:rsidRPr="007D05F7" w:rsidRDefault="00F2096B" w:rsidP="007D05F7">
      <w:pPr>
        <w:pStyle w:val="a7"/>
        <w:rPr>
          <w:rtl/>
        </w:rPr>
      </w:pPr>
      <w:r w:rsidRPr="007D05F7">
        <w:rPr>
          <w:rFonts w:hint="cs"/>
          <w:rtl/>
        </w:rPr>
        <w:t>از ریان بن صلت روایت است که گفت: از امام موسی</w:t>
      </w:r>
      <w:r w:rsidR="00521862" w:rsidRPr="00521862">
        <w:rPr>
          <w:rFonts w:cs="CTraditional Arabic" w:hint="cs"/>
          <w:color w:val="000000"/>
          <w:rtl/>
        </w:rPr>
        <w:t>÷</w:t>
      </w:r>
      <w:r w:rsidRPr="00E05FA0">
        <w:rPr>
          <w:rFonts w:cs="2  Badr" w:hint="cs"/>
          <w:color w:val="000000"/>
          <w:rtl/>
        </w:rPr>
        <w:t xml:space="preserve"> </w:t>
      </w:r>
      <w:r w:rsidRPr="007D05F7">
        <w:rPr>
          <w:rFonts w:hint="cs"/>
          <w:rtl/>
        </w:rPr>
        <w:t>شنیدم که می‌گفت: «خداوند هیچ پیامبری را مبعوث نکرده است، مگر با تحریم شراب و اقرار «بداء» برای خداوند»</w:t>
      </w:r>
      <w:r w:rsidRPr="00E05FA0">
        <w:rPr>
          <w:rStyle w:val="FootnoteReference"/>
          <w:rtl/>
        </w:rPr>
        <w:footnoteReference w:id="108"/>
      </w:r>
      <w:r w:rsidR="00C96804" w:rsidRPr="007D05F7">
        <w:rPr>
          <w:rFonts w:hint="cs"/>
          <w:rtl/>
        </w:rPr>
        <w:t>.</w:t>
      </w:r>
    </w:p>
    <w:p w:rsidR="00F2096B" w:rsidRPr="007D05F7" w:rsidRDefault="00F2096B" w:rsidP="007D05F7">
      <w:pPr>
        <w:pStyle w:val="a7"/>
        <w:rPr>
          <w:rtl/>
        </w:rPr>
      </w:pPr>
      <w:r w:rsidRPr="007D05F7">
        <w:rPr>
          <w:rFonts w:hint="cs"/>
          <w:rtl/>
        </w:rPr>
        <w:t>بداء چیست؟ روایت دیگری بداء را تفسیر می‌کند. این موضوع را هم ریان بن صلت روایت می‌کند که: ابوهاشم جعفری گفت: «نزد ابوالحسن</w:t>
      </w:r>
      <w:r w:rsidR="00521862" w:rsidRPr="00521862">
        <w:rPr>
          <w:rFonts w:cs="CTraditional Arabic" w:hint="cs"/>
          <w:color w:val="000000"/>
          <w:rtl/>
        </w:rPr>
        <w:t>÷</w:t>
      </w:r>
      <w:r w:rsidRPr="00E05FA0">
        <w:rPr>
          <w:rFonts w:cs="2  Badr" w:hint="cs"/>
          <w:color w:val="000000"/>
          <w:rtl/>
        </w:rPr>
        <w:t xml:space="preserve"> </w:t>
      </w:r>
      <w:r w:rsidRPr="007D05F7">
        <w:rPr>
          <w:rFonts w:hint="cs"/>
          <w:rtl/>
        </w:rPr>
        <w:t>بودم پس از آنکه پسرش، ابوجعفر رفت، من پیش خودم فکر می‌کردم و می‌خواستم بگویم انگار ابوجعفر و ابومحمد در این زمان، مانند ابوالحسن موسی و اسماعیل بن جعفر بن محمد هستند و داستان آنها شبیه هم است. چون ابومحمد پس از ابوجعفر بود. قبل از این که من چیزی بگویم، ابوالحسن</w:t>
      </w:r>
      <w:r w:rsidR="00521862" w:rsidRPr="00521862">
        <w:rPr>
          <w:rFonts w:cs="CTraditional Arabic" w:hint="cs"/>
          <w:color w:val="000000"/>
          <w:rtl/>
        </w:rPr>
        <w:t>÷</w:t>
      </w:r>
      <w:r w:rsidRPr="00E05FA0">
        <w:rPr>
          <w:rFonts w:cs="2  Badr" w:hint="cs"/>
          <w:color w:val="000000"/>
          <w:rtl/>
        </w:rPr>
        <w:t xml:space="preserve"> </w:t>
      </w:r>
      <w:r w:rsidRPr="007D05F7">
        <w:rPr>
          <w:rFonts w:hint="cs"/>
          <w:rtl/>
        </w:rPr>
        <w:t>رو به من کرد و گفت: بله، ابوهاشم پس از ابوجعفر است و برای خدا درباره</w:t>
      </w:r>
      <w:r w:rsidRPr="007D05F7">
        <w:rPr>
          <w:rFonts w:hint="eastAsia"/>
          <w:rtl/>
        </w:rPr>
        <w:t>‌</w:t>
      </w:r>
      <w:r w:rsidRPr="007D05F7">
        <w:rPr>
          <w:rFonts w:hint="cs"/>
          <w:rtl/>
        </w:rPr>
        <w:t>ی ابومحمد چیزی پدیدارگشت، که قبلاً نمی‌دانست (نعوذ بالله). همچنان که پس از درگذشت اسماعیل، برای خدا چیزی درباره‌ی موسی آشکار گشت که به واسطه‌ی آن، حال موسی برای خدا کشف شد. و او همان است که دلت به تو گفته است، هر چند پوچ‌گرایان را ناخوش آید. پس ابومحمد، پسرم جانشین من است و علم تمام مسایل مورد نیاز و ابزار امامت، با اوست»</w:t>
      </w:r>
      <w:r w:rsidRPr="00E05FA0">
        <w:rPr>
          <w:rStyle w:val="FootnoteReference"/>
          <w:rtl/>
        </w:rPr>
        <w:footnoteReference w:id="109"/>
      </w:r>
      <w:r w:rsidR="00C96804" w:rsidRPr="007D05F7">
        <w:rPr>
          <w:rFonts w:hint="cs"/>
          <w:rtl/>
        </w:rPr>
        <w:t>.</w:t>
      </w:r>
    </w:p>
    <w:p w:rsidR="00F2096B" w:rsidRPr="007D05F7" w:rsidRDefault="00F2096B" w:rsidP="007D05F7">
      <w:pPr>
        <w:pStyle w:val="a7"/>
        <w:rPr>
          <w:rtl/>
        </w:rPr>
      </w:pPr>
      <w:r w:rsidRPr="007D05F7">
        <w:rPr>
          <w:rFonts w:hint="cs"/>
          <w:rtl/>
        </w:rPr>
        <w:t>نوبختی آورده است که: جعفر بن محمد باقر به امامت پسرش اسماعیل تصریح کرد و در حیات خود به او اشاره کرد. سپس اسماعیل مرد و پدرش هنوز زنده بود و گفت: برای خدا در هیچ چیز به اندازه</w:t>
      </w:r>
      <w:r w:rsidR="00A63FD3" w:rsidRPr="007D05F7">
        <w:rPr>
          <w:rFonts w:hint="cs"/>
          <w:rtl/>
        </w:rPr>
        <w:t xml:space="preserve">‌ی </w:t>
      </w:r>
      <w:r w:rsidRPr="007D05F7">
        <w:rPr>
          <w:rFonts w:hint="cs"/>
          <w:rtl/>
        </w:rPr>
        <w:t>اسماعیل «بداء» حاصل نشد</w:t>
      </w:r>
      <w:r w:rsidRPr="00E05FA0">
        <w:rPr>
          <w:rStyle w:val="FootnoteReference"/>
          <w:rtl/>
        </w:rPr>
        <w:footnoteReference w:id="110"/>
      </w:r>
      <w:r w:rsidR="00C96804" w:rsidRPr="007D05F7">
        <w:rPr>
          <w:rFonts w:hint="cs"/>
          <w:rtl/>
        </w:rPr>
        <w:t>.</w:t>
      </w:r>
    </w:p>
    <w:p w:rsidR="00F2096B" w:rsidRPr="007D05F7" w:rsidRDefault="00F2096B" w:rsidP="007D05F7">
      <w:pPr>
        <w:pStyle w:val="a7"/>
        <w:rPr>
          <w:rtl/>
        </w:rPr>
      </w:pPr>
      <w:r w:rsidRPr="007D05F7">
        <w:rPr>
          <w:rFonts w:hint="cs"/>
          <w:rtl/>
        </w:rPr>
        <w:t>مجموعه</w:t>
      </w:r>
      <w:r w:rsidRPr="007D05F7">
        <w:rPr>
          <w:rFonts w:hint="eastAsia"/>
          <w:rtl/>
        </w:rPr>
        <w:t>‌</w:t>
      </w:r>
      <w:r w:rsidRPr="007D05F7">
        <w:rPr>
          <w:rFonts w:hint="cs"/>
          <w:rtl/>
        </w:rPr>
        <w:t>ی این روایات، معنی بداء را اثبات می‌کند؛ یعنی، خدا به چیزی آگاهی یافته که قبلاً نمی دانست.</w:t>
      </w:r>
    </w:p>
    <w:p w:rsidR="00F2096B" w:rsidRDefault="00F2096B" w:rsidP="007D05F7">
      <w:pPr>
        <w:pStyle w:val="a7"/>
        <w:rPr>
          <w:rtl/>
        </w:rPr>
      </w:pPr>
      <w:r w:rsidRPr="007D05F7">
        <w:rPr>
          <w:rFonts w:hint="cs"/>
          <w:rtl/>
        </w:rPr>
        <w:t>این اعتقاد شیعه است درباره</w:t>
      </w:r>
      <w:r w:rsidRPr="007D05F7">
        <w:rPr>
          <w:rFonts w:hint="eastAsia"/>
          <w:rtl/>
        </w:rPr>
        <w:t>‌</w:t>
      </w:r>
      <w:r w:rsidRPr="007D05F7">
        <w:rPr>
          <w:rFonts w:hint="cs"/>
          <w:rtl/>
        </w:rPr>
        <w:t>ی الله، در حالی که خداوند از زبان حضرت موسی در</w:t>
      </w:r>
      <w:r w:rsidR="00C96804" w:rsidRPr="007D05F7">
        <w:rPr>
          <w:rFonts w:hint="cs"/>
          <w:rtl/>
        </w:rPr>
        <w:t>باره</w:t>
      </w:r>
      <w:r w:rsidR="00A63FD3" w:rsidRPr="007D05F7">
        <w:rPr>
          <w:rFonts w:hint="cs"/>
          <w:rtl/>
        </w:rPr>
        <w:t xml:space="preserve">‌ی </w:t>
      </w:r>
      <w:r w:rsidR="00C96804" w:rsidRPr="007D05F7">
        <w:rPr>
          <w:rFonts w:hint="cs"/>
          <w:rtl/>
        </w:rPr>
        <w:t>علم خود، چنین می‌فرمایند</w:t>
      </w:r>
      <w:r w:rsidRPr="007D05F7">
        <w:rPr>
          <w:rFonts w:hint="cs"/>
          <w:rtl/>
        </w:rPr>
        <w:t>:</w:t>
      </w:r>
    </w:p>
    <w:p w:rsidR="007D05F7" w:rsidRPr="000C1949" w:rsidRDefault="007D05F7" w:rsidP="007D05F7">
      <w:pPr>
        <w:pStyle w:val="a7"/>
        <w:rPr>
          <w:rStyle w:val="Charb"/>
          <w:rtl/>
        </w:rPr>
      </w:pPr>
      <w:r>
        <w:rPr>
          <w:rFonts w:cs="Traditional Arabic"/>
          <w:rtl/>
        </w:rPr>
        <w:t>﴿</w:t>
      </w:r>
      <w:r w:rsidRPr="000C1949">
        <w:rPr>
          <w:rStyle w:val="Chara"/>
          <w:rtl/>
        </w:rPr>
        <w:t>لَّا يَضِلُّ رَبِّي وَلَا يَنسَى٥٢</w:t>
      </w:r>
      <w:r>
        <w:rPr>
          <w:rFonts w:cs="Traditional Arabic"/>
          <w:rtl/>
        </w:rPr>
        <w:t>﴾</w:t>
      </w:r>
      <w:r w:rsidRPr="000C1949">
        <w:rPr>
          <w:rStyle w:val="Chara"/>
          <w:rtl/>
        </w:rPr>
        <w:t xml:space="preserve"> </w:t>
      </w:r>
      <w:r w:rsidRPr="000C1949">
        <w:rPr>
          <w:rStyle w:val="Charb"/>
          <w:rtl/>
        </w:rPr>
        <w:t>[طه: 52]</w:t>
      </w:r>
      <w:r w:rsidRPr="000C1949">
        <w:rPr>
          <w:rStyle w:val="Charb"/>
          <w:rFonts w:hint="cs"/>
          <w:rtl/>
        </w:rPr>
        <w:t>.</w:t>
      </w:r>
    </w:p>
    <w:p w:rsidR="00F2096B" w:rsidRPr="00E05FA0" w:rsidRDefault="00F2096B" w:rsidP="005B5EED">
      <w:pPr>
        <w:pStyle w:val="StyleComplexBLotus12ptJustifiedFirstline05cmCharCharCharCharCharCharCharCharCharCharCharChar"/>
        <w:spacing w:line="240" w:lineRule="auto"/>
        <w:jc w:val="lowKashida"/>
        <w:rPr>
          <w:rStyle w:val="Char4"/>
          <w:rtl/>
        </w:rPr>
      </w:pPr>
      <w:r w:rsidRPr="00E05FA0">
        <w:rPr>
          <w:rFonts w:cs="Traditional Arabic" w:hint="cs"/>
          <w:color w:val="000000"/>
          <w:sz w:val="28"/>
          <w:szCs w:val="28"/>
          <w:rtl/>
          <w:lang w:bidi="fa-IR"/>
        </w:rPr>
        <w:t>«</w:t>
      </w:r>
      <w:r w:rsidRPr="00E05FA0">
        <w:rPr>
          <w:rStyle w:val="Char4"/>
          <w:rtl/>
        </w:rPr>
        <w:t>پروردگارم هرگز گمراه نم</w:t>
      </w:r>
      <w:r w:rsidRPr="00E05FA0">
        <w:rPr>
          <w:rStyle w:val="Char4"/>
          <w:rFonts w:hint="cs"/>
          <w:rtl/>
        </w:rPr>
        <w:t>ی‌شود،</w:t>
      </w:r>
      <w:r w:rsidRPr="00E05FA0">
        <w:rPr>
          <w:rStyle w:val="Char4"/>
          <w:rtl/>
        </w:rPr>
        <w:t xml:space="preserve"> و فراموش نم</w:t>
      </w:r>
      <w:r w:rsidRPr="00E05FA0">
        <w:rPr>
          <w:rStyle w:val="Char4"/>
          <w:rFonts w:hint="cs"/>
          <w:rtl/>
        </w:rPr>
        <w:t>ی‌کند</w:t>
      </w:r>
      <w:r w:rsidRPr="00E05FA0">
        <w:rPr>
          <w:rStyle w:val="Char4"/>
          <w:rtl/>
        </w:rPr>
        <w:t>!</w:t>
      </w:r>
      <w:r w:rsidRPr="00E05FA0">
        <w:rPr>
          <w:rFonts w:cs="Traditional Arabic" w:hint="cs"/>
          <w:color w:val="000000"/>
          <w:sz w:val="28"/>
          <w:szCs w:val="28"/>
          <w:rtl/>
          <w:lang w:bidi="fa-IR"/>
        </w:rPr>
        <w:t>»</w:t>
      </w:r>
    </w:p>
    <w:p w:rsidR="00F2096B"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خداوند خود را چنین توصف می‌کند:</w:t>
      </w:r>
    </w:p>
    <w:p w:rsidR="007D05F7" w:rsidRPr="000C1949" w:rsidRDefault="007D05F7" w:rsidP="007D05F7">
      <w:pPr>
        <w:pStyle w:val="StyleComplexBLotus12ptJustifiedFirstline05cmCharCharCharCharCharCharCharCharCharCharCharChar"/>
        <w:spacing w:line="240" w:lineRule="auto"/>
        <w:rPr>
          <w:rStyle w:val="Charb"/>
          <w:rtl/>
        </w:rPr>
      </w:pPr>
      <w:r>
        <w:rPr>
          <w:rStyle w:val="Char4"/>
          <w:rFonts w:cs="Traditional Arabic"/>
          <w:rtl/>
        </w:rPr>
        <w:t>﴿</w:t>
      </w:r>
      <w:r w:rsidRPr="000C1949">
        <w:rPr>
          <w:rStyle w:val="Chara"/>
          <w:rtl/>
        </w:rPr>
        <w:t xml:space="preserve">هُوَ </w:t>
      </w:r>
      <w:r w:rsidRPr="000C1949">
        <w:rPr>
          <w:rStyle w:val="Chara"/>
          <w:rFonts w:hint="cs"/>
          <w:rtl/>
        </w:rPr>
        <w:t>ٱ</w:t>
      </w:r>
      <w:r w:rsidRPr="000C1949">
        <w:rPr>
          <w:rStyle w:val="Chara"/>
          <w:rFonts w:hint="eastAsia"/>
          <w:rtl/>
        </w:rPr>
        <w:t>للَّهُ</w:t>
      </w:r>
      <w:r w:rsidRPr="000C1949">
        <w:rPr>
          <w:rStyle w:val="Chara"/>
          <w:rtl/>
        </w:rPr>
        <w:t xml:space="preserve"> </w:t>
      </w:r>
      <w:r w:rsidRPr="000C1949">
        <w:rPr>
          <w:rStyle w:val="Chara"/>
          <w:rFonts w:hint="cs"/>
          <w:rtl/>
        </w:rPr>
        <w:t>ٱ</w:t>
      </w:r>
      <w:r w:rsidRPr="000C1949">
        <w:rPr>
          <w:rStyle w:val="Chara"/>
          <w:rFonts w:hint="eastAsia"/>
          <w:rtl/>
        </w:rPr>
        <w:t>لَّذِي</w:t>
      </w:r>
      <w:r w:rsidRPr="000C1949">
        <w:rPr>
          <w:rStyle w:val="Chara"/>
          <w:rtl/>
        </w:rPr>
        <w:t xml:space="preserve"> لَآ إِلَٰهَ إِلَّا هُوَۖ عَٰلِمُ </w:t>
      </w:r>
      <w:r w:rsidRPr="000C1949">
        <w:rPr>
          <w:rStyle w:val="Chara"/>
          <w:rFonts w:hint="cs"/>
          <w:rtl/>
        </w:rPr>
        <w:t>ٱ</w:t>
      </w:r>
      <w:r w:rsidRPr="000C1949">
        <w:rPr>
          <w:rStyle w:val="Chara"/>
          <w:rFonts w:hint="eastAsia"/>
          <w:rtl/>
        </w:rPr>
        <w:t>لۡغَيۡبِ</w:t>
      </w:r>
      <w:r w:rsidRPr="000C1949">
        <w:rPr>
          <w:rStyle w:val="Chara"/>
          <w:rtl/>
        </w:rPr>
        <w:t xml:space="preserve"> وَ</w:t>
      </w:r>
      <w:r w:rsidRPr="000C1949">
        <w:rPr>
          <w:rStyle w:val="Chara"/>
          <w:rFonts w:hint="cs"/>
          <w:rtl/>
        </w:rPr>
        <w:t>ٱ</w:t>
      </w:r>
      <w:r w:rsidRPr="000C1949">
        <w:rPr>
          <w:rStyle w:val="Chara"/>
          <w:rFonts w:hint="eastAsia"/>
          <w:rtl/>
        </w:rPr>
        <w:t>لشَّهَٰدَةِۖ</w:t>
      </w:r>
      <w:r>
        <w:rPr>
          <w:rStyle w:val="Char4"/>
          <w:rFonts w:cs="Traditional Arabic"/>
          <w:rtl/>
        </w:rPr>
        <w:t>﴾</w:t>
      </w:r>
      <w:r w:rsidRPr="000C1949">
        <w:rPr>
          <w:rStyle w:val="Chara"/>
          <w:rtl/>
        </w:rPr>
        <w:t xml:space="preserve"> </w:t>
      </w:r>
      <w:r w:rsidRPr="000C1949">
        <w:rPr>
          <w:rStyle w:val="Charb"/>
          <w:rtl/>
        </w:rPr>
        <w:t>[الحشر: 22]</w:t>
      </w:r>
      <w:r w:rsidRPr="000C1949">
        <w:rPr>
          <w:rStyle w:val="Charb"/>
          <w:rFonts w:hint="cs"/>
          <w:rtl/>
        </w:rPr>
        <w:t>.</w:t>
      </w:r>
    </w:p>
    <w:p w:rsidR="00F2096B" w:rsidRPr="00E05FA0" w:rsidRDefault="00F2096B" w:rsidP="005B5EED">
      <w:pPr>
        <w:pStyle w:val="StyleComplexBLotus12ptJustifiedFirstline05cmCharCharCharCharCharCharCharCharCharCharCharChar"/>
        <w:spacing w:line="240" w:lineRule="auto"/>
        <w:jc w:val="lowKashida"/>
        <w:rPr>
          <w:rStyle w:val="Char4"/>
          <w:rtl/>
        </w:rPr>
      </w:pPr>
      <w:r w:rsidRPr="00E05FA0">
        <w:rPr>
          <w:rFonts w:cs="Traditional Arabic" w:hint="cs"/>
          <w:color w:val="000000"/>
          <w:sz w:val="28"/>
          <w:szCs w:val="28"/>
          <w:rtl/>
          <w:lang w:bidi="fa-IR"/>
        </w:rPr>
        <w:t>«</w:t>
      </w:r>
      <w:r w:rsidRPr="00E05FA0">
        <w:rPr>
          <w:rStyle w:val="Char4"/>
          <w:rtl/>
        </w:rPr>
        <w:t>و خدا</w:t>
      </w:r>
      <w:r w:rsidRPr="00E05FA0">
        <w:rPr>
          <w:rStyle w:val="Char4"/>
          <w:rFonts w:hint="cs"/>
          <w:rtl/>
        </w:rPr>
        <w:t>یی</w:t>
      </w:r>
      <w:r w:rsidRPr="00E05FA0">
        <w:rPr>
          <w:rStyle w:val="Char4"/>
          <w:rtl/>
        </w:rPr>
        <w:t xml:space="preserve"> است که معبود</w:t>
      </w:r>
      <w:r w:rsidRPr="00E05FA0">
        <w:rPr>
          <w:rStyle w:val="Char4"/>
          <w:rFonts w:hint="cs"/>
          <w:rtl/>
        </w:rPr>
        <w:t>ی</w:t>
      </w:r>
      <w:r w:rsidRPr="00E05FA0">
        <w:rPr>
          <w:rStyle w:val="Char4"/>
          <w:rtl/>
        </w:rPr>
        <w:t xml:space="preserve"> جز او ن</w:t>
      </w:r>
      <w:r w:rsidRPr="00E05FA0">
        <w:rPr>
          <w:rStyle w:val="Char4"/>
          <w:rFonts w:hint="cs"/>
          <w:rtl/>
        </w:rPr>
        <w:t>یست،</w:t>
      </w:r>
      <w:r w:rsidRPr="00E05FA0">
        <w:rPr>
          <w:rStyle w:val="Char4"/>
          <w:rtl/>
        </w:rPr>
        <w:t xml:space="preserve"> دانا</w:t>
      </w:r>
      <w:r w:rsidRPr="00E05FA0">
        <w:rPr>
          <w:rStyle w:val="Char4"/>
          <w:rFonts w:hint="cs"/>
          <w:rtl/>
        </w:rPr>
        <w:t>ی</w:t>
      </w:r>
      <w:r w:rsidRPr="00E05FA0">
        <w:rPr>
          <w:rStyle w:val="Char4"/>
          <w:rtl/>
        </w:rPr>
        <w:t xml:space="preserve"> آشکار و نهان است</w:t>
      </w:r>
      <w:r w:rsidRPr="00E05FA0">
        <w:rPr>
          <w:rFonts w:cs="Traditional Arabic" w:hint="cs"/>
          <w:color w:val="000000"/>
          <w:sz w:val="28"/>
          <w:szCs w:val="28"/>
          <w:rtl/>
          <w:lang w:bidi="fa-IR"/>
        </w:rPr>
        <w:t>».</w:t>
      </w:r>
    </w:p>
    <w:p w:rsidR="007D05F7"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در جای دیگری می‌فرماید:</w:t>
      </w:r>
    </w:p>
    <w:p w:rsidR="00F2096B" w:rsidRPr="00E05FA0" w:rsidRDefault="007D05F7" w:rsidP="007D05F7">
      <w:pPr>
        <w:pStyle w:val="StyleComplexBLotus12ptJustifiedFirstline05cmCharCharCharCharCharCharCharCharCharCharCharChar"/>
        <w:spacing w:line="240" w:lineRule="auto"/>
        <w:rPr>
          <w:rStyle w:val="Char4"/>
          <w:rtl/>
        </w:rPr>
      </w:pPr>
      <w:r>
        <w:rPr>
          <w:rStyle w:val="Char4"/>
          <w:rFonts w:cs="Traditional Arabic"/>
          <w:rtl/>
        </w:rPr>
        <w:t>﴿</w:t>
      </w:r>
      <w:r w:rsidRPr="000C1949">
        <w:rPr>
          <w:rStyle w:val="Chara"/>
          <w:rtl/>
        </w:rPr>
        <w:t xml:space="preserve">وَأَنَّ </w:t>
      </w:r>
      <w:r w:rsidRPr="000C1949">
        <w:rPr>
          <w:rStyle w:val="Chara"/>
          <w:rFonts w:hint="cs"/>
          <w:rtl/>
        </w:rPr>
        <w:t>ٱ</w:t>
      </w:r>
      <w:r w:rsidRPr="000C1949">
        <w:rPr>
          <w:rStyle w:val="Chara"/>
          <w:rFonts w:hint="eastAsia"/>
          <w:rtl/>
        </w:rPr>
        <w:t>للَّهَ</w:t>
      </w:r>
      <w:r w:rsidRPr="000C1949">
        <w:rPr>
          <w:rStyle w:val="Chara"/>
          <w:rtl/>
        </w:rPr>
        <w:t xml:space="preserve"> قَدۡ أَحَاطَ بِكُلِّ شَيۡءٍ عِلۡمَۢا١٢</w:t>
      </w:r>
      <w:r>
        <w:rPr>
          <w:rStyle w:val="Char4"/>
          <w:rFonts w:cs="Traditional Arabic"/>
          <w:rtl/>
        </w:rPr>
        <w:t>﴾</w:t>
      </w:r>
      <w:r w:rsidRPr="000C1949">
        <w:rPr>
          <w:rStyle w:val="Chara"/>
          <w:rtl/>
        </w:rPr>
        <w:t xml:space="preserve"> </w:t>
      </w:r>
      <w:r w:rsidRPr="000C1949">
        <w:rPr>
          <w:rStyle w:val="Charb"/>
          <w:rtl/>
        </w:rPr>
        <w:t>[الطلاق: 12]</w:t>
      </w:r>
      <w:r w:rsidRPr="000C1949">
        <w:rPr>
          <w:rStyle w:val="Charb"/>
          <w:rFonts w:hint="cs"/>
          <w:rtl/>
        </w:rPr>
        <w:t>.</w:t>
      </w:r>
      <w:r w:rsidR="00F2096B" w:rsidRPr="00E05FA0">
        <w:rPr>
          <w:rStyle w:val="Char4"/>
          <w:rFonts w:hint="cs"/>
          <w:rtl/>
        </w:rPr>
        <w:t xml:space="preserve"> </w:t>
      </w:r>
    </w:p>
    <w:p w:rsidR="00F2096B" w:rsidRPr="00E05FA0" w:rsidRDefault="00F2096B" w:rsidP="005B5EED">
      <w:pPr>
        <w:pStyle w:val="StyleComplexBLotus12ptJustifiedFirstline05cmCharCharCharCharCharCharCharCharCharCharCharChar"/>
        <w:spacing w:line="240" w:lineRule="auto"/>
        <w:jc w:val="lowKashida"/>
        <w:rPr>
          <w:rStyle w:val="Char4"/>
        </w:rPr>
      </w:pPr>
      <w:r w:rsidRPr="00E05FA0">
        <w:rPr>
          <w:rFonts w:cs="Traditional Arabic" w:hint="cs"/>
          <w:color w:val="000000"/>
          <w:sz w:val="28"/>
          <w:szCs w:val="28"/>
          <w:rtl/>
          <w:lang w:bidi="fa-IR"/>
        </w:rPr>
        <w:t>«</w:t>
      </w:r>
      <w:r w:rsidRPr="00E05FA0">
        <w:rPr>
          <w:rStyle w:val="Char4"/>
          <w:rtl/>
        </w:rPr>
        <w:t>و ا</w:t>
      </w:r>
      <w:r w:rsidRPr="00E05FA0">
        <w:rPr>
          <w:rStyle w:val="Char4"/>
          <w:rFonts w:hint="cs"/>
          <w:rtl/>
        </w:rPr>
        <w:t>ینکه</w:t>
      </w:r>
      <w:r w:rsidRPr="00E05FA0">
        <w:rPr>
          <w:rStyle w:val="Char4"/>
          <w:rtl/>
        </w:rPr>
        <w:t xml:space="preserve"> علم ا</w:t>
      </w:r>
      <w:r w:rsidRPr="00E05FA0">
        <w:rPr>
          <w:rStyle w:val="Char4"/>
          <w:rFonts w:hint="cs"/>
          <w:rtl/>
        </w:rPr>
        <w:t>لله</w:t>
      </w:r>
      <w:r w:rsidRPr="00E05FA0">
        <w:rPr>
          <w:rStyle w:val="Char4"/>
          <w:rtl/>
        </w:rPr>
        <w:t xml:space="preserve"> به همه چ</w:t>
      </w:r>
      <w:r w:rsidRPr="00E05FA0">
        <w:rPr>
          <w:rStyle w:val="Char4"/>
          <w:rFonts w:hint="cs"/>
          <w:rtl/>
        </w:rPr>
        <w:t>یز</w:t>
      </w:r>
      <w:r w:rsidRPr="00E05FA0">
        <w:rPr>
          <w:rStyle w:val="Char4"/>
          <w:rtl/>
        </w:rPr>
        <w:t xml:space="preserve"> احاطه دارد</w:t>
      </w:r>
      <w:r w:rsidRPr="00E05FA0">
        <w:rPr>
          <w:rFonts w:cs="Traditional Arabic" w:hint="cs"/>
          <w:color w:val="000000"/>
          <w:sz w:val="28"/>
          <w:szCs w:val="28"/>
          <w:rtl/>
          <w:lang w:bidi="fa-IR"/>
        </w:rPr>
        <w:t>»</w:t>
      </w:r>
      <w:r w:rsidRPr="00E05FA0">
        <w:rPr>
          <w:rStyle w:val="Char4"/>
          <w:rFonts w:hint="cs"/>
          <w:rtl/>
        </w:rPr>
        <w:t>.</w:t>
      </w:r>
    </w:p>
    <w:p w:rsidR="00F2096B" w:rsidRPr="007D05F7" w:rsidRDefault="00F2096B" w:rsidP="007D05F7">
      <w:pPr>
        <w:pStyle w:val="a7"/>
        <w:rPr>
          <w:rtl/>
        </w:rPr>
      </w:pPr>
      <w:r w:rsidRPr="007D05F7">
        <w:rPr>
          <w:rFonts w:hint="cs"/>
          <w:rtl/>
        </w:rPr>
        <w:t>اما شیعه آن را برعکس آن تنها این اعتقاد را درباره</w:t>
      </w:r>
      <w:r w:rsidRPr="007D05F7">
        <w:rPr>
          <w:rFonts w:hint="eastAsia"/>
          <w:rtl/>
        </w:rPr>
        <w:t>‌</w:t>
      </w:r>
      <w:r w:rsidRPr="007D05F7">
        <w:rPr>
          <w:rFonts w:hint="cs"/>
          <w:rtl/>
        </w:rPr>
        <w:t>ی خداوند ندارند بلکه کسی را هم که اعتقادی باطل مانند اعتقاد خودشان داشته باشد، ستایش می</w:t>
      </w:r>
      <w:r w:rsidRPr="007D05F7">
        <w:rPr>
          <w:rFonts w:hint="eastAsia"/>
          <w:rtl/>
        </w:rPr>
        <w:t xml:space="preserve">‌کنند. کلینی </w:t>
      </w:r>
      <w:r w:rsidRPr="007D05F7">
        <w:rPr>
          <w:rFonts w:hint="cs"/>
          <w:rtl/>
        </w:rPr>
        <w:t>از جعفر روایت می‌کند که گفت: «عبدالمطلب به تنهائی بر یک امت مبعوث می‌شود در حالی که شکوه سلاطین و سیمای انبیاء دارد. علت این امر آن است که او اولین کسی بود که مسأله‌ی «بداء» را مطرح کرد»</w:t>
      </w:r>
      <w:r w:rsidRPr="00E05FA0">
        <w:rPr>
          <w:rStyle w:val="FootnoteReference"/>
          <w:rtl/>
        </w:rPr>
        <w:footnoteReference w:id="111"/>
      </w:r>
      <w:r w:rsidR="00561A68" w:rsidRPr="007D05F7">
        <w:rPr>
          <w:rFonts w:hint="cs"/>
          <w:rtl/>
        </w:rPr>
        <w:t>.</w:t>
      </w:r>
    </w:p>
    <w:p w:rsidR="00F2096B" w:rsidRPr="005B5EED" w:rsidRDefault="00F2096B" w:rsidP="005B5EED">
      <w:pPr>
        <w:pStyle w:val="a0"/>
        <w:rPr>
          <w:rtl/>
        </w:rPr>
      </w:pPr>
      <w:bookmarkStart w:id="48" w:name="_Toc256893198"/>
      <w:bookmarkStart w:id="49" w:name="_Toc440704966"/>
      <w:r w:rsidRPr="005B5EED">
        <w:rPr>
          <w:rFonts w:hint="cs"/>
          <w:rtl/>
        </w:rPr>
        <w:t>عقیده</w:t>
      </w:r>
      <w:r w:rsidRPr="005B5EED">
        <w:rPr>
          <w:rFonts w:cs="2  Badr" w:hint="cs"/>
          <w:rtl/>
        </w:rPr>
        <w:t>‏</w:t>
      </w:r>
      <w:r w:rsidRPr="005B5EED">
        <w:rPr>
          <w:rFonts w:hint="cs"/>
          <w:rtl/>
        </w:rPr>
        <w:t>ی رجعت</w:t>
      </w:r>
      <w:bookmarkEnd w:id="48"/>
      <w:bookmarkEnd w:id="49"/>
    </w:p>
    <w:p w:rsidR="00F2096B" w:rsidRPr="007D05F7" w:rsidRDefault="00F2096B" w:rsidP="007D05F7">
      <w:pPr>
        <w:pStyle w:val="a7"/>
        <w:rPr>
          <w:rtl/>
        </w:rPr>
      </w:pPr>
      <w:r w:rsidRPr="007D05F7">
        <w:rPr>
          <w:rFonts w:hint="cs"/>
          <w:rtl/>
        </w:rPr>
        <w:t>یکی دیگر از باورهای ساخته ‌شده، عقیده</w:t>
      </w:r>
      <w:r w:rsidRPr="007D05F7">
        <w:rPr>
          <w:rFonts w:hint="eastAsia"/>
          <w:rtl/>
        </w:rPr>
        <w:t>‌</w:t>
      </w:r>
      <w:r w:rsidRPr="007D05F7">
        <w:rPr>
          <w:rFonts w:hint="cs"/>
          <w:rtl/>
        </w:rPr>
        <w:t>ی رجعت است. شیعه بر اساس ابتکار پدرشان (ابن سبأ) این اعتقاد را قبول دارد. هر کس کتاب‌هایشان را بخواند و مذهبشان را بشناسد، این را درباره</w:t>
      </w:r>
      <w:r w:rsidRPr="007D05F7">
        <w:rPr>
          <w:rFonts w:hint="eastAsia"/>
          <w:rtl/>
        </w:rPr>
        <w:t>‌</w:t>
      </w:r>
      <w:r w:rsidRPr="007D05F7">
        <w:rPr>
          <w:rFonts w:hint="cs"/>
          <w:rtl/>
        </w:rPr>
        <w:t>ی شیعه می‌داند، زیرا شیعه درباره</w:t>
      </w:r>
      <w:r w:rsidRPr="007D05F7">
        <w:rPr>
          <w:rFonts w:hint="eastAsia"/>
          <w:rtl/>
        </w:rPr>
        <w:t>‌</w:t>
      </w:r>
      <w:r w:rsidRPr="007D05F7">
        <w:rPr>
          <w:rFonts w:hint="cs"/>
          <w:rtl/>
        </w:rPr>
        <w:t>ی همه</w:t>
      </w:r>
      <w:r w:rsidRPr="007D05F7">
        <w:rPr>
          <w:rFonts w:hint="eastAsia"/>
          <w:rtl/>
        </w:rPr>
        <w:t>‌</w:t>
      </w:r>
      <w:r w:rsidRPr="007D05F7">
        <w:rPr>
          <w:rFonts w:hint="cs"/>
          <w:rtl/>
        </w:rPr>
        <w:t>ی کسانی که قبول دارند از علی</w:t>
      </w:r>
      <w:r w:rsidR="0047738B" w:rsidRPr="0047738B">
        <w:rPr>
          <w:rFonts w:cs="CTraditional Arabic" w:hint="cs"/>
          <w:color w:val="000000"/>
          <w:rtl/>
        </w:rPr>
        <w:t>س</w:t>
      </w:r>
      <w:r w:rsidRPr="00E05FA0">
        <w:rPr>
          <w:rFonts w:ascii="Times New Roman" w:hAnsi="Times New Roman" w:cs="2  Badr" w:hint="cs"/>
          <w:rtl/>
        </w:rPr>
        <w:t xml:space="preserve"> </w:t>
      </w:r>
      <w:r w:rsidRPr="007D05F7">
        <w:rPr>
          <w:rFonts w:hint="cs"/>
          <w:rtl/>
        </w:rPr>
        <w:t>تا مهدی، معتقدند که پس از مرگ، بازمی‌گردند.</w:t>
      </w:r>
    </w:p>
    <w:p w:rsidR="00F2096B" w:rsidRPr="005B5EED" w:rsidRDefault="00F2096B" w:rsidP="005B5EED">
      <w:pPr>
        <w:pStyle w:val="a0"/>
        <w:rPr>
          <w:rtl/>
        </w:rPr>
      </w:pPr>
      <w:bookmarkStart w:id="50" w:name="_Toc256893199"/>
      <w:bookmarkStart w:id="51" w:name="_Toc440704967"/>
      <w:r w:rsidRPr="005B5EED">
        <w:rPr>
          <w:rFonts w:hint="cs"/>
          <w:rtl/>
        </w:rPr>
        <w:t>اعتقادات شیعه درباره</w:t>
      </w:r>
      <w:r w:rsidRPr="005B5EED">
        <w:rPr>
          <w:rFonts w:cs="2  Badr" w:hint="cs"/>
          <w:rtl/>
        </w:rPr>
        <w:t>‏</w:t>
      </w:r>
      <w:r w:rsidRPr="005B5EED">
        <w:rPr>
          <w:rFonts w:hint="cs"/>
          <w:rtl/>
        </w:rPr>
        <w:t>ی امامانشان</w:t>
      </w:r>
      <w:bookmarkEnd w:id="50"/>
      <w:bookmarkEnd w:id="51"/>
    </w:p>
    <w:p w:rsidR="00F2096B" w:rsidRPr="007D05F7" w:rsidRDefault="00F2096B" w:rsidP="007D05F7">
      <w:pPr>
        <w:pStyle w:val="a7"/>
        <w:rPr>
          <w:rtl/>
        </w:rPr>
      </w:pPr>
      <w:r w:rsidRPr="00E05FA0">
        <w:rPr>
          <w:rFonts w:cs="2  Badr" w:hint="cs"/>
          <w:color w:val="000000"/>
          <w:rtl/>
        </w:rPr>
        <w:t xml:space="preserve"> </w:t>
      </w:r>
      <w:r w:rsidRPr="007D05F7">
        <w:rPr>
          <w:rFonts w:hint="cs"/>
          <w:rtl/>
        </w:rPr>
        <w:t>یکی دیگر از باورهای ساخته و پرداخته</w:t>
      </w:r>
      <w:r w:rsidRPr="007D05F7">
        <w:rPr>
          <w:rFonts w:hint="eastAsia"/>
          <w:rtl/>
        </w:rPr>
        <w:t>‌</w:t>
      </w:r>
      <w:r w:rsidRPr="007D05F7">
        <w:rPr>
          <w:rFonts w:hint="cs"/>
          <w:rtl/>
        </w:rPr>
        <w:t>ی یهودیان این است که شیعه امامان خود را مافوق بشر حتی بالاتر از پیامبران و فرستادگان خدا</w:t>
      </w:r>
      <w:r w:rsidR="005B5EED" w:rsidRPr="007D05F7">
        <w:rPr>
          <w:rFonts w:hint="cs"/>
          <w:rtl/>
        </w:rPr>
        <w:t xml:space="preserve"> می‌</w:t>
      </w:r>
      <w:r w:rsidRPr="007D05F7">
        <w:rPr>
          <w:rFonts w:hint="cs"/>
          <w:rtl/>
        </w:rPr>
        <w:t>دانند. فراتر از این، اعتقاد دارند که امامان «خدا» هستند و عمر و زمان مرگ مردم را می‌دانند. هیچ چیز از آنان پنهان نیست، مالک تمام دنیا هستند و بر همه</w:t>
      </w:r>
      <w:r w:rsidRPr="007D05F7">
        <w:rPr>
          <w:rFonts w:hint="eastAsia"/>
          <w:rtl/>
        </w:rPr>
        <w:t>‌</w:t>
      </w:r>
      <w:r w:rsidRPr="007D05F7">
        <w:rPr>
          <w:rFonts w:hint="cs"/>
          <w:rtl/>
        </w:rPr>
        <w:t>ی مخلوقات غالب هستند. هستی از شدت هیبت و قدرت آنان می‌لرزد و کسی شبیه آنان نیست. اکنون برخی از نصوص و عبارت‌ها را می‌آوریم تا خواننده درباره</w:t>
      </w:r>
      <w:r w:rsidRPr="007D05F7">
        <w:rPr>
          <w:rFonts w:hint="eastAsia"/>
          <w:rtl/>
        </w:rPr>
        <w:t>‌</w:t>
      </w:r>
      <w:r w:rsidRPr="007D05F7">
        <w:rPr>
          <w:rFonts w:hint="cs"/>
          <w:rtl/>
        </w:rPr>
        <w:t>ی اعتقاد شیعه شناخت پیدا کند. این نصوص هم، از کتب خود شیعه است.</w:t>
      </w:r>
    </w:p>
    <w:p w:rsidR="00F2096B" w:rsidRPr="005B5EED" w:rsidRDefault="00F2096B" w:rsidP="005B5EED">
      <w:pPr>
        <w:pStyle w:val="a0"/>
        <w:rPr>
          <w:rtl/>
        </w:rPr>
      </w:pPr>
      <w:bookmarkStart w:id="52" w:name="_Toc256893200"/>
      <w:bookmarkStart w:id="53" w:name="_Toc440704968"/>
      <w:r w:rsidRPr="005B5EED">
        <w:rPr>
          <w:rFonts w:hint="cs"/>
          <w:rtl/>
        </w:rPr>
        <w:t>امامان علم غیب می</w:t>
      </w:r>
      <w:r w:rsidRPr="005B5EED">
        <w:rPr>
          <w:rFonts w:cs="2  Badr" w:hint="cs"/>
          <w:rtl/>
        </w:rPr>
        <w:t>‏</w:t>
      </w:r>
      <w:r w:rsidRPr="005B5EED">
        <w:rPr>
          <w:rFonts w:hint="cs"/>
          <w:rtl/>
        </w:rPr>
        <w:t>دانند</w:t>
      </w:r>
      <w:bookmarkEnd w:id="52"/>
      <w:bookmarkEnd w:id="53"/>
    </w:p>
    <w:p w:rsidR="00F2096B" w:rsidRPr="007D05F7" w:rsidRDefault="00F2096B" w:rsidP="007D05F7">
      <w:pPr>
        <w:pStyle w:val="a7"/>
        <w:rPr>
          <w:rtl/>
        </w:rPr>
      </w:pPr>
      <w:r w:rsidRPr="007D05F7">
        <w:rPr>
          <w:rFonts w:hint="cs"/>
          <w:rtl/>
        </w:rPr>
        <w:t>کلینی، محدث بزرگ شیعه، در کتاب خود «الکافی» تحت عنوان «امامان هرگاه بخواهند که بدانند، می‌توانند بدانند.» از جعفر می‌گوید: «براستی امام هرگاه تمایل به دانستن چیزی داشته باشد، می‌داند»!</w:t>
      </w:r>
      <w:r w:rsidRPr="00E05FA0">
        <w:rPr>
          <w:rStyle w:val="FootnoteReference"/>
          <w:rtl/>
        </w:rPr>
        <w:footnoteReference w:id="112"/>
      </w:r>
      <w:r w:rsidR="00561A68" w:rsidRPr="007D05F7">
        <w:rPr>
          <w:rFonts w:hint="cs"/>
          <w:rtl/>
        </w:rPr>
        <w:t>.</w:t>
      </w:r>
    </w:p>
    <w:p w:rsidR="00F2096B" w:rsidRPr="007D05F7" w:rsidRDefault="00F2096B" w:rsidP="007D05F7">
      <w:pPr>
        <w:pStyle w:val="a7"/>
        <w:rPr>
          <w:rtl/>
        </w:rPr>
      </w:pPr>
      <w:r w:rsidRPr="007D05F7">
        <w:rPr>
          <w:rFonts w:hint="cs"/>
          <w:rtl/>
        </w:rPr>
        <w:t>زیر عنوان «امامان می‌دانند که چه وقت می‌میرند و بدون اختیار خود نمی‌میرند» از ابوبصیر از ابوجعفر پسر باقر روایتی نقل کرده که گفت: «هر امامی علم غیب نداشته باشد</w:t>
      </w:r>
      <w:r w:rsidRPr="00E05FA0">
        <w:rPr>
          <w:rStyle w:val="FootnoteReference"/>
          <w:rtl/>
        </w:rPr>
        <w:footnoteReference w:id="113"/>
      </w:r>
      <w:r w:rsidRPr="007D05F7">
        <w:rPr>
          <w:rFonts w:hint="cs"/>
          <w:rtl/>
        </w:rPr>
        <w:t xml:space="preserve"> و تغییر و تحول‌ها را نداند، حجت خدا بر خلق نیست»</w:t>
      </w:r>
      <w:r w:rsidRPr="00E05FA0">
        <w:rPr>
          <w:rStyle w:val="FootnoteReference"/>
          <w:rtl/>
        </w:rPr>
        <w:footnoteReference w:id="114"/>
      </w:r>
      <w:r w:rsidR="00561A68" w:rsidRPr="007D05F7">
        <w:rPr>
          <w:rFonts w:hint="cs"/>
          <w:rtl/>
        </w:rPr>
        <w:t>.</w:t>
      </w:r>
    </w:p>
    <w:p w:rsidR="00F2096B" w:rsidRPr="005B5EED" w:rsidRDefault="00F2096B" w:rsidP="005B5EED">
      <w:pPr>
        <w:pStyle w:val="a0"/>
        <w:rPr>
          <w:rtl/>
        </w:rPr>
      </w:pPr>
      <w:bookmarkStart w:id="54" w:name="_Toc256893201"/>
      <w:bookmarkStart w:id="55" w:name="_Toc440704969"/>
      <w:r w:rsidRPr="005B5EED">
        <w:rPr>
          <w:rFonts w:hint="cs"/>
          <w:rtl/>
        </w:rPr>
        <w:t>اغراق و غلو درباره</w:t>
      </w:r>
      <w:r w:rsidRPr="005B5EED">
        <w:rPr>
          <w:rFonts w:cs="2  Badr" w:hint="cs"/>
          <w:rtl/>
        </w:rPr>
        <w:t>‏</w:t>
      </w:r>
      <w:r w:rsidRPr="005B5EED">
        <w:rPr>
          <w:rFonts w:hint="cs"/>
          <w:rtl/>
        </w:rPr>
        <w:t>ی ائمه</w:t>
      </w:r>
      <w:bookmarkEnd w:id="54"/>
      <w:bookmarkEnd w:id="55"/>
    </w:p>
    <w:p w:rsidR="00F2096B" w:rsidRPr="007D05F7" w:rsidRDefault="00F2096B" w:rsidP="007D05F7">
      <w:pPr>
        <w:pStyle w:val="a7"/>
        <w:rPr>
          <w:rtl/>
        </w:rPr>
      </w:pPr>
      <w:r w:rsidRPr="007D05F7">
        <w:rPr>
          <w:rFonts w:hint="cs"/>
          <w:rtl/>
        </w:rPr>
        <w:t>شیعه، امامان خود را از پیامبران هم بالاتر می‌شمارند. آنان را مانند سید پیامبران و سرور رسولان</w:t>
      </w:r>
      <w:r w:rsidR="0047738B" w:rsidRPr="0047738B">
        <w:rPr>
          <w:rFonts w:cs="CTraditional Arabic" w:hint="cs"/>
          <w:color w:val="000000"/>
          <w:rtl/>
        </w:rPr>
        <w:t>ص</w:t>
      </w:r>
      <w:r w:rsidRPr="00E05FA0">
        <w:rPr>
          <w:rFonts w:cs="2  Badr" w:hint="cs"/>
          <w:color w:val="000000"/>
          <w:rtl/>
        </w:rPr>
        <w:t xml:space="preserve"> </w:t>
      </w:r>
      <w:r w:rsidRPr="007D05F7">
        <w:rPr>
          <w:rFonts w:hint="cs"/>
          <w:rtl/>
        </w:rPr>
        <w:t>می‌پندارند و حتی بر او هم برتری می‌دهند. و این روایت دروغین را از علی</w:t>
      </w:r>
      <w:r w:rsidR="0047738B" w:rsidRPr="007D05F7">
        <w:rPr>
          <w:rFonts w:cs="CTraditional Arabic" w:hint="cs"/>
          <w:rtl/>
        </w:rPr>
        <w:t>س</w:t>
      </w:r>
      <w:r w:rsidRPr="007D05F7">
        <w:rPr>
          <w:rFonts w:hint="cs"/>
          <w:rtl/>
        </w:rPr>
        <w:t xml:space="preserve"> نقل کرده‌اند که گویا علی</w:t>
      </w:r>
      <w:r w:rsidR="0047738B" w:rsidRPr="0047738B">
        <w:rPr>
          <w:rFonts w:cs="CTraditional Arabic" w:hint="cs"/>
          <w:color w:val="000000"/>
          <w:rtl/>
        </w:rPr>
        <w:t>س</w:t>
      </w:r>
      <w:r w:rsidRPr="00E05FA0">
        <w:rPr>
          <w:rFonts w:cs="2  Badr" w:hint="cs"/>
          <w:color w:val="000000"/>
          <w:rtl/>
        </w:rPr>
        <w:t xml:space="preserve"> </w:t>
      </w:r>
      <w:r w:rsidRPr="007D05F7">
        <w:rPr>
          <w:rFonts w:hint="cs"/>
          <w:rtl/>
        </w:rPr>
        <w:t>گفته است: «من شریک خدا بین بهشت و جهنم هستم و همه</w:t>
      </w:r>
      <w:r w:rsidRPr="007D05F7">
        <w:rPr>
          <w:rFonts w:hint="eastAsia"/>
          <w:rtl/>
        </w:rPr>
        <w:t>‌</w:t>
      </w:r>
      <w:r w:rsidRPr="007D05F7">
        <w:rPr>
          <w:rFonts w:hint="cs"/>
          <w:rtl/>
        </w:rPr>
        <w:t>ی فرشتگان و جبرئ</w:t>
      </w:r>
      <w:r w:rsidR="00E05FA0" w:rsidRPr="007D05F7">
        <w:rPr>
          <w:rFonts w:hint="cs"/>
          <w:rtl/>
        </w:rPr>
        <w:t>ی</w:t>
      </w:r>
      <w:r w:rsidRPr="007D05F7">
        <w:rPr>
          <w:rFonts w:hint="cs"/>
          <w:rtl/>
        </w:rPr>
        <w:t>ل و پیامبران به آنچه برای حضرت محمد</w:t>
      </w:r>
      <w:r w:rsidR="006019BC" w:rsidRPr="00E05FA0">
        <w:rPr>
          <w:rFonts w:cs="CTraditional Arabic" w:hint="cs"/>
          <w:rtl/>
        </w:rPr>
        <w:t>ص</w:t>
      </w:r>
      <w:r w:rsidR="006019BC" w:rsidRPr="007D05F7">
        <w:rPr>
          <w:rFonts w:hint="cs"/>
          <w:rtl/>
        </w:rPr>
        <w:t xml:space="preserve"> </w:t>
      </w:r>
      <w:r w:rsidRPr="007D05F7">
        <w:rPr>
          <w:rFonts w:hint="cs"/>
          <w:rtl/>
        </w:rPr>
        <w:t>اقرار کرده‌اند، برای من نیز، اقرار کرده</w:t>
      </w:r>
      <w:r w:rsidRPr="007D05F7">
        <w:rPr>
          <w:rFonts w:hint="eastAsia"/>
          <w:rtl/>
        </w:rPr>
        <w:t xml:space="preserve">‌اند و باری که بر دوش </w:t>
      </w:r>
      <w:r w:rsidRPr="007D05F7">
        <w:rPr>
          <w:rFonts w:hint="cs"/>
          <w:rtl/>
        </w:rPr>
        <w:t xml:space="preserve">حضرت </w:t>
      </w:r>
      <w:r w:rsidRPr="007D05F7">
        <w:rPr>
          <w:rFonts w:hint="eastAsia"/>
          <w:rtl/>
        </w:rPr>
        <w:t>محمد</w:t>
      </w:r>
      <w:r w:rsidR="006019BC" w:rsidRPr="00E05FA0">
        <w:rPr>
          <w:rFonts w:cs="CTraditional Arabic" w:hint="cs"/>
          <w:rtl/>
        </w:rPr>
        <w:t>ص</w:t>
      </w:r>
      <w:r w:rsidRPr="007D05F7">
        <w:rPr>
          <w:rFonts w:hint="eastAsia"/>
          <w:rtl/>
        </w:rPr>
        <w:t xml:space="preserve"> گذاشته‌ شده، بر دوش من هم</w:t>
      </w:r>
      <w:r w:rsidRPr="007D05F7">
        <w:rPr>
          <w:rFonts w:hint="cs"/>
          <w:rtl/>
        </w:rPr>
        <w:t>،</w:t>
      </w:r>
      <w:r w:rsidRPr="007D05F7">
        <w:rPr>
          <w:rFonts w:hint="eastAsia"/>
          <w:rtl/>
        </w:rPr>
        <w:t xml:space="preserve"> گذاشته شده است. </w:t>
      </w:r>
      <w:r w:rsidRPr="007D05F7">
        <w:rPr>
          <w:rFonts w:hint="cs"/>
          <w:rtl/>
        </w:rPr>
        <w:t>این بار، همان بار پروردگار است. حضرت محمد</w:t>
      </w:r>
      <w:r w:rsidR="006019BC" w:rsidRPr="00E05FA0">
        <w:rPr>
          <w:rFonts w:cs="CTraditional Arabic" w:hint="cs"/>
          <w:rtl/>
        </w:rPr>
        <w:t>ص</w:t>
      </w:r>
      <w:r w:rsidRPr="007D05F7">
        <w:rPr>
          <w:rFonts w:hint="cs"/>
          <w:rtl/>
        </w:rPr>
        <w:t xml:space="preserve"> خوانده می‌شود و پوشیده می‌شود. سپس من خوانده می‌شوم و پوشیده می‌شوم. به راستی خصلت</w:t>
      </w:r>
      <w:r w:rsidR="005B5EED" w:rsidRPr="007D05F7">
        <w:rPr>
          <w:rFonts w:hint="cs"/>
          <w:rtl/>
        </w:rPr>
        <w:t xml:space="preserve">‌هایی </w:t>
      </w:r>
      <w:r w:rsidRPr="007D05F7">
        <w:rPr>
          <w:rFonts w:hint="cs"/>
          <w:rtl/>
        </w:rPr>
        <w:t>به من داده شده که به هیچ کس پیش از من داده نشده است. آرزوها، مرگ‌ها، بلاها، انساب، و سخن و حق قضاوت درست را تنها من می‌دانم. آنچه قبل از من بوده، از دستم نرفته و چیزی از من پنهان نیست و به اذن خدا از حوزه</w:t>
      </w:r>
      <w:r w:rsidRPr="007D05F7">
        <w:rPr>
          <w:rFonts w:hint="eastAsia"/>
          <w:rtl/>
        </w:rPr>
        <w:t>‌</w:t>
      </w:r>
      <w:r w:rsidRPr="007D05F7">
        <w:rPr>
          <w:rFonts w:hint="cs"/>
          <w:rtl/>
        </w:rPr>
        <w:t>ی قدرتم خارج نشده است. مژدگانی می‌دهم و از طرف او کارهایی انجام می‌دهم»</w:t>
      </w:r>
      <w:r w:rsidRPr="00E05FA0">
        <w:rPr>
          <w:rStyle w:val="FootnoteReference"/>
          <w:rtl/>
        </w:rPr>
        <w:footnoteReference w:id="115"/>
      </w:r>
      <w:r w:rsidR="00561A68" w:rsidRPr="007D05F7">
        <w:rPr>
          <w:rFonts w:hint="cs"/>
          <w:rtl/>
        </w:rPr>
        <w:t>.</w:t>
      </w:r>
    </w:p>
    <w:p w:rsidR="00F2096B" w:rsidRPr="007D05F7" w:rsidRDefault="00F2096B" w:rsidP="007D05F7">
      <w:pPr>
        <w:pStyle w:val="a7"/>
        <w:rPr>
          <w:rtl/>
        </w:rPr>
      </w:pPr>
      <w:r w:rsidRPr="007D05F7">
        <w:rPr>
          <w:rFonts w:hint="cs"/>
          <w:rtl/>
        </w:rPr>
        <w:t xml:space="preserve"> و این خصلت</w:t>
      </w:r>
      <w:r w:rsidR="005B5EED" w:rsidRPr="007D05F7">
        <w:rPr>
          <w:rFonts w:hint="cs"/>
          <w:rtl/>
        </w:rPr>
        <w:t xml:space="preserve">‌ها </w:t>
      </w:r>
      <w:r w:rsidRPr="007D05F7">
        <w:rPr>
          <w:rFonts w:hint="cs"/>
          <w:rtl/>
        </w:rPr>
        <w:t>و ویژگی</w:t>
      </w:r>
      <w:r w:rsidR="005B5EED" w:rsidRPr="007D05F7">
        <w:rPr>
          <w:rFonts w:hint="cs"/>
          <w:rtl/>
        </w:rPr>
        <w:t xml:space="preserve">‌ها </w:t>
      </w:r>
      <w:r w:rsidRPr="007D05F7">
        <w:rPr>
          <w:rFonts w:hint="cs"/>
          <w:rtl/>
        </w:rPr>
        <w:t>را تنها به حضرت علی</w:t>
      </w:r>
      <w:r w:rsidR="0047738B" w:rsidRPr="007D05F7">
        <w:rPr>
          <w:rFonts w:cs="CTraditional Arabic" w:hint="cs"/>
          <w:rtl/>
        </w:rPr>
        <w:t>س</w:t>
      </w:r>
      <w:r w:rsidRPr="007D05F7">
        <w:rPr>
          <w:rFonts w:hint="cs"/>
          <w:rtl/>
        </w:rPr>
        <w:t xml:space="preserve"> اختصاص نمی‌دهند، بلکه گمان می‌برند که تمام دوازده امام به این خصوصیات متصف</w:t>
      </w:r>
      <w:r w:rsidR="005B5EED" w:rsidRPr="007D05F7">
        <w:rPr>
          <w:rFonts w:hint="cs"/>
          <w:rtl/>
        </w:rPr>
        <w:t>‌اند.</w:t>
      </w:r>
    </w:p>
    <w:p w:rsidR="00F2096B" w:rsidRPr="007D05F7" w:rsidRDefault="00F2096B" w:rsidP="007D05F7">
      <w:pPr>
        <w:pStyle w:val="a7"/>
        <w:rPr>
          <w:rtl/>
        </w:rPr>
      </w:pPr>
      <w:r w:rsidRPr="007D05F7">
        <w:rPr>
          <w:rFonts w:hint="cs"/>
          <w:rtl/>
        </w:rPr>
        <w:t>کلینی از عبدالله بن جندب روایت می‌کند که: علی بن موسی (امام هشتم شیعیان) به او نوشته است: « ... ما امنای خدا در سرزمین خدا هستیم. علم مرگ ها، آرزوها، بلاها، نسبتهای عرب و محل تولد اسلام نزد ماست و آدمی را با اولین نگاه می‌شناسیم که آیا مؤمن است یا منافق. شیعیان ما با نام و نام پدرانشان ثبت شده‌اند. خدا برای ما و آنان پیمان گرفته است»</w:t>
      </w:r>
      <w:r w:rsidRPr="00E05FA0">
        <w:rPr>
          <w:rStyle w:val="FootnoteReference"/>
          <w:rtl/>
        </w:rPr>
        <w:footnoteReference w:id="116"/>
      </w:r>
      <w:r w:rsidR="00561A68" w:rsidRPr="007D05F7">
        <w:rPr>
          <w:rFonts w:hint="cs"/>
          <w:rtl/>
        </w:rPr>
        <w:t>.</w:t>
      </w:r>
    </w:p>
    <w:p w:rsidR="00F2096B" w:rsidRPr="007D05F7" w:rsidRDefault="00F2096B" w:rsidP="007D05F7">
      <w:pPr>
        <w:pStyle w:val="a7"/>
        <w:rPr>
          <w:rtl/>
        </w:rPr>
      </w:pPr>
      <w:r w:rsidRPr="007D05F7">
        <w:rPr>
          <w:rFonts w:hint="cs"/>
          <w:rtl/>
        </w:rPr>
        <w:t>افزون بر این، از زبان محمدباقر نقل کرده‌اند که گفته است: حضرت علی</w:t>
      </w:r>
      <w:r w:rsidR="0047738B" w:rsidRPr="007D05F7">
        <w:rPr>
          <w:rFonts w:cs="CTraditional Arabic" w:hint="cs"/>
          <w:rtl/>
        </w:rPr>
        <w:t>س</w:t>
      </w:r>
      <w:r w:rsidRPr="007D05F7">
        <w:rPr>
          <w:rFonts w:hint="cs"/>
          <w:rtl/>
        </w:rPr>
        <w:t xml:space="preserve"> فرمود: «[علم] شش چیز به من داده شده است: مرگ ها، بلاها، وصیّت ها، علم قضاوت، و من صاحب «کرات» و صاحب دولت دولتها هستم</w:t>
      </w:r>
      <w:r w:rsidRPr="00E05FA0">
        <w:rPr>
          <w:rStyle w:val="FootnoteReference"/>
          <w:rtl/>
        </w:rPr>
        <w:footnoteReference w:id="117"/>
      </w:r>
      <w:r w:rsidR="00561A68" w:rsidRPr="007D05F7">
        <w:rPr>
          <w:rFonts w:hint="cs"/>
          <w:rtl/>
        </w:rPr>
        <w:t>.</w:t>
      </w:r>
      <w:r w:rsidRPr="007D05F7">
        <w:rPr>
          <w:rFonts w:hint="cs"/>
          <w:rtl/>
        </w:rPr>
        <w:t xml:space="preserve"> و من صاحب عصا و آهن داغ هستم و صاحب جاندار رونده‌ای هستم که با مردم صحبت می‌کند»</w:t>
      </w:r>
      <w:r w:rsidRPr="00E05FA0">
        <w:rPr>
          <w:rStyle w:val="FootnoteReference"/>
          <w:rtl/>
        </w:rPr>
        <w:footnoteReference w:id="118"/>
      </w:r>
      <w:r w:rsidR="00561A68" w:rsidRPr="007D05F7">
        <w:rPr>
          <w:rFonts w:hint="cs"/>
          <w:rtl/>
        </w:rPr>
        <w:t>.</w:t>
      </w:r>
      <w:r w:rsidRPr="007D05F7">
        <w:rPr>
          <w:rFonts w:hint="cs"/>
          <w:rtl/>
        </w:rPr>
        <w:t xml:space="preserve">    </w:t>
      </w:r>
    </w:p>
    <w:p w:rsidR="00F2096B"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این در حالی است که خداوند در کتاب محکم خود می‌فرمایند:</w:t>
      </w:r>
    </w:p>
    <w:p w:rsidR="007D05F7" w:rsidRPr="000C1949" w:rsidRDefault="007D05F7" w:rsidP="007D05F7">
      <w:pPr>
        <w:pStyle w:val="StyleComplexBLotus12ptJustifiedFirstline05cmCharCharCharCharCharCharCharCharCharCharCharChar"/>
        <w:spacing w:line="240" w:lineRule="auto"/>
        <w:rPr>
          <w:rStyle w:val="Charb"/>
          <w:rtl/>
        </w:rPr>
      </w:pPr>
      <w:r>
        <w:rPr>
          <w:rStyle w:val="Char4"/>
          <w:rFonts w:cs="Traditional Arabic"/>
          <w:rtl/>
        </w:rPr>
        <w:t>﴿</w:t>
      </w:r>
      <w:r w:rsidRPr="000C1949">
        <w:rPr>
          <w:rStyle w:val="Chara"/>
          <w:rtl/>
        </w:rPr>
        <w:t xml:space="preserve">قُل لَّا يَعۡلَمُ مَن فِي </w:t>
      </w:r>
      <w:r w:rsidRPr="000C1949">
        <w:rPr>
          <w:rStyle w:val="Chara"/>
          <w:rFonts w:hint="cs"/>
          <w:rtl/>
        </w:rPr>
        <w:t>ٱ</w:t>
      </w:r>
      <w:r w:rsidRPr="000C1949">
        <w:rPr>
          <w:rStyle w:val="Chara"/>
          <w:rFonts w:hint="eastAsia"/>
          <w:rtl/>
        </w:rPr>
        <w:t>لسَّمَٰوَٰتِ</w:t>
      </w:r>
      <w:r w:rsidRPr="000C1949">
        <w:rPr>
          <w:rStyle w:val="Chara"/>
          <w:rtl/>
        </w:rPr>
        <w:t xml:space="preserve"> وَ</w:t>
      </w:r>
      <w:r w:rsidRPr="000C1949">
        <w:rPr>
          <w:rStyle w:val="Chara"/>
          <w:rFonts w:hint="cs"/>
          <w:rtl/>
        </w:rPr>
        <w:t>ٱ</w:t>
      </w:r>
      <w:r w:rsidRPr="000C1949">
        <w:rPr>
          <w:rStyle w:val="Chara"/>
          <w:rFonts w:hint="eastAsia"/>
          <w:rtl/>
        </w:rPr>
        <w:t>لۡأَرۡضِ</w:t>
      </w:r>
      <w:r w:rsidRPr="000C1949">
        <w:rPr>
          <w:rStyle w:val="Chara"/>
          <w:rtl/>
        </w:rPr>
        <w:t xml:space="preserve"> </w:t>
      </w:r>
      <w:r w:rsidRPr="000C1949">
        <w:rPr>
          <w:rStyle w:val="Chara"/>
          <w:rFonts w:hint="cs"/>
          <w:rtl/>
        </w:rPr>
        <w:t>ٱ</w:t>
      </w:r>
      <w:r w:rsidRPr="000C1949">
        <w:rPr>
          <w:rStyle w:val="Chara"/>
          <w:rFonts w:hint="eastAsia"/>
          <w:rtl/>
        </w:rPr>
        <w:t>لۡغَيۡبَ</w:t>
      </w:r>
      <w:r w:rsidRPr="000C1949">
        <w:rPr>
          <w:rStyle w:val="Chara"/>
          <w:rtl/>
        </w:rPr>
        <w:t xml:space="preserve"> إِلَّا </w:t>
      </w:r>
      <w:r w:rsidRPr="000C1949">
        <w:rPr>
          <w:rStyle w:val="Chara"/>
          <w:rFonts w:hint="cs"/>
          <w:rtl/>
        </w:rPr>
        <w:t>ٱ</w:t>
      </w:r>
      <w:r w:rsidRPr="000C1949">
        <w:rPr>
          <w:rStyle w:val="Chara"/>
          <w:rFonts w:hint="eastAsia"/>
          <w:rtl/>
        </w:rPr>
        <w:t>للَّهُۚ</w:t>
      </w:r>
      <w:r>
        <w:rPr>
          <w:rStyle w:val="Char4"/>
          <w:rFonts w:cs="Traditional Arabic"/>
          <w:rtl/>
        </w:rPr>
        <w:t>﴾</w:t>
      </w:r>
      <w:r w:rsidRPr="000C1949">
        <w:rPr>
          <w:rStyle w:val="Chara"/>
          <w:rtl/>
        </w:rPr>
        <w:t xml:space="preserve"> </w:t>
      </w:r>
      <w:r w:rsidRPr="000C1949">
        <w:rPr>
          <w:rStyle w:val="Charb"/>
          <w:rtl/>
        </w:rPr>
        <w:t>[النمل: 65]</w:t>
      </w:r>
      <w:r w:rsidRPr="000C1949">
        <w:rPr>
          <w:rStyle w:val="Charb"/>
          <w:rFonts w:hint="cs"/>
          <w:rtl/>
        </w:rPr>
        <w:t>.</w:t>
      </w:r>
    </w:p>
    <w:p w:rsidR="00F2096B" w:rsidRPr="00E05FA0" w:rsidRDefault="00F2096B" w:rsidP="005B5EED">
      <w:pPr>
        <w:pStyle w:val="StyleComplexBLotus12ptJustifiedFirstline05cmCharCharCharCharCharCharCharCharCharCharCharChar"/>
        <w:spacing w:line="240" w:lineRule="auto"/>
        <w:jc w:val="lowKashida"/>
        <w:rPr>
          <w:rStyle w:val="Char4"/>
          <w:rtl/>
        </w:rPr>
      </w:pPr>
      <w:r w:rsidRPr="00E05FA0">
        <w:rPr>
          <w:rFonts w:ascii="Times New Roman" w:hAnsi="Times New Roman" w:cs="Traditional Arabic" w:hint="cs"/>
          <w:color w:val="000000"/>
          <w:sz w:val="28"/>
          <w:szCs w:val="28"/>
          <w:rtl/>
          <w:lang w:bidi="fa-IR"/>
        </w:rPr>
        <w:t>«</w:t>
      </w:r>
      <w:r w:rsidRPr="00E05FA0">
        <w:rPr>
          <w:rStyle w:val="Char4"/>
          <w:rFonts w:hint="cs"/>
          <w:rtl/>
        </w:rPr>
        <w:t>بگو از هر چه و هر کس در آسمانها و زمین است جز خدا غیب نمی‌داند</w:t>
      </w:r>
      <w:r w:rsidRPr="00E05FA0">
        <w:rPr>
          <w:rFonts w:ascii="Times New Roman" w:hAnsi="Times New Roman" w:cs="Traditional Arabic" w:hint="cs"/>
          <w:color w:val="000000"/>
          <w:sz w:val="28"/>
          <w:szCs w:val="28"/>
          <w:rtl/>
          <w:lang w:bidi="fa-IR"/>
        </w:rPr>
        <w:t>»</w:t>
      </w:r>
      <w:r w:rsidRPr="00E05FA0">
        <w:rPr>
          <w:rStyle w:val="Char4"/>
          <w:rFonts w:hint="cs"/>
          <w:rtl/>
        </w:rPr>
        <w:t>.</w:t>
      </w:r>
    </w:p>
    <w:p w:rsidR="00F2096B" w:rsidRPr="007D05F7" w:rsidRDefault="00F2096B" w:rsidP="007D05F7">
      <w:pPr>
        <w:pStyle w:val="a7"/>
        <w:rPr>
          <w:rtl/>
        </w:rPr>
      </w:pPr>
      <w:r w:rsidRPr="007D05F7">
        <w:rPr>
          <w:rFonts w:hint="cs"/>
          <w:rtl/>
        </w:rPr>
        <w:t>در جای دیگری</w:t>
      </w:r>
      <w:r w:rsidR="00142733">
        <w:rPr>
          <w:rFonts w:hint="cs"/>
          <w:rtl/>
        </w:rPr>
        <w:t xml:space="preserve"> می‌</w:t>
      </w:r>
      <w:r w:rsidRPr="007D05F7">
        <w:rPr>
          <w:rFonts w:hint="cs"/>
          <w:rtl/>
        </w:rPr>
        <w:t>فرماید:</w:t>
      </w:r>
      <w:r w:rsidR="007D05F7">
        <w:rPr>
          <w:rFonts w:hint="cs"/>
          <w:rtl/>
        </w:rPr>
        <w:t xml:space="preserve"> </w:t>
      </w:r>
      <w:r w:rsidR="007D05F7">
        <w:rPr>
          <w:rFonts w:cs="Traditional Arabic"/>
          <w:rtl/>
        </w:rPr>
        <w:t>﴿</w:t>
      </w:r>
      <w:r w:rsidR="007D05F7" w:rsidRPr="000C1949">
        <w:rPr>
          <w:rStyle w:val="Chara"/>
          <w:rtl/>
        </w:rPr>
        <w:t>۞وَعِندَهُ</w:t>
      </w:r>
      <w:r w:rsidR="007D05F7" w:rsidRPr="000C1949">
        <w:rPr>
          <w:rStyle w:val="Chara"/>
          <w:rFonts w:hint="cs"/>
          <w:rtl/>
        </w:rPr>
        <w:t>ۥ</w:t>
      </w:r>
      <w:r w:rsidR="007D05F7" w:rsidRPr="000C1949">
        <w:rPr>
          <w:rStyle w:val="Chara"/>
          <w:rtl/>
        </w:rPr>
        <w:t xml:space="preserve"> مَفَاتِحُ </w:t>
      </w:r>
      <w:r w:rsidR="007D05F7" w:rsidRPr="000C1949">
        <w:rPr>
          <w:rStyle w:val="Chara"/>
          <w:rFonts w:hint="cs"/>
          <w:rtl/>
        </w:rPr>
        <w:t>ٱ</w:t>
      </w:r>
      <w:r w:rsidR="007D05F7" w:rsidRPr="000C1949">
        <w:rPr>
          <w:rStyle w:val="Chara"/>
          <w:rFonts w:hint="eastAsia"/>
          <w:rtl/>
        </w:rPr>
        <w:t>لۡغَيۡبِ</w:t>
      </w:r>
      <w:r w:rsidR="007D05F7" w:rsidRPr="000C1949">
        <w:rPr>
          <w:rStyle w:val="Chara"/>
          <w:rtl/>
        </w:rPr>
        <w:t xml:space="preserve"> لَا يَعۡلَمُهَآ إِلَّا هُوَۚ</w:t>
      </w:r>
      <w:r w:rsidR="007D05F7">
        <w:rPr>
          <w:rFonts w:cs="Traditional Arabic"/>
          <w:rtl/>
        </w:rPr>
        <w:t>﴾</w:t>
      </w:r>
      <w:r w:rsidR="007D05F7" w:rsidRPr="000C1949">
        <w:rPr>
          <w:rStyle w:val="Chara"/>
          <w:rtl/>
        </w:rPr>
        <w:t xml:space="preserve"> </w:t>
      </w:r>
      <w:r w:rsidR="007D05F7" w:rsidRPr="000C1949">
        <w:rPr>
          <w:rStyle w:val="Charb"/>
          <w:rtl/>
        </w:rPr>
        <w:t>[الأنعام: 59]</w:t>
      </w:r>
      <w:r w:rsidRPr="00E05FA0">
        <w:rPr>
          <w:rFonts w:cs="2  Badr" w:hint="cs"/>
          <w:color w:val="000000"/>
          <w:rtl/>
        </w:rPr>
        <w:t xml:space="preserve"> </w:t>
      </w:r>
      <w:r w:rsidRPr="00E05FA0">
        <w:rPr>
          <w:rFonts w:ascii="Times New Roman" w:hAnsi="Times New Roman" w:cs="Traditional Arabic" w:hint="cs"/>
          <w:rtl/>
        </w:rPr>
        <w:t>«</w:t>
      </w:r>
      <w:r w:rsidRPr="007D05F7">
        <w:rPr>
          <w:rFonts w:hint="cs"/>
          <w:rtl/>
        </w:rPr>
        <w:t>کلیدهای غیب تنها نزد اوست و کسی جز او آنها را نمی‌داند.</w:t>
      </w:r>
      <w:r w:rsidRPr="00E05FA0">
        <w:rPr>
          <w:rFonts w:ascii="Times New Roman" w:hAnsi="Times New Roman" w:cs="Traditional Arabic" w:hint="cs"/>
          <w:rtl/>
        </w:rPr>
        <w:t xml:space="preserve">» </w:t>
      </w:r>
    </w:p>
    <w:p w:rsidR="00F2096B" w:rsidRDefault="00F2096B" w:rsidP="007D05F7">
      <w:pPr>
        <w:pStyle w:val="a7"/>
        <w:rPr>
          <w:rtl/>
        </w:rPr>
      </w:pPr>
      <w:r w:rsidRPr="007D05F7">
        <w:rPr>
          <w:rFonts w:hint="cs"/>
          <w:rtl/>
        </w:rPr>
        <w:t>به پیامبرش هم دستور داده که اقرار و اعلان کند که غیب نمی‌داند و می‌فرمایند:</w:t>
      </w:r>
    </w:p>
    <w:p w:rsidR="007D05F7" w:rsidRPr="000C1949" w:rsidRDefault="007D05F7" w:rsidP="007D05F7">
      <w:pPr>
        <w:pStyle w:val="a7"/>
        <w:rPr>
          <w:rStyle w:val="Charb"/>
          <w:rtl/>
        </w:rPr>
      </w:pPr>
      <w:r>
        <w:rPr>
          <w:rFonts w:cs="Traditional Arabic"/>
          <w:rtl/>
        </w:rPr>
        <w:t>﴿</w:t>
      </w:r>
      <w:r w:rsidRPr="000C1949">
        <w:rPr>
          <w:rStyle w:val="Chara"/>
          <w:rtl/>
        </w:rPr>
        <w:t xml:space="preserve">قُل لَّآ أَقُولُ لَكُمۡ عِندِي خَزَآئِنُ </w:t>
      </w:r>
      <w:r w:rsidRPr="000C1949">
        <w:rPr>
          <w:rStyle w:val="Chara"/>
          <w:rFonts w:hint="cs"/>
          <w:rtl/>
        </w:rPr>
        <w:t>ٱ</w:t>
      </w:r>
      <w:r w:rsidRPr="000C1949">
        <w:rPr>
          <w:rStyle w:val="Chara"/>
          <w:rFonts w:hint="eastAsia"/>
          <w:rtl/>
        </w:rPr>
        <w:t>للَّهِ</w:t>
      </w:r>
      <w:r w:rsidRPr="000C1949">
        <w:rPr>
          <w:rStyle w:val="Chara"/>
          <w:rtl/>
        </w:rPr>
        <w:t xml:space="preserve"> وَلَآ أَعۡلَمُ </w:t>
      </w:r>
      <w:r w:rsidRPr="000C1949">
        <w:rPr>
          <w:rStyle w:val="Chara"/>
          <w:rFonts w:hint="cs"/>
          <w:rtl/>
        </w:rPr>
        <w:t>ٱ</w:t>
      </w:r>
      <w:r w:rsidRPr="000C1949">
        <w:rPr>
          <w:rStyle w:val="Chara"/>
          <w:rFonts w:hint="eastAsia"/>
          <w:rtl/>
        </w:rPr>
        <w:t>لۡغَيۡبَ</w:t>
      </w:r>
      <w:r w:rsidRPr="000C1949">
        <w:rPr>
          <w:rStyle w:val="Chara"/>
          <w:rtl/>
        </w:rPr>
        <w:t xml:space="preserve"> وَلَآ أَقُولُ لَكُمۡ إِنِّي مَلَكٌۖ</w:t>
      </w:r>
      <w:r>
        <w:rPr>
          <w:rFonts w:cs="Traditional Arabic"/>
          <w:rtl/>
        </w:rPr>
        <w:t>﴾</w:t>
      </w:r>
      <w:r w:rsidRPr="000C1949">
        <w:rPr>
          <w:rStyle w:val="Chara"/>
          <w:rtl/>
        </w:rPr>
        <w:t xml:space="preserve"> </w:t>
      </w:r>
      <w:r w:rsidRPr="000C1949">
        <w:rPr>
          <w:rStyle w:val="Charb"/>
          <w:rtl/>
        </w:rPr>
        <w:t>[الأنعام: 50]</w:t>
      </w:r>
      <w:r w:rsidRPr="000C1949">
        <w:rPr>
          <w:rStyle w:val="Charb"/>
          <w:rFonts w:hint="cs"/>
          <w:rtl/>
        </w:rPr>
        <w:t>.</w:t>
      </w:r>
    </w:p>
    <w:p w:rsidR="00F2096B" w:rsidRPr="00E05FA0" w:rsidRDefault="00F2096B" w:rsidP="007D05F7">
      <w:pPr>
        <w:pStyle w:val="a7"/>
        <w:rPr>
          <w:rFonts w:ascii="Times New Roman" w:hAnsi="Times New Roman" w:cs="2  Badr"/>
          <w:rtl/>
        </w:rPr>
      </w:pPr>
      <w:r w:rsidRPr="00E05FA0">
        <w:rPr>
          <w:rFonts w:cs="Traditional Arabic" w:hint="cs"/>
          <w:color w:val="000000"/>
          <w:rtl/>
        </w:rPr>
        <w:t>«</w:t>
      </w:r>
      <w:r w:rsidRPr="007D05F7">
        <w:rPr>
          <w:rFonts w:hint="cs"/>
          <w:rtl/>
        </w:rPr>
        <w:t>بگو به شما نمی‌گویم که خزائن خدا نزد من است و غیب نمی‌دانم و به شما نمی‌گویم که من فرشته هستم</w:t>
      </w:r>
      <w:r w:rsidRPr="00E05FA0">
        <w:rPr>
          <w:rFonts w:cs="Traditional Arabic" w:hint="cs"/>
          <w:color w:val="000000"/>
          <w:rtl/>
        </w:rPr>
        <w:t>»</w:t>
      </w:r>
      <w:r w:rsidRPr="007D05F7">
        <w:rPr>
          <w:rFonts w:hint="cs"/>
          <w:rtl/>
        </w:rPr>
        <w:t>.</w:t>
      </w:r>
    </w:p>
    <w:p w:rsidR="007D05F7" w:rsidRDefault="00F2096B" w:rsidP="007D05F7">
      <w:pPr>
        <w:pStyle w:val="a7"/>
        <w:rPr>
          <w:rtl/>
        </w:rPr>
      </w:pPr>
      <w:r w:rsidRPr="007D05F7">
        <w:rPr>
          <w:rFonts w:hint="cs"/>
          <w:rtl/>
        </w:rPr>
        <w:t>در جای دیگری می</w:t>
      </w:r>
      <w:r w:rsidRPr="007D05F7">
        <w:rPr>
          <w:rFonts w:hint="eastAsia"/>
          <w:rtl/>
        </w:rPr>
        <w:t>‌</w:t>
      </w:r>
      <w:r w:rsidRPr="007D05F7">
        <w:rPr>
          <w:rFonts w:hint="cs"/>
          <w:rtl/>
        </w:rPr>
        <w:t>فرماید:</w:t>
      </w:r>
    </w:p>
    <w:p w:rsidR="00F2096B" w:rsidRPr="007D05F7" w:rsidRDefault="007D05F7" w:rsidP="007D05F7">
      <w:pPr>
        <w:pStyle w:val="a7"/>
        <w:rPr>
          <w:rtl/>
        </w:rPr>
      </w:pPr>
      <w:r>
        <w:rPr>
          <w:rFonts w:cs="Traditional Arabic"/>
          <w:rtl/>
        </w:rPr>
        <w:t>﴿</w:t>
      </w:r>
      <w:r w:rsidRPr="000C1949">
        <w:rPr>
          <w:rStyle w:val="Chara"/>
          <w:rtl/>
        </w:rPr>
        <w:t xml:space="preserve">قُل لَّآ أَمۡلِكُ لِنَفۡسِي نَفۡعٗا وَلَا ضَرًّا إِلَّا مَا شَآءَ </w:t>
      </w:r>
      <w:r w:rsidRPr="000C1949">
        <w:rPr>
          <w:rStyle w:val="Chara"/>
          <w:rFonts w:hint="cs"/>
          <w:rtl/>
        </w:rPr>
        <w:t>ٱ</w:t>
      </w:r>
      <w:r w:rsidRPr="000C1949">
        <w:rPr>
          <w:rStyle w:val="Chara"/>
          <w:rFonts w:hint="eastAsia"/>
          <w:rtl/>
        </w:rPr>
        <w:t>للَّهُۚ</w:t>
      </w:r>
      <w:r w:rsidRPr="000C1949">
        <w:rPr>
          <w:rStyle w:val="Chara"/>
          <w:rtl/>
        </w:rPr>
        <w:t xml:space="preserve"> وَلَوۡ كُنتُ أَعۡلَمُ </w:t>
      </w:r>
      <w:r w:rsidRPr="000C1949">
        <w:rPr>
          <w:rStyle w:val="Chara"/>
          <w:rFonts w:hint="cs"/>
          <w:rtl/>
        </w:rPr>
        <w:t>ٱ</w:t>
      </w:r>
      <w:r w:rsidRPr="000C1949">
        <w:rPr>
          <w:rStyle w:val="Chara"/>
          <w:rFonts w:hint="eastAsia"/>
          <w:rtl/>
        </w:rPr>
        <w:t>لۡغَيۡبَ</w:t>
      </w:r>
      <w:r w:rsidRPr="000C1949">
        <w:rPr>
          <w:rStyle w:val="Chara"/>
          <w:rtl/>
        </w:rPr>
        <w:t xml:space="preserve"> لَ</w:t>
      </w:r>
      <w:r w:rsidRPr="000C1949">
        <w:rPr>
          <w:rStyle w:val="Chara"/>
          <w:rFonts w:hint="cs"/>
          <w:rtl/>
        </w:rPr>
        <w:t>ٱ</w:t>
      </w:r>
      <w:r w:rsidRPr="000C1949">
        <w:rPr>
          <w:rStyle w:val="Chara"/>
          <w:rFonts w:hint="eastAsia"/>
          <w:rtl/>
        </w:rPr>
        <w:t>سۡتَكۡثَرۡتُ</w:t>
      </w:r>
      <w:r w:rsidRPr="000C1949">
        <w:rPr>
          <w:rStyle w:val="Chara"/>
          <w:rtl/>
        </w:rPr>
        <w:t xml:space="preserve"> مِنَ </w:t>
      </w:r>
      <w:r w:rsidRPr="000C1949">
        <w:rPr>
          <w:rStyle w:val="Chara"/>
          <w:rFonts w:hint="cs"/>
          <w:rtl/>
        </w:rPr>
        <w:t>ٱ</w:t>
      </w:r>
      <w:r w:rsidRPr="000C1949">
        <w:rPr>
          <w:rStyle w:val="Chara"/>
          <w:rFonts w:hint="eastAsia"/>
          <w:rtl/>
        </w:rPr>
        <w:t>لۡخَيۡرِ</w:t>
      </w:r>
      <w:r w:rsidRPr="000C1949">
        <w:rPr>
          <w:rStyle w:val="Chara"/>
          <w:rtl/>
        </w:rPr>
        <w:t xml:space="preserve"> وَمَا مَسَّنِيَ </w:t>
      </w:r>
      <w:r w:rsidRPr="000C1949">
        <w:rPr>
          <w:rStyle w:val="Chara"/>
          <w:rFonts w:hint="cs"/>
          <w:rtl/>
        </w:rPr>
        <w:t>ٱ</w:t>
      </w:r>
      <w:r w:rsidRPr="000C1949">
        <w:rPr>
          <w:rStyle w:val="Chara"/>
          <w:rFonts w:hint="eastAsia"/>
          <w:rtl/>
        </w:rPr>
        <w:t>لسُّوٓءُۚ</w:t>
      </w:r>
      <w:r w:rsidRPr="000C1949">
        <w:rPr>
          <w:rStyle w:val="Chara"/>
          <w:rtl/>
        </w:rPr>
        <w:t xml:space="preserve"> إِنۡ أَنَا۠ إِلَّا نَذِيرٞ وَبَشِيرٞ لِّقَوۡمٖ يُؤۡمِنُونَ١٨٨</w:t>
      </w:r>
      <w:r>
        <w:rPr>
          <w:rFonts w:cs="Traditional Arabic"/>
          <w:rtl/>
        </w:rPr>
        <w:t>﴾</w:t>
      </w:r>
      <w:r w:rsidRPr="000C1949">
        <w:rPr>
          <w:rStyle w:val="Chara"/>
          <w:rtl/>
        </w:rPr>
        <w:t xml:space="preserve"> </w:t>
      </w:r>
      <w:r w:rsidRPr="000C1949">
        <w:rPr>
          <w:rStyle w:val="Charb"/>
          <w:rtl/>
        </w:rPr>
        <w:t>[الأعراف: 188]</w:t>
      </w:r>
      <w:r w:rsidRPr="000C1949">
        <w:rPr>
          <w:rStyle w:val="Charb"/>
          <w:rFonts w:hint="cs"/>
          <w:rtl/>
        </w:rPr>
        <w:t>.</w:t>
      </w:r>
      <w:r w:rsidR="00F2096B" w:rsidRPr="007D05F7">
        <w:rPr>
          <w:rFonts w:hint="cs"/>
          <w:rtl/>
        </w:rPr>
        <w:t xml:space="preserve"> </w:t>
      </w:r>
    </w:p>
    <w:p w:rsidR="00F2096B" w:rsidRPr="007D05F7" w:rsidRDefault="00F2096B" w:rsidP="007D05F7">
      <w:pPr>
        <w:pStyle w:val="a7"/>
        <w:rPr>
          <w:rtl/>
        </w:rPr>
      </w:pPr>
      <w:r w:rsidRPr="00E05FA0">
        <w:rPr>
          <w:rFonts w:cs="Traditional Arabic" w:hint="cs"/>
          <w:color w:val="000000"/>
          <w:rtl/>
        </w:rPr>
        <w:t>«</w:t>
      </w:r>
      <w:r w:rsidRPr="007D05F7">
        <w:rPr>
          <w:rFonts w:hint="cs"/>
          <w:rtl/>
        </w:rPr>
        <w:t>بگو من مالک نفع و زیان خودم نیستم، جز آنچه که خدا بخواهد و اگر غیب می‌دانستم از خیر فراوان خود را بهره‌مند می‌کردم و هیچ مشکلی برایم پیش نمی‌آمد. من تنها ترساننده و مژده‌دهنده هستم به کسانی که ایمان دارند</w:t>
      </w:r>
      <w:r w:rsidRPr="00E05FA0">
        <w:rPr>
          <w:rFonts w:cs="Traditional Arabic" w:hint="cs"/>
          <w:color w:val="000000"/>
          <w:rtl/>
        </w:rPr>
        <w:t>».</w:t>
      </w:r>
    </w:p>
    <w:p w:rsidR="00F2096B"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همچنین می</w:t>
      </w:r>
      <w:r w:rsidRPr="00E05FA0">
        <w:rPr>
          <w:rStyle w:val="Char4"/>
          <w:rFonts w:hint="eastAsia"/>
          <w:rtl/>
        </w:rPr>
        <w:t>‌</w:t>
      </w:r>
      <w:r w:rsidRPr="00E05FA0">
        <w:rPr>
          <w:rStyle w:val="Char4"/>
          <w:rFonts w:hint="cs"/>
          <w:rtl/>
        </w:rPr>
        <w:t>فرماید:</w:t>
      </w:r>
    </w:p>
    <w:p w:rsidR="007D05F7" w:rsidRPr="000C1949" w:rsidRDefault="007D05F7" w:rsidP="007D05F7">
      <w:pPr>
        <w:pStyle w:val="StyleComplexBLotus12ptJustifiedFirstline05cmCharCharCharCharCharCharCharCharCharCharCharChar"/>
        <w:spacing w:line="240" w:lineRule="auto"/>
        <w:rPr>
          <w:rStyle w:val="Charb"/>
        </w:rPr>
      </w:pPr>
      <w:r>
        <w:rPr>
          <w:rStyle w:val="Char4"/>
          <w:rFonts w:cs="Traditional Arabic"/>
          <w:rtl/>
        </w:rPr>
        <w:t>﴿</w:t>
      </w:r>
      <w:r w:rsidRPr="000C1949">
        <w:rPr>
          <w:rStyle w:val="Chara"/>
          <w:rtl/>
        </w:rPr>
        <w:t xml:space="preserve">إِنَّ </w:t>
      </w:r>
      <w:r w:rsidRPr="000C1949">
        <w:rPr>
          <w:rStyle w:val="Chara"/>
          <w:rFonts w:hint="cs"/>
          <w:rtl/>
        </w:rPr>
        <w:t>ٱ</w:t>
      </w:r>
      <w:r w:rsidRPr="000C1949">
        <w:rPr>
          <w:rStyle w:val="Chara"/>
          <w:rFonts w:hint="eastAsia"/>
          <w:rtl/>
        </w:rPr>
        <w:t>للَّهَ</w:t>
      </w:r>
      <w:r w:rsidRPr="000C1949">
        <w:rPr>
          <w:rStyle w:val="Chara"/>
          <w:rtl/>
        </w:rPr>
        <w:t xml:space="preserve"> عِندَهُ</w:t>
      </w:r>
      <w:r w:rsidRPr="000C1949">
        <w:rPr>
          <w:rStyle w:val="Chara"/>
          <w:rFonts w:hint="cs"/>
          <w:rtl/>
        </w:rPr>
        <w:t>ۥ</w:t>
      </w:r>
      <w:r w:rsidRPr="000C1949">
        <w:rPr>
          <w:rStyle w:val="Chara"/>
          <w:rtl/>
        </w:rPr>
        <w:t xml:space="preserve"> عِلۡمُ </w:t>
      </w:r>
      <w:r w:rsidRPr="000C1949">
        <w:rPr>
          <w:rStyle w:val="Chara"/>
          <w:rFonts w:hint="cs"/>
          <w:rtl/>
        </w:rPr>
        <w:t>ٱ</w:t>
      </w:r>
      <w:r w:rsidRPr="000C1949">
        <w:rPr>
          <w:rStyle w:val="Chara"/>
          <w:rFonts w:hint="eastAsia"/>
          <w:rtl/>
        </w:rPr>
        <w:t>لسَّاعَةِ</w:t>
      </w:r>
      <w:r w:rsidRPr="000C1949">
        <w:rPr>
          <w:rStyle w:val="Chara"/>
          <w:rtl/>
        </w:rPr>
        <w:t xml:space="preserve"> وَيُنَزِّلُ </w:t>
      </w:r>
      <w:r w:rsidRPr="000C1949">
        <w:rPr>
          <w:rStyle w:val="Chara"/>
          <w:rFonts w:hint="cs"/>
          <w:rtl/>
        </w:rPr>
        <w:t>ٱ</w:t>
      </w:r>
      <w:r w:rsidRPr="000C1949">
        <w:rPr>
          <w:rStyle w:val="Chara"/>
          <w:rFonts w:hint="eastAsia"/>
          <w:rtl/>
        </w:rPr>
        <w:t>لۡغَيۡثَ</w:t>
      </w:r>
      <w:r w:rsidRPr="000C1949">
        <w:rPr>
          <w:rStyle w:val="Chara"/>
          <w:rtl/>
        </w:rPr>
        <w:t xml:space="preserve"> وَيَعۡلَمُ مَا فِي </w:t>
      </w:r>
      <w:r w:rsidRPr="000C1949">
        <w:rPr>
          <w:rStyle w:val="Chara"/>
          <w:rFonts w:hint="cs"/>
          <w:rtl/>
        </w:rPr>
        <w:t>ٱ</w:t>
      </w:r>
      <w:r w:rsidRPr="000C1949">
        <w:rPr>
          <w:rStyle w:val="Chara"/>
          <w:rFonts w:hint="eastAsia"/>
          <w:rtl/>
        </w:rPr>
        <w:t>لۡأَرۡحَامِۖ</w:t>
      </w:r>
      <w:r w:rsidRPr="000C1949">
        <w:rPr>
          <w:rStyle w:val="Chara"/>
          <w:rtl/>
        </w:rPr>
        <w:t xml:space="preserve"> وَمَا تَدۡرِي نَفۡسٞ مَّاذَا تَكۡسِبُ غَدٗاۖ وَمَا تَدۡرِي نَفۡسُۢ بِأَيِّ أَرۡضٖ تَمُوتُۚ إِنَّ </w:t>
      </w:r>
      <w:r w:rsidRPr="000C1949">
        <w:rPr>
          <w:rStyle w:val="Chara"/>
          <w:rFonts w:hint="cs"/>
          <w:rtl/>
        </w:rPr>
        <w:t>ٱ</w:t>
      </w:r>
      <w:r w:rsidRPr="000C1949">
        <w:rPr>
          <w:rStyle w:val="Chara"/>
          <w:rFonts w:hint="eastAsia"/>
          <w:rtl/>
        </w:rPr>
        <w:t>للَّهَ</w:t>
      </w:r>
      <w:r w:rsidRPr="000C1949">
        <w:rPr>
          <w:rStyle w:val="Chara"/>
          <w:rtl/>
        </w:rPr>
        <w:t xml:space="preserve"> عَلِيمٌ خَبِيرُۢ٣٤</w:t>
      </w:r>
      <w:r>
        <w:rPr>
          <w:rStyle w:val="Char4"/>
          <w:rFonts w:cs="Traditional Arabic"/>
          <w:rtl/>
        </w:rPr>
        <w:t>﴾</w:t>
      </w:r>
      <w:r w:rsidRPr="000C1949">
        <w:rPr>
          <w:rStyle w:val="Chara"/>
          <w:rtl/>
        </w:rPr>
        <w:t xml:space="preserve"> </w:t>
      </w:r>
      <w:r w:rsidRPr="000C1949">
        <w:rPr>
          <w:rStyle w:val="Charb"/>
          <w:rtl/>
        </w:rPr>
        <w:t>[لقمان: 34]</w:t>
      </w:r>
      <w:r w:rsidRPr="000C1949">
        <w:rPr>
          <w:rStyle w:val="Charb"/>
          <w:rFonts w:hint="cs"/>
          <w:rtl/>
        </w:rPr>
        <w:t>.</w:t>
      </w:r>
    </w:p>
    <w:p w:rsidR="00F2096B" w:rsidRPr="007D05F7" w:rsidRDefault="00F2096B" w:rsidP="007D05F7">
      <w:pPr>
        <w:pStyle w:val="a7"/>
        <w:rPr>
          <w:rtl/>
        </w:rPr>
      </w:pPr>
      <w:r w:rsidRPr="00E05FA0">
        <w:rPr>
          <w:rFonts w:cs="Traditional Arabic" w:hint="cs"/>
          <w:rtl/>
        </w:rPr>
        <w:t>«</w:t>
      </w:r>
      <w:r w:rsidRPr="007D05F7">
        <w:rPr>
          <w:rFonts w:hint="cs"/>
          <w:rtl/>
        </w:rPr>
        <w:t>علم قیامت تنها نزد خداست، او باران می‌باراند و می‌داند در هسته</w:t>
      </w:r>
      <w:r w:rsidRPr="007D05F7">
        <w:rPr>
          <w:rFonts w:hint="eastAsia"/>
          <w:rtl/>
        </w:rPr>
        <w:t>‌</w:t>
      </w:r>
      <w:r w:rsidRPr="007D05F7">
        <w:rPr>
          <w:rFonts w:hint="cs"/>
          <w:rtl/>
        </w:rPr>
        <w:t>ی دانه‌ها چیست و هیچ کس نمی‌داند فردا چه کار می‌کند و هیچ کس نمی‌داند کجا می‌میرد؛ بی‌گمان خداوند دانای آگاه است</w:t>
      </w:r>
      <w:r w:rsidRPr="00E05FA0">
        <w:rPr>
          <w:rFonts w:cs="Traditional Arabic" w:hint="cs"/>
          <w:color w:val="000000"/>
          <w:rtl/>
        </w:rPr>
        <w:t>».</w:t>
      </w:r>
    </w:p>
    <w:p w:rsidR="00F2096B"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خدا خطاب به پیامبر خود درباره</w:t>
      </w:r>
      <w:r w:rsidRPr="00E05FA0">
        <w:rPr>
          <w:rStyle w:val="Char4"/>
          <w:rFonts w:hint="eastAsia"/>
          <w:rtl/>
        </w:rPr>
        <w:t>‌</w:t>
      </w:r>
      <w:r w:rsidRPr="00E05FA0">
        <w:rPr>
          <w:rStyle w:val="Char4"/>
          <w:rFonts w:hint="cs"/>
          <w:rtl/>
        </w:rPr>
        <w:t>ی منافقان می‌فرماید:</w:t>
      </w:r>
    </w:p>
    <w:p w:rsidR="007D05F7" w:rsidRPr="000C1949" w:rsidRDefault="007D05F7" w:rsidP="007D05F7">
      <w:pPr>
        <w:pStyle w:val="StyleComplexBLotus12ptJustifiedFirstline05cmCharCharCharCharCharCharCharCharCharCharCharChar"/>
        <w:spacing w:line="240" w:lineRule="auto"/>
        <w:rPr>
          <w:rStyle w:val="Charb"/>
          <w:rtl/>
        </w:rPr>
      </w:pPr>
      <w:r>
        <w:rPr>
          <w:rStyle w:val="Char4"/>
          <w:rFonts w:cs="Traditional Arabic"/>
          <w:rtl/>
        </w:rPr>
        <w:t>﴿</w:t>
      </w:r>
      <w:r w:rsidRPr="000C1949">
        <w:rPr>
          <w:rStyle w:val="Chara"/>
          <w:rtl/>
        </w:rPr>
        <w:t xml:space="preserve">وَمِمَّنۡ حَوۡلَكُم مِّنَ </w:t>
      </w:r>
      <w:r w:rsidRPr="000C1949">
        <w:rPr>
          <w:rStyle w:val="Chara"/>
          <w:rFonts w:hint="cs"/>
          <w:rtl/>
        </w:rPr>
        <w:t>ٱ</w:t>
      </w:r>
      <w:r w:rsidRPr="000C1949">
        <w:rPr>
          <w:rStyle w:val="Chara"/>
          <w:rFonts w:hint="eastAsia"/>
          <w:rtl/>
        </w:rPr>
        <w:t>لۡأَعۡرَابِ</w:t>
      </w:r>
      <w:r w:rsidRPr="000C1949">
        <w:rPr>
          <w:rStyle w:val="Chara"/>
          <w:rtl/>
        </w:rPr>
        <w:t xml:space="preserve"> مُنَٰفِقُونَۖ وَمِنۡ أَهۡلِ </w:t>
      </w:r>
      <w:r w:rsidRPr="000C1949">
        <w:rPr>
          <w:rStyle w:val="Chara"/>
          <w:rFonts w:hint="cs"/>
          <w:rtl/>
        </w:rPr>
        <w:t>ٱ</w:t>
      </w:r>
      <w:r w:rsidRPr="000C1949">
        <w:rPr>
          <w:rStyle w:val="Chara"/>
          <w:rFonts w:hint="eastAsia"/>
          <w:rtl/>
        </w:rPr>
        <w:t>لۡمَدِينَةِ</w:t>
      </w:r>
      <w:r w:rsidRPr="000C1949">
        <w:rPr>
          <w:rStyle w:val="Chara"/>
          <w:rtl/>
        </w:rPr>
        <w:t xml:space="preserve"> مَرَدُواْ عَلَى </w:t>
      </w:r>
      <w:r w:rsidRPr="000C1949">
        <w:rPr>
          <w:rStyle w:val="Chara"/>
          <w:rFonts w:hint="cs"/>
          <w:rtl/>
        </w:rPr>
        <w:t>ٱ</w:t>
      </w:r>
      <w:r w:rsidRPr="000C1949">
        <w:rPr>
          <w:rStyle w:val="Chara"/>
          <w:rFonts w:hint="eastAsia"/>
          <w:rtl/>
        </w:rPr>
        <w:t>لنِّفَاقِ</w:t>
      </w:r>
      <w:r w:rsidRPr="000C1949">
        <w:rPr>
          <w:rStyle w:val="Chara"/>
          <w:rtl/>
        </w:rPr>
        <w:t xml:space="preserve"> لَا تَعۡلَمُهُمۡۖ نَحۡنُ نَعۡلَمُهُمۡۚ سَنُعَذِّبُهُم مَّرَّتَيۡنِ ثُمَّ يُرَدُّونَ إِلَىٰ عَذَابٍ عَظِيمٖ١٠١</w:t>
      </w:r>
      <w:r>
        <w:rPr>
          <w:rStyle w:val="Char4"/>
          <w:rFonts w:cs="Traditional Arabic"/>
          <w:rtl/>
        </w:rPr>
        <w:t>﴾</w:t>
      </w:r>
      <w:r w:rsidRPr="000C1949">
        <w:rPr>
          <w:rStyle w:val="Chara"/>
          <w:rtl/>
        </w:rPr>
        <w:t xml:space="preserve"> </w:t>
      </w:r>
      <w:r w:rsidRPr="000C1949">
        <w:rPr>
          <w:rStyle w:val="Charb"/>
          <w:rtl/>
        </w:rPr>
        <w:t>[التوبة: 101]</w:t>
      </w:r>
      <w:r w:rsidRPr="000C1949">
        <w:rPr>
          <w:rStyle w:val="Charb"/>
          <w:rFonts w:hint="cs"/>
          <w:rtl/>
        </w:rPr>
        <w:t>.</w:t>
      </w:r>
    </w:p>
    <w:p w:rsidR="00F2096B" w:rsidRPr="007D05F7" w:rsidRDefault="00F2096B" w:rsidP="007D05F7">
      <w:pPr>
        <w:pStyle w:val="a7"/>
        <w:rPr>
          <w:rtl/>
        </w:rPr>
      </w:pPr>
      <w:r w:rsidRPr="00E05FA0">
        <w:rPr>
          <w:rFonts w:cs="Traditional Arabic" w:hint="cs"/>
          <w:color w:val="000000"/>
          <w:rtl/>
        </w:rPr>
        <w:t>«</w:t>
      </w:r>
      <w:r w:rsidRPr="007D05F7">
        <w:rPr>
          <w:rFonts w:hint="cs"/>
          <w:rtl/>
        </w:rPr>
        <w:t>برخی از اعراب، منافق هستند و از اهل مدینه [نیز،عده ای] به نفاق خو گرفته‌اند. تو آنها را نمی‌شناسی، ما آنها را می‌شناسیم. در آینده دوباره عذابشان می‌دهیم. سپس به عذابی عظیم باز گردانده می‌شوند</w:t>
      </w:r>
      <w:r w:rsidRPr="00E05FA0">
        <w:rPr>
          <w:rFonts w:cs="Traditional Arabic" w:hint="cs"/>
          <w:color w:val="000000"/>
          <w:rtl/>
        </w:rPr>
        <w:t>».</w:t>
      </w:r>
    </w:p>
    <w:p w:rsidR="00F2096B" w:rsidRDefault="00F2096B" w:rsidP="007D05F7">
      <w:pPr>
        <w:pStyle w:val="a7"/>
        <w:rPr>
          <w:rtl/>
        </w:rPr>
      </w:pPr>
      <w:r w:rsidRPr="007D05F7">
        <w:rPr>
          <w:rFonts w:hint="cs"/>
          <w:rtl/>
        </w:rPr>
        <w:t>به پیامبر</w:t>
      </w:r>
      <w:r w:rsidR="006019BC" w:rsidRPr="00E05FA0">
        <w:rPr>
          <w:rFonts w:cs="CTraditional Arabic" w:hint="cs"/>
          <w:rtl/>
        </w:rPr>
        <w:t>ص</w:t>
      </w:r>
      <w:r w:rsidRPr="007D05F7">
        <w:rPr>
          <w:rFonts w:hint="cs"/>
          <w:rtl/>
        </w:rPr>
        <w:t xml:space="preserve"> درباره</w:t>
      </w:r>
      <w:r w:rsidRPr="007D05F7">
        <w:rPr>
          <w:rFonts w:hint="eastAsia"/>
          <w:rtl/>
        </w:rPr>
        <w:t>‌</w:t>
      </w:r>
      <w:r w:rsidRPr="007D05F7">
        <w:rPr>
          <w:rFonts w:hint="cs"/>
          <w:rtl/>
        </w:rPr>
        <w:t>ی منافقانی که از او اجازه</w:t>
      </w:r>
      <w:r w:rsidRPr="007D05F7">
        <w:rPr>
          <w:rFonts w:hint="eastAsia"/>
          <w:rtl/>
        </w:rPr>
        <w:t>‌</w:t>
      </w:r>
      <w:r w:rsidRPr="007D05F7">
        <w:rPr>
          <w:rFonts w:hint="cs"/>
          <w:rtl/>
        </w:rPr>
        <w:t>ی شرکت ‌نکردن در جنگ تبوک را گرفته بودند و به جنگ نرفتند، می‌فرماید:</w:t>
      </w:r>
    </w:p>
    <w:p w:rsidR="007D05F7" w:rsidRPr="000C1949" w:rsidRDefault="007D05F7" w:rsidP="007D05F7">
      <w:pPr>
        <w:pStyle w:val="a7"/>
        <w:rPr>
          <w:rStyle w:val="Charb"/>
          <w:rtl/>
        </w:rPr>
      </w:pPr>
      <w:r>
        <w:rPr>
          <w:rFonts w:cs="Traditional Arabic"/>
          <w:rtl/>
        </w:rPr>
        <w:t>﴿</w:t>
      </w:r>
      <w:r w:rsidRPr="000C1949">
        <w:rPr>
          <w:rStyle w:val="Chara"/>
          <w:rtl/>
        </w:rPr>
        <w:t xml:space="preserve">عَفَا </w:t>
      </w:r>
      <w:r w:rsidRPr="000C1949">
        <w:rPr>
          <w:rStyle w:val="Chara"/>
          <w:rFonts w:hint="cs"/>
          <w:rtl/>
        </w:rPr>
        <w:t>ٱ</w:t>
      </w:r>
      <w:r w:rsidRPr="000C1949">
        <w:rPr>
          <w:rStyle w:val="Chara"/>
          <w:rFonts w:hint="eastAsia"/>
          <w:rtl/>
        </w:rPr>
        <w:t>للَّهُ</w:t>
      </w:r>
      <w:r w:rsidRPr="000C1949">
        <w:rPr>
          <w:rStyle w:val="Chara"/>
          <w:rtl/>
        </w:rPr>
        <w:t xml:space="preserve"> عَنكَ لِمَ أَذِنتَ لَهُمۡ حَتَّىٰ يَتَبَيَّنَ لَكَ </w:t>
      </w:r>
      <w:r w:rsidRPr="000C1949">
        <w:rPr>
          <w:rStyle w:val="Chara"/>
          <w:rFonts w:hint="cs"/>
          <w:rtl/>
        </w:rPr>
        <w:t>ٱ</w:t>
      </w:r>
      <w:r w:rsidRPr="000C1949">
        <w:rPr>
          <w:rStyle w:val="Chara"/>
          <w:rFonts w:hint="eastAsia"/>
          <w:rtl/>
        </w:rPr>
        <w:t>لَّذِينَ</w:t>
      </w:r>
      <w:r w:rsidRPr="000C1949">
        <w:rPr>
          <w:rStyle w:val="Chara"/>
          <w:rtl/>
        </w:rPr>
        <w:t xml:space="preserve"> صَدَقُواْ وَتَعۡلَمَ </w:t>
      </w:r>
      <w:r w:rsidRPr="000C1949">
        <w:rPr>
          <w:rStyle w:val="Chara"/>
          <w:rFonts w:hint="cs"/>
          <w:rtl/>
        </w:rPr>
        <w:t>ٱ</w:t>
      </w:r>
      <w:r w:rsidRPr="000C1949">
        <w:rPr>
          <w:rStyle w:val="Chara"/>
          <w:rFonts w:hint="eastAsia"/>
          <w:rtl/>
        </w:rPr>
        <w:t>لۡكَٰذِبِينَ</w:t>
      </w:r>
      <w:r w:rsidRPr="000C1949">
        <w:rPr>
          <w:rStyle w:val="Chara"/>
          <w:rtl/>
        </w:rPr>
        <w:t>٤٣</w:t>
      </w:r>
      <w:r>
        <w:rPr>
          <w:rFonts w:cs="Traditional Arabic"/>
          <w:rtl/>
        </w:rPr>
        <w:t>﴾</w:t>
      </w:r>
      <w:r w:rsidRPr="000C1949">
        <w:rPr>
          <w:rStyle w:val="Chara"/>
          <w:rtl/>
        </w:rPr>
        <w:t xml:space="preserve"> </w:t>
      </w:r>
      <w:r w:rsidRPr="000C1949">
        <w:rPr>
          <w:rStyle w:val="Charb"/>
          <w:rtl/>
        </w:rPr>
        <w:t>[التوبة: 43]</w:t>
      </w:r>
      <w:r w:rsidRPr="000C1949">
        <w:rPr>
          <w:rStyle w:val="Charb"/>
          <w:rFonts w:hint="cs"/>
          <w:rtl/>
        </w:rPr>
        <w:t>.</w:t>
      </w:r>
    </w:p>
    <w:p w:rsidR="00F2096B" w:rsidRPr="007D05F7" w:rsidRDefault="00F2096B" w:rsidP="007D05F7">
      <w:pPr>
        <w:pStyle w:val="a7"/>
        <w:rPr>
          <w:rtl/>
        </w:rPr>
      </w:pPr>
      <w:r w:rsidRPr="00E05FA0">
        <w:rPr>
          <w:rFonts w:cs="Traditional Arabic" w:hint="cs"/>
          <w:color w:val="000000"/>
          <w:rtl/>
        </w:rPr>
        <w:t>«</w:t>
      </w:r>
      <w:r w:rsidRPr="007D05F7">
        <w:rPr>
          <w:rFonts w:hint="cs"/>
          <w:rtl/>
        </w:rPr>
        <w:t>خدا تو را ببخشاید! چرا به آنها اجازه دادی. نباید اجازه می‌دادی تا برایت روشن شود چه کسی صادق و چه کسی دروغگو است</w:t>
      </w:r>
      <w:r w:rsidRPr="00E05FA0">
        <w:rPr>
          <w:rFonts w:cs="Traditional Arabic" w:hint="cs"/>
          <w:color w:val="000000"/>
          <w:rtl/>
        </w:rPr>
        <w:t>»</w:t>
      </w:r>
      <w:r w:rsidRPr="007D05F7">
        <w:rPr>
          <w:rFonts w:hint="cs"/>
          <w:rtl/>
        </w:rPr>
        <w:t>.</w:t>
      </w:r>
    </w:p>
    <w:p w:rsidR="00F2096B" w:rsidRPr="007D05F7" w:rsidRDefault="00F2096B" w:rsidP="007D05F7">
      <w:pPr>
        <w:pStyle w:val="a7"/>
        <w:rPr>
          <w:rtl/>
        </w:rPr>
      </w:pPr>
      <w:r w:rsidRPr="007D05F7">
        <w:rPr>
          <w:rFonts w:hint="cs"/>
          <w:rtl/>
        </w:rPr>
        <w:t>این فرمایش خداست، اما علم غیب، ساخته</w:t>
      </w:r>
      <w:r w:rsidRPr="007D05F7">
        <w:rPr>
          <w:rFonts w:hint="eastAsia"/>
          <w:rtl/>
        </w:rPr>
        <w:t>‌</w:t>
      </w:r>
      <w:r w:rsidRPr="007D05F7">
        <w:rPr>
          <w:rFonts w:hint="cs"/>
          <w:rtl/>
        </w:rPr>
        <w:t>ی دست یهود است که آن را ترویج کرده‌اند.</w:t>
      </w:r>
    </w:p>
    <w:p w:rsidR="00F2096B" w:rsidRPr="007D05F7" w:rsidRDefault="00F2096B" w:rsidP="007D05F7">
      <w:pPr>
        <w:pStyle w:val="a7"/>
        <w:rPr>
          <w:rtl/>
        </w:rPr>
      </w:pPr>
      <w:r w:rsidRPr="007D05F7">
        <w:rPr>
          <w:rFonts w:hint="cs"/>
          <w:rtl/>
        </w:rPr>
        <w:t>خداوند در قرآن به صراحت می‌فرماید که هیچ کس حتی پیامبران و سرور فرستادگان خدا، حضرت محمد</w:t>
      </w:r>
      <w:r w:rsidR="006019BC" w:rsidRPr="00E05FA0">
        <w:rPr>
          <w:rFonts w:cs="CTraditional Arabic" w:hint="cs"/>
          <w:rtl/>
        </w:rPr>
        <w:t>ص</w:t>
      </w:r>
      <w:r w:rsidRPr="007D05F7">
        <w:rPr>
          <w:rFonts w:hint="cs"/>
          <w:rtl/>
        </w:rPr>
        <w:t xml:space="preserve"> غیب نمی‌دانند ولی شیعه می‌گویند که از امامان هیچ چیز پنهان نیست. خداوند این موضوع را نفی می‌کند که پیامبر</w:t>
      </w:r>
      <w:r w:rsidR="006019BC" w:rsidRPr="00E05FA0">
        <w:rPr>
          <w:rFonts w:cs="CTraditional Arabic" w:hint="cs"/>
          <w:rtl/>
        </w:rPr>
        <w:t>ص</w:t>
      </w:r>
      <w:r w:rsidRPr="007D05F7">
        <w:rPr>
          <w:rFonts w:hint="cs"/>
          <w:rtl/>
        </w:rPr>
        <w:t xml:space="preserve"> مالک نفع و ضرر خود باشد، مگر آنچه خدا بخواهد ولی شیعه، علی س را سهام‌دار بهشت و جهنم می‌داند و همچنین علی را به حدی بالا</w:t>
      </w:r>
      <w:r w:rsidR="005B5EED" w:rsidRPr="007D05F7">
        <w:rPr>
          <w:rFonts w:hint="cs"/>
          <w:rtl/>
        </w:rPr>
        <w:t xml:space="preserve"> می‌</w:t>
      </w:r>
      <w:r w:rsidRPr="007D05F7">
        <w:rPr>
          <w:rFonts w:hint="cs"/>
          <w:rtl/>
        </w:rPr>
        <w:t>برند که خدا از پیامبران برایش پیمان</w:t>
      </w:r>
      <w:r w:rsidR="005B5EED" w:rsidRPr="007D05F7">
        <w:rPr>
          <w:rFonts w:hint="cs"/>
          <w:rtl/>
        </w:rPr>
        <w:t xml:space="preserve"> می‌</w:t>
      </w:r>
      <w:r w:rsidRPr="007D05F7">
        <w:rPr>
          <w:rFonts w:hint="cs"/>
          <w:rtl/>
        </w:rPr>
        <w:t>گیرد.</w:t>
      </w:r>
    </w:p>
    <w:p w:rsidR="00F2096B" w:rsidRPr="007D05F7" w:rsidRDefault="00F2096B" w:rsidP="007D05F7">
      <w:pPr>
        <w:pStyle w:val="a7"/>
        <w:rPr>
          <w:rtl/>
        </w:rPr>
      </w:pPr>
      <w:r w:rsidRPr="007D05F7">
        <w:rPr>
          <w:rFonts w:hint="cs"/>
          <w:rtl/>
        </w:rPr>
        <w:t>خداوند متعال علم قیامت، باریدن باران، وقت مرگ و محل مرگ را به خودش اختصاص داده است، اما شیعه این ویژگی</w:t>
      </w:r>
      <w:r w:rsidR="005B5EED" w:rsidRPr="007D05F7">
        <w:rPr>
          <w:rFonts w:hint="cs"/>
          <w:rtl/>
        </w:rPr>
        <w:t xml:space="preserve">‌ها </w:t>
      </w:r>
      <w:r w:rsidRPr="007D05F7">
        <w:rPr>
          <w:rFonts w:hint="cs"/>
          <w:rtl/>
        </w:rPr>
        <w:t>را به ائمه</w:t>
      </w:r>
      <w:r w:rsidRPr="007D05F7">
        <w:rPr>
          <w:rFonts w:hint="eastAsia"/>
          <w:rtl/>
        </w:rPr>
        <w:t>‌</w:t>
      </w:r>
      <w:r w:rsidRPr="007D05F7">
        <w:rPr>
          <w:rFonts w:hint="cs"/>
          <w:rtl/>
        </w:rPr>
        <w:t>ی خود بخشیده‌اند. خداوند از فرستاده</w:t>
      </w:r>
      <w:r w:rsidRPr="007D05F7">
        <w:rPr>
          <w:rFonts w:hint="eastAsia"/>
          <w:rtl/>
        </w:rPr>
        <w:t>‌</w:t>
      </w:r>
      <w:r w:rsidRPr="007D05F7">
        <w:rPr>
          <w:rFonts w:hint="cs"/>
          <w:rtl/>
        </w:rPr>
        <w:t>ی خود درباره</w:t>
      </w:r>
      <w:r w:rsidRPr="007D05F7">
        <w:rPr>
          <w:rFonts w:hint="eastAsia"/>
          <w:rtl/>
        </w:rPr>
        <w:t>‌</w:t>
      </w:r>
      <w:r w:rsidRPr="007D05F7">
        <w:rPr>
          <w:rFonts w:hint="cs"/>
          <w:rtl/>
        </w:rPr>
        <w:t>ی منافقان و مؤمنان نفی علم می‌کند، اما شیعه می‌گویند امامان، منافق و مؤمن را از یکدیگر باز می‌شناسند.</w:t>
      </w:r>
    </w:p>
    <w:p w:rsidR="00F2096B" w:rsidRPr="007D05F7" w:rsidRDefault="00F2096B" w:rsidP="007D05F7">
      <w:pPr>
        <w:pStyle w:val="a7"/>
        <w:rPr>
          <w:rtl/>
        </w:rPr>
      </w:pPr>
      <w:r w:rsidRPr="007D05F7">
        <w:rPr>
          <w:rFonts w:hint="cs"/>
          <w:rtl/>
        </w:rPr>
        <w:t xml:space="preserve"> به دینی بنگر که خداوند بر پیامبرش نازل کرده است و باز به دینی بنگر که شیعه براساس آنچه یهود و مجوس به آنان الهام کرده‌اند و ایمان آورده‌اند، و ببین تا چه اندازه از یکدیگر دورند و از کجا تا به کجا تفاوت دارند.</w:t>
      </w:r>
    </w:p>
    <w:p w:rsidR="00F2096B" w:rsidRPr="007D05F7" w:rsidRDefault="00F2096B" w:rsidP="007D05F7">
      <w:pPr>
        <w:pStyle w:val="a7"/>
        <w:rPr>
          <w:rtl/>
        </w:rPr>
      </w:pPr>
      <w:r w:rsidRPr="007D05F7">
        <w:rPr>
          <w:rFonts w:hint="cs"/>
          <w:rtl/>
        </w:rPr>
        <w:t>شیعه به این اندازه اکتفا نکرده‌اند، بلکه صراحتاً به پیامبران و فرستادگان خداوند توهین و امامان خود را تمجید می‌کنند و معتقدند ائمه از پیامبران بلندمرتبه‌تر هستند؛ کلینی از «یوسف تمار» نقل می‌کند که گفت: «عدّه</w:t>
      </w:r>
      <w:r w:rsidRPr="007D05F7">
        <w:rPr>
          <w:rFonts w:hint="eastAsia"/>
          <w:rtl/>
        </w:rPr>
        <w:t>‌</w:t>
      </w:r>
      <w:r w:rsidRPr="007D05F7">
        <w:rPr>
          <w:rFonts w:hint="cs"/>
          <w:rtl/>
        </w:rPr>
        <w:t xml:space="preserve">ای شیعه در حِجر با ابوعبدالله نشسته بودیم. او گفت: جاسوسی بر ما نظارت می‌کند. به چپ و راست خود نگاه کردیم. کسی را ندیدیم. گفتیم: کسی نزد ما نیست. گفت: به خدای کعبه قسم، به خدای این ساختمان قسم، هست </w:t>
      </w:r>
      <w:r w:rsidRPr="00E05FA0">
        <w:rPr>
          <w:rFonts w:ascii="Times New Roman" w:hAnsi="Times New Roman" w:cs="Times New Roman" w:hint="cs"/>
          <w:color w:val="000000"/>
          <w:rtl/>
        </w:rPr>
        <w:t>–</w:t>
      </w:r>
      <w:r w:rsidRPr="007D05F7">
        <w:rPr>
          <w:rFonts w:hint="cs"/>
          <w:rtl/>
        </w:rPr>
        <w:t xml:space="preserve"> سه بار سوگند خورد </w:t>
      </w:r>
      <w:r w:rsidRPr="00E05FA0">
        <w:rPr>
          <w:rFonts w:ascii="Times New Roman" w:hAnsi="Times New Roman" w:cs="Times New Roman" w:hint="cs"/>
          <w:color w:val="000000"/>
          <w:rtl/>
        </w:rPr>
        <w:t>–</w:t>
      </w:r>
      <w:r w:rsidRPr="007D05F7">
        <w:rPr>
          <w:rFonts w:hint="cs"/>
          <w:rtl/>
        </w:rPr>
        <w:t xml:space="preserve"> اگر نزد موسی و خضر-علیهما السلام- ‌بودم به هر دوی آنها می‌گفتم که از شما عالم‌ترم و به آنها خبری می‌دادم که نمی‌دانستند؛ چون به موسی و خضر علم گذشته داده شده بود؛ نه علم به آنچه در آینده تا قیامت است»</w:t>
      </w:r>
      <w:r w:rsidRPr="00E05FA0">
        <w:rPr>
          <w:rStyle w:val="FootnoteReference"/>
          <w:rtl/>
        </w:rPr>
        <w:footnoteReference w:id="119"/>
      </w:r>
      <w:r w:rsidR="003929D0" w:rsidRPr="007D05F7">
        <w:rPr>
          <w:rFonts w:hint="cs"/>
          <w:rtl/>
        </w:rPr>
        <w:t>.</w:t>
      </w:r>
    </w:p>
    <w:p w:rsidR="00F2096B" w:rsidRPr="007D05F7" w:rsidRDefault="00F2096B" w:rsidP="007D05F7">
      <w:pPr>
        <w:pStyle w:val="a7"/>
        <w:rPr>
          <w:rtl/>
        </w:rPr>
      </w:pPr>
      <w:r w:rsidRPr="007D05F7">
        <w:rPr>
          <w:rFonts w:hint="cs"/>
          <w:rtl/>
        </w:rPr>
        <w:t>همچنین از ابوعبدالله نقل است که گوید: «قطعاً من آنچه در آسمانها و زمین است همه را می‌دانم. آنچه را که در بهشت و جهنم است و آنچه را که شده و آنچه را که در آینده می‌شود می‌دانم»</w:t>
      </w:r>
      <w:r w:rsidRPr="00E05FA0">
        <w:rPr>
          <w:rStyle w:val="FootnoteReference"/>
          <w:rtl/>
        </w:rPr>
        <w:footnoteReference w:id="120"/>
      </w:r>
      <w:r w:rsidR="003929D0" w:rsidRPr="007D05F7">
        <w:rPr>
          <w:rFonts w:hint="cs"/>
          <w:rtl/>
        </w:rPr>
        <w:t>.</w:t>
      </w:r>
    </w:p>
    <w:p w:rsidR="00F2096B" w:rsidRPr="007D05F7" w:rsidRDefault="00F2096B" w:rsidP="007D05F7">
      <w:pPr>
        <w:pStyle w:val="a7"/>
        <w:rPr>
          <w:rtl/>
        </w:rPr>
      </w:pPr>
      <w:r w:rsidRPr="007D05F7">
        <w:rPr>
          <w:rFonts w:hint="cs"/>
          <w:rtl/>
        </w:rPr>
        <w:t>دروغ و توهین صریحی به این بزرگی دیده‌اید؟. آنان توهین‌های خیلی بزرگتر از اینها می‌کنند. شیعه روایات دروغ و اغراق آمیز دیگری درباره</w:t>
      </w:r>
      <w:r w:rsidRPr="007D05F7">
        <w:rPr>
          <w:rFonts w:hint="eastAsia"/>
          <w:rtl/>
        </w:rPr>
        <w:t>‌</w:t>
      </w:r>
      <w:r w:rsidRPr="007D05F7">
        <w:rPr>
          <w:rFonts w:hint="cs"/>
          <w:rtl/>
        </w:rPr>
        <w:t>ی ائمه</w:t>
      </w:r>
      <w:r w:rsidRPr="007D05F7">
        <w:rPr>
          <w:rFonts w:hint="eastAsia"/>
          <w:rtl/>
        </w:rPr>
        <w:t>‌</w:t>
      </w:r>
      <w:r w:rsidRPr="007D05F7">
        <w:rPr>
          <w:rFonts w:hint="cs"/>
          <w:rtl/>
        </w:rPr>
        <w:t>ی خود ساخته</w:t>
      </w:r>
      <w:r w:rsidR="0047738B" w:rsidRPr="007D05F7">
        <w:rPr>
          <w:rFonts w:hint="cs"/>
          <w:rtl/>
        </w:rPr>
        <w:t xml:space="preserve">‌اند </w:t>
      </w:r>
      <w:r w:rsidRPr="007D05F7">
        <w:rPr>
          <w:rFonts w:hint="cs"/>
          <w:rtl/>
        </w:rPr>
        <w:t>که آنان را بر پیامبران و فرستادگان خدا برتری داده</w:t>
      </w:r>
      <w:r w:rsidR="005B5EED" w:rsidRPr="007D05F7">
        <w:rPr>
          <w:rFonts w:hint="cs"/>
          <w:rtl/>
        </w:rPr>
        <w:t>‌اند.</w:t>
      </w:r>
    </w:p>
    <w:p w:rsidR="00F2096B" w:rsidRPr="007D05F7" w:rsidRDefault="00F2096B" w:rsidP="007D05F7">
      <w:pPr>
        <w:pStyle w:val="a7"/>
        <w:rPr>
          <w:rtl/>
        </w:rPr>
      </w:pPr>
      <w:r w:rsidRPr="007D05F7">
        <w:rPr>
          <w:rFonts w:hint="cs"/>
          <w:rtl/>
        </w:rPr>
        <w:t>صاحب بصائر از ابوحمزه نقل می‌کند که ابوحمزه گفت: از ابوعبدالله شنیدم که می‌گفت: «برخی از ما سخنانی به گوشش افکنده می‌شود. برخی دیگر در خواب به پیشش می‌روند. بعضی از ما صدایی می‌شنود مثل زنجیری که داخل طشت می‌افتد و بعضی از ما صورتی بزرگتر از صورت جبرئیل و میکائیل پیش او می‌آید»</w:t>
      </w:r>
      <w:r w:rsidRPr="00E05FA0">
        <w:rPr>
          <w:rStyle w:val="FootnoteReference"/>
          <w:rtl/>
        </w:rPr>
        <w:footnoteReference w:id="121"/>
      </w:r>
      <w:r w:rsidR="003929D0" w:rsidRPr="007D05F7">
        <w:rPr>
          <w:rFonts w:hint="cs"/>
          <w:rtl/>
        </w:rPr>
        <w:t>.</w:t>
      </w:r>
    </w:p>
    <w:p w:rsidR="00F2096B" w:rsidRPr="007D05F7" w:rsidRDefault="00F2096B" w:rsidP="007D05F7">
      <w:pPr>
        <w:pStyle w:val="a7"/>
        <w:rPr>
          <w:rtl/>
        </w:rPr>
      </w:pPr>
      <w:r w:rsidRPr="007D05F7">
        <w:rPr>
          <w:rFonts w:hint="cs"/>
          <w:rtl/>
        </w:rPr>
        <w:t>از ابورافع درباره</w:t>
      </w:r>
      <w:r w:rsidRPr="007D05F7">
        <w:rPr>
          <w:rFonts w:hint="eastAsia"/>
          <w:rtl/>
        </w:rPr>
        <w:t>‌</w:t>
      </w:r>
      <w:r w:rsidRPr="007D05F7">
        <w:rPr>
          <w:rFonts w:hint="cs"/>
          <w:rtl/>
        </w:rPr>
        <w:t>ی فتح خیبر روایت کرده‌اند تا آنجا که می‌گوید: «علی رفت. من هم با او بودم. وقتی صبح شد شهر را فتح کرد و در میان مردم ایستاد و ایستادن او به درازا کشید. مردم گفتند: علی با خدایش مناجات می‌کند. وقتی یک ساعت مکث کرد، دستور غارت شهر فتح شده را داد. ابورافع گفت که نزد پیامبر رفتم و گفتم: علی میان مردم چنان که دستور داده بودی، ایستاد. بعضی از مردم گفتند: پروردگار با علی مناجات کرد. آن حضرت فرمودند: بله، ای ابورافع! پروردگار در روز طائف و روز خیبر و روز حنین با علی مناجات کرد»</w:t>
      </w:r>
      <w:r w:rsidRPr="00E05FA0">
        <w:rPr>
          <w:rStyle w:val="FootnoteReference"/>
          <w:rtl/>
        </w:rPr>
        <w:footnoteReference w:id="122"/>
      </w:r>
      <w:r w:rsidR="003929D0" w:rsidRPr="007D05F7">
        <w:rPr>
          <w:rFonts w:hint="cs"/>
          <w:rtl/>
        </w:rPr>
        <w:t>.</w:t>
      </w:r>
    </w:p>
    <w:p w:rsidR="00F2096B" w:rsidRPr="007D05F7" w:rsidRDefault="00F2096B" w:rsidP="007D05F7">
      <w:pPr>
        <w:pStyle w:val="a7"/>
        <w:rPr>
          <w:rtl/>
        </w:rPr>
      </w:pPr>
      <w:r w:rsidRPr="007D05F7">
        <w:rPr>
          <w:rFonts w:hint="cs"/>
          <w:rtl/>
        </w:rPr>
        <w:t>باز هم از ابوعبدالله نقل شده که گفت: «پیامبر</w:t>
      </w:r>
      <w:r w:rsidR="006019BC" w:rsidRPr="00E05FA0">
        <w:rPr>
          <w:rFonts w:cs="CTraditional Arabic" w:hint="cs"/>
          <w:rtl/>
        </w:rPr>
        <w:t>ص</w:t>
      </w:r>
      <w:r w:rsidRPr="007D05F7">
        <w:rPr>
          <w:rFonts w:hint="cs"/>
          <w:rtl/>
        </w:rPr>
        <w:t xml:space="preserve"> به مردم طائف گفت: مردی مانند خودم را به سوی شما می‌فرستم، خدا توسط او خیبر را فتح</w:t>
      </w:r>
      <w:r w:rsidR="005B5EED" w:rsidRPr="007D05F7">
        <w:rPr>
          <w:rFonts w:hint="cs"/>
          <w:rtl/>
        </w:rPr>
        <w:t xml:space="preserve"> می‌</w:t>
      </w:r>
      <w:r w:rsidRPr="007D05F7">
        <w:rPr>
          <w:rFonts w:hint="cs"/>
          <w:rtl/>
        </w:rPr>
        <w:t>کند. شمشیرش، شلاق او است. مردم گرد آمدند و این طرف و آن طرف نگاه کردند تا ببینند آن مرد کیست. وقتی صبح شد، علی را صدا زد و گفت: برو به طائف. سپس خدا به پیامبر</w:t>
      </w:r>
      <w:r w:rsidR="006019BC" w:rsidRPr="00E05FA0">
        <w:rPr>
          <w:rFonts w:cs="CTraditional Arabic" w:hint="cs"/>
          <w:rtl/>
        </w:rPr>
        <w:t>ص</w:t>
      </w:r>
      <w:r w:rsidRPr="007D05F7">
        <w:rPr>
          <w:rFonts w:hint="cs"/>
          <w:rtl/>
        </w:rPr>
        <w:t xml:space="preserve"> دستور داد که پس از رفتن علی به خیبر، او هم به خیبر برود. وقتی پیامبر</w:t>
      </w:r>
      <w:r w:rsidR="006019BC" w:rsidRPr="00E05FA0">
        <w:rPr>
          <w:rFonts w:cs="CTraditional Arabic" w:hint="cs"/>
          <w:rtl/>
        </w:rPr>
        <w:t>ص</w:t>
      </w:r>
      <w:r w:rsidRPr="007D05F7">
        <w:rPr>
          <w:rFonts w:hint="cs"/>
          <w:rtl/>
        </w:rPr>
        <w:t xml:space="preserve"> به خیبر رفت علی بر قله کوه بود. پیامبر</w:t>
      </w:r>
      <w:r w:rsidR="006019BC" w:rsidRPr="00E05FA0">
        <w:rPr>
          <w:rFonts w:cs="CTraditional Arabic" w:hint="cs"/>
          <w:rtl/>
        </w:rPr>
        <w:t>ص</w:t>
      </w:r>
      <w:r w:rsidRPr="007D05F7">
        <w:rPr>
          <w:rFonts w:hint="cs"/>
          <w:rtl/>
        </w:rPr>
        <w:t xml:space="preserve"> به علی گفت: همانجا بمان. صدایی مانند صدای کاروان شنیدیم. گفته شد: ای رسول خدا، این چیست؟ فرمود: خداوند با علی مناجات می‌کند»</w:t>
      </w:r>
      <w:r w:rsidRPr="00E05FA0">
        <w:rPr>
          <w:rStyle w:val="FootnoteReference"/>
          <w:rtl/>
        </w:rPr>
        <w:footnoteReference w:id="123"/>
      </w:r>
      <w:r w:rsidR="003929D0" w:rsidRPr="007D05F7">
        <w:rPr>
          <w:rFonts w:hint="cs"/>
          <w:rtl/>
        </w:rPr>
        <w:t>.</w:t>
      </w:r>
    </w:p>
    <w:p w:rsidR="00F2096B" w:rsidRPr="007D05F7" w:rsidRDefault="00F2096B" w:rsidP="007D05F7">
      <w:pPr>
        <w:pStyle w:val="a7"/>
        <w:rPr>
          <w:rtl/>
        </w:rPr>
      </w:pPr>
      <w:r w:rsidRPr="007D05F7">
        <w:rPr>
          <w:rFonts w:hint="cs"/>
          <w:rtl/>
        </w:rPr>
        <w:t>شگفتا از شیعه که در گمراهی افتادند و سرانجام به انکار ختم نبوت حضرت محمد مصطفی</w:t>
      </w:r>
      <w:r w:rsidR="006019BC" w:rsidRPr="00E05FA0">
        <w:rPr>
          <w:rFonts w:cs="CTraditional Arabic" w:hint="cs"/>
          <w:rtl/>
        </w:rPr>
        <w:t>ص</w:t>
      </w:r>
      <w:r w:rsidRPr="007D05F7">
        <w:rPr>
          <w:rFonts w:hint="cs"/>
          <w:rtl/>
        </w:rPr>
        <w:t xml:space="preserve"> با انقطاع وحی الهی از زمین رسیدند و نزول فرشتگان بزرگتر از جبرئیل و میکائیل را بر امامان خود اثبات می‌کنند و به همین خاطر صراحتاً امامان خود را بر انبیاء برتری دادند.</w:t>
      </w:r>
    </w:p>
    <w:p w:rsidR="00F2096B" w:rsidRPr="007D05F7" w:rsidRDefault="00F2096B" w:rsidP="007D05F7">
      <w:pPr>
        <w:pStyle w:val="a7"/>
        <w:rPr>
          <w:rtl/>
        </w:rPr>
      </w:pPr>
      <w:r w:rsidRPr="007D05F7">
        <w:rPr>
          <w:rFonts w:hint="cs"/>
          <w:rtl/>
        </w:rPr>
        <w:t>نعمت‌الله جزائری در کتاب خود می‌گوید: بدان که میان اصحاب ما، در این که حضرت محمد به دلیل اخبار متواتر، اشرف انبیاء است اختلافی وجود ندارد، بلکه تنها اختلافی که در این زمینه هست، این است که امیرمؤمنان، حضرت علی و بقیه</w:t>
      </w:r>
      <w:r w:rsidRPr="007D05F7">
        <w:rPr>
          <w:rFonts w:hint="eastAsia"/>
          <w:rtl/>
        </w:rPr>
        <w:t>‌</w:t>
      </w:r>
      <w:r w:rsidRPr="007D05F7">
        <w:rPr>
          <w:rFonts w:hint="cs"/>
          <w:rtl/>
        </w:rPr>
        <w:t>ی امامان، بر پیامبران به استثنای حضرت محمد</w:t>
      </w:r>
      <w:r w:rsidR="006019BC" w:rsidRPr="00E05FA0">
        <w:rPr>
          <w:rFonts w:cs="CTraditional Arabic" w:hint="cs"/>
          <w:rtl/>
        </w:rPr>
        <w:t>ص</w:t>
      </w:r>
      <w:r w:rsidRPr="007D05F7">
        <w:rPr>
          <w:rFonts w:hint="cs"/>
          <w:rtl/>
        </w:rPr>
        <w:t xml:space="preserve"> افضل هستند؛ یعنی، در اینکه پیامبران بزرگ‌تر و افضل هستند یا ائمه</w:t>
      </w:r>
      <w:r w:rsidRPr="007D05F7">
        <w:rPr>
          <w:rFonts w:hint="eastAsia"/>
          <w:rtl/>
        </w:rPr>
        <w:t>‌</w:t>
      </w:r>
      <w:r w:rsidRPr="007D05F7">
        <w:rPr>
          <w:rFonts w:hint="cs"/>
          <w:rtl/>
        </w:rPr>
        <w:t>ی اطهار، میان شیعه اختلاف وجود دارد. بعضی گفته‌اند ائمه از تمام پیامبران جز پیامبران اولوالعزم، برترند. پس تنها پیامبران الوالعزم، از امامان بر‌ترند. برخی دیگر معتقدند امامان و پیامبران مساویند. اما اکثر متأخرین شیعه بر این باورند که امامان از همه</w:t>
      </w:r>
      <w:r w:rsidRPr="007D05F7">
        <w:rPr>
          <w:rFonts w:hint="eastAsia"/>
          <w:rtl/>
        </w:rPr>
        <w:t>‌</w:t>
      </w:r>
      <w:r w:rsidRPr="007D05F7">
        <w:rPr>
          <w:rFonts w:hint="cs"/>
          <w:rtl/>
        </w:rPr>
        <w:t>ی پیامبران برترند و رأی درست هم همین است</w:t>
      </w:r>
      <w:r w:rsidRPr="00E05FA0">
        <w:rPr>
          <w:rStyle w:val="FootnoteReference"/>
          <w:rtl/>
        </w:rPr>
        <w:footnoteReference w:id="124"/>
      </w:r>
      <w:r w:rsidR="003929D0" w:rsidRPr="007D05F7">
        <w:rPr>
          <w:rFonts w:hint="cs"/>
          <w:rtl/>
        </w:rPr>
        <w:t>.</w:t>
      </w:r>
    </w:p>
    <w:p w:rsidR="00F2096B" w:rsidRPr="007D05F7" w:rsidRDefault="00F2096B" w:rsidP="007D05F7">
      <w:pPr>
        <w:pStyle w:val="a7"/>
        <w:rPr>
          <w:rtl/>
        </w:rPr>
      </w:pPr>
      <w:r w:rsidRPr="007D05F7">
        <w:rPr>
          <w:rFonts w:hint="cs"/>
          <w:rtl/>
        </w:rPr>
        <w:t>اما این سخن تکلف محض است. چون شیعه، امامان خود را از شخص پیامبر نیز، بزرگ‌تر می‌شمارند؛ چنان که از کتاب‌هایشان نقل کردیم. ملا باقر مجلسی در کتاب خود «بحارالأنوار» دروغی را از زبان پیامبر</w:t>
      </w:r>
      <w:r w:rsidR="006019BC" w:rsidRPr="00E05FA0">
        <w:rPr>
          <w:rFonts w:cs="CTraditional Arabic" w:hint="cs"/>
          <w:rtl/>
        </w:rPr>
        <w:t>ص</w:t>
      </w:r>
      <w:r w:rsidRPr="007D05F7">
        <w:rPr>
          <w:rFonts w:hint="cs"/>
          <w:rtl/>
        </w:rPr>
        <w:t xml:space="preserve"> آورده که گویا پیامبر</w:t>
      </w:r>
      <w:r w:rsidR="006019BC" w:rsidRPr="00E05FA0">
        <w:rPr>
          <w:rFonts w:cs="CTraditional Arabic" w:hint="cs"/>
          <w:rtl/>
        </w:rPr>
        <w:t>ص</w:t>
      </w:r>
      <w:r w:rsidRPr="007D05F7">
        <w:rPr>
          <w:rFonts w:hint="cs"/>
          <w:rtl/>
        </w:rPr>
        <w:t xml:space="preserve"> به علی گفتند: «ای علی! چیزی که تو داری، من ندارم. فاطمه همسر توست و من همسری مثل فاطمه ندارم. تو از فاطمه دو پسر داری و من مانند آنان ندارم و خدیجه مادر زن توست و مادر زن مهربانی همچون او ندارم و جعفر برادر نسبی توست و من برادری مثل جعفر ندارم و فاطمه، هاشمی نسب و مهاجر، مادر توست و من مادری مانند او ندارم»</w:t>
      </w:r>
      <w:r w:rsidRPr="00E05FA0">
        <w:rPr>
          <w:rStyle w:val="FootnoteReference"/>
          <w:rtl/>
        </w:rPr>
        <w:footnoteReference w:id="125"/>
      </w:r>
      <w:r w:rsidR="003929D0" w:rsidRPr="007D05F7">
        <w:rPr>
          <w:rFonts w:hint="cs"/>
          <w:rtl/>
        </w:rPr>
        <w:t>.</w:t>
      </w:r>
    </w:p>
    <w:p w:rsidR="00F2096B" w:rsidRPr="007D05F7" w:rsidRDefault="00F2096B" w:rsidP="007D05F7">
      <w:pPr>
        <w:pStyle w:val="a7"/>
        <w:rPr>
          <w:rtl/>
        </w:rPr>
      </w:pPr>
      <w:r w:rsidRPr="007D05F7">
        <w:rPr>
          <w:rFonts w:hint="cs"/>
          <w:rtl/>
        </w:rPr>
        <w:t>شیخ مفید شیعی</w:t>
      </w:r>
      <w:r w:rsidRPr="00E05FA0">
        <w:rPr>
          <w:rStyle w:val="FootnoteReference"/>
          <w:rtl/>
        </w:rPr>
        <w:footnoteReference w:id="126"/>
      </w:r>
      <w:r w:rsidR="003929D0" w:rsidRPr="007D05F7">
        <w:rPr>
          <w:rFonts w:hint="cs"/>
          <w:rtl/>
        </w:rPr>
        <w:t xml:space="preserve"> </w:t>
      </w:r>
      <w:r w:rsidRPr="007D05F7">
        <w:rPr>
          <w:rFonts w:hint="cs"/>
          <w:rtl/>
        </w:rPr>
        <w:t>روایت کرده است که گویا حذیفه گفته که پیامبر</w:t>
      </w:r>
      <w:r w:rsidR="006019BC" w:rsidRPr="00E05FA0">
        <w:rPr>
          <w:rFonts w:cs="CTraditional Arabic" w:hint="cs"/>
          <w:rtl/>
        </w:rPr>
        <w:t>ص</w:t>
      </w:r>
      <w:r w:rsidRPr="007D05F7">
        <w:rPr>
          <w:rFonts w:hint="cs"/>
          <w:rtl/>
        </w:rPr>
        <w:t xml:space="preserve"> فرمودند: «آیا شخصی را که برای من پدیدار گشت، ندیدی؟ گفتم: بله، ای رسول خدا. فرمودند: آن یک فرشته است. او تاکنون به زمین نیامده است، اما اکنون از خداوند اجازه خواست که به علی سلام کند و خدا هم به او اجازه داد و علی را سلام گفت»</w:t>
      </w:r>
      <w:r w:rsidRPr="00E05FA0">
        <w:rPr>
          <w:rStyle w:val="FootnoteReference"/>
          <w:rtl/>
        </w:rPr>
        <w:footnoteReference w:id="127"/>
      </w:r>
      <w:r w:rsidR="003929D0" w:rsidRPr="007D05F7">
        <w:rPr>
          <w:rFonts w:hint="cs"/>
          <w:rtl/>
        </w:rPr>
        <w:t>.</w:t>
      </w:r>
    </w:p>
    <w:p w:rsidR="00F2096B" w:rsidRPr="007D05F7" w:rsidRDefault="00F2096B" w:rsidP="007D05F7">
      <w:pPr>
        <w:pStyle w:val="a7"/>
        <w:rPr>
          <w:rtl/>
        </w:rPr>
      </w:pPr>
      <w:r w:rsidRPr="007D05F7">
        <w:rPr>
          <w:rFonts w:hint="cs"/>
          <w:rtl/>
        </w:rPr>
        <w:t>شیخ مفید، روایت دروغی از ابواسحاق نقل کرده که پدرش گفت: «پیامبر</w:t>
      </w:r>
      <w:r w:rsidR="006019BC" w:rsidRPr="00E05FA0">
        <w:rPr>
          <w:rFonts w:cs="CTraditional Arabic" w:hint="cs"/>
          <w:rtl/>
        </w:rPr>
        <w:t>ص</w:t>
      </w:r>
      <w:r w:rsidRPr="007D05F7">
        <w:rPr>
          <w:rFonts w:hint="cs"/>
          <w:rtl/>
        </w:rPr>
        <w:t xml:space="preserve"> میان جمعی از یاران خود نشسته بود، ناگهان علی به جانب پیامبر</w:t>
      </w:r>
      <w:r w:rsidR="006019BC" w:rsidRPr="00E05FA0">
        <w:rPr>
          <w:rFonts w:cs="CTraditional Arabic" w:hint="cs"/>
          <w:rtl/>
        </w:rPr>
        <w:t>ص</w:t>
      </w:r>
      <w:r w:rsidRPr="007D05F7">
        <w:rPr>
          <w:rFonts w:hint="cs"/>
          <w:rtl/>
        </w:rPr>
        <w:t xml:space="preserve"> آمد. پیامبر</w:t>
      </w:r>
      <w:r w:rsidR="006019BC" w:rsidRPr="00E05FA0">
        <w:rPr>
          <w:rFonts w:cs="CTraditional Arabic" w:hint="cs"/>
          <w:rtl/>
        </w:rPr>
        <w:t>ص</w:t>
      </w:r>
      <w:r w:rsidRPr="007D05F7">
        <w:rPr>
          <w:rFonts w:hint="cs"/>
          <w:rtl/>
        </w:rPr>
        <w:t xml:space="preserve"> فرمودند: هر کس می‌خواهد به صورت و سیرت آدم و به حکمت نوح و به حوصله و بردباری ابراهیم نگاه کند، به علی بن اب</w:t>
      </w:r>
      <w:r w:rsidR="00E05FA0" w:rsidRPr="007D05F7">
        <w:rPr>
          <w:rFonts w:hint="cs"/>
          <w:rtl/>
        </w:rPr>
        <w:t>ی</w:t>
      </w:r>
      <w:r w:rsidRPr="007D05F7">
        <w:rPr>
          <w:rFonts w:hint="cs"/>
          <w:rtl/>
        </w:rPr>
        <w:t xml:space="preserve"> طالب بنگرد»</w:t>
      </w:r>
      <w:r w:rsidRPr="00E05FA0">
        <w:rPr>
          <w:rStyle w:val="FootnoteReference"/>
          <w:rtl/>
        </w:rPr>
        <w:footnoteReference w:id="128"/>
      </w:r>
      <w:r w:rsidR="003929D0" w:rsidRPr="007D05F7">
        <w:rPr>
          <w:rFonts w:hint="cs"/>
          <w:rtl/>
        </w:rPr>
        <w:t>.</w:t>
      </w:r>
    </w:p>
    <w:p w:rsidR="00F2096B" w:rsidRPr="007D05F7" w:rsidRDefault="00F2096B" w:rsidP="007D05F7">
      <w:pPr>
        <w:pStyle w:val="a7"/>
        <w:rPr>
          <w:rtl/>
        </w:rPr>
      </w:pPr>
      <w:r w:rsidRPr="007D05F7">
        <w:rPr>
          <w:rFonts w:hint="cs"/>
          <w:rtl/>
        </w:rPr>
        <w:t>مادامی که علی و فرزندانش این همه بلندمرتبه هستند -همچنان که شیطان به شیعه وحی کرده است- چرا آنها را صاحب زمین و زمان و دنیا و آخرت قرار ندهند. آنان عملاً هم، ‌چنین کرده‌اند. کلینی در صحیح خود در باب «همه</w:t>
      </w:r>
      <w:r w:rsidRPr="007D05F7">
        <w:rPr>
          <w:rFonts w:hint="eastAsia"/>
          <w:rtl/>
        </w:rPr>
        <w:t>‌</w:t>
      </w:r>
      <w:r w:rsidRPr="007D05F7">
        <w:rPr>
          <w:rFonts w:hint="cs"/>
          <w:rtl/>
        </w:rPr>
        <w:t>ی زمین ملک امام است» از ابوعبدالله روایت می‌کند که گفته است: «بی‌شک دنیا و آخرت مال امام است. هر جا که بخواهد می‌گذارد و به هر کس که بخواهد می‌دهد»</w:t>
      </w:r>
      <w:r w:rsidRPr="00E05FA0">
        <w:rPr>
          <w:rStyle w:val="FootnoteReference"/>
          <w:rtl/>
        </w:rPr>
        <w:footnoteReference w:id="129"/>
      </w:r>
      <w:r w:rsidR="003929D0" w:rsidRPr="007D05F7">
        <w:rPr>
          <w:rFonts w:hint="cs"/>
          <w:rtl/>
        </w:rPr>
        <w:t>.</w:t>
      </w:r>
    </w:p>
    <w:p w:rsidR="00F2096B" w:rsidRPr="007D05F7" w:rsidRDefault="00F2096B" w:rsidP="007D05F7">
      <w:pPr>
        <w:pStyle w:val="a7"/>
        <w:rPr>
          <w:rtl/>
        </w:rPr>
      </w:pPr>
      <w:r w:rsidRPr="007D05F7">
        <w:rPr>
          <w:rFonts w:hint="cs"/>
          <w:rtl/>
        </w:rPr>
        <w:t>باز هم از عبدالرحمن بن کثیر از جعفر پسر باقر، روایت شده که وی گوید: «ما متولیان امر خدا وخزانه‌دار علم خدا و گنجینه</w:t>
      </w:r>
      <w:r w:rsidRPr="007D05F7">
        <w:rPr>
          <w:rFonts w:hint="eastAsia"/>
          <w:rtl/>
        </w:rPr>
        <w:t>‌</w:t>
      </w:r>
      <w:r w:rsidRPr="007D05F7">
        <w:rPr>
          <w:rFonts w:hint="cs"/>
          <w:rtl/>
        </w:rPr>
        <w:t>ی وحی او هستیم»</w:t>
      </w:r>
      <w:r w:rsidRPr="00E05FA0">
        <w:rPr>
          <w:rStyle w:val="FootnoteReference"/>
          <w:rtl/>
        </w:rPr>
        <w:footnoteReference w:id="130"/>
      </w:r>
      <w:r w:rsidR="003929D0" w:rsidRPr="007D05F7">
        <w:rPr>
          <w:rFonts w:hint="cs"/>
          <w:rtl/>
        </w:rPr>
        <w:t>.</w:t>
      </w:r>
    </w:p>
    <w:p w:rsidR="00F2096B" w:rsidRPr="007D05F7" w:rsidRDefault="00F2096B" w:rsidP="007D05F7">
      <w:pPr>
        <w:pStyle w:val="a7"/>
        <w:rPr>
          <w:rtl/>
        </w:rPr>
      </w:pPr>
      <w:r w:rsidRPr="007D05F7">
        <w:rPr>
          <w:rFonts w:hint="cs"/>
          <w:rtl/>
        </w:rPr>
        <w:t>از باقر روایت شده که گوید: «ما خزانه‌دار علم خدا، مفسّر وحی خدا و حجت بالغه بر هر کس که زیر آسمان و روی زمین است، هستیم»</w:t>
      </w:r>
      <w:r w:rsidRPr="00E05FA0">
        <w:rPr>
          <w:rStyle w:val="FootnoteReference"/>
          <w:rtl/>
        </w:rPr>
        <w:footnoteReference w:id="131"/>
      </w:r>
      <w:r w:rsidR="0092512D" w:rsidRPr="007D05F7">
        <w:rPr>
          <w:rFonts w:hint="cs"/>
          <w:rtl/>
        </w:rPr>
        <w:t>.</w:t>
      </w:r>
    </w:p>
    <w:p w:rsidR="00F2096B" w:rsidRPr="007D05F7" w:rsidRDefault="00F2096B" w:rsidP="007D05F7">
      <w:pPr>
        <w:pStyle w:val="a7"/>
        <w:rPr>
          <w:rtl/>
        </w:rPr>
      </w:pPr>
      <w:r w:rsidRPr="007D05F7">
        <w:rPr>
          <w:rFonts w:hint="cs"/>
          <w:rtl/>
        </w:rPr>
        <w:t>از آنجا که امامان، مافوق بشر هستند، شیعه درباره</w:t>
      </w:r>
      <w:r w:rsidRPr="007D05F7">
        <w:rPr>
          <w:rFonts w:hint="eastAsia"/>
          <w:rtl/>
        </w:rPr>
        <w:t>‌</w:t>
      </w:r>
      <w:r w:rsidRPr="007D05F7">
        <w:rPr>
          <w:rFonts w:hint="cs"/>
          <w:rtl/>
        </w:rPr>
        <w:t>ی آنان، روایات باطل و قصه‌های دروغین و افسانه‌های خنده‌آور ساخته‌اند تا میان آنان و الوهیت، هیچ فرقی باقی نماند. از جمله جزائری از «برسی» روایت کرده است که «برسی در کتاب خود هنگام وصف واقعه</w:t>
      </w:r>
      <w:r w:rsidRPr="007D05F7">
        <w:rPr>
          <w:rFonts w:hint="eastAsia"/>
          <w:rtl/>
        </w:rPr>
        <w:t>‌</w:t>
      </w:r>
      <w:r w:rsidRPr="007D05F7">
        <w:rPr>
          <w:rFonts w:hint="cs"/>
          <w:rtl/>
        </w:rPr>
        <w:t>ی خیبر، می‌گوید: خیبر به دست علی فتح شد و جبرئیل با خوشحالی نزد پیامبر آمد. پیامبر علت خوشحالی</w:t>
      </w:r>
      <w:r w:rsidR="00521862" w:rsidRPr="007D05F7">
        <w:rPr>
          <w:rFonts w:hint="cs"/>
          <w:rtl/>
        </w:rPr>
        <w:t xml:space="preserve">‌اش </w:t>
      </w:r>
      <w:r w:rsidRPr="007D05F7">
        <w:rPr>
          <w:rFonts w:hint="cs"/>
          <w:rtl/>
        </w:rPr>
        <w:t>را پس از قتل مرحب، از او پرسید؛ جبرئیل گفت: ای فرستاده</w:t>
      </w:r>
      <w:r w:rsidRPr="007D05F7">
        <w:rPr>
          <w:rFonts w:hint="eastAsia"/>
          <w:rtl/>
        </w:rPr>
        <w:t>‌</w:t>
      </w:r>
      <w:r w:rsidRPr="007D05F7">
        <w:rPr>
          <w:rFonts w:hint="cs"/>
          <w:rtl/>
        </w:rPr>
        <w:t>ی خدا! وقتی که علی شمشیرش را بلند کرد تا گردن مرحب را بزند، خداوند سبحان، به اسرافیل و میکائیل دستور داد تا بازوی علی را در هوا بفشارند تا با همه</w:t>
      </w:r>
      <w:r w:rsidRPr="007D05F7">
        <w:rPr>
          <w:rFonts w:hint="eastAsia"/>
          <w:rtl/>
        </w:rPr>
        <w:t>‌</w:t>
      </w:r>
      <w:r w:rsidRPr="007D05F7">
        <w:rPr>
          <w:rFonts w:hint="cs"/>
          <w:rtl/>
        </w:rPr>
        <w:t>ی زوری که دارد، نزند! با این حال مرحب را دوشقه کرد و شمشیر به اعماق زمین هم فرو رفت. خداوند به من فرمود: ای جبرئیل، با عجله به زیر زمین برو و از اصابت شمشیر به گاوی که زمین را بر شاخهایش حمل</w:t>
      </w:r>
      <w:r w:rsidR="005B5EED" w:rsidRPr="007D05F7">
        <w:rPr>
          <w:rFonts w:hint="cs"/>
          <w:rtl/>
        </w:rPr>
        <w:t xml:space="preserve"> می‌</w:t>
      </w:r>
      <w:r w:rsidRPr="007D05F7">
        <w:rPr>
          <w:rFonts w:hint="cs"/>
          <w:rtl/>
        </w:rPr>
        <w:t>کند جلوگیری کن تا زمین زیر و رو نگردد. رفتم و شمشیر علی را مهار کردم. شمشیر علی بر بالهای من از شهرهای قوم لوط سنگین‌تر بود. شهرهای قوم لوط هفت تا بودند. از طبقه</w:t>
      </w:r>
      <w:r w:rsidRPr="007D05F7">
        <w:rPr>
          <w:rFonts w:hint="eastAsia"/>
          <w:rtl/>
        </w:rPr>
        <w:t>‌</w:t>
      </w:r>
      <w:r w:rsidRPr="007D05F7">
        <w:rPr>
          <w:rFonts w:hint="cs"/>
          <w:rtl/>
        </w:rPr>
        <w:t>ی هفتم زمین آنها را برکندم و بر یک پر از بالم آن را بلند کردم و به نزدیک آسمان بردم و تا وقت سحر منتظر دستور ماندم تا اینکه خداوند دستور برگرداندن آن را دادند. آن شهر‌ها بر بالم به اندازه</w:t>
      </w:r>
      <w:r w:rsidRPr="007D05F7">
        <w:rPr>
          <w:rFonts w:hint="eastAsia"/>
          <w:rtl/>
        </w:rPr>
        <w:t>‌</w:t>
      </w:r>
      <w:r w:rsidRPr="007D05F7">
        <w:rPr>
          <w:rFonts w:hint="cs"/>
          <w:rtl/>
        </w:rPr>
        <w:t>ی شمشیر علی وزن نداشتند. باز در همان روز وقتی قلعه را فتح کرد و زنانشان را اسیر کردند، صفیه، دختر پادشاه قلعه، در میان آنان بود. او نزد پیامبر</w:t>
      </w:r>
      <w:r w:rsidR="006019BC" w:rsidRPr="00E05FA0">
        <w:rPr>
          <w:rFonts w:cs="CTraditional Arabic" w:hint="cs"/>
          <w:rtl/>
        </w:rPr>
        <w:t>ص</w:t>
      </w:r>
      <w:r w:rsidRPr="007D05F7">
        <w:rPr>
          <w:rFonts w:hint="cs"/>
          <w:rtl/>
        </w:rPr>
        <w:t xml:space="preserve"> آمد و در رخسارش اثر زدگی وجود داشت. پیامبر</w:t>
      </w:r>
      <w:r w:rsidR="006019BC" w:rsidRPr="00E05FA0">
        <w:rPr>
          <w:rFonts w:cs="CTraditional Arabic" w:hint="cs"/>
          <w:rtl/>
        </w:rPr>
        <w:t>ص</w:t>
      </w:r>
      <w:r w:rsidRPr="007D05F7">
        <w:rPr>
          <w:rFonts w:hint="cs"/>
          <w:rtl/>
        </w:rPr>
        <w:t xml:space="preserve"> از او درباره‌ی علی پرسید، گفت: وقتی علی به قلعه آمد و تسخیر قلعه بر علی سخت آمد، به طرف برجی از برجهایش رفت. برج را تکان داد، همه</w:t>
      </w:r>
      <w:r w:rsidRPr="007D05F7">
        <w:rPr>
          <w:rFonts w:hint="eastAsia"/>
          <w:rtl/>
        </w:rPr>
        <w:t>‌</w:t>
      </w:r>
      <w:r w:rsidRPr="007D05F7">
        <w:rPr>
          <w:rFonts w:hint="cs"/>
          <w:rtl/>
        </w:rPr>
        <w:t>ی قلعه لرزید و هر کس و هر چیزی که در جای بلندی بود، افتاد. من هم بر تختم نشسته بودم که از آن افتادم و تخت به من اصابت کرد. پیامبر</w:t>
      </w:r>
      <w:r w:rsidR="006019BC" w:rsidRPr="00E05FA0">
        <w:rPr>
          <w:rFonts w:cs="CTraditional Arabic" w:hint="cs"/>
          <w:rtl/>
        </w:rPr>
        <w:t>ص</w:t>
      </w:r>
      <w:r w:rsidRPr="007D05F7">
        <w:rPr>
          <w:rFonts w:hint="cs"/>
          <w:rtl/>
        </w:rPr>
        <w:t xml:space="preserve"> به صفیه گفت: ای صفیه، وقتی که علی خشمگین شد و قلعه را لرزاند، خدا هم با خشم علی خشمگین شد و همه</w:t>
      </w:r>
      <w:r w:rsidRPr="007D05F7">
        <w:rPr>
          <w:rFonts w:hint="eastAsia"/>
          <w:rtl/>
        </w:rPr>
        <w:t>‌</w:t>
      </w:r>
      <w:r w:rsidRPr="007D05F7">
        <w:rPr>
          <w:rFonts w:hint="cs"/>
          <w:rtl/>
        </w:rPr>
        <w:t>ی آسمان</w:t>
      </w:r>
      <w:r w:rsidR="005B5EED" w:rsidRPr="007D05F7">
        <w:rPr>
          <w:rFonts w:hint="cs"/>
          <w:rtl/>
        </w:rPr>
        <w:t xml:space="preserve">‌ها </w:t>
      </w:r>
      <w:r w:rsidRPr="007D05F7">
        <w:rPr>
          <w:rFonts w:hint="cs"/>
          <w:rtl/>
        </w:rPr>
        <w:t>لرزیدند تا جایی که فرشتگان ترسیدند و بر چهره فرو افتادند. این برای علی بس است که شجاعت ربانی دارد. دروازه</w:t>
      </w:r>
      <w:r w:rsidRPr="007D05F7">
        <w:rPr>
          <w:rFonts w:hint="eastAsia"/>
          <w:rtl/>
        </w:rPr>
        <w:t>‌</w:t>
      </w:r>
      <w:r w:rsidRPr="007D05F7">
        <w:rPr>
          <w:rFonts w:hint="cs"/>
          <w:rtl/>
        </w:rPr>
        <w:t>ی قلعه چنان سنگین بود که چهل نفر آن را شبانه با کمک یکدیگر می</w:t>
      </w:r>
      <w:r w:rsidRPr="007D05F7">
        <w:rPr>
          <w:rFonts w:hint="eastAsia"/>
          <w:rtl/>
        </w:rPr>
        <w:t xml:space="preserve">‌بستند. وقتی </w:t>
      </w:r>
      <w:r w:rsidRPr="007D05F7">
        <w:rPr>
          <w:rFonts w:hint="cs"/>
          <w:rtl/>
        </w:rPr>
        <w:t>که علی داخل قلعه شد، سپرش بر اثر ضربه‌های بسیار، پینه بسته بود. علی دروازه را از جای کند و به جای سپر از آن استفاده کرد و همچنان جنگ می‌کرد و دروازه در دست وی بود تا خداوند به وسیله</w:t>
      </w:r>
      <w:r w:rsidRPr="007D05F7">
        <w:rPr>
          <w:rFonts w:hint="eastAsia"/>
          <w:rtl/>
        </w:rPr>
        <w:t>‌</w:t>
      </w:r>
      <w:r w:rsidRPr="007D05F7">
        <w:rPr>
          <w:rFonts w:hint="cs"/>
          <w:rtl/>
        </w:rPr>
        <w:t>ی او قلعه را فتح کرد»</w:t>
      </w:r>
      <w:r w:rsidRPr="00E05FA0">
        <w:rPr>
          <w:rStyle w:val="FootnoteReference"/>
          <w:rtl/>
        </w:rPr>
        <w:footnoteReference w:id="132"/>
      </w:r>
      <w:r w:rsidR="0092512D" w:rsidRPr="007D05F7">
        <w:rPr>
          <w:rFonts w:hint="cs"/>
          <w:rtl/>
        </w:rPr>
        <w:t>.</w:t>
      </w:r>
    </w:p>
    <w:p w:rsidR="00F2096B" w:rsidRPr="007D05F7" w:rsidRDefault="00F2096B" w:rsidP="007D05F7">
      <w:pPr>
        <w:pStyle w:val="a7"/>
        <w:rPr>
          <w:rtl/>
        </w:rPr>
      </w:pPr>
      <w:r w:rsidRPr="007D05F7">
        <w:rPr>
          <w:rFonts w:hint="cs"/>
          <w:rtl/>
        </w:rPr>
        <w:t>ای کسی که می‌توانی بفهمی، آیا پس از این سخنان، علی چیزی از الوهیت کم دارد؟</w:t>
      </w:r>
    </w:p>
    <w:p w:rsidR="00F2096B" w:rsidRDefault="00F2096B" w:rsidP="007D05F7">
      <w:pPr>
        <w:pStyle w:val="a7"/>
        <w:rPr>
          <w:rtl/>
        </w:rPr>
      </w:pPr>
      <w:r w:rsidRPr="007D05F7">
        <w:rPr>
          <w:rFonts w:hint="cs"/>
          <w:rtl/>
        </w:rPr>
        <w:t>این شیعه است و این هم باورهایشان. خداوندا، ما را از شیعه و اعتقاداتشان پناه بده! خداوند عزّ وجلّ راست فرموده است:</w:t>
      </w:r>
    </w:p>
    <w:p w:rsidR="00930BB6" w:rsidRPr="000C1949" w:rsidRDefault="00930BB6" w:rsidP="00930BB6">
      <w:pPr>
        <w:pStyle w:val="a7"/>
        <w:rPr>
          <w:rStyle w:val="Charb"/>
          <w:rtl/>
        </w:rPr>
      </w:pPr>
      <w:r>
        <w:rPr>
          <w:rFonts w:cs="Traditional Arabic"/>
          <w:rtl/>
        </w:rPr>
        <w:t>﴿</w:t>
      </w:r>
      <w:r w:rsidRPr="000C1949">
        <w:rPr>
          <w:rStyle w:val="Chara"/>
          <w:rtl/>
        </w:rPr>
        <w:t xml:space="preserve">يُضَٰهِ‍ُٔونَ قَوۡلَ </w:t>
      </w:r>
      <w:r w:rsidRPr="000C1949">
        <w:rPr>
          <w:rStyle w:val="Chara"/>
          <w:rFonts w:hint="cs"/>
          <w:rtl/>
        </w:rPr>
        <w:t>ٱ</w:t>
      </w:r>
      <w:r w:rsidRPr="000C1949">
        <w:rPr>
          <w:rStyle w:val="Chara"/>
          <w:rFonts w:hint="eastAsia"/>
          <w:rtl/>
        </w:rPr>
        <w:t>لَّذِينَ</w:t>
      </w:r>
      <w:r w:rsidRPr="000C1949">
        <w:rPr>
          <w:rStyle w:val="Chara"/>
          <w:rtl/>
        </w:rPr>
        <w:t xml:space="preserve"> كَفَرُواْ مِن قَبۡلُۚ قَٰتَلَهُمُ </w:t>
      </w:r>
      <w:r w:rsidRPr="000C1949">
        <w:rPr>
          <w:rStyle w:val="Chara"/>
          <w:rFonts w:hint="cs"/>
          <w:rtl/>
        </w:rPr>
        <w:t>ٱ</w:t>
      </w:r>
      <w:r w:rsidRPr="000C1949">
        <w:rPr>
          <w:rStyle w:val="Chara"/>
          <w:rFonts w:hint="eastAsia"/>
          <w:rtl/>
        </w:rPr>
        <w:t>للَّهُۖ</w:t>
      </w:r>
      <w:r w:rsidRPr="000C1949">
        <w:rPr>
          <w:rStyle w:val="Chara"/>
          <w:rtl/>
        </w:rPr>
        <w:t xml:space="preserve"> أَنَّىٰ يُؤۡفَكُونَ٣٠</w:t>
      </w:r>
      <w:r>
        <w:rPr>
          <w:rFonts w:cs="Traditional Arabic"/>
          <w:rtl/>
        </w:rPr>
        <w:t>﴾</w:t>
      </w:r>
      <w:r w:rsidRPr="000C1949">
        <w:rPr>
          <w:rStyle w:val="Chara"/>
          <w:rtl/>
        </w:rPr>
        <w:t xml:space="preserve"> </w:t>
      </w:r>
      <w:r w:rsidRPr="000C1949">
        <w:rPr>
          <w:rStyle w:val="Charb"/>
          <w:rtl/>
        </w:rPr>
        <w:t>[التوبة: 30]</w:t>
      </w:r>
      <w:r w:rsidRPr="000C1949">
        <w:rPr>
          <w:rStyle w:val="Charb"/>
          <w:rFonts w:hint="cs"/>
          <w:rtl/>
        </w:rPr>
        <w:t>.</w:t>
      </w:r>
    </w:p>
    <w:p w:rsidR="00930BB6" w:rsidRDefault="00F2096B" w:rsidP="00930BB6">
      <w:pPr>
        <w:pStyle w:val="a7"/>
        <w:rPr>
          <w:rtl/>
        </w:rPr>
      </w:pPr>
      <w:r w:rsidRPr="00E05FA0">
        <w:rPr>
          <w:rFonts w:cs="Traditional Arabic" w:hint="cs"/>
          <w:color w:val="000000"/>
          <w:rtl/>
        </w:rPr>
        <w:t>«</w:t>
      </w:r>
      <w:r w:rsidRPr="00930BB6">
        <w:rPr>
          <w:rFonts w:hint="cs"/>
          <w:rtl/>
        </w:rPr>
        <w:t>به گفتار کسانی که پیش از این کافر شده</w:t>
      </w:r>
      <w:r w:rsidR="005B5EED" w:rsidRPr="00930BB6">
        <w:rPr>
          <w:rFonts w:hint="cs"/>
          <w:rtl/>
        </w:rPr>
        <w:t>‌اند،</w:t>
      </w:r>
      <w:r w:rsidRPr="00930BB6">
        <w:rPr>
          <w:rFonts w:hint="cs"/>
          <w:rtl/>
        </w:rPr>
        <w:t xml:space="preserve"> شباهت دارد؛ خدا آنها را بکشد! چگونه منحرف می‌گردند!</w:t>
      </w:r>
      <w:r w:rsidRPr="00E05FA0">
        <w:rPr>
          <w:rFonts w:cs="Traditional Arabic" w:hint="cs"/>
          <w:color w:val="000000"/>
          <w:rtl/>
        </w:rPr>
        <w:t>»</w:t>
      </w:r>
      <w:r w:rsidRPr="00930BB6">
        <w:rPr>
          <w:rFonts w:hint="cs"/>
          <w:rtl/>
        </w:rPr>
        <w:t>.</w:t>
      </w:r>
    </w:p>
    <w:p w:rsidR="00930BB6" w:rsidRDefault="00930BB6" w:rsidP="00930BB6">
      <w:pPr>
        <w:pStyle w:val="a7"/>
        <w:rPr>
          <w:rtl/>
        </w:rPr>
        <w:sectPr w:rsidR="00930BB6" w:rsidSect="0047738B">
          <w:headerReference w:type="default" r:id="rId17"/>
          <w:footnotePr>
            <w:numRestart w:val="eachPage"/>
          </w:footnotePr>
          <w:type w:val="oddPage"/>
          <w:pgSz w:w="9356" w:h="13608" w:code="9"/>
          <w:pgMar w:top="567" w:right="1134" w:bottom="851" w:left="1134" w:header="454" w:footer="0" w:gutter="0"/>
          <w:cols w:space="708"/>
          <w:titlePg/>
          <w:bidi/>
          <w:rtlGutter/>
          <w:docGrid w:linePitch="381"/>
        </w:sectPr>
      </w:pPr>
    </w:p>
    <w:p w:rsidR="00F2096B" w:rsidRPr="00E05FA0" w:rsidRDefault="00F2096B" w:rsidP="00930BB6">
      <w:pPr>
        <w:pStyle w:val="a"/>
        <w:rPr>
          <w:rtl/>
        </w:rPr>
      </w:pPr>
      <w:bookmarkStart w:id="56" w:name="_Toc256893202"/>
      <w:bookmarkStart w:id="57" w:name="_Toc440704970"/>
      <w:r w:rsidRPr="00E05FA0">
        <w:rPr>
          <w:rFonts w:hint="cs"/>
          <w:rtl/>
        </w:rPr>
        <w:t>فصل دوّم:</w:t>
      </w:r>
      <w:r w:rsidR="00930BB6">
        <w:rPr>
          <w:rtl/>
        </w:rPr>
        <w:br/>
      </w:r>
      <w:r w:rsidRPr="00E05FA0">
        <w:rPr>
          <w:rFonts w:hint="cs"/>
          <w:rtl/>
        </w:rPr>
        <w:t>شيعه و قرآن</w:t>
      </w:r>
      <w:bookmarkEnd w:id="56"/>
      <w:bookmarkEnd w:id="57"/>
    </w:p>
    <w:p w:rsidR="00F2096B" w:rsidRPr="005B5EED" w:rsidRDefault="00F2096B" w:rsidP="005B5EED">
      <w:pPr>
        <w:pStyle w:val="a0"/>
        <w:rPr>
          <w:rtl/>
        </w:rPr>
      </w:pPr>
      <w:bookmarkStart w:id="58" w:name="_Toc256893203"/>
      <w:bookmarkStart w:id="59" w:name="_Toc440704971"/>
      <w:r w:rsidRPr="005B5EED">
        <w:rPr>
          <w:rFonts w:hint="cs"/>
          <w:rtl/>
        </w:rPr>
        <w:t>شيعه و قرآن</w:t>
      </w:r>
      <w:bookmarkEnd w:id="58"/>
      <w:bookmarkEnd w:id="59"/>
    </w:p>
    <w:p w:rsidR="00F2096B" w:rsidRDefault="00F2096B" w:rsidP="005B5EED">
      <w:pPr>
        <w:ind w:firstLine="284"/>
        <w:jc w:val="both"/>
        <w:rPr>
          <w:rStyle w:val="Char4"/>
          <w:rtl/>
        </w:rPr>
      </w:pPr>
      <w:r w:rsidRPr="00E05FA0">
        <w:rPr>
          <w:rStyle w:val="Char4"/>
          <w:rFonts w:hint="cs"/>
          <w:rtl/>
        </w:rPr>
        <w:t>از مهم</w:t>
      </w:r>
      <w:r w:rsidRPr="00E05FA0">
        <w:rPr>
          <w:rStyle w:val="Char4"/>
          <w:rFonts w:hint="cs"/>
          <w:cs/>
        </w:rPr>
        <w:t>‎</w:t>
      </w:r>
      <w:r w:rsidRPr="00E05FA0">
        <w:rPr>
          <w:rStyle w:val="Char4"/>
          <w:rFonts w:hint="cs"/>
          <w:rtl/>
        </w:rPr>
        <w:t>تر</w:t>
      </w:r>
      <w:r w:rsidR="00E05FA0">
        <w:rPr>
          <w:rStyle w:val="Char4"/>
          <w:rFonts w:hint="cs"/>
          <w:rtl/>
        </w:rPr>
        <w:t>ی</w:t>
      </w:r>
      <w:r w:rsidRPr="00E05FA0">
        <w:rPr>
          <w:rStyle w:val="Char4"/>
          <w:rFonts w:hint="cs"/>
          <w:rtl/>
        </w:rPr>
        <w:t>ن اختلافات واقع م</w:t>
      </w:r>
      <w:r w:rsidR="00E05FA0">
        <w:rPr>
          <w:rStyle w:val="Char4"/>
          <w:rFonts w:hint="cs"/>
          <w:rtl/>
        </w:rPr>
        <w:t>ی</w:t>
      </w:r>
      <w:r w:rsidRPr="00E05FA0">
        <w:rPr>
          <w:rStyle w:val="Char4"/>
          <w:rFonts w:hint="cs"/>
          <w:rtl/>
        </w:rPr>
        <w:t>ان اهل سنت و ش</w:t>
      </w:r>
      <w:r w:rsidR="00E05FA0">
        <w:rPr>
          <w:rStyle w:val="Char4"/>
          <w:rFonts w:hint="cs"/>
          <w:rtl/>
        </w:rPr>
        <w:t>ی</w:t>
      </w:r>
      <w:r w:rsidRPr="00E05FA0">
        <w:rPr>
          <w:rStyle w:val="Char4"/>
          <w:rFonts w:hint="cs"/>
          <w:rtl/>
        </w:rPr>
        <w:t>عه،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 xml:space="preserve">ه اهل سنت معتقدند </w:t>
      </w:r>
      <w:r w:rsidR="00E05FA0">
        <w:rPr>
          <w:rStyle w:val="Char4"/>
          <w:rFonts w:hint="cs"/>
          <w:rtl/>
        </w:rPr>
        <w:t>ک</w:t>
      </w:r>
      <w:r w:rsidRPr="00E05FA0">
        <w:rPr>
          <w:rStyle w:val="Char4"/>
          <w:rFonts w:hint="cs"/>
          <w:rtl/>
        </w:rPr>
        <w:t>ه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خداوند بر پ</w:t>
      </w:r>
      <w:r w:rsidR="00E05FA0">
        <w:rPr>
          <w:rStyle w:val="Char4"/>
          <w:rFonts w:hint="cs"/>
          <w:rtl/>
        </w:rPr>
        <w:t>ی</w:t>
      </w:r>
      <w:r w:rsidRPr="00E05FA0">
        <w:rPr>
          <w:rStyle w:val="Char4"/>
          <w:rFonts w:hint="cs"/>
          <w:rtl/>
        </w:rPr>
        <w:t>امبر</w:t>
      </w:r>
      <w:r w:rsidR="006019BC" w:rsidRPr="00E05FA0">
        <w:rPr>
          <w:rFonts w:cs="CTraditional Arabic" w:hint="cs"/>
          <w:rtl/>
        </w:rPr>
        <w:t>ص</w:t>
      </w:r>
      <w:r w:rsidRPr="00E05FA0">
        <w:rPr>
          <w:rFonts w:hint="cs"/>
          <w:rtl/>
        </w:rPr>
        <w:t xml:space="preserve"> </w:t>
      </w:r>
      <w:r w:rsidRPr="00E05FA0">
        <w:rPr>
          <w:rStyle w:val="Char4"/>
          <w:rFonts w:hint="cs"/>
          <w:rtl/>
        </w:rPr>
        <w:t>گرام</w:t>
      </w:r>
      <w:r w:rsidR="00E05FA0">
        <w:rPr>
          <w:rStyle w:val="Char4"/>
          <w:rFonts w:hint="cs"/>
          <w:rtl/>
        </w:rPr>
        <w:t>ی</w:t>
      </w:r>
      <w:r w:rsidRPr="00E05FA0">
        <w:rPr>
          <w:rStyle w:val="Char4"/>
          <w:rFonts w:hint="cs"/>
          <w:rtl/>
        </w:rPr>
        <w:t xml:space="preserve"> ما، حضرت محمد</w:t>
      </w:r>
      <w:r w:rsidR="006019BC" w:rsidRPr="00E05FA0">
        <w:rPr>
          <w:rFonts w:cs="CTraditional Arabic" w:hint="cs"/>
          <w:rtl/>
        </w:rPr>
        <w:t>ص</w:t>
      </w:r>
      <w:r w:rsidRPr="00E05FA0">
        <w:rPr>
          <w:rFonts w:hint="cs"/>
          <w:rtl/>
        </w:rPr>
        <w:t xml:space="preserve"> </w:t>
      </w:r>
      <w:r w:rsidRPr="00E05FA0">
        <w:rPr>
          <w:rStyle w:val="Char4"/>
          <w:rFonts w:hint="cs"/>
          <w:rtl/>
        </w:rPr>
        <w:t>فرو فرستاده، آخر</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تاب آسمان</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از طرف خدا برا</w:t>
      </w:r>
      <w:r w:rsidR="00E05FA0">
        <w:rPr>
          <w:rStyle w:val="Char4"/>
          <w:rFonts w:hint="cs"/>
          <w:rtl/>
        </w:rPr>
        <w:t>ی</w:t>
      </w:r>
      <w:r w:rsidRPr="00E05FA0">
        <w:rPr>
          <w:rStyle w:val="Char4"/>
          <w:rFonts w:hint="cs"/>
          <w:rtl/>
        </w:rPr>
        <w:t xml:space="preserve"> هدا</w:t>
      </w:r>
      <w:r w:rsidR="00E05FA0">
        <w:rPr>
          <w:rStyle w:val="Char4"/>
          <w:rFonts w:hint="cs"/>
          <w:rtl/>
        </w:rPr>
        <w:t>ی</w:t>
      </w:r>
      <w:r w:rsidRPr="00E05FA0">
        <w:rPr>
          <w:rStyle w:val="Char4"/>
          <w:rFonts w:hint="cs"/>
          <w:rtl/>
        </w:rPr>
        <w:t>ت همه</w:t>
      </w:r>
      <w:r w:rsidRPr="00E05FA0">
        <w:rPr>
          <w:rStyle w:val="Char4"/>
          <w:rFonts w:hint="cs"/>
          <w:cs/>
        </w:rPr>
        <w:t>‎</w:t>
      </w:r>
      <w:r w:rsidR="00E05FA0">
        <w:rPr>
          <w:rStyle w:val="Char4"/>
          <w:rFonts w:hint="cs"/>
          <w:rtl/>
        </w:rPr>
        <w:t>ی</w:t>
      </w:r>
      <w:r w:rsidRPr="00E05FA0">
        <w:rPr>
          <w:rStyle w:val="Char4"/>
          <w:rFonts w:hint="cs"/>
          <w:rtl/>
        </w:rPr>
        <w:t xml:space="preserve"> انسان</w:t>
      </w:r>
      <w:r w:rsidRPr="00E05FA0">
        <w:rPr>
          <w:rStyle w:val="Char4"/>
          <w:rFonts w:hint="cs"/>
          <w:cs/>
        </w:rPr>
        <w:t>‎</w:t>
      </w:r>
      <w:r w:rsidRPr="00E05FA0">
        <w:rPr>
          <w:rStyle w:val="Char4"/>
          <w:rFonts w:hint="cs"/>
          <w:rtl/>
        </w:rPr>
        <w:t>ها نازل شده و مورد تحر</w:t>
      </w:r>
      <w:r w:rsidR="00E05FA0">
        <w:rPr>
          <w:rStyle w:val="Char4"/>
          <w:rFonts w:hint="cs"/>
          <w:rtl/>
        </w:rPr>
        <w:t>ی</w:t>
      </w:r>
      <w:r w:rsidRPr="00E05FA0">
        <w:rPr>
          <w:rStyle w:val="Char4"/>
          <w:rFonts w:hint="cs"/>
          <w:rtl/>
        </w:rPr>
        <w:t>ف و دست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قرار نگرفته و تا ق</w:t>
      </w:r>
      <w:r w:rsidR="00E05FA0">
        <w:rPr>
          <w:rStyle w:val="Char4"/>
          <w:rFonts w:hint="cs"/>
          <w:rtl/>
        </w:rPr>
        <w:t>ی</w:t>
      </w:r>
      <w:r w:rsidRPr="00E05FA0">
        <w:rPr>
          <w:rStyle w:val="Char4"/>
          <w:rFonts w:hint="cs"/>
          <w:rtl/>
        </w:rPr>
        <w:t>امت، هرگز تحر</w:t>
      </w:r>
      <w:r w:rsidR="00E05FA0">
        <w:rPr>
          <w:rStyle w:val="Char4"/>
          <w:rFonts w:hint="cs"/>
          <w:rtl/>
        </w:rPr>
        <w:t>ی</w:t>
      </w:r>
      <w:r w:rsidRPr="00E05FA0">
        <w:rPr>
          <w:rStyle w:val="Char4"/>
          <w:rFonts w:hint="cs"/>
          <w:rtl/>
        </w:rPr>
        <w:t>ف نم</w:t>
      </w:r>
      <w:r w:rsidR="00E05FA0">
        <w:rPr>
          <w:rStyle w:val="Char4"/>
          <w:rFonts w:hint="cs"/>
          <w:rtl/>
        </w:rPr>
        <w:t>ی</w:t>
      </w:r>
      <w:r w:rsidRPr="00E05FA0">
        <w:rPr>
          <w:rStyle w:val="Char4"/>
          <w:rFonts w:hint="cs"/>
          <w:cs/>
        </w:rPr>
        <w:t>‎</w:t>
      </w:r>
      <w:r w:rsidRPr="00E05FA0">
        <w:rPr>
          <w:rStyle w:val="Char4"/>
          <w:rFonts w:hint="cs"/>
          <w:rtl/>
        </w:rPr>
        <w:t>شود و ه</w:t>
      </w:r>
      <w:r w:rsidR="00E05FA0">
        <w:rPr>
          <w:rStyle w:val="Char4"/>
          <w:rFonts w:hint="cs"/>
          <w:rtl/>
        </w:rPr>
        <w:t>ی</w:t>
      </w:r>
      <w:r w:rsidRPr="00E05FA0">
        <w:rPr>
          <w:rStyle w:val="Char4"/>
          <w:rFonts w:hint="cs"/>
          <w:rtl/>
        </w:rPr>
        <w:t>چ تغ</w:t>
      </w:r>
      <w:r w:rsidR="00E05FA0">
        <w:rPr>
          <w:rStyle w:val="Char4"/>
          <w:rFonts w:hint="cs"/>
          <w:rtl/>
        </w:rPr>
        <w:t>یی</w:t>
      </w:r>
      <w:r w:rsidRPr="00E05FA0">
        <w:rPr>
          <w:rStyle w:val="Char4"/>
          <w:rFonts w:hint="cs"/>
          <w:rtl/>
        </w:rPr>
        <w:t>ر</w:t>
      </w:r>
      <w:r w:rsidR="00E05FA0">
        <w:rPr>
          <w:rStyle w:val="Char4"/>
          <w:rFonts w:hint="cs"/>
          <w:rtl/>
        </w:rPr>
        <w:t>ی</w:t>
      </w:r>
      <w:r w:rsidRPr="00E05FA0">
        <w:rPr>
          <w:rStyle w:val="Char4"/>
          <w:rFonts w:hint="cs"/>
          <w:rtl/>
        </w:rPr>
        <w:t xml:space="preserve"> در آن ا</w:t>
      </w:r>
      <w:r w:rsidR="00E05FA0">
        <w:rPr>
          <w:rStyle w:val="Char4"/>
          <w:rFonts w:hint="cs"/>
          <w:rtl/>
        </w:rPr>
        <w:t>ی</w:t>
      </w:r>
      <w:r w:rsidRPr="00E05FA0">
        <w:rPr>
          <w:rStyle w:val="Char4"/>
          <w:rFonts w:hint="cs"/>
          <w:rtl/>
        </w:rPr>
        <w:t>جاد نم</w:t>
      </w:r>
      <w:r w:rsidR="00E05FA0">
        <w:rPr>
          <w:rStyle w:val="Char4"/>
          <w:rFonts w:hint="cs"/>
          <w:rtl/>
        </w:rPr>
        <w:t>ی</w:t>
      </w:r>
      <w:r w:rsidRPr="00E05FA0">
        <w:rPr>
          <w:rStyle w:val="Char4"/>
          <w:rFonts w:hint="cs"/>
          <w:cs/>
        </w:rPr>
        <w:t>‎</w:t>
      </w:r>
      <w:r w:rsidRPr="00E05FA0">
        <w:rPr>
          <w:rStyle w:val="Char4"/>
          <w:rFonts w:hint="cs"/>
          <w:rtl/>
        </w:rPr>
        <w:t>شود، و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تاب در مصحف</w:t>
      </w:r>
      <w:r w:rsidRPr="00E05FA0">
        <w:rPr>
          <w:rStyle w:val="Char4"/>
          <w:rFonts w:hint="cs"/>
          <w:cs/>
        </w:rPr>
        <w:t>‎</w:t>
      </w:r>
      <w:r w:rsidRPr="00E05FA0">
        <w:rPr>
          <w:rStyle w:val="Char4"/>
          <w:rFonts w:hint="cs"/>
          <w:rtl/>
        </w:rPr>
        <w:t>ها موجود است؛ چون خدا</w:t>
      </w:r>
      <w:r w:rsidR="00E05FA0">
        <w:rPr>
          <w:rStyle w:val="Char4"/>
          <w:rFonts w:hint="cs"/>
          <w:rtl/>
        </w:rPr>
        <w:t>ی</w:t>
      </w:r>
      <w:r w:rsidRPr="00E05FA0">
        <w:rPr>
          <w:rStyle w:val="Char4"/>
          <w:rFonts w:hint="cs"/>
          <w:rtl/>
        </w:rPr>
        <w:t xml:space="preserve"> متعال، حفظ و ص</w:t>
      </w:r>
      <w:r w:rsidR="00E05FA0">
        <w:rPr>
          <w:rStyle w:val="Char4"/>
          <w:rFonts w:hint="cs"/>
          <w:rtl/>
        </w:rPr>
        <w:t>ی</w:t>
      </w:r>
      <w:r w:rsidRPr="00E05FA0">
        <w:rPr>
          <w:rStyle w:val="Char4"/>
          <w:rFonts w:hint="cs"/>
          <w:rtl/>
        </w:rPr>
        <w:t>انت آن را از هر گونه تغ</w:t>
      </w:r>
      <w:r w:rsidR="00E05FA0">
        <w:rPr>
          <w:rStyle w:val="Char4"/>
          <w:rFonts w:hint="cs"/>
          <w:rtl/>
        </w:rPr>
        <w:t>یی</w:t>
      </w:r>
      <w:r w:rsidRPr="00E05FA0">
        <w:rPr>
          <w:rStyle w:val="Char4"/>
          <w:rFonts w:hint="cs"/>
          <w:rtl/>
        </w:rPr>
        <w:t>ر و تحر</w:t>
      </w:r>
      <w:r w:rsidR="00E05FA0">
        <w:rPr>
          <w:rStyle w:val="Char4"/>
          <w:rFonts w:hint="cs"/>
          <w:rtl/>
        </w:rPr>
        <w:t>ی</w:t>
      </w:r>
      <w:r w:rsidRPr="00E05FA0">
        <w:rPr>
          <w:rStyle w:val="Char4"/>
          <w:rFonts w:hint="cs"/>
          <w:rtl/>
        </w:rPr>
        <w:t xml:space="preserve">ف و حذف و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تضم</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رده است. اما د</w:t>
      </w:r>
      <w:r w:rsidR="00E05FA0">
        <w:rPr>
          <w:rStyle w:val="Char4"/>
          <w:rFonts w:hint="cs"/>
          <w:rtl/>
        </w:rPr>
        <w:t>ی</w:t>
      </w:r>
      <w:r w:rsidRPr="00E05FA0">
        <w:rPr>
          <w:rStyle w:val="Char4"/>
          <w:rFonts w:hint="cs"/>
          <w:rtl/>
        </w:rPr>
        <w:t xml:space="preserve">گر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آسمان</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 xml:space="preserve">ش از قرآن همچون </w:t>
      </w:r>
      <w:r w:rsidR="00E05FA0">
        <w:rPr>
          <w:rStyle w:val="Char4"/>
          <w:rFonts w:hint="cs"/>
          <w:rtl/>
        </w:rPr>
        <w:t>ک</w:t>
      </w:r>
      <w:r w:rsidRPr="00E05FA0">
        <w:rPr>
          <w:rStyle w:val="Char4"/>
          <w:rFonts w:hint="cs"/>
          <w:rtl/>
        </w:rPr>
        <w:t>تاب آسمان</w:t>
      </w:r>
      <w:r w:rsidR="00E05FA0">
        <w:rPr>
          <w:rStyle w:val="Char4"/>
          <w:rFonts w:hint="cs"/>
          <w:rtl/>
        </w:rPr>
        <w:t>ی</w:t>
      </w:r>
      <w:r w:rsidRPr="00E05FA0">
        <w:rPr>
          <w:rStyle w:val="Char4"/>
          <w:rFonts w:hint="cs"/>
          <w:rtl/>
        </w:rPr>
        <w:t xml:space="preserve"> ابراه</w:t>
      </w:r>
      <w:r w:rsidR="00E05FA0">
        <w:rPr>
          <w:rStyle w:val="Char4"/>
          <w:rFonts w:hint="cs"/>
          <w:rtl/>
        </w:rPr>
        <w:t>ی</w:t>
      </w:r>
      <w:r w:rsidRPr="00E05FA0">
        <w:rPr>
          <w:rStyle w:val="Char4"/>
          <w:rFonts w:hint="cs"/>
          <w:rtl/>
        </w:rPr>
        <w:t>م و موس</w:t>
      </w:r>
      <w:r w:rsidR="00E05FA0">
        <w:rPr>
          <w:rStyle w:val="Char4"/>
          <w:rFonts w:hint="cs"/>
          <w:rtl/>
        </w:rPr>
        <w:t>ی</w:t>
      </w:r>
      <w:r w:rsidRPr="00E05FA0">
        <w:rPr>
          <w:rStyle w:val="Char4"/>
          <w:rFonts w:hint="cs"/>
          <w:rtl/>
        </w:rPr>
        <w:t xml:space="preserve"> و زبور و انج</w:t>
      </w:r>
      <w:r w:rsidR="00E05FA0">
        <w:rPr>
          <w:rStyle w:val="Char4"/>
          <w:rFonts w:hint="cs"/>
          <w:rtl/>
        </w:rPr>
        <w:t>ی</w:t>
      </w:r>
      <w:r w:rsidRPr="00E05FA0">
        <w:rPr>
          <w:rStyle w:val="Char4"/>
          <w:rFonts w:hint="cs"/>
          <w:rtl/>
        </w:rPr>
        <w:t>ل و مانند آنها چن</w:t>
      </w:r>
      <w:r w:rsidR="00E05FA0">
        <w:rPr>
          <w:rStyle w:val="Char4"/>
          <w:rFonts w:hint="cs"/>
          <w:rtl/>
        </w:rPr>
        <w:t>ی</w:t>
      </w:r>
      <w:r w:rsidRPr="00E05FA0">
        <w:rPr>
          <w:rStyle w:val="Char4"/>
          <w:rFonts w:hint="cs"/>
          <w:rtl/>
        </w:rPr>
        <w:t>ن ن</w:t>
      </w:r>
      <w:r w:rsidR="00E05FA0">
        <w:rPr>
          <w:rStyle w:val="Char4"/>
          <w:rFonts w:hint="cs"/>
          <w:rtl/>
        </w:rPr>
        <w:t>ی</w:t>
      </w:r>
      <w:r w:rsidRPr="00E05FA0">
        <w:rPr>
          <w:rStyle w:val="Char4"/>
          <w:rFonts w:hint="cs"/>
          <w:rtl/>
        </w:rPr>
        <w:t>ستند، چون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 پس از وفات پ</w:t>
      </w:r>
      <w:r w:rsidR="00E05FA0">
        <w:rPr>
          <w:rStyle w:val="Char4"/>
          <w:rFonts w:hint="cs"/>
          <w:rtl/>
        </w:rPr>
        <w:t>ی</w:t>
      </w:r>
      <w:r w:rsidRPr="00E05FA0">
        <w:rPr>
          <w:rStyle w:val="Char4"/>
          <w:rFonts w:hint="cs"/>
          <w:rtl/>
        </w:rPr>
        <w:t>امبران از تحر</w:t>
      </w:r>
      <w:r w:rsidR="00E05FA0">
        <w:rPr>
          <w:rStyle w:val="Char4"/>
          <w:rFonts w:hint="cs"/>
          <w:rtl/>
        </w:rPr>
        <w:t>ی</w:t>
      </w:r>
      <w:r w:rsidRPr="00E05FA0">
        <w:rPr>
          <w:rStyle w:val="Char4"/>
          <w:rFonts w:hint="cs"/>
          <w:rtl/>
        </w:rPr>
        <w:t xml:space="preserve">ف و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 سالم نمانده</w:t>
      </w:r>
      <w:r w:rsidRPr="00E05FA0">
        <w:rPr>
          <w:rStyle w:val="Char4"/>
          <w:rFonts w:hint="cs"/>
          <w:cs/>
        </w:rPr>
        <w:t>‎</w:t>
      </w:r>
      <w:r w:rsidRPr="00E05FA0">
        <w:rPr>
          <w:rStyle w:val="Char4"/>
          <w:rFonts w:hint="cs"/>
          <w:rtl/>
        </w:rPr>
        <w:t>اند، ول</w:t>
      </w:r>
      <w:r w:rsidR="00E05FA0">
        <w:rPr>
          <w:rStyle w:val="Char4"/>
          <w:rFonts w:hint="cs"/>
          <w:rtl/>
        </w:rPr>
        <w:t>ی</w:t>
      </w:r>
      <w:r w:rsidRPr="00E05FA0">
        <w:rPr>
          <w:rStyle w:val="Char4"/>
          <w:rFonts w:hint="cs"/>
          <w:rtl/>
        </w:rPr>
        <w:t xml:space="preserve"> قرآن را خدا</w:t>
      </w:r>
      <w:r w:rsidR="00E05FA0">
        <w:rPr>
          <w:rStyle w:val="Char4"/>
          <w:rFonts w:hint="cs"/>
          <w:rtl/>
        </w:rPr>
        <w:t>ی</w:t>
      </w:r>
      <w:r w:rsidRPr="00E05FA0">
        <w:rPr>
          <w:rStyle w:val="Char4"/>
          <w:rFonts w:hint="cs"/>
          <w:rtl/>
        </w:rPr>
        <w:t xml:space="preserve"> سبحان نازل </w:t>
      </w:r>
      <w:r w:rsidR="00E05FA0">
        <w:rPr>
          <w:rStyle w:val="Char4"/>
          <w:rFonts w:hint="cs"/>
          <w:rtl/>
        </w:rPr>
        <w:t>ک</w:t>
      </w:r>
      <w:r w:rsidRPr="00E05FA0">
        <w:rPr>
          <w:rStyle w:val="Char4"/>
          <w:rFonts w:hint="cs"/>
          <w:rtl/>
        </w:rPr>
        <w:t>رده و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 xml:space="preserve">إِنَّا نَحۡنُ نَزَّلۡنَا </w:t>
      </w:r>
      <w:r w:rsidRPr="000C1949">
        <w:rPr>
          <w:rStyle w:val="Chara"/>
          <w:rFonts w:hint="cs"/>
          <w:rtl/>
        </w:rPr>
        <w:t>ٱ</w:t>
      </w:r>
      <w:r w:rsidRPr="000C1949">
        <w:rPr>
          <w:rStyle w:val="Chara"/>
          <w:rFonts w:hint="eastAsia"/>
          <w:rtl/>
        </w:rPr>
        <w:t>لذِّكۡرَ</w:t>
      </w:r>
      <w:r w:rsidRPr="000C1949">
        <w:rPr>
          <w:rStyle w:val="Chara"/>
          <w:rtl/>
        </w:rPr>
        <w:t xml:space="preserve"> وَإِنَّا لَهُ</w:t>
      </w:r>
      <w:r w:rsidRPr="000C1949">
        <w:rPr>
          <w:rStyle w:val="Chara"/>
          <w:rFonts w:hint="cs"/>
          <w:rtl/>
        </w:rPr>
        <w:t>ۥ</w:t>
      </w:r>
      <w:r w:rsidRPr="000C1949">
        <w:rPr>
          <w:rStyle w:val="Chara"/>
          <w:rtl/>
        </w:rPr>
        <w:t xml:space="preserve"> لَحَٰفِظُونَ٩</w:t>
      </w:r>
      <w:r>
        <w:rPr>
          <w:rStyle w:val="Char4"/>
          <w:rFonts w:cs="Traditional Arabic"/>
          <w:rtl/>
        </w:rPr>
        <w:t>﴾</w:t>
      </w:r>
      <w:r w:rsidRPr="000C1949">
        <w:rPr>
          <w:rStyle w:val="Chara"/>
          <w:rtl/>
        </w:rPr>
        <w:t xml:space="preserve"> </w:t>
      </w:r>
      <w:r w:rsidRPr="000C1949">
        <w:rPr>
          <w:rStyle w:val="Charb"/>
          <w:rtl/>
        </w:rPr>
        <w:t>[الحجر: 9]</w:t>
      </w:r>
      <w:r w:rsidRPr="000C1949">
        <w:rPr>
          <w:rStyle w:val="Charb"/>
          <w:rFonts w:hint="cs"/>
          <w:rtl/>
        </w:rPr>
        <w:t>.</w:t>
      </w:r>
    </w:p>
    <w:p w:rsidR="00F2096B" w:rsidRDefault="00F2096B" w:rsidP="00930BB6">
      <w:pPr>
        <w:ind w:firstLine="284"/>
        <w:jc w:val="both"/>
        <w:rPr>
          <w:rStyle w:val="Char4"/>
          <w:rtl/>
        </w:rPr>
      </w:pPr>
      <w:r w:rsidRPr="00E05FA0">
        <w:rPr>
          <w:rFonts w:cs="Traditional Arabic" w:hint="cs"/>
          <w:rtl/>
        </w:rPr>
        <w:t>«</w:t>
      </w:r>
      <w:r w:rsidR="0092512D" w:rsidRPr="00E05FA0">
        <w:rPr>
          <w:rStyle w:val="Char4"/>
          <w:rtl/>
        </w:rPr>
        <w:t>‏</w:t>
      </w:r>
      <w:r w:rsidRPr="00E05FA0">
        <w:rPr>
          <w:rStyle w:val="Char4"/>
          <w:rtl/>
        </w:rPr>
        <w:t>ما خود قرآن را فرستاده‌ا</w:t>
      </w:r>
      <w:r w:rsidR="00E05FA0">
        <w:rPr>
          <w:rStyle w:val="Char4"/>
          <w:rtl/>
        </w:rPr>
        <w:t>ی</w:t>
      </w:r>
      <w:r w:rsidRPr="00E05FA0">
        <w:rPr>
          <w:rStyle w:val="Char4"/>
          <w:rtl/>
        </w:rPr>
        <w:t>م و خود ما پاسدار آن م</w:t>
      </w:r>
      <w:r w:rsidR="00E05FA0">
        <w:rPr>
          <w:rStyle w:val="Char4"/>
          <w:rtl/>
        </w:rPr>
        <w:t>ی</w:t>
      </w:r>
      <w:r w:rsidRPr="00E05FA0">
        <w:rPr>
          <w:rStyle w:val="Char4"/>
          <w:rtl/>
        </w:rPr>
        <w:t>‌باش</w:t>
      </w:r>
      <w:r w:rsidR="00E05FA0">
        <w:rPr>
          <w:rStyle w:val="Char4"/>
          <w:rtl/>
        </w:rPr>
        <w:t>ی</w:t>
      </w:r>
      <w:r w:rsidRPr="00E05FA0">
        <w:rPr>
          <w:rStyle w:val="Char4"/>
          <w:rtl/>
        </w:rPr>
        <w:t>م (و تا روز رستاخ</w:t>
      </w:r>
      <w:r w:rsidR="00E05FA0">
        <w:rPr>
          <w:rStyle w:val="Char4"/>
          <w:rtl/>
        </w:rPr>
        <w:t>ی</w:t>
      </w:r>
      <w:r w:rsidRPr="00E05FA0">
        <w:rPr>
          <w:rStyle w:val="Char4"/>
          <w:rtl/>
        </w:rPr>
        <w:t>ز آن را از دستبرد دشمنان و از هرگونه تغ</w:t>
      </w:r>
      <w:r w:rsidR="00E05FA0">
        <w:rPr>
          <w:rStyle w:val="Char4"/>
          <w:rtl/>
        </w:rPr>
        <w:t>یی</w:t>
      </w:r>
      <w:r w:rsidRPr="00E05FA0">
        <w:rPr>
          <w:rStyle w:val="Char4"/>
          <w:rtl/>
        </w:rPr>
        <w:t>ر و تبد</w:t>
      </w:r>
      <w:r w:rsidR="00E05FA0">
        <w:rPr>
          <w:rStyle w:val="Char4"/>
          <w:rtl/>
        </w:rPr>
        <w:t>ی</w:t>
      </w:r>
      <w:r w:rsidRPr="00E05FA0">
        <w:rPr>
          <w:rStyle w:val="Char4"/>
          <w:rtl/>
        </w:rPr>
        <w:t>ل زمان محفوظ و مصون م</w:t>
      </w:r>
      <w:r w:rsidR="00E05FA0">
        <w:rPr>
          <w:rStyle w:val="Char4"/>
          <w:rtl/>
        </w:rPr>
        <w:t>ی</w:t>
      </w:r>
      <w:r w:rsidRPr="00E05FA0">
        <w:rPr>
          <w:rStyle w:val="Char4"/>
          <w:rtl/>
        </w:rPr>
        <w:t>‌دار</w:t>
      </w:r>
      <w:r w:rsidR="00E05FA0">
        <w:rPr>
          <w:rStyle w:val="Char4"/>
          <w:rtl/>
        </w:rPr>
        <w:t>ی</w:t>
      </w:r>
      <w:r w:rsidRPr="00E05FA0">
        <w:rPr>
          <w:rStyle w:val="Char4"/>
          <w:rtl/>
        </w:rPr>
        <w:t>م)</w:t>
      </w:r>
      <w:r w:rsidR="0092512D" w:rsidRPr="00E05FA0">
        <w:rPr>
          <w:rFonts w:cs="Traditional Arabic" w:hint="cs"/>
          <w:rtl/>
        </w:rPr>
        <w:t>»</w:t>
      </w:r>
      <w:r w:rsidR="00930BB6" w:rsidRPr="00930BB6">
        <w:rPr>
          <w:rStyle w:val="Char4"/>
          <w:rFonts w:hint="cs"/>
          <w:rtl/>
        </w:rPr>
        <w:t>.</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إِنَّ عَلَيۡنَا جَمۡعَهُ</w:t>
      </w:r>
      <w:r w:rsidRPr="000C1949">
        <w:rPr>
          <w:rStyle w:val="Chara"/>
          <w:rFonts w:hint="cs"/>
          <w:rtl/>
        </w:rPr>
        <w:t>ۥ</w:t>
      </w:r>
      <w:r w:rsidRPr="000C1949">
        <w:rPr>
          <w:rStyle w:val="Chara"/>
          <w:rtl/>
        </w:rPr>
        <w:t xml:space="preserve"> وَقُرۡءَانَهُ</w:t>
      </w:r>
      <w:r w:rsidRPr="000C1949">
        <w:rPr>
          <w:rStyle w:val="Chara"/>
          <w:rFonts w:hint="cs"/>
          <w:rtl/>
        </w:rPr>
        <w:t>ۥ</w:t>
      </w:r>
      <w:r w:rsidRPr="000C1949">
        <w:rPr>
          <w:rStyle w:val="Chara"/>
          <w:rtl/>
        </w:rPr>
        <w:t>١٧ فَإِذَا قَرَأۡنَٰهُ فَ</w:t>
      </w:r>
      <w:r w:rsidRPr="000C1949">
        <w:rPr>
          <w:rStyle w:val="Chara"/>
          <w:rFonts w:hint="cs"/>
          <w:rtl/>
        </w:rPr>
        <w:t>ٱ</w:t>
      </w:r>
      <w:r w:rsidRPr="000C1949">
        <w:rPr>
          <w:rStyle w:val="Chara"/>
          <w:rFonts w:hint="eastAsia"/>
          <w:rtl/>
        </w:rPr>
        <w:t>تَّبِعۡ</w:t>
      </w:r>
      <w:r w:rsidRPr="000C1949">
        <w:rPr>
          <w:rStyle w:val="Chara"/>
          <w:rtl/>
        </w:rPr>
        <w:t xml:space="preserve"> قُرۡءَانَهُ</w:t>
      </w:r>
      <w:r w:rsidRPr="000C1949">
        <w:rPr>
          <w:rStyle w:val="Chara"/>
          <w:rFonts w:hint="cs"/>
          <w:rtl/>
        </w:rPr>
        <w:t>ۥ</w:t>
      </w:r>
      <w:r w:rsidRPr="000C1949">
        <w:rPr>
          <w:rStyle w:val="Chara"/>
          <w:rtl/>
        </w:rPr>
        <w:t>١٨ ثُمَّ إِنَّ عَلَيۡنَا بَيَانَهُ</w:t>
      </w:r>
      <w:r w:rsidRPr="000C1949">
        <w:rPr>
          <w:rStyle w:val="Chara"/>
          <w:rFonts w:hint="cs"/>
          <w:rtl/>
        </w:rPr>
        <w:t>ۥ</w:t>
      </w:r>
      <w:r w:rsidRPr="000C1949">
        <w:rPr>
          <w:rStyle w:val="Chara"/>
          <w:rtl/>
        </w:rPr>
        <w:t>١٩</w:t>
      </w:r>
      <w:r>
        <w:rPr>
          <w:rStyle w:val="Char4"/>
          <w:rFonts w:cs="Traditional Arabic"/>
          <w:rtl/>
        </w:rPr>
        <w:t>﴾</w:t>
      </w:r>
      <w:r w:rsidRPr="000C1949">
        <w:rPr>
          <w:rStyle w:val="Chara"/>
          <w:rtl/>
        </w:rPr>
        <w:t xml:space="preserve"> </w:t>
      </w:r>
      <w:r w:rsidRPr="000C1949">
        <w:rPr>
          <w:rStyle w:val="Charb"/>
          <w:rtl/>
        </w:rPr>
        <w:t>[القيامة: 17-19]</w:t>
      </w:r>
      <w:r w:rsidRPr="000C1949">
        <w:rPr>
          <w:rStyle w:val="Charb"/>
          <w:rFonts w:hint="cs"/>
          <w:rtl/>
        </w:rPr>
        <w:t>.</w:t>
      </w:r>
    </w:p>
    <w:p w:rsidR="00F2096B" w:rsidRDefault="00F2096B" w:rsidP="00930BB6">
      <w:pPr>
        <w:ind w:firstLine="284"/>
        <w:jc w:val="both"/>
        <w:rPr>
          <w:rStyle w:val="Char4"/>
          <w:rtl/>
        </w:rPr>
      </w:pPr>
      <w:r w:rsidRPr="00E05FA0">
        <w:rPr>
          <w:rFonts w:cs="Traditional Arabic" w:hint="cs"/>
          <w:rtl/>
        </w:rPr>
        <w:t>«</w:t>
      </w:r>
      <w:r w:rsidRPr="00E05FA0">
        <w:rPr>
          <w:rFonts w:cs="Traditional Arabic"/>
          <w:rtl/>
        </w:rPr>
        <w:t>‏</w:t>
      </w:r>
      <w:r w:rsidRPr="00E05FA0">
        <w:rPr>
          <w:rStyle w:val="Char4"/>
          <w:rtl/>
        </w:rPr>
        <w:t xml:space="preserve">چرا </w:t>
      </w:r>
      <w:r w:rsidR="00E05FA0">
        <w:rPr>
          <w:rStyle w:val="Char4"/>
          <w:rtl/>
        </w:rPr>
        <w:t>ک</w:t>
      </w:r>
      <w:r w:rsidRPr="00E05FA0">
        <w:rPr>
          <w:rStyle w:val="Char4"/>
          <w:rtl/>
        </w:rPr>
        <w:t>ه گردآوردن قرآن (در س</w:t>
      </w:r>
      <w:r w:rsidR="00E05FA0">
        <w:rPr>
          <w:rStyle w:val="Char4"/>
          <w:rtl/>
        </w:rPr>
        <w:t>ی</w:t>
      </w:r>
      <w:r w:rsidRPr="00E05FA0">
        <w:rPr>
          <w:rStyle w:val="Char4"/>
          <w:rtl/>
        </w:rPr>
        <w:t>نه تو) و (توانائ</w:t>
      </w:r>
      <w:r w:rsidR="00E05FA0">
        <w:rPr>
          <w:rStyle w:val="Char4"/>
          <w:rtl/>
        </w:rPr>
        <w:t>ی</w:t>
      </w:r>
      <w:r w:rsidRPr="00E05FA0">
        <w:rPr>
          <w:rStyle w:val="Char4"/>
          <w:rtl/>
        </w:rPr>
        <w:t xml:space="preserve"> بخش</w:t>
      </w:r>
      <w:r w:rsidR="00E05FA0">
        <w:rPr>
          <w:rStyle w:val="Char4"/>
          <w:rtl/>
        </w:rPr>
        <w:t>ی</w:t>
      </w:r>
      <w:r w:rsidRPr="00E05FA0">
        <w:rPr>
          <w:rStyle w:val="Char4"/>
          <w:rtl/>
        </w:rPr>
        <w:t>دن به زبان تو، برا</w:t>
      </w:r>
      <w:r w:rsidR="00E05FA0">
        <w:rPr>
          <w:rStyle w:val="Char4"/>
          <w:rtl/>
        </w:rPr>
        <w:t>ی</w:t>
      </w:r>
      <w:r w:rsidRPr="00E05FA0">
        <w:rPr>
          <w:rStyle w:val="Char4"/>
          <w:rtl/>
        </w:rPr>
        <w:t xml:space="preserve">) خواندن آن، </w:t>
      </w:r>
      <w:r w:rsidR="00E05FA0">
        <w:rPr>
          <w:rStyle w:val="Char4"/>
          <w:rtl/>
        </w:rPr>
        <w:t>ک</w:t>
      </w:r>
      <w:r w:rsidRPr="00E05FA0">
        <w:rPr>
          <w:rStyle w:val="Char4"/>
          <w:rtl/>
        </w:rPr>
        <w:t>ار ما است. (پس از ناح</w:t>
      </w:r>
      <w:r w:rsidR="00E05FA0">
        <w:rPr>
          <w:rStyle w:val="Char4"/>
          <w:rtl/>
        </w:rPr>
        <w:t>ی</w:t>
      </w:r>
      <w:r w:rsidRPr="00E05FA0">
        <w:rPr>
          <w:rStyle w:val="Char4"/>
          <w:rtl/>
        </w:rPr>
        <w:t>ه حفظ قرآن در م</w:t>
      </w:r>
      <w:r w:rsidR="00E05FA0">
        <w:rPr>
          <w:rStyle w:val="Char4"/>
          <w:rtl/>
        </w:rPr>
        <w:t>ی</w:t>
      </w:r>
      <w:r w:rsidRPr="00E05FA0">
        <w:rPr>
          <w:rStyle w:val="Char4"/>
          <w:rtl/>
        </w:rPr>
        <w:t xml:space="preserve">ان دل و جان خود، و روان خواندن و درست تلاوت </w:t>
      </w:r>
      <w:r w:rsidR="00E05FA0">
        <w:rPr>
          <w:rStyle w:val="Char4"/>
          <w:rtl/>
        </w:rPr>
        <w:t>ک</w:t>
      </w:r>
      <w:r w:rsidRPr="00E05FA0">
        <w:rPr>
          <w:rStyle w:val="Char4"/>
          <w:rtl/>
        </w:rPr>
        <w:t>ردن آن با زبان خو</w:t>
      </w:r>
      <w:r w:rsidR="00E05FA0">
        <w:rPr>
          <w:rStyle w:val="Char4"/>
          <w:rtl/>
        </w:rPr>
        <w:t>ی</w:t>
      </w:r>
      <w:r w:rsidRPr="00E05FA0">
        <w:rPr>
          <w:rStyle w:val="Char4"/>
          <w:rtl/>
        </w:rPr>
        <w:t>ش، نگران مباش). ‏‏ پس هرگاه ما قرآن را (توسّط جبرئ</w:t>
      </w:r>
      <w:r w:rsidR="00E05FA0">
        <w:rPr>
          <w:rStyle w:val="Char4"/>
          <w:rtl/>
        </w:rPr>
        <w:t>ی</w:t>
      </w:r>
      <w:r w:rsidRPr="00E05FA0">
        <w:rPr>
          <w:rStyle w:val="Char4"/>
          <w:rtl/>
        </w:rPr>
        <w:t>ل بر تو) خواند</w:t>
      </w:r>
      <w:r w:rsidR="00E05FA0">
        <w:rPr>
          <w:rStyle w:val="Char4"/>
          <w:rtl/>
        </w:rPr>
        <w:t>ی</w:t>
      </w:r>
      <w:r w:rsidRPr="00E05FA0">
        <w:rPr>
          <w:rStyle w:val="Char4"/>
          <w:rtl/>
        </w:rPr>
        <w:t>م، تو خواندن آن را (آرام و آهسته) پ</w:t>
      </w:r>
      <w:r w:rsidR="00E05FA0">
        <w:rPr>
          <w:rStyle w:val="Char4"/>
          <w:rtl/>
        </w:rPr>
        <w:t>ی</w:t>
      </w:r>
      <w:r w:rsidRPr="00E05FA0">
        <w:rPr>
          <w:rStyle w:val="Char4"/>
          <w:rtl/>
        </w:rPr>
        <w:t>گ</w:t>
      </w:r>
      <w:r w:rsidR="00E05FA0">
        <w:rPr>
          <w:rStyle w:val="Char4"/>
          <w:rtl/>
        </w:rPr>
        <w:t>ی</w:t>
      </w:r>
      <w:r w:rsidRPr="00E05FA0">
        <w:rPr>
          <w:rStyle w:val="Char4"/>
          <w:rtl/>
        </w:rPr>
        <w:t>ر</w:t>
      </w:r>
      <w:r w:rsidR="00E05FA0">
        <w:rPr>
          <w:rStyle w:val="Char4"/>
          <w:rtl/>
        </w:rPr>
        <w:t>ی</w:t>
      </w:r>
      <w:r w:rsidRPr="00E05FA0">
        <w:rPr>
          <w:rStyle w:val="Char4"/>
          <w:rtl/>
        </w:rPr>
        <w:t xml:space="preserve"> و پ</w:t>
      </w:r>
      <w:r w:rsidR="00E05FA0">
        <w:rPr>
          <w:rStyle w:val="Char4"/>
          <w:rtl/>
        </w:rPr>
        <w:t>ی</w:t>
      </w:r>
      <w:r w:rsidRPr="00E05FA0">
        <w:rPr>
          <w:rStyle w:val="Char4"/>
          <w:rtl/>
        </w:rPr>
        <w:t>رو</w:t>
      </w:r>
      <w:r w:rsidR="00E05FA0">
        <w:rPr>
          <w:rStyle w:val="Char4"/>
          <w:rtl/>
        </w:rPr>
        <w:t>ی</w:t>
      </w:r>
      <w:r w:rsidRPr="00E05FA0">
        <w:rPr>
          <w:rStyle w:val="Char4"/>
          <w:rtl/>
        </w:rPr>
        <w:t xml:space="preserve"> </w:t>
      </w:r>
      <w:r w:rsidR="00E05FA0">
        <w:rPr>
          <w:rStyle w:val="Char4"/>
          <w:rtl/>
        </w:rPr>
        <w:t>ک</w:t>
      </w:r>
      <w:r w:rsidRPr="00E05FA0">
        <w:rPr>
          <w:rStyle w:val="Char4"/>
          <w:rtl/>
        </w:rPr>
        <w:t>ن. (وظ</w:t>
      </w:r>
      <w:r w:rsidR="00E05FA0">
        <w:rPr>
          <w:rStyle w:val="Char4"/>
          <w:rtl/>
        </w:rPr>
        <w:t>ی</w:t>
      </w:r>
      <w:r w:rsidRPr="00E05FA0">
        <w:rPr>
          <w:rStyle w:val="Char4"/>
          <w:rtl/>
        </w:rPr>
        <w:t>فه تو پ</w:t>
      </w:r>
      <w:r w:rsidR="00E05FA0">
        <w:rPr>
          <w:rStyle w:val="Char4"/>
          <w:rtl/>
        </w:rPr>
        <w:t>ی</w:t>
      </w:r>
      <w:r w:rsidRPr="00E05FA0">
        <w:rPr>
          <w:rStyle w:val="Char4"/>
          <w:rtl/>
        </w:rPr>
        <w:t>رو</w:t>
      </w:r>
      <w:r w:rsidR="00E05FA0">
        <w:rPr>
          <w:rStyle w:val="Char4"/>
          <w:rtl/>
        </w:rPr>
        <w:t>ی</w:t>
      </w:r>
      <w:r w:rsidRPr="00E05FA0">
        <w:rPr>
          <w:rStyle w:val="Char4"/>
          <w:rtl/>
        </w:rPr>
        <w:t xml:space="preserve"> از تلاوت پ</w:t>
      </w:r>
      <w:r w:rsidR="00E05FA0">
        <w:rPr>
          <w:rStyle w:val="Char4"/>
          <w:rtl/>
        </w:rPr>
        <w:t>یک</w:t>
      </w:r>
      <w:r w:rsidRPr="00E05FA0">
        <w:rPr>
          <w:rStyle w:val="Char4"/>
          <w:rtl/>
        </w:rPr>
        <w:t xml:space="preserve"> وح</w:t>
      </w:r>
      <w:r w:rsidR="00E05FA0">
        <w:rPr>
          <w:rStyle w:val="Char4"/>
          <w:rtl/>
        </w:rPr>
        <w:t>ی</w:t>
      </w:r>
      <w:r w:rsidRPr="00E05FA0">
        <w:rPr>
          <w:rStyle w:val="Char4"/>
          <w:rtl/>
        </w:rPr>
        <w:t>، و ابلاغ رسالت آسمان</w:t>
      </w:r>
      <w:r w:rsidR="00E05FA0">
        <w:rPr>
          <w:rStyle w:val="Char4"/>
          <w:rtl/>
        </w:rPr>
        <w:t>ی</w:t>
      </w:r>
      <w:r w:rsidRPr="00E05FA0">
        <w:rPr>
          <w:rStyle w:val="Char4"/>
          <w:rtl/>
        </w:rPr>
        <w:t xml:space="preserve"> است و بس). ‏‏ گذشته از ا</w:t>
      </w:r>
      <w:r w:rsidR="00E05FA0">
        <w:rPr>
          <w:rStyle w:val="Char4"/>
          <w:rtl/>
        </w:rPr>
        <w:t>ی</w:t>
      </w:r>
      <w:r w:rsidRPr="00E05FA0">
        <w:rPr>
          <w:rStyle w:val="Char4"/>
          <w:rtl/>
        </w:rPr>
        <w:t>نها، (در صورت</w:t>
      </w:r>
      <w:r w:rsidR="00E05FA0">
        <w:rPr>
          <w:rStyle w:val="Char4"/>
          <w:rtl/>
        </w:rPr>
        <w:t>ی</w:t>
      </w:r>
      <w:r w:rsidRPr="00E05FA0">
        <w:rPr>
          <w:rStyle w:val="Char4"/>
          <w:rtl/>
        </w:rPr>
        <w:t xml:space="preserve"> </w:t>
      </w:r>
      <w:r w:rsidR="00E05FA0">
        <w:rPr>
          <w:rStyle w:val="Char4"/>
          <w:rtl/>
        </w:rPr>
        <w:t>ک</w:t>
      </w:r>
      <w:r w:rsidRPr="00E05FA0">
        <w:rPr>
          <w:rStyle w:val="Char4"/>
          <w:rtl/>
        </w:rPr>
        <w:t>ه بعد از نزول آ</w:t>
      </w:r>
      <w:r w:rsidR="00E05FA0">
        <w:rPr>
          <w:rStyle w:val="Char4"/>
          <w:rtl/>
        </w:rPr>
        <w:t>ی</w:t>
      </w:r>
      <w:r w:rsidRPr="00E05FA0">
        <w:rPr>
          <w:rStyle w:val="Char4"/>
          <w:rtl/>
        </w:rPr>
        <w:t>ات قرآن مش</w:t>
      </w:r>
      <w:r w:rsidR="00E05FA0">
        <w:rPr>
          <w:rStyle w:val="Char4"/>
          <w:rtl/>
        </w:rPr>
        <w:t>ک</w:t>
      </w:r>
      <w:r w:rsidRPr="00E05FA0">
        <w:rPr>
          <w:rStyle w:val="Char4"/>
          <w:rtl/>
        </w:rPr>
        <w:t>ل</w:t>
      </w:r>
      <w:r w:rsidR="00E05FA0">
        <w:rPr>
          <w:rStyle w:val="Char4"/>
          <w:rtl/>
        </w:rPr>
        <w:t>ی</w:t>
      </w:r>
      <w:r w:rsidRPr="00E05FA0">
        <w:rPr>
          <w:rStyle w:val="Char4"/>
          <w:rtl/>
        </w:rPr>
        <w:t xml:space="preserve"> پ</w:t>
      </w:r>
      <w:r w:rsidR="00E05FA0">
        <w:rPr>
          <w:rStyle w:val="Char4"/>
          <w:rtl/>
        </w:rPr>
        <w:t>ی</w:t>
      </w:r>
      <w:r w:rsidRPr="00E05FA0">
        <w:rPr>
          <w:rStyle w:val="Char4"/>
          <w:rtl/>
        </w:rPr>
        <w:t xml:space="preserve">دا </w:t>
      </w:r>
      <w:r w:rsidR="00E05FA0">
        <w:rPr>
          <w:rStyle w:val="Char4"/>
          <w:rtl/>
        </w:rPr>
        <w:t>ک</w:t>
      </w:r>
      <w:r w:rsidRPr="00E05FA0">
        <w:rPr>
          <w:rStyle w:val="Char4"/>
          <w:rtl/>
        </w:rPr>
        <w:t>رد</w:t>
      </w:r>
      <w:r w:rsidR="00E05FA0">
        <w:rPr>
          <w:rStyle w:val="Char4"/>
          <w:rtl/>
        </w:rPr>
        <w:t>ی</w:t>
      </w:r>
      <w:r w:rsidRPr="00E05FA0">
        <w:rPr>
          <w:rStyle w:val="Char4"/>
          <w:rtl/>
        </w:rPr>
        <w:t>) ب</w:t>
      </w:r>
      <w:r w:rsidR="00E05FA0">
        <w:rPr>
          <w:rStyle w:val="Char4"/>
          <w:rtl/>
        </w:rPr>
        <w:t>ی</w:t>
      </w:r>
      <w:r w:rsidRPr="00E05FA0">
        <w:rPr>
          <w:rStyle w:val="Char4"/>
          <w:rtl/>
        </w:rPr>
        <w:t>ان و توض</w:t>
      </w:r>
      <w:r w:rsidR="00E05FA0">
        <w:rPr>
          <w:rStyle w:val="Char4"/>
          <w:rtl/>
        </w:rPr>
        <w:t>ی</w:t>
      </w:r>
      <w:r w:rsidRPr="00E05FA0">
        <w:rPr>
          <w:rStyle w:val="Char4"/>
          <w:rtl/>
        </w:rPr>
        <w:t>ح آن بر ما است</w:t>
      </w:r>
      <w:r w:rsidRPr="00E05FA0">
        <w:rPr>
          <w:rFonts w:cs="Traditional Arabic" w:hint="cs"/>
          <w:rtl/>
        </w:rPr>
        <w:t>»</w:t>
      </w:r>
      <w:r w:rsidR="00930BB6" w:rsidRPr="00930BB6">
        <w:rPr>
          <w:rStyle w:val="Char4"/>
          <w:rFonts w:hint="cs"/>
          <w:rtl/>
        </w:rPr>
        <w:t>.</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 xml:space="preserve">لَّا يَأۡتِيهِ </w:t>
      </w:r>
      <w:r w:rsidRPr="000C1949">
        <w:rPr>
          <w:rStyle w:val="Chara"/>
          <w:rFonts w:hint="cs"/>
          <w:rtl/>
        </w:rPr>
        <w:t>ٱ</w:t>
      </w:r>
      <w:r w:rsidRPr="000C1949">
        <w:rPr>
          <w:rStyle w:val="Chara"/>
          <w:rFonts w:hint="eastAsia"/>
          <w:rtl/>
        </w:rPr>
        <w:t>لۡبَٰطِلُ</w:t>
      </w:r>
      <w:r w:rsidRPr="000C1949">
        <w:rPr>
          <w:rStyle w:val="Chara"/>
          <w:rtl/>
        </w:rPr>
        <w:t xml:space="preserve"> مِنۢ بَيۡنِ يَدَيۡهِ وَلَا مِنۡ خَلۡفِهِ</w:t>
      </w:r>
      <w:r w:rsidRPr="000C1949">
        <w:rPr>
          <w:rStyle w:val="Chara"/>
          <w:rFonts w:hint="cs"/>
          <w:rtl/>
        </w:rPr>
        <w:t>ۦۖ</w:t>
      </w:r>
      <w:r w:rsidRPr="000C1949">
        <w:rPr>
          <w:rStyle w:val="Chara"/>
          <w:rtl/>
        </w:rPr>
        <w:t xml:space="preserve"> تَنزِيلٞ مِّنۡ حَكِيمٍ حَمِيدٖ٤٢</w:t>
      </w:r>
      <w:r>
        <w:rPr>
          <w:rStyle w:val="Char4"/>
          <w:rFonts w:cs="Traditional Arabic"/>
          <w:rtl/>
        </w:rPr>
        <w:t>﴾</w:t>
      </w:r>
      <w:r w:rsidRPr="000C1949">
        <w:rPr>
          <w:rStyle w:val="Chara"/>
          <w:rtl/>
        </w:rPr>
        <w:t xml:space="preserve"> </w:t>
      </w:r>
      <w:r w:rsidRPr="000C1949">
        <w:rPr>
          <w:rStyle w:val="Charb"/>
          <w:rtl/>
        </w:rPr>
        <w:t>[فصلت: 42]</w:t>
      </w:r>
      <w:r w:rsidRPr="000C1949">
        <w:rPr>
          <w:rStyle w:val="Charb"/>
          <w:rFonts w:hint="cs"/>
          <w:rtl/>
        </w:rPr>
        <w:t>.</w:t>
      </w:r>
    </w:p>
    <w:p w:rsidR="00F2096B" w:rsidRPr="00E05FA0" w:rsidRDefault="00F2096B" w:rsidP="005B5EED">
      <w:pPr>
        <w:ind w:firstLine="284"/>
        <w:jc w:val="both"/>
        <w:rPr>
          <w:rStyle w:val="Char4"/>
          <w:rtl/>
        </w:rPr>
      </w:pPr>
      <w:r w:rsidRPr="00E05FA0">
        <w:rPr>
          <w:rFonts w:cs="Traditional Arabic" w:hint="cs"/>
          <w:rtl/>
        </w:rPr>
        <w:t>«</w:t>
      </w:r>
      <w:r w:rsidRPr="00E05FA0">
        <w:rPr>
          <w:rStyle w:val="Char4"/>
          <w:rtl/>
        </w:rPr>
        <w:t>‏که ه</w:t>
      </w:r>
      <w:r w:rsidRPr="00E05FA0">
        <w:rPr>
          <w:rStyle w:val="Char4"/>
          <w:rFonts w:hint="cs"/>
          <w:rtl/>
        </w:rPr>
        <w:t>یچ</w:t>
      </w:r>
      <w:r w:rsidRPr="00E05FA0">
        <w:rPr>
          <w:rStyle w:val="Char4"/>
          <w:rtl/>
        </w:rPr>
        <w:t xml:space="preserve"> گونه باطل</w:t>
      </w:r>
      <w:r w:rsidRPr="00E05FA0">
        <w:rPr>
          <w:rStyle w:val="Char4"/>
          <w:rFonts w:hint="cs"/>
          <w:rtl/>
        </w:rPr>
        <w:t>ی،</w:t>
      </w:r>
      <w:r w:rsidRPr="00E05FA0">
        <w:rPr>
          <w:rStyle w:val="Char4"/>
          <w:rtl/>
        </w:rPr>
        <w:t xml:space="preserve"> نه از پ</w:t>
      </w:r>
      <w:r w:rsidRPr="00E05FA0">
        <w:rPr>
          <w:rStyle w:val="Char4"/>
          <w:rFonts w:hint="cs"/>
          <w:rtl/>
        </w:rPr>
        <w:t>یش</w:t>
      </w:r>
      <w:r w:rsidRPr="00E05FA0">
        <w:rPr>
          <w:rStyle w:val="Char4"/>
          <w:rtl/>
        </w:rPr>
        <w:t xml:space="preserve"> رو و نه از پشت سر، به سراغ آن نم</w:t>
      </w:r>
      <w:r w:rsidRPr="00E05FA0">
        <w:rPr>
          <w:rStyle w:val="Char4"/>
          <w:rFonts w:hint="cs"/>
          <w:rtl/>
        </w:rPr>
        <w:t>ی‌آید؛</w:t>
      </w:r>
      <w:r w:rsidRPr="00E05FA0">
        <w:rPr>
          <w:rStyle w:val="Char4"/>
          <w:rtl/>
        </w:rPr>
        <w:t xml:space="preserve"> چرا که از سو</w:t>
      </w:r>
      <w:r w:rsidRPr="00E05FA0">
        <w:rPr>
          <w:rStyle w:val="Char4"/>
          <w:rFonts w:hint="cs"/>
          <w:rtl/>
        </w:rPr>
        <w:t>ی</w:t>
      </w:r>
      <w:r w:rsidRPr="00E05FA0">
        <w:rPr>
          <w:rStyle w:val="Char4"/>
          <w:rtl/>
        </w:rPr>
        <w:t xml:space="preserve"> خداوند حک</w:t>
      </w:r>
      <w:r w:rsidRPr="00E05FA0">
        <w:rPr>
          <w:rStyle w:val="Char4"/>
          <w:rFonts w:hint="cs"/>
          <w:rtl/>
        </w:rPr>
        <w:t>یم</w:t>
      </w:r>
      <w:r w:rsidRPr="00E05FA0">
        <w:rPr>
          <w:rStyle w:val="Char4"/>
          <w:rtl/>
        </w:rPr>
        <w:t xml:space="preserve"> و شا</w:t>
      </w:r>
      <w:r w:rsidRPr="00E05FA0">
        <w:rPr>
          <w:rStyle w:val="Char4"/>
          <w:rFonts w:hint="cs"/>
          <w:rtl/>
        </w:rPr>
        <w:t>یسته</w:t>
      </w:r>
      <w:r w:rsidRPr="00E05FA0">
        <w:rPr>
          <w:rStyle w:val="Char4"/>
          <w:rtl/>
        </w:rPr>
        <w:t xml:space="preserve"> ستا</w:t>
      </w:r>
      <w:r w:rsidRPr="00E05FA0">
        <w:rPr>
          <w:rStyle w:val="Char4"/>
          <w:rFonts w:hint="cs"/>
          <w:rtl/>
        </w:rPr>
        <w:t>یش</w:t>
      </w:r>
      <w:r w:rsidRPr="00E05FA0">
        <w:rPr>
          <w:rStyle w:val="Char4"/>
          <w:rtl/>
        </w:rPr>
        <w:t xml:space="preserve"> نازل شده است!‏</w:t>
      </w:r>
      <w:r w:rsidRPr="00E05FA0">
        <w:rPr>
          <w:rFonts w:cs="Traditional Arabic" w:hint="cs"/>
          <w:rtl/>
        </w:rPr>
        <w:t>»</w:t>
      </w:r>
      <w:r w:rsidRPr="00930BB6">
        <w:rPr>
          <w:rStyle w:val="Char4"/>
          <w:rFonts w:hint="cs"/>
          <w:rtl/>
        </w:rPr>
        <w:t>.</w:t>
      </w:r>
      <w:r w:rsidRPr="00E05FA0">
        <w:rPr>
          <w:rStyle w:val="Char4"/>
          <w:rFonts w:hint="cs"/>
          <w:rtl/>
        </w:rPr>
        <w:t xml:space="preserve"> </w:t>
      </w:r>
    </w:p>
    <w:p w:rsidR="00F2096B" w:rsidRPr="00E05FA0" w:rsidRDefault="00F2096B" w:rsidP="005B5EED">
      <w:pPr>
        <w:ind w:firstLine="284"/>
        <w:jc w:val="both"/>
        <w:rPr>
          <w:rStyle w:val="Char4"/>
          <w:rtl/>
        </w:rPr>
      </w:pPr>
      <w:r w:rsidRPr="00E05FA0">
        <w:rPr>
          <w:rStyle w:val="Char4"/>
          <w:rFonts w:hint="cs"/>
          <w:rtl/>
        </w:rPr>
        <w:t>باور نداشتن به حفظ و ص</w:t>
      </w:r>
      <w:r w:rsidR="00E05FA0">
        <w:rPr>
          <w:rStyle w:val="Char4"/>
          <w:rFonts w:hint="cs"/>
          <w:rtl/>
        </w:rPr>
        <w:t>ی</w:t>
      </w:r>
      <w:r w:rsidRPr="00E05FA0">
        <w:rPr>
          <w:rStyle w:val="Char4"/>
          <w:rFonts w:hint="cs"/>
          <w:rtl/>
        </w:rPr>
        <w:t>انت قرآن از تحر</w:t>
      </w:r>
      <w:r w:rsidR="00E05FA0">
        <w:rPr>
          <w:rStyle w:val="Char4"/>
          <w:rFonts w:hint="cs"/>
          <w:rtl/>
        </w:rPr>
        <w:t>ی</w:t>
      </w:r>
      <w:r w:rsidRPr="00E05FA0">
        <w:rPr>
          <w:rStyle w:val="Char4"/>
          <w:rFonts w:hint="cs"/>
          <w:rtl/>
        </w:rPr>
        <w:t>ف و دست</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به ان</w:t>
      </w:r>
      <w:r w:rsidR="00E05FA0">
        <w:rPr>
          <w:rStyle w:val="Char4"/>
          <w:rFonts w:hint="cs"/>
          <w:rtl/>
        </w:rPr>
        <w:t>ک</w:t>
      </w:r>
      <w:r w:rsidRPr="00E05FA0">
        <w:rPr>
          <w:rStyle w:val="Char4"/>
          <w:rFonts w:hint="cs"/>
          <w:rtl/>
        </w:rPr>
        <w:t>ار قرآن و تعط</w:t>
      </w:r>
      <w:r w:rsidR="00E05FA0">
        <w:rPr>
          <w:rStyle w:val="Char4"/>
          <w:rFonts w:hint="cs"/>
          <w:rtl/>
        </w:rPr>
        <w:t>ی</w:t>
      </w:r>
      <w:r w:rsidRPr="00E05FA0">
        <w:rPr>
          <w:rStyle w:val="Char4"/>
          <w:rFonts w:hint="cs"/>
          <w:rtl/>
        </w:rPr>
        <w:t>ل شر</w:t>
      </w:r>
      <w:r w:rsidR="00E05FA0">
        <w:rPr>
          <w:rStyle w:val="Char4"/>
          <w:rFonts w:hint="cs"/>
          <w:rtl/>
        </w:rPr>
        <w:t>ی</w:t>
      </w:r>
      <w:r w:rsidRPr="00E05FA0">
        <w:rPr>
          <w:rStyle w:val="Char4"/>
          <w:rFonts w:hint="cs"/>
          <w:rtl/>
        </w:rPr>
        <w:t>عت اسلام م</w:t>
      </w:r>
      <w:r w:rsidR="00E05FA0">
        <w:rPr>
          <w:rStyle w:val="Char4"/>
          <w:rFonts w:hint="cs"/>
          <w:rtl/>
        </w:rPr>
        <w:t>ی</w:t>
      </w:r>
      <w:r w:rsidRPr="00E05FA0">
        <w:rPr>
          <w:rStyle w:val="Char4"/>
          <w:rFonts w:hint="cs"/>
          <w:cs/>
        </w:rPr>
        <w:t>‎</w:t>
      </w:r>
      <w:r w:rsidRPr="00E05FA0">
        <w:rPr>
          <w:rStyle w:val="Char4"/>
          <w:rFonts w:hint="cs"/>
          <w:rtl/>
        </w:rPr>
        <w:t>انجامد، چون در ا</w:t>
      </w:r>
      <w:r w:rsidR="00E05FA0">
        <w:rPr>
          <w:rStyle w:val="Char4"/>
          <w:rFonts w:hint="cs"/>
          <w:rtl/>
        </w:rPr>
        <w:t>ی</w:t>
      </w:r>
      <w:r w:rsidRPr="00E05FA0">
        <w:rPr>
          <w:rStyle w:val="Char4"/>
          <w:rFonts w:hint="cs"/>
          <w:rtl/>
        </w:rPr>
        <w:t>ن صورت درباره</w:t>
      </w:r>
      <w:r w:rsidRPr="00E05FA0">
        <w:rPr>
          <w:rStyle w:val="Char4"/>
          <w:rFonts w:hint="cs"/>
          <w:cs/>
        </w:rPr>
        <w:t>‎</w:t>
      </w:r>
      <w:r w:rsidR="00E05FA0">
        <w:rPr>
          <w:rStyle w:val="Char4"/>
          <w:rFonts w:hint="cs"/>
          <w:rtl/>
        </w:rPr>
        <w:t>ی</w:t>
      </w:r>
      <w:r w:rsidRPr="00E05FA0">
        <w:rPr>
          <w:rStyle w:val="Char4"/>
          <w:rFonts w:hint="cs"/>
          <w:rtl/>
        </w:rPr>
        <w:t xml:space="preserve"> هر </w:t>
      </w:r>
      <w:r w:rsidR="00E05FA0">
        <w:rPr>
          <w:rStyle w:val="Char4"/>
          <w:rFonts w:hint="cs"/>
          <w:rtl/>
        </w:rPr>
        <w:t>ک</w:t>
      </w:r>
      <w:r w:rsidRPr="00E05FA0">
        <w:rPr>
          <w:rStyle w:val="Char4"/>
          <w:rFonts w:hint="cs"/>
          <w:rtl/>
        </w:rPr>
        <w:t>دام از آ</w:t>
      </w:r>
      <w:r w:rsidR="00E05FA0">
        <w:rPr>
          <w:rStyle w:val="Char4"/>
          <w:rFonts w:hint="cs"/>
          <w:rtl/>
        </w:rPr>
        <w:t>ی</w:t>
      </w:r>
      <w:r w:rsidRPr="00E05FA0">
        <w:rPr>
          <w:rStyle w:val="Char4"/>
          <w:rFonts w:hint="cs"/>
          <w:rtl/>
        </w:rPr>
        <w:t>ات قرآن ا</w:t>
      </w:r>
      <w:r w:rsidR="00E05FA0">
        <w:rPr>
          <w:rStyle w:val="Char4"/>
          <w:rFonts w:hint="cs"/>
          <w:rtl/>
        </w:rPr>
        <w:t>ی</w:t>
      </w:r>
      <w:r w:rsidRPr="00E05FA0">
        <w:rPr>
          <w:rStyle w:val="Char4"/>
          <w:rFonts w:hint="cs"/>
          <w:rtl/>
        </w:rPr>
        <w:t>ن احتمال م</w:t>
      </w:r>
      <w:r w:rsidR="00E05FA0">
        <w:rPr>
          <w:rStyle w:val="Char4"/>
          <w:rFonts w:hint="cs"/>
          <w:rtl/>
        </w:rPr>
        <w:t>ی</w:t>
      </w:r>
      <w:r w:rsidRPr="00E05FA0">
        <w:rPr>
          <w:rStyle w:val="Char4"/>
          <w:rFonts w:hint="cs"/>
          <w:cs/>
        </w:rPr>
        <w:t>‎</w:t>
      </w:r>
      <w:r w:rsidRPr="00E05FA0">
        <w:rPr>
          <w:rStyle w:val="Char4"/>
          <w:rFonts w:hint="cs"/>
          <w:rtl/>
        </w:rPr>
        <w:t xml:space="preserve">رود </w:t>
      </w:r>
      <w:r w:rsidR="00E05FA0">
        <w:rPr>
          <w:rStyle w:val="Char4"/>
          <w:rFonts w:hint="cs"/>
          <w:rtl/>
        </w:rPr>
        <w:t>ک</w:t>
      </w:r>
      <w:r w:rsidRPr="00E05FA0">
        <w:rPr>
          <w:rStyle w:val="Char4"/>
          <w:rFonts w:hint="cs"/>
          <w:rtl/>
        </w:rPr>
        <w:t>ه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در آن ا</w:t>
      </w:r>
      <w:r w:rsidR="00E05FA0">
        <w:rPr>
          <w:rStyle w:val="Char4"/>
          <w:rFonts w:hint="cs"/>
          <w:rtl/>
        </w:rPr>
        <w:t>ی</w:t>
      </w:r>
      <w:r w:rsidRPr="00E05FA0">
        <w:rPr>
          <w:rStyle w:val="Char4"/>
          <w:rFonts w:hint="cs"/>
          <w:rtl/>
        </w:rPr>
        <w:t>جاد شده باشد و وقت</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احتمالات پ</w:t>
      </w:r>
      <w:r w:rsidR="00E05FA0">
        <w:rPr>
          <w:rStyle w:val="Char4"/>
          <w:rFonts w:hint="cs"/>
          <w:rtl/>
        </w:rPr>
        <w:t>ی</w:t>
      </w:r>
      <w:r w:rsidRPr="00E05FA0">
        <w:rPr>
          <w:rStyle w:val="Char4"/>
          <w:rFonts w:hint="cs"/>
          <w:rtl/>
        </w:rPr>
        <w:t>ش آ</w:t>
      </w:r>
      <w:r w:rsidR="00E05FA0">
        <w:rPr>
          <w:rStyle w:val="Char4"/>
          <w:rFonts w:hint="cs"/>
          <w:rtl/>
        </w:rPr>
        <w:t>ی</w:t>
      </w:r>
      <w:r w:rsidRPr="00E05FA0">
        <w:rPr>
          <w:rStyle w:val="Char4"/>
          <w:rFonts w:hint="cs"/>
          <w:rtl/>
        </w:rPr>
        <w:t>د، آن وقت مسائل اعتقاد</w:t>
      </w:r>
      <w:r w:rsidR="00E05FA0">
        <w:rPr>
          <w:rStyle w:val="Char4"/>
          <w:rFonts w:hint="cs"/>
          <w:rtl/>
        </w:rPr>
        <w:t>ی</w:t>
      </w:r>
      <w:r w:rsidRPr="00E05FA0">
        <w:rPr>
          <w:rStyle w:val="Char4"/>
          <w:rFonts w:hint="cs"/>
          <w:rtl/>
        </w:rPr>
        <w:t xml:space="preserve"> و ا</w:t>
      </w:r>
      <w:r w:rsidR="00E05FA0">
        <w:rPr>
          <w:rStyle w:val="Char4"/>
          <w:rFonts w:hint="cs"/>
          <w:rtl/>
        </w:rPr>
        <w:t>ی</w:t>
      </w:r>
      <w:r w:rsidRPr="00E05FA0">
        <w:rPr>
          <w:rStyle w:val="Char4"/>
          <w:rFonts w:hint="cs"/>
          <w:rtl/>
        </w:rPr>
        <w:t>مان</w:t>
      </w:r>
      <w:r w:rsidR="00E05FA0">
        <w:rPr>
          <w:rStyle w:val="Char4"/>
          <w:rFonts w:hint="cs"/>
          <w:rtl/>
        </w:rPr>
        <w:t>ی</w:t>
      </w:r>
      <w:r w:rsidRPr="00E05FA0">
        <w:rPr>
          <w:rStyle w:val="Char4"/>
          <w:rFonts w:hint="cs"/>
          <w:rtl/>
        </w:rPr>
        <w:t xml:space="preserve"> باطل م</w:t>
      </w:r>
      <w:r w:rsidR="00E05FA0">
        <w:rPr>
          <w:rStyle w:val="Char4"/>
          <w:rFonts w:hint="cs"/>
          <w:rtl/>
        </w:rPr>
        <w:t>ی</w:t>
      </w:r>
      <w:r w:rsidRPr="00E05FA0">
        <w:rPr>
          <w:rStyle w:val="Char4"/>
          <w:rFonts w:hint="cs"/>
          <w:cs/>
        </w:rPr>
        <w:t>‎</w:t>
      </w:r>
      <w:r w:rsidRPr="00E05FA0">
        <w:rPr>
          <w:rStyle w:val="Char4"/>
          <w:rFonts w:hint="cs"/>
          <w:rtl/>
        </w:rPr>
        <w:t>شوند؛ چون ا</w:t>
      </w:r>
      <w:r w:rsidR="00E05FA0">
        <w:rPr>
          <w:rStyle w:val="Char4"/>
          <w:rFonts w:hint="cs"/>
          <w:rtl/>
        </w:rPr>
        <w:t>ی</w:t>
      </w:r>
      <w:r w:rsidRPr="00E05FA0">
        <w:rPr>
          <w:rStyle w:val="Char4"/>
          <w:rFonts w:hint="cs"/>
          <w:rtl/>
        </w:rPr>
        <w:t xml:space="preserve">مان تنها مربوط به امور </w:t>
      </w:r>
      <w:r w:rsidR="00E05FA0">
        <w:rPr>
          <w:rStyle w:val="Char4"/>
          <w:rFonts w:hint="cs"/>
          <w:rtl/>
        </w:rPr>
        <w:t>ی</w:t>
      </w:r>
      <w:r w:rsidRPr="00E05FA0">
        <w:rPr>
          <w:rStyle w:val="Char4"/>
          <w:rFonts w:hint="cs"/>
          <w:rtl/>
        </w:rPr>
        <w:t>ق</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و قطع</w:t>
      </w:r>
      <w:r w:rsidR="00E05FA0">
        <w:rPr>
          <w:rStyle w:val="Char4"/>
          <w:rFonts w:hint="cs"/>
          <w:rtl/>
        </w:rPr>
        <w:t>ی</w:t>
      </w:r>
      <w:r w:rsidRPr="00E05FA0">
        <w:rPr>
          <w:rStyle w:val="Char4"/>
          <w:rFonts w:hint="cs"/>
          <w:rtl/>
        </w:rPr>
        <w:t xml:space="preserve"> است، نه امور ظن</w:t>
      </w:r>
      <w:r w:rsidR="00E05FA0">
        <w:rPr>
          <w:rStyle w:val="Char4"/>
          <w:rFonts w:hint="cs"/>
          <w:rtl/>
        </w:rPr>
        <w:t>ی</w:t>
      </w:r>
      <w:r w:rsidRPr="00E05FA0">
        <w:rPr>
          <w:rStyle w:val="Char4"/>
          <w:rFonts w:hint="cs"/>
          <w:rtl/>
        </w:rPr>
        <w:t xml:space="preserve"> و احتمال</w:t>
      </w:r>
      <w:r w:rsidR="00E05FA0">
        <w:rPr>
          <w:rStyle w:val="Char4"/>
          <w:rFonts w:hint="cs"/>
          <w:rtl/>
        </w:rPr>
        <w:t>ی</w:t>
      </w:r>
      <w:r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اما ش</w:t>
      </w:r>
      <w:r w:rsidR="00E05FA0">
        <w:rPr>
          <w:rStyle w:val="Char4"/>
          <w:rFonts w:hint="cs"/>
          <w:rtl/>
        </w:rPr>
        <w:t>ی</w:t>
      </w:r>
      <w:r w:rsidRPr="00E05FA0">
        <w:rPr>
          <w:rStyle w:val="Char4"/>
          <w:rFonts w:hint="cs"/>
          <w:rtl/>
        </w:rPr>
        <w:t>عه به ا</w:t>
      </w:r>
      <w:r w:rsidR="00E05FA0">
        <w:rPr>
          <w:rStyle w:val="Char4"/>
          <w:rFonts w:hint="cs"/>
          <w:rtl/>
        </w:rPr>
        <w:t>ی</w:t>
      </w:r>
      <w:r w:rsidRPr="00E05FA0">
        <w:rPr>
          <w:rStyle w:val="Char4"/>
          <w:rFonts w:hint="cs"/>
          <w:rtl/>
        </w:rPr>
        <w:t>ن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در دسترس مردم قرار دارد و از طرف خداوند عظ</w:t>
      </w:r>
      <w:r w:rsidR="00E05FA0">
        <w:rPr>
          <w:rStyle w:val="Char4"/>
          <w:rFonts w:hint="cs"/>
          <w:rtl/>
        </w:rPr>
        <w:t>ی</w:t>
      </w:r>
      <w:r w:rsidRPr="00E05FA0">
        <w:rPr>
          <w:rStyle w:val="Char4"/>
          <w:rFonts w:hint="cs"/>
          <w:rtl/>
        </w:rPr>
        <w:t>م محفوظ و مصون مانده است، معتقد ن</w:t>
      </w:r>
      <w:r w:rsidR="00E05FA0">
        <w:rPr>
          <w:rStyle w:val="Char4"/>
          <w:rFonts w:hint="cs"/>
          <w:rtl/>
        </w:rPr>
        <w:t>ی</w:t>
      </w:r>
      <w:r w:rsidRPr="00E05FA0">
        <w:rPr>
          <w:rStyle w:val="Char4"/>
          <w:rFonts w:hint="cs"/>
          <w:rtl/>
        </w:rPr>
        <w:t>ستند. آنان در ا</w:t>
      </w:r>
      <w:r w:rsidR="00E05FA0">
        <w:rPr>
          <w:rStyle w:val="Char4"/>
          <w:rFonts w:hint="cs"/>
          <w:rtl/>
        </w:rPr>
        <w:t>ی</w:t>
      </w:r>
      <w:r w:rsidRPr="00E05FA0">
        <w:rPr>
          <w:rStyle w:val="Char4"/>
          <w:rFonts w:hint="cs"/>
          <w:rtl/>
        </w:rPr>
        <w:t>ن زم</w:t>
      </w:r>
      <w:r w:rsidR="00E05FA0">
        <w:rPr>
          <w:rStyle w:val="Char4"/>
          <w:rFonts w:hint="cs"/>
          <w:rtl/>
        </w:rPr>
        <w:t>ی</w:t>
      </w:r>
      <w:r w:rsidRPr="00E05FA0">
        <w:rPr>
          <w:rStyle w:val="Char4"/>
          <w:rFonts w:hint="cs"/>
          <w:rtl/>
        </w:rPr>
        <w:t>نه مخالف اهل سنت</w:t>
      </w:r>
      <w:r w:rsidRPr="00E05FA0">
        <w:rPr>
          <w:rStyle w:val="Char4"/>
          <w:rFonts w:hint="cs"/>
          <w:cs/>
        </w:rPr>
        <w:t>‎</w:t>
      </w:r>
      <w:r w:rsidRPr="00E05FA0">
        <w:rPr>
          <w:rStyle w:val="Char4"/>
          <w:rFonts w:hint="cs"/>
          <w:rtl/>
        </w:rPr>
        <w:t>اند و تمام</w:t>
      </w:r>
      <w:r w:rsidR="00E05FA0">
        <w:rPr>
          <w:rStyle w:val="Char4"/>
          <w:rFonts w:hint="cs"/>
          <w:rtl/>
        </w:rPr>
        <w:t>ی</w:t>
      </w:r>
      <w:r w:rsidRPr="00E05FA0">
        <w:rPr>
          <w:rStyle w:val="Char4"/>
          <w:rFonts w:hint="cs"/>
          <w:rtl/>
        </w:rPr>
        <w:t xml:space="preserve"> نصوص صح</w:t>
      </w:r>
      <w:r w:rsidR="00E05FA0">
        <w:rPr>
          <w:rStyle w:val="Char4"/>
          <w:rFonts w:hint="cs"/>
          <w:rtl/>
        </w:rPr>
        <w:t>ی</w:t>
      </w:r>
      <w:r w:rsidRPr="00E05FA0">
        <w:rPr>
          <w:rStyle w:val="Char4"/>
          <w:rFonts w:hint="cs"/>
          <w:rtl/>
        </w:rPr>
        <w:t>ح</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در قرآن و سنت آمده، ان</w:t>
      </w:r>
      <w:r w:rsidR="00E05FA0">
        <w:rPr>
          <w:rStyle w:val="Char4"/>
          <w:rFonts w:hint="cs"/>
          <w:rtl/>
        </w:rPr>
        <w:t>ک</w:t>
      </w:r>
      <w:r w:rsidRPr="00E05FA0">
        <w:rPr>
          <w:rStyle w:val="Char4"/>
          <w:rFonts w:hint="cs"/>
          <w:rtl/>
        </w:rPr>
        <w:t>ار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نند و با تمام چ</w:t>
      </w:r>
      <w:r w:rsidR="00E05FA0">
        <w:rPr>
          <w:rStyle w:val="Char4"/>
          <w:rFonts w:hint="cs"/>
          <w:rtl/>
        </w:rPr>
        <w:t>ی</w:t>
      </w:r>
      <w:r w:rsidRPr="00E05FA0">
        <w:rPr>
          <w:rStyle w:val="Char4"/>
          <w:rFonts w:hint="cs"/>
          <w:rtl/>
        </w:rPr>
        <w:t>زها</w:t>
      </w:r>
      <w:r w:rsidR="00E05FA0">
        <w:rPr>
          <w:rStyle w:val="Char4"/>
          <w:rFonts w:hint="cs"/>
          <w:rtl/>
        </w:rPr>
        <w:t>یی</w:t>
      </w:r>
      <w:r w:rsidRPr="00E05FA0">
        <w:rPr>
          <w:rStyle w:val="Char4"/>
          <w:rFonts w:hint="cs"/>
          <w:rtl/>
        </w:rPr>
        <w:t xml:space="preserve"> </w:t>
      </w:r>
      <w:r w:rsidR="00E05FA0">
        <w:rPr>
          <w:rStyle w:val="Char4"/>
          <w:rFonts w:hint="cs"/>
          <w:rtl/>
        </w:rPr>
        <w:t>ک</w:t>
      </w:r>
      <w:r w:rsidRPr="00E05FA0">
        <w:rPr>
          <w:rStyle w:val="Char4"/>
          <w:rFonts w:hint="cs"/>
          <w:rtl/>
        </w:rPr>
        <w:t>ه عقل و مشاهده بر آن دلالت دارند، مخالفت م</w:t>
      </w:r>
      <w:r w:rsidR="00E05FA0">
        <w:rPr>
          <w:rStyle w:val="Char4"/>
          <w:rFonts w:hint="cs"/>
          <w:rtl/>
        </w:rPr>
        <w:t>ی</w:t>
      </w:r>
      <w:r w:rsidRPr="00E05FA0">
        <w:rPr>
          <w:rStyle w:val="Char4"/>
          <w:rFonts w:hint="cs"/>
          <w:cs/>
        </w:rPr>
        <w:t>‎</w:t>
      </w:r>
      <w:r w:rsidRPr="00E05FA0">
        <w:rPr>
          <w:rStyle w:val="Char4"/>
          <w:rFonts w:hint="cs"/>
          <w:rtl/>
        </w:rPr>
        <w:t>ورزند و حق و راست</w:t>
      </w:r>
      <w:r w:rsidR="00E05FA0">
        <w:rPr>
          <w:rStyle w:val="Char4"/>
          <w:rFonts w:hint="cs"/>
          <w:rtl/>
        </w:rPr>
        <w:t>ی</w:t>
      </w:r>
      <w:r w:rsidRPr="00E05FA0">
        <w:rPr>
          <w:rStyle w:val="Char4"/>
          <w:rFonts w:hint="cs"/>
          <w:rtl/>
        </w:rPr>
        <w:t xml:space="preserve"> را </w:t>
      </w:r>
      <w:r w:rsidR="00E05FA0">
        <w:rPr>
          <w:rStyle w:val="Char4"/>
          <w:rFonts w:hint="cs"/>
          <w:rtl/>
        </w:rPr>
        <w:t>ک</w:t>
      </w:r>
      <w:r w:rsidRPr="00E05FA0">
        <w:rPr>
          <w:rStyle w:val="Char4"/>
          <w:rFonts w:hint="cs"/>
          <w:rtl/>
        </w:rPr>
        <w:t>نار گذاشته</w:t>
      </w:r>
      <w:r w:rsidRPr="00E05FA0">
        <w:rPr>
          <w:rStyle w:val="Char4"/>
          <w:rFonts w:hint="cs"/>
          <w:cs/>
        </w:rPr>
        <w:t>‎</w:t>
      </w:r>
      <w:r w:rsidRPr="00E05FA0">
        <w:rPr>
          <w:rStyle w:val="Char4"/>
          <w:rFonts w:hint="cs"/>
          <w:rtl/>
        </w:rPr>
        <w:t xml:space="preserve">اند. </w:t>
      </w:r>
    </w:p>
    <w:p w:rsidR="00F2096B" w:rsidRPr="00E05FA0" w:rsidRDefault="00F2096B" w:rsidP="005B5EED">
      <w:pPr>
        <w:ind w:firstLine="284"/>
        <w:jc w:val="both"/>
        <w:rPr>
          <w:rStyle w:val="Char4"/>
          <w:rtl/>
        </w:rPr>
      </w:pPr>
      <w:r w:rsidRPr="00E05FA0">
        <w:rPr>
          <w:rStyle w:val="Char4"/>
          <w:rFonts w:hint="cs"/>
          <w:rtl/>
        </w:rPr>
        <w:t>ا</w:t>
      </w:r>
      <w:r w:rsidR="00E05FA0">
        <w:rPr>
          <w:rStyle w:val="Char4"/>
          <w:rFonts w:hint="cs"/>
          <w:rtl/>
        </w:rPr>
        <w:t>ی</w:t>
      </w:r>
      <w:r w:rsidRPr="00E05FA0">
        <w:rPr>
          <w:rStyle w:val="Char4"/>
          <w:rFonts w:hint="cs"/>
          <w:rtl/>
        </w:rPr>
        <w:t>ن موضوع، اختلاف حق</w:t>
      </w:r>
      <w:r w:rsidR="00E05FA0">
        <w:rPr>
          <w:rStyle w:val="Char4"/>
          <w:rFonts w:hint="cs"/>
          <w:rtl/>
        </w:rPr>
        <w:t>ی</w:t>
      </w:r>
      <w:r w:rsidRPr="00E05FA0">
        <w:rPr>
          <w:rStyle w:val="Char4"/>
          <w:rFonts w:hint="cs"/>
          <w:rtl/>
        </w:rPr>
        <w:t>ق</w:t>
      </w:r>
      <w:r w:rsidR="00E05FA0">
        <w:rPr>
          <w:rStyle w:val="Char4"/>
          <w:rFonts w:hint="cs"/>
          <w:rtl/>
        </w:rPr>
        <w:t>ی</w:t>
      </w:r>
      <w:r w:rsidRPr="00E05FA0">
        <w:rPr>
          <w:rStyle w:val="Char4"/>
          <w:rFonts w:hint="cs"/>
          <w:rtl/>
        </w:rPr>
        <w:t xml:space="preserve"> و اساس</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rtl/>
        </w:rPr>
        <w:t>ان اهل سنت و ش</w:t>
      </w:r>
      <w:r w:rsidR="00E05FA0">
        <w:rPr>
          <w:rStyle w:val="Char4"/>
          <w:rFonts w:hint="cs"/>
          <w:rtl/>
        </w:rPr>
        <w:t>ی</w:t>
      </w:r>
      <w:r w:rsidRPr="00E05FA0">
        <w:rPr>
          <w:rStyle w:val="Char4"/>
          <w:rFonts w:hint="cs"/>
          <w:rtl/>
        </w:rPr>
        <w:t>عه م</w:t>
      </w:r>
      <w:r w:rsidR="00E05FA0">
        <w:rPr>
          <w:rStyle w:val="Char4"/>
          <w:rFonts w:hint="cs"/>
          <w:rtl/>
        </w:rPr>
        <w:t>ی</w:t>
      </w:r>
      <w:r w:rsidRPr="00E05FA0">
        <w:rPr>
          <w:rStyle w:val="Char4"/>
          <w:rFonts w:hint="cs"/>
          <w:cs/>
        </w:rPr>
        <w:t>‎</w:t>
      </w:r>
      <w:r w:rsidRPr="00E05FA0">
        <w:rPr>
          <w:rStyle w:val="Char4"/>
          <w:rFonts w:hint="cs"/>
          <w:rtl/>
        </w:rPr>
        <w:t>باشد؛</w:t>
      </w:r>
      <w:r w:rsidRPr="00E05FA0">
        <w:rPr>
          <w:rStyle w:val="FootnoteReference"/>
          <w:rFonts w:cs="IRNazli"/>
          <w:sz w:val="24"/>
          <w:rtl/>
        </w:rPr>
        <w:footnoteReference w:id="133"/>
      </w:r>
      <w:r w:rsidRPr="00E05FA0">
        <w:rPr>
          <w:rStyle w:val="Char4"/>
          <w:rFonts w:hint="cs"/>
          <w:rtl/>
        </w:rPr>
        <w:t xml:space="preserve"> چون انسان، مسلمان ن</w:t>
      </w:r>
      <w:r w:rsidR="00E05FA0">
        <w:rPr>
          <w:rStyle w:val="Char4"/>
          <w:rFonts w:hint="cs"/>
          <w:rtl/>
        </w:rPr>
        <w:t>ی</w:t>
      </w:r>
      <w:r w:rsidRPr="00E05FA0">
        <w:rPr>
          <w:rStyle w:val="Char4"/>
          <w:rFonts w:hint="cs"/>
          <w:rtl/>
        </w:rPr>
        <w:t>ست مگر زمان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معتقد باشد </w:t>
      </w:r>
      <w:r w:rsidR="00E05FA0">
        <w:rPr>
          <w:rStyle w:val="Char4"/>
          <w:rFonts w:hint="cs"/>
          <w:rtl/>
        </w:rPr>
        <w:t>ک</w:t>
      </w:r>
      <w:r w:rsidRPr="00E05FA0">
        <w:rPr>
          <w:rStyle w:val="Char4"/>
          <w:rFonts w:hint="cs"/>
          <w:rtl/>
        </w:rPr>
        <w:t>ه قرآن همان پ</w:t>
      </w:r>
      <w:r w:rsidR="00E05FA0">
        <w:rPr>
          <w:rStyle w:val="Char4"/>
          <w:rFonts w:hint="cs"/>
          <w:rtl/>
        </w:rPr>
        <w:t>ی</w:t>
      </w:r>
      <w:r w:rsidRPr="00E05FA0">
        <w:rPr>
          <w:rStyle w:val="Char4"/>
          <w:rFonts w:hint="cs"/>
          <w:rtl/>
        </w:rPr>
        <w:t>ام</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رسول الله</w:t>
      </w:r>
      <w:r w:rsidR="006019BC" w:rsidRPr="00E05FA0">
        <w:rPr>
          <w:rFonts w:cs="CTraditional Arabic" w:hint="cs"/>
          <w:rtl/>
        </w:rPr>
        <w:t>ص</w:t>
      </w:r>
      <w:r w:rsidRPr="00E05FA0">
        <w:rPr>
          <w:rStyle w:val="Char4"/>
          <w:rFonts w:hint="cs"/>
          <w:rtl/>
        </w:rPr>
        <w:t xml:space="preserve"> به دستور خداوند به سو</w:t>
      </w:r>
      <w:r w:rsidR="00E05FA0">
        <w:rPr>
          <w:rStyle w:val="Char4"/>
          <w:rFonts w:hint="cs"/>
          <w:rtl/>
        </w:rPr>
        <w:t>ی</w:t>
      </w:r>
      <w:r w:rsidRPr="00E05FA0">
        <w:rPr>
          <w:rStyle w:val="Char4"/>
          <w:rFonts w:hint="cs"/>
          <w:rtl/>
        </w:rPr>
        <w:t xml:space="preserve"> همه</w:t>
      </w:r>
      <w:r w:rsidRPr="00E05FA0">
        <w:rPr>
          <w:rStyle w:val="Char4"/>
          <w:rFonts w:hint="cs"/>
          <w:cs/>
        </w:rPr>
        <w:t>‎</w:t>
      </w:r>
      <w:r w:rsidR="00E05FA0">
        <w:rPr>
          <w:rStyle w:val="Char4"/>
          <w:rFonts w:hint="cs"/>
          <w:rtl/>
        </w:rPr>
        <w:t>ی</w:t>
      </w:r>
      <w:r w:rsidRPr="00E05FA0">
        <w:rPr>
          <w:rStyle w:val="Char4"/>
          <w:rFonts w:hint="cs"/>
          <w:rtl/>
        </w:rPr>
        <w:t xml:space="preserve"> انسان</w:t>
      </w:r>
      <w:r w:rsidRPr="00E05FA0">
        <w:rPr>
          <w:rStyle w:val="Char4"/>
          <w:rFonts w:hint="cs"/>
          <w:cs/>
        </w:rPr>
        <w:t>‎</w:t>
      </w:r>
      <w:r w:rsidRPr="00E05FA0">
        <w:rPr>
          <w:rStyle w:val="Char4"/>
          <w:rFonts w:hint="cs"/>
          <w:rtl/>
        </w:rPr>
        <w:t>ها تبل</w:t>
      </w:r>
      <w:r w:rsidR="00E05FA0">
        <w:rPr>
          <w:rStyle w:val="Char4"/>
          <w:rFonts w:hint="cs"/>
          <w:rtl/>
        </w:rPr>
        <w:t>ی</w:t>
      </w:r>
      <w:r w:rsidRPr="00E05FA0">
        <w:rPr>
          <w:rStyle w:val="Char4"/>
          <w:rFonts w:hint="cs"/>
          <w:rtl/>
        </w:rPr>
        <w:t xml:space="preserve">غ </w:t>
      </w:r>
      <w:r w:rsidR="00E05FA0">
        <w:rPr>
          <w:rStyle w:val="Char4"/>
          <w:rFonts w:hint="cs"/>
          <w:rtl/>
        </w:rPr>
        <w:t>ک</w:t>
      </w:r>
      <w:r w:rsidRPr="00E05FA0">
        <w:rPr>
          <w:rStyle w:val="Char4"/>
          <w:rFonts w:hint="cs"/>
          <w:rtl/>
        </w:rPr>
        <w:t>رده است و ان</w:t>
      </w:r>
      <w:r w:rsidR="00E05FA0">
        <w:rPr>
          <w:rStyle w:val="Char4"/>
          <w:rFonts w:hint="cs"/>
          <w:rtl/>
        </w:rPr>
        <w:t>ک</w:t>
      </w:r>
      <w:r w:rsidRPr="00E05FA0">
        <w:rPr>
          <w:rStyle w:val="Char4"/>
          <w:rFonts w:hint="cs"/>
          <w:rtl/>
        </w:rPr>
        <w:t>ار قرآن، جز ت</w:t>
      </w:r>
      <w:r w:rsidR="00E05FA0">
        <w:rPr>
          <w:rStyle w:val="Char4"/>
          <w:rFonts w:hint="cs"/>
          <w:rtl/>
        </w:rPr>
        <w:t>ک</w:t>
      </w:r>
      <w:r w:rsidRPr="00E05FA0">
        <w:rPr>
          <w:rStyle w:val="Char4"/>
          <w:rFonts w:hint="cs"/>
          <w:rtl/>
        </w:rPr>
        <w:t>ذ</w:t>
      </w:r>
      <w:r w:rsidR="00E05FA0">
        <w:rPr>
          <w:rStyle w:val="Char4"/>
          <w:rFonts w:hint="cs"/>
          <w:rtl/>
        </w:rPr>
        <w:t>ی</w:t>
      </w:r>
      <w:r w:rsidRPr="00E05FA0">
        <w:rPr>
          <w:rStyle w:val="Char4"/>
          <w:rFonts w:hint="cs"/>
          <w:rtl/>
        </w:rPr>
        <w:t>ب پ</w:t>
      </w:r>
      <w:r w:rsidR="00E05FA0">
        <w:rPr>
          <w:rStyle w:val="Char4"/>
          <w:rFonts w:hint="cs"/>
          <w:rtl/>
        </w:rPr>
        <w:t>ی</w:t>
      </w:r>
      <w:r w:rsidRPr="00E05FA0">
        <w:rPr>
          <w:rStyle w:val="Char4"/>
          <w:rFonts w:hint="cs"/>
          <w:rtl/>
        </w:rPr>
        <w:t>امبر</w:t>
      </w:r>
      <w:r w:rsidR="006019BC" w:rsidRPr="00E05FA0">
        <w:rPr>
          <w:rFonts w:cs="CTraditional Arabic" w:hint="cs"/>
          <w:rtl/>
        </w:rPr>
        <w:t>ص</w:t>
      </w:r>
      <w:r w:rsidRPr="00E05FA0">
        <w:rPr>
          <w:rStyle w:val="Char4"/>
          <w:rFonts w:hint="cs"/>
          <w:rtl/>
        </w:rPr>
        <w:t xml:space="preserve"> چ</w:t>
      </w:r>
      <w:r w:rsidR="00E05FA0">
        <w:rPr>
          <w:rStyle w:val="Char4"/>
          <w:rFonts w:hint="cs"/>
          <w:rtl/>
        </w:rPr>
        <w:t>ی</w:t>
      </w:r>
      <w:r w:rsidRPr="00E05FA0">
        <w:rPr>
          <w:rStyle w:val="Char4"/>
          <w:rFonts w:hint="cs"/>
          <w:rtl/>
        </w:rPr>
        <w:t>ز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ن</w:t>
      </w:r>
      <w:r w:rsidR="00E05FA0">
        <w:rPr>
          <w:rStyle w:val="Char4"/>
          <w:rFonts w:hint="cs"/>
          <w:rtl/>
        </w:rPr>
        <w:t>ی</w:t>
      </w:r>
      <w:r w:rsidRPr="00E05FA0">
        <w:rPr>
          <w:rStyle w:val="Char4"/>
          <w:rFonts w:hint="cs"/>
          <w:rtl/>
        </w:rPr>
        <w:t>ست.</w:t>
      </w:r>
    </w:p>
    <w:p w:rsidR="00F2096B" w:rsidRPr="00930BB6" w:rsidRDefault="00F2096B" w:rsidP="00930BB6">
      <w:pPr>
        <w:pStyle w:val="a7"/>
        <w:rPr>
          <w:rtl/>
        </w:rPr>
      </w:pPr>
      <w:r w:rsidRPr="00930BB6">
        <w:rPr>
          <w:rFonts w:hint="cs"/>
          <w:rtl/>
        </w:rPr>
        <w:t>آنچه در ز</w:t>
      </w:r>
      <w:r w:rsidR="00E05FA0" w:rsidRPr="00930BB6">
        <w:rPr>
          <w:rFonts w:hint="cs"/>
          <w:rtl/>
        </w:rPr>
        <w:t>ی</w:t>
      </w:r>
      <w:r w:rsidRPr="00930BB6">
        <w:rPr>
          <w:rFonts w:hint="cs"/>
          <w:rtl/>
        </w:rPr>
        <w:t>ر م</w:t>
      </w:r>
      <w:r w:rsidR="00E05FA0" w:rsidRPr="00930BB6">
        <w:rPr>
          <w:rFonts w:hint="cs"/>
          <w:rtl/>
        </w:rPr>
        <w:t>ی</w:t>
      </w:r>
      <w:r w:rsidRPr="00930BB6">
        <w:rPr>
          <w:rFonts w:hint="cs"/>
          <w:cs/>
        </w:rPr>
        <w:t>‎</w:t>
      </w:r>
      <w:r w:rsidRPr="00930BB6">
        <w:rPr>
          <w:rFonts w:hint="cs"/>
          <w:rtl/>
        </w:rPr>
        <w:t>آ</w:t>
      </w:r>
      <w:r w:rsidR="00E05FA0" w:rsidRPr="00930BB6">
        <w:rPr>
          <w:rFonts w:hint="cs"/>
          <w:rtl/>
        </w:rPr>
        <w:t>ی</w:t>
      </w:r>
      <w:r w:rsidRPr="00930BB6">
        <w:rPr>
          <w:rFonts w:hint="cs"/>
          <w:rtl/>
        </w:rPr>
        <w:t>د، نصوص</w:t>
      </w:r>
      <w:r w:rsidR="00E05FA0" w:rsidRPr="00930BB6">
        <w:rPr>
          <w:rFonts w:hint="cs"/>
          <w:rtl/>
        </w:rPr>
        <w:t>ی</w:t>
      </w:r>
      <w:r w:rsidRPr="00930BB6">
        <w:rPr>
          <w:rFonts w:hint="cs"/>
          <w:rtl/>
        </w:rPr>
        <w:t xml:space="preserve"> هستند </w:t>
      </w:r>
      <w:r w:rsidR="00E05FA0" w:rsidRPr="00930BB6">
        <w:rPr>
          <w:rFonts w:hint="cs"/>
          <w:rtl/>
        </w:rPr>
        <w:t>ک</w:t>
      </w:r>
      <w:r w:rsidRPr="00930BB6">
        <w:rPr>
          <w:rFonts w:hint="cs"/>
          <w:rtl/>
        </w:rPr>
        <w:t>ه عق</w:t>
      </w:r>
      <w:r w:rsidR="00E05FA0" w:rsidRPr="00930BB6">
        <w:rPr>
          <w:rFonts w:hint="cs"/>
          <w:rtl/>
        </w:rPr>
        <w:t>ی</w:t>
      </w:r>
      <w:r w:rsidRPr="00930BB6">
        <w:rPr>
          <w:rFonts w:hint="cs"/>
          <w:rtl/>
        </w:rPr>
        <w:t>ده</w:t>
      </w:r>
      <w:r w:rsidRPr="00930BB6">
        <w:rPr>
          <w:rFonts w:hint="cs"/>
          <w:cs/>
        </w:rPr>
        <w:t>‎</w:t>
      </w:r>
      <w:r w:rsidR="00E05FA0" w:rsidRPr="00930BB6">
        <w:rPr>
          <w:rFonts w:hint="cs"/>
          <w:rtl/>
        </w:rPr>
        <w:t>ی</w:t>
      </w:r>
      <w:r w:rsidRPr="00930BB6">
        <w:rPr>
          <w:rFonts w:hint="cs"/>
          <w:rtl/>
        </w:rPr>
        <w:t xml:space="preserve"> ش</w:t>
      </w:r>
      <w:r w:rsidR="00E05FA0" w:rsidRPr="00930BB6">
        <w:rPr>
          <w:rFonts w:hint="cs"/>
          <w:rtl/>
        </w:rPr>
        <w:t>ی</w:t>
      </w:r>
      <w:r w:rsidRPr="00930BB6">
        <w:rPr>
          <w:rFonts w:hint="cs"/>
          <w:rtl/>
        </w:rPr>
        <w:t>ع</w:t>
      </w:r>
      <w:r w:rsidR="00E05FA0" w:rsidRPr="00930BB6">
        <w:rPr>
          <w:rFonts w:hint="cs"/>
          <w:rtl/>
        </w:rPr>
        <w:t>ی</w:t>
      </w:r>
      <w:r w:rsidRPr="00930BB6">
        <w:rPr>
          <w:rFonts w:hint="cs"/>
          <w:rtl/>
        </w:rPr>
        <w:t>ان در خصوص قرآن را ب</w:t>
      </w:r>
      <w:r w:rsidR="00E05FA0" w:rsidRPr="00930BB6">
        <w:rPr>
          <w:rFonts w:hint="cs"/>
          <w:rtl/>
        </w:rPr>
        <w:t>ی</w:t>
      </w:r>
      <w:r w:rsidRPr="00930BB6">
        <w:rPr>
          <w:rFonts w:hint="cs"/>
          <w:rtl/>
        </w:rPr>
        <w:t>ان م</w:t>
      </w:r>
      <w:r w:rsidR="00E05FA0" w:rsidRPr="00930BB6">
        <w:rPr>
          <w:rFonts w:hint="cs"/>
          <w:rtl/>
        </w:rPr>
        <w:t>ی</w:t>
      </w:r>
      <w:r w:rsidRPr="00930BB6">
        <w:rPr>
          <w:rFonts w:hint="cs"/>
          <w:cs/>
        </w:rPr>
        <w:t>‎</w:t>
      </w:r>
      <w:r w:rsidRPr="00930BB6">
        <w:rPr>
          <w:rFonts w:hint="cs"/>
          <w:rtl/>
        </w:rPr>
        <w:t>دارند. محدث بزرگ ش</w:t>
      </w:r>
      <w:r w:rsidR="00E05FA0" w:rsidRPr="00930BB6">
        <w:rPr>
          <w:rFonts w:hint="cs"/>
          <w:rtl/>
        </w:rPr>
        <w:t>ی</w:t>
      </w:r>
      <w:r w:rsidRPr="00930BB6">
        <w:rPr>
          <w:rFonts w:hint="cs"/>
          <w:rtl/>
        </w:rPr>
        <w:t>ع</w:t>
      </w:r>
      <w:r w:rsidR="00E05FA0" w:rsidRPr="00930BB6">
        <w:rPr>
          <w:rFonts w:hint="cs"/>
          <w:rtl/>
        </w:rPr>
        <w:t>ی</w:t>
      </w:r>
      <w:r w:rsidRPr="00930BB6">
        <w:rPr>
          <w:rFonts w:hint="cs"/>
          <w:rtl/>
        </w:rPr>
        <w:t>ان، آقا</w:t>
      </w:r>
      <w:r w:rsidR="00E05FA0" w:rsidRPr="00930BB6">
        <w:rPr>
          <w:rFonts w:hint="cs"/>
          <w:rtl/>
        </w:rPr>
        <w:t>ی</w:t>
      </w:r>
      <w:r w:rsidRPr="00930BB6">
        <w:rPr>
          <w:rFonts w:hint="cs"/>
          <w:rtl/>
        </w:rPr>
        <w:t xml:space="preserve"> </w:t>
      </w:r>
      <w:r w:rsidR="00E05FA0" w:rsidRPr="00930BB6">
        <w:rPr>
          <w:rFonts w:hint="cs"/>
          <w:rtl/>
        </w:rPr>
        <w:t>ک</w:t>
      </w:r>
      <w:r w:rsidRPr="00930BB6">
        <w:rPr>
          <w:rFonts w:hint="cs"/>
          <w:rtl/>
        </w:rPr>
        <w:t>ل</w:t>
      </w:r>
      <w:r w:rsidR="00E05FA0" w:rsidRPr="00930BB6">
        <w:rPr>
          <w:rFonts w:hint="cs"/>
          <w:rtl/>
        </w:rPr>
        <w:t>ی</w:t>
      </w:r>
      <w:r w:rsidRPr="00930BB6">
        <w:rPr>
          <w:rFonts w:hint="cs"/>
          <w:rtl/>
        </w:rPr>
        <w:t>ن</w:t>
      </w:r>
      <w:r w:rsidR="00E05FA0" w:rsidRPr="00930BB6">
        <w:rPr>
          <w:rFonts w:hint="cs"/>
          <w:rtl/>
        </w:rPr>
        <w:t>ی</w:t>
      </w:r>
      <w:r w:rsidRPr="00930BB6">
        <w:rPr>
          <w:rFonts w:hint="cs"/>
          <w:rtl/>
        </w:rPr>
        <w:t xml:space="preserve">- </w:t>
      </w:r>
      <w:r w:rsidR="00E05FA0" w:rsidRPr="00930BB6">
        <w:rPr>
          <w:rFonts w:hint="cs"/>
          <w:rtl/>
        </w:rPr>
        <w:t>ک</w:t>
      </w:r>
      <w:r w:rsidRPr="00930BB6">
        <w:rPr>
          <w:rFonts w:hint="cs"/>
          <w:rtl/>
        </w:rPr>
        <w:t>س</w:t>
      </w:r>
      <w:r w:rsidR="00E05FA0" w:rsidRPr="00930BB6">
        <w:rPr>
          <w:rFonts w:hint="cs"/>
          <w:rtl/>
        </w:rPr>
        <w:t>ی</w:t>
      </w:r>
      <w:r w:rsidRPr="00930BB6">
        <w:rPr>
          <w:rFonts w:hint="cs"/>
          <w:rtl/>
        </w:rPr>
        <w:t xml:space="preserve"> </w:t>
      </w:r>
      <w:r w:rsidR="00E05FA0" w:rsidRPr="00930BB6">
        <w:rPr>
          <w:rFonts w:hint="cs"/>
          <w:rtl/>
        </w:rPr>
        <w:t>ک</w:t>
      </w:r>
      <w:r w:rsidRPr="00930BB6">
        <w:rPr>
          <w:rFonts w:hint="cs"/>
          <w:rtl/>
        </w:rPr>
        <w:t>ه مانند امام بخار</w:t>
      </w:r>
      <w:r w:rsidR="00E05FA0" w:rsidRPr="00930BB6">
        <w:rPr>
          <w:rFonts w:hint="cs"/>
          <w:rtl/>
        </w:rPr>
        <w:t>ی</w:t>
      </w:r>
      <w:r w:rsidRPr="00930BB6">
        <w:rPr>
          <w:rFonts w:hint="cs"/>
          <w:rtl/>
        </w:rPr>
        <w:t xml:space="preserve"> از نظر مسلمانان م</w:t>
      </w:r>
      <w:r w:rsidR="00E05FA0" w:rsidRPr="00930BB6">
        <w:rPr>
          <w:rFonts w:hint="cs"/>
          <w:rtl/>
        </w:rPr>
        <w:t>ی</w:t>
      </w:r>
      <w:r w:rsidRPr="00930BB6">
        <w:rPr>
          <w:rFonts w:hint="cs"/>
          <w:cs/>
        </w:rPr>
        <w:t>‎</w:t>
      </w:r>
      <w:r w:rsidRPr="00930BB6">
        <w:rPr>
          <w:rFonts w:hint="cs"/>
          <w:rtl/>
        </w:rPr>
        <w:t xml:space="preserve">باشد- در </w:t>
      </w:r>
      <w:r w:rsidR="00E05FA0" w:rsidRPr="00930BB6">
        <w:rPr>
          <w:rFonts w:hint="cs"/>
          <w:rtl/>
        </w:rPr>
        <w:t>ک</w:t>
      </w:r>
      <w:r w:rsidRPr="00930BB6">
        <w:rPr>
          <w:rFonts w:hint="cs"/>
          <w:rtl/>
        </w:rPr>
        <w:t>تاب «الكافي في الأصول»</w:t>
      </w:r>
      <w:r w:rsidRPr="00E05FA0">
        <w:rPr>
          <w:rFonts w:cs="Traditional Arabic" w:hint="cs"/>
          <w:b/>
          <w:bCs/>
          <w:rtl/>
        </w:rPr>
        <w:t xml:space="preserve"> </w:t>
      </w:r>
      <w:r w:rsidRPr="00930BB6">
        <w:rPr>
          <w:rFonts w:hint="cs"/>
          <w:rtl/>
        </w:rPr>
        <w:t>از هشام بن سالم از ابوعبدالله روا</w:t>
      </w:r>
      <w:r w:rsidR="00E05FA0" w:rsidRPr="00930BB6">
        <w:rPr>
          <w:rFonts w:hint="cs"/>
          <w:rtl/>
        </w:rPr>
        <w:t>ی</w:t>
      </w:r>
      <w:r w:rsidRPr="00930BB6">
        <w:rPr>
          <w:rFonts w:hint="cs"/>
          <w:rtl/>
        </w:rPr>
        <w:t>ت م</w:t>
      </w:r>
      <w:r w:rsidR="00E05FA0" w:rsidRPr="00930BB6">
        <w:rPr>
          <w:rFonts w:hint="cs"/>
          <w:rtl/>
        </w:rPr>
        <w:t>ی</w:t>
      </w:r>
      <w:r w:rsidRPr="00930BB6">
        <w:rPr>
          <w:rFonts w:hint="cs"/>
          <w:cs/>
        </w:rPr>
        <w:t>‎</w:t>
      </w:r>
      <w:r w:rsidR="00E05FA0" w:rsidRPr="00930BB6">
        <w:rPr>
          <w:rFonts w:hint="cs"/>
          <w:rtl/>
        </w:rPr>
        <w:t>ک</w:t>
      </w:r>
      <w:r w:rsidRPr="00930BB6">
        <w:rPr>
          <w:rFonts w:hint="cs"/>
          <w:rtl/>
        </w:rPr>
        <w:t xml:space="preserve">ند </w:t>
      </w:r>
      <w:r w:rsidR="00E05FA0" w:rsidRPr="00930BB6">
        <w:rPr>
          <w:rFonts w:hint="cs"/>
          <w:rtl/>
        </w:rPr>
        <w:t>ک</w:t>
      </w:r>
      <w:r w:rsidRPr="00930BB6">
        <w:rPr>
          <w:rFonts w:hint="cs"/>
          <w:rtl/>
        </w:rPr>
        <w:t>ه گو</w:t>
      </w:r>
      <w:r w:rsidR="00E05FA0" w:rsidRPr="00930BB6">
        <w:rPr>
          <w:rFonts w:hint="cs"/>
          <w:rtl/>
        </w:rPr>
        <w:t>ی</w:t>
      </w:r>
      <w:r w:rsidRPr="00930BB6">
        <w:rPr>
          <w:rFonts w:hint="cs"/>
          <w:rtl/>
        </w:rPr>
        <w:t>د: «قرآن</w:t>
      </w:r>
      <w:r w:rsidR="00E05FA0" w:rsidRPr="00930BB6">
        <w:rPr>
          <w:rFonts w:hint="cs"/>
          <w:rtl/>
        </w:rPr>
        <w:t>ی</w:t>
      </w:r>
      <w:r w:rsidRPr="00930BB6">
        <w:rPr>
          <w:rFonts w:hint="cs"/>
          <w:rtl/>
        </w:rPr>
        <w:t xml:space="preserve"> </w:t>
      </w:r>
      <w:r w:rsidR="00E05FA0" w:rsidRPr="00930BB6">
        <w:rPr>
          <w:rFonts w:hint="cs"/>
          <w:rtl/>
        </w:rPr>
        <w:t>ک</w:t>
      </w:r>
      <w:r w:rsidRPr="00930BB6">
        <w:rPr>
          <w:rFonts w:hint="cs"/>
          <w:rtl/>
        </w:rPr>
        <w:t>ه جبرئ</w:t>
      </w:r>
      <w:r w:rsidR="00E05FA0" w:rsidRPr="00930BB6">
        <w:rPr>
          <w:rFonts w:hint="cs"/>
          <w:rtl/>
        </w:rPr>
        <w:t>ی</w:t>
      </w:r>
      <w:r w:rsidRPr="00930BB6">
        <w:rPr>
          <w:rFonts w:hint="cs"/>
          <w:rtl/>
        </w:rPr>
        <w:t>ل به طرف حضرت محمد</w:t>
      </w:r>
      <w:r w:rsidR="006019BC" w:rsidRPr="00E05FA0">
        <w:rPr>
          <w:rFonts w:cs="CTraditional Arabic" w:hint="cs"/>
          <w:rtl/>
        </w:rPr>
        <w:t>ص</w:t>
      </w:r>
      <w:r w:rsidRPr="00930BB6">
        <w:rPr>
          <w:rFonts w:hint="cs"/>
          <w:rtl/>
        </w:rPr>
        <w:t xml:space="preserve"> آورده، هفده هزار آ</w:t>
      </w:r>
      <w:r w:rsidR="00E05FA0" w:rsidRPr="00930BB6">
        <w:rPr>
          <w:rFonts w:hint="cs"/>
          <w:rtl/>
        </w:rPr>
        <w:t>ی</w:t>
      </w:r>
      <w:r w:rsidRPr="00930BB6">
        <w:rPr>
          <w:rFonts w:hint="cs"/>
          <w:rtl/>
        </w:rPr>
        <w:t>ه م</w:t>
      </w:r>
      <w:r w:rsidR="00E05FA0" w:rsidRPr="00930BB6">
        <w:rPr>
          <w:rFonts w:hint="cs"/>
          <w:rtl/>
        </w:rPr>
        <w:t>ی</w:t>
      </w:r>
      <w:r w:rsidRPr="00930BB6">
        <w:rPr>
          <w:rFonts w:hint="cs"/>
          <w:cs/>
        </w:rPr>
        <w:t>‎</w:t>
      </w:r>
      <w:r w:rsidRPr="00930BB6">
        <w:rPr>
          <w:rFonts w:hint="cs"/>
          <w:rtl/>
        </w:rPr>
        <w:t>باشد»</w:t>
      </w:r>
      <w:r w:rsidRPr="00E05FA0">
        <w:rPr>
          <w:rStyle w:val="FootnoteReference"/>
          <w:sz w:val="24"/>
          <w:rtl/>
        </w:rPr>
        <w:footnoteReference w:id="134"/>
      </w:r>
      <w:r w:rsidR="0092512D" w:rsidRPr="00930BB6">
        <w:rPr>
          <w:rFonts w:hint="cs"/>
          <w:rtl/>
        </w:rPr>
        <w:t>.</w:t>
      </w:r>
    </w:p>
    <w:p w:rsidR="00F2096B" w:rsidRPr="00930BB6" w:rsidRDefault="00F2096B" w:rsidP="00930BB6">
      <w:pPr>
        <w:pStyle w:val="a7"/>
        <w:rPr>
          <w:rtl/>
        </w:rPr>
      </w:pPr>
      <w:r w:rsidRPr="00930BB6">
        <w:rPr>
          <w:rFonts w:hint="cs"/>
          <w:rtl/>
        </w:rPr>
        <w:t xml:space="preserve">معلوم است </w:t>
      </w:r>
      <w:r w:rsidR="00E05FA0" w:rsidRPr="00930BB6">
        <w:rPr>
          <w:rFonts w:hint="cs"/>
          <w:rtl/>
        </w:rPr>
        <w:t>ک</w:t>
      </w:r>
      <w:r w:rsidRPr="00930BB6">
        <w:rPr>
          <w:rFonts w:hint="cs"/>
          <w:rtl/>
        </w:rPr>
        <w:t>ه آ</w:t>
      </w:r>
      <w:r w:rsidR="00E05FA0" w:rsidRPr="00930BB6">
        <w:rPr>
          <w:rFonts w:hint="cs"/>
          <w:rtl/>
        </w:rPr>
        <w:t>ی</w:t>
      </w:r>
      <w:r w:rsidRPr="00930BB6">
        <w:rPr>
          <w:rFonts w:hint="cs"/>
          <w:rtl/>
        </w:rPr>
        <w:t>ات قرآن در حدود شش هزار آ</w:t>
      </w:r>
      <w:r w:rsidR="00E05FA0" w:rsidRPr="00930BB6">
        <w:rPr>
          <w:rFonts w:hint="cs"/>
          <w:rtl/>
        </w:rPr>
        <w:t>ی</w:t>
      </w:r>
      <w:r w:rsidRPr="00930BB6">
        <w:rPr>
          <w:rFonts w:hint="cs"/>
          <w:rtl/>
        </w:rPr>
        <w:t>ه م</w:t>
      </w:r>
      <w:r w:rsidR="00E05FA0" w:rsidRPr="00930BB6">
        <w:rPr>
          <w:rFonts w:hint="cs"/>
          <w:rtl/>
        </w:rPr>
        <w:t>ی</w:t>
      </w:r>
      <w:r w:rsidRPr="00930BB6">
        <w:rPr>
          <w:rFonts w:hint="cs"/>
          <w:cs/>
        </w:rPr>
        <w:t>‎</w:t>
      </w:r>
      <w:r w:rsidRPr="00930BB6">
        <w:rPr>
          <w:rFonts w:hint="cs"/>
          <w:rtl/>
        </w:rPr>
        <w:t>باشد. و مفسر ش</w:t>
      </w:r>
      <w:r w:rsidR="00E05FA0" w:rsidRPr="00930BB6">
        <w:rPr>
          <w:rFonts w:hint="cs"/>
          <w:rtl/>
        </w:rPr>
        <w:t>ی</w:t>
      </w:r>
      <w:r w:rsidRPr="00930BB6">
        <w:rPr>
          <w:rFonts w:hint="cs"/>
          <w:rtl/>
        </w:rPr>
        <w:t>ع</w:t>
      </w:r>
      <w:r w:rsidR="00E05FA0" w:rsidRPr="00930BB6">
        <w:rPr>
          <w:rFonts w:hint="cs"/>
          <w:rtl/>
        </w:rPr>
        <w:t>ی</w:t>
      </w:r>
      <w:r w:rsidRPr="00930BB6">
        <w:rPr>
          <w:rFonts w:hint="cs"/>
          <w:rtl/>
        </w:rPr>
        <w:t>، ابوعل</w:t>
      </w:r>
      <w:r w:rsidR="00E05FA0" w:rsidRPr="00930BB6">
        <w:rPr>
          <w:rFonts w:hint="cs"/>
          <w:rtl/>
        </w:rPr>
        <w:t>ی</w:t>
      </w:r>
      <w:r w:rsidRPr="00930BB6">
        <w:rPr>
          <w:rFonts w:hint="cs"/>
          <w:rtl/>
        </w:rPr>
        <w:t xml:space="preserve"> طبرس</w:t>
      </w:r>
      <w:r w:rsidR="00E05FA0" w:rsidRPr="00930BB6">
        <w:rPr>
          <w:rFonts w:hint="cs"/>
          <w:rtl/>
        </w:rPr>
        <w:t>ی</w:t>
      </w:r>
      <w:r w:rsidRPr="00930BB6">
        <w:rPr>
          <w:rFonts w:hint="cs"/>
          <w:rtl/>
        </w:rPr>
        <w:t xml:space="preserve"> در تفس</w:t>
      </w:r>
      <w:r w:rsidR="00E05FA0" w:rsidRPr="00930BB6">
        <w:rPr>
          <w:rFonts w:hint="cs"/>
          <w:rtl/>
        </w:rPr>
        <w:t>ی</w:t>
      </w:r>
      <w:r w:rsidRPr="00930BB6">
        <w:rPr>
          <w:rFonts w:hint="cs"/>
          <w:rtl/>
        </w:rPr>
        <w:t>ر خود ز</w:t>
      </w:r>
      <w:r w:rsidR="00E05FA0" w:rsidRPr="00930BB6">
        <w:rPr>
          <w:rFonts w:hint="cs"/>
          <w:rtl/>
        </w:rPr>
        <w:t>ی</w:t>
      </w:r>
      <w:r w:rsidRPr="00930BB6">
        <w:rPr>
          <w:rFonts w:hint="cs"/>
          <w:rtl/>
        </w:rPr>
        <w:t>ر آ</w:t>
      </w:r>
      <w:r w:rsidR="00E05FA0" w:rsidRPr="00930BB6">
        <w:rPr>
          <w:rFonts w:hint="cs"/>
          <w:rtl/>
        </w:rPr>
        <w:t>ی</w:t>
      </w:r>
      <w:r w:rsidRPr="00930BB6">
        <w:rPr>
          <w:rFonts w:hint="cs"/>
          <w:rtl/>
        </w:rPr>
        <w:t>ه</w:t>
      </w:r>
      <w:r w:rsidRPr="00930BB6">
        <w:rPr>
          <w:rFonts w:hint="cs"/>
          <w:cs/>
        </w:rPr>
        <w:t>‎</w:t>
      </w:r>
      <w:r w:rsidRPr="00930BB6">
        <w:rPr>
          <w:rFonts w:hint="cs"/>
          <w:rtl/>
        </w:rPr>
        <w:t>ا</w:t>
      </w:r>
      <w:r w:rsidR="00E05FA0" w:rsidRPr="00930BB6">
        <w:rPr>
          <w:rFonts w:hint="cs"/>
          <w:rtl/>
        </w:rPr>
        <w:t>ی</w:t>
      </w:r>
      <w:r w:rsidRPr="00930BB6">
        <w:rPr>
          <w:rFonts w:hint="cs"/>
          <w:rtl/>
        </w:rPr>
        <w:t xml:space="preserve"> از سوره</w:t>
      </w:r>
      <w:r w:rsidRPr="00930BB6">
        <w:rPr>
          <w:rFonts w:hint="cs"/>
          <w:cs/>
        </w:rPr>
        <w:t>‎</w:t>
      </w:r>
      <w:r w:rsidR="00E05FA0" w:rsidRPr="00930BB6">
        <w:rPr>
          <w:rFonts w:hint="cs"/>
          <w:rtl/>
        </w:rPr>
        <w:t>ی</w:t>
      </w:r>
      <w:r w:rsidRPr="00930BB6">
        <w:rPr>
          <w:rFonts w:hint="cs"/>
          <w:rtl/>
        </w:rPr>
        <w:t xml:space="preserve"> انسان م</w:t>
      </w:r>
      <w:r w:rsidR="00E05FA0" w:rsidRPr="00930BB6">
        <w:rPr>
          <w:rFonts w:hint="cs"/>
          <w:rtl/>
        </w:rPr>
        <w:t>ی</w:t>
      </w:r>
      <w:r w:rsidRPr="00930BB6">
        <w:rPr>
          <w:rFonts w:hint="cs"/>
          <w:cs/>
        </w:rPr>
        <w:t>‎</w:t>
      </w:r>
      <w:r w:rsidRPr="00930BB6">
        <w:rPr>
          <w:rFonts w:hint="cs"/>
          <w:rtl/>
        </w:rPr>
        <w:t>گو</w:t>
      </w:r>
      <w:r w:rsidR="00E05FA0" w:rsidRPr="00930BB6">
        <w:rPr>
          <w:rFonts w:hint="cs"/>
          <w:rtl/>
        </w:rPr>
        <w:t>ی</w:t>
      </w:r>
      <w:r w:rsidRPr="00930BB6">
        <w:rPr>
          <w:rFonts w:hint="cs"/>
          <w:rtl/>
        </w:rPr>
        <w:t>د: تمام</w:t>
      </w:r>
      <w:r w:rsidR="00E05FA0" w:rsidRPr="00930BB6">
        <w:rPr>
          <w:rFonts w:hint="cs"/>
          <w:rtl/>
        </w:rPr>
        <w:t>ی</w:t>
      </w:r>
      <w:r w:rsidRPr="00930BB6">
        <w:rPr>
          <w:rFonts w:hint="cs"/>
          <w:rtl/>
        </w:rPr>
        <w:t xml:space="preserve"> آ</w:t>
      </w:r>
      <w:r w:rsidR="00E05FA0" w:rsidRPr="00930BB6">
        <w:rPr>
          <w:rFonts w:hint="cs"/>
          <w:rtl/>
        </w:rPr>
        <w:t>ی</w:t>
      </w:r>
      <w:r w:rsidRPr="00930BB6">
        <w:rPr>
          <w:rFonts w:hint="cs"/>
          <w:rtl/>
        </w:rPr>
        <w:t>ات قرآن شش هزار و س</w:t>
      </w:r>
      <w:r w:rsidR="00E05FA0" w:rsidRPr="00930BB6">
        <w:rPr>
          <w:rFonts w:hint="cs"/>
          <w:rtl/>
        </w:rPr>
        <w:t>ی</w:t>
      </w:r>
      <w:r w:rsidRPr="00930BB6">
        <w:rPr>
          <w:rFonts w:hint="cs"/>
          <w:rtl/>
        </w:rPr>
        <w:t xml:space="preserve"> و شش آ</w:t>
      </w:r>
      <w:r w:rsidR="00E05FA0" w:rsidRPr="00930BB6">
        <w:rPr>
          <w:rFonts w:hint="cs"/>
          <w:rtl/>
        </w:rPr>
        <w:t>ی</w:t>
      </w:r>
      <w:r w:rsidRPr="00930BB6">
        <w:rPr>
          <w:rFonts w:hint="cs"/>
          <w:rtl/>
        </w:rPr>
        <w:t>ه م</w:t>
      </w:r>
      <w:r w:rsidR="00E05FA0" w:rsidRPr="00930BB6">
        <w:rPr>
          <w:rFonts w:hint="cs"/>
          <w:rtl/>
        </w:rPr>
        <w:t>ی</w:t>
      </w:r>
      <w:r w:rsidRPr="00930BB6">
        <w:rPr>
          <w:rFonts w:hint="cs"/>
          <w:cs/>
        </w:rPr>
        <w:t>‎</w:t>
      </w:r>
      <w:r w:rsidRPr="00930BB6">
        <w:rPr>
          <w:rFonts w:hint="cs"/>
          <w:rtl/>
        </w:rPr>
        <w:t>باشد</w:t>
      </w:r>
      <w:r w:rsidRPr="00E05FA0">
        <w:rPr>
          <w:rStyle w:val="FootnoteReference"/>
          <w:sz w:val="24"/>
          <w:rtl/>
        </w:rPr>
        <w:footnoteReference w:id="135"/>
      </w:r>
      <w:r w:rsidR="0092512D" w:rsidRPr="00930BB6">
        <w:rPr>
          <w:rFonts w:hint="cs"/>
          <w:rtl/>
        </w:rPr>
        <w:t>.</w:t>
      </w:r>
    </w:p>
    <w:p w:rsidR="00F2096B" w:rsidRPr="00930BB6" w:rsidRDefault="00F2096B" w:rsidP="00930BB6">
      <w:pPr>
        <w:pStyle w:val="a7"/>
        <w:rPr>
          <w:rtl/>
        </w:rPr>
      </w:pPr>
      <w:r w:rsidRPr="00930BB6">
        <w:rPr>
          <w:rFonts w:hint="cs"/>
          <w:rtl/>
        </w:rPr>
        <w:t>معنا</w:t>
      </w:r>
      <w:r w:rsidR="00E05FA0" w:rsidRPr="00930BB6">
        <w:rPr>
          <w:rFonts w:hint="cs"/>
          <w:rtl/>
        </w:rPr>
        <w:t>ی</w:t>
      </w:r>
      <w:r w:rsidRPr="00930BB6">
        <w:rPr>
          <w:rFonts w:hint="cs"/>
          <w:rtl/>
        </w:rPr>
        <w:t xml:space="preserve"> روا</w:t>
      </w:r>
      <w:r w:rsidR="00E05FA0" w:rsidRPr="00930BB6">
        <w:rPr>
          <w:rFonts w:hint="cs"/>
          <w:rtl/>
        </w:rPr>
        <w:t>ی</w:t>
      </w:r>
      <w:r w:rsidRPr="00930BB6">
        <w:rPr>
          <w:rFonts w:hint="cs"/>
          <w:rtl/>
        </w:rPr>
        <w:t>ت فوق ا</w:t>
      </w:r>
      <w:r w:rsidR="00E05FA0" w:rsidRPr="00930BB6">
        <w:rPr>
          <w:rFonts w:hint="cs"/>
          <w:rtl/>
        </w:rPr>
        <w:t>ی</w:t>
      </w:r>
      <w:r w:rsidRPr="00930BB6">
        <w:rPr>
          <w:rFonts w:hint="cs"/>
          <w:rtl/>
        </w:rPr>
        <w:t xml:space="preserve">ن است </w:t>
      </w:r>
      <w:r w:rsidR="00E05FA0" w:rsidRPr="00930BB6">
        <w:rPr>
          <w:rFonts w:hint="cs"/>
          <w:rtl/>
        </w:rPr>
        <w:t>ک</w:t>
      </w:r>
      <w:r w:rsidRPr="00930BB6">
        <w:rPr>
          <w:rFonts w:hint="cs"/>
          <w:rtl/>
        </w:rPr>
        <w:t>ه دو سوم قرآن در نزد ش</w:t>
      </w:r>
      <w:r w:rsidR="00E05FA0" w:rsidRPr="00930BB6">
        <w:rPr>
          <w:rFonts w:hint="cs"/>
          <w:rtl/>
        </w:rPr>
        <w:t>ی</w:t>
      </w:r>
      <w:r w:rsidRPr="00930BB6">
        <w:rPr>
          <w:rFonts w:hint="cs"/>
          <w:rtl/>
        </w:rPr>
        <w:t>ع</w:t>
      </w:r>
      <w:r w:rsidR="00E05FA0" w:rsidRPr="00930BB6">
        <w:rPr>
          <w:rFonts w:hint="cs"/>
          <w:rtl/>
        </w:rPr>
        <w:t>ی</w:t>
      </w:r>
      <w:r w:rsidRPr="00930BB6">
        <w:rPr>
          <w:rFonts w:hint="cs"/>
          <w:rtl/>
        </w:rPr>
        <w:t>ان ن</w:t>
      </w:r>
      <w:r w:rsidR="00E05FA0" w:rsidRPr="00930BB6">
        <w:rPr>
          <w:rFonts w:hint="cs"/>
          <w:rtl/>
        </w:rPr>
        <w:t>ی</w:t>
      </w:r>
      <w:r w:rsidRPr="00930BB6">
        <w:rPr>
          <w:rFonts w:hint="cs"/>
          <w:rtl/>
        </w:rPr>
        <w:t>ست. روا</w:t>
      </w:r>
      <w:r w:rsidR="00E05FA0" w:rsidRPr="00930BB6">
        <w:rPr>
          <w:rFonts w:hint="cs"/>
          <w:rtl/>
        </w:rPr>
        <w:t>ی</w:t>
      </w:r>
      <w:r w:rsidRPr="00930BB6">
        <w:rPr>
          <w:rFonts w:hint="cs"/>
          <w:rtl/>
        </w:rPr>
        <w:t xml:space="preserve">ت آمده در </w:t>
      </w:r>
      <w:r w:rsidR="00E05FA0" w:rsidRPr="00930BB6">
        <w:rPr>
          <w:rFonts w:hint="cs"/>
          <w:rtl/>
        </w:rPr>
        <w:t>ک</w:t>
      </w:r>
      <w:r w:rsidRPr="00930BB6">
        <w:rPr>
          <w:rFonts w:hint="cs"/>
          <w:rtl/>
        </w:rPr>
        <w:t xml:space="preserve">تاب </w:t>
      </w:r>
      <w:r w:rsidR="00E05FA0" w:rsidRPr="00930BB6">
        <w:rPr>
          <w:rFonts w:hint="cs"/>
          <w:rtl/>
        </w:rPr>
        <w:t>ک</w:t>
      </w:r>
      <w:r w:rsidRPr="00930BB6">
        <w:rPr>
          <w:rFonts w:hint="cs"/>
          <w:rtl/>
        </w:rPr>
        <w:t>اف</w:t>
      </w:r>
      <w:r w:rsidR="00E05FA0" w:rsidRPr="00930BB6">
        <w:rPr>
          <w:rFonts w:hint="cs"/>
          <w:rtl/>
        </w:rPr>
        <w:t>ی</w:t>
      </w:r>
      <w:r w:rsidRPr="00930BB6">
        <w:rPr>
          <w:rFonts w:hint="cs"/>
          <w:rtl/>
        </w:rPr>
        <w:t xml:space="preserve"> از ابوبص</w:t>
      </w:r>
      <w:r w:rsidR="00E05FA0" w:rsidRPr="00930BB6">
        <w:rPr>
          <w:rFonts w:hint="cs"/>
          <w:rtl/>
        </w:rPr>
        <w:t>ی</w:t>
      </w:r>
      <w:r w:rsidRPr="00930BB6">
        <w:rPr>
          <w:rFonts w:hint="cs"/>
          <w:rtl/>
        </w:rPr>
        <w:t>ر ن</w:t>
      </w:r>
      <w:r w:rsidR="00E05FA0" w:rsidRPr="00930BB6">
        <w:rPr>
          <w:rFonts w:hint="cs"/>
          <w:rtl/>
        </w:rPr>
        <w:t>ی</w:t>
      </w:r>
      <w:r w:rsidRPr="00930BB6">
        <w:rPr>
          <w:rFonts w:hint="cs"/>
          <w:rtl/>
        </w:rPr>
        <w:t>ز ا</w:t>
      </w:r>
      <w:r w:rsidR="00E05FA0" w:rsidRPr="00930BB6">
        <w:rPr>
          <w:rFonts w:hint="cs"/>
          <w:rtl/>
        </w:rPr>
        <w:t>ی</w:t>
      </w:r>
      <w:r w:rsidRPr="00930BB6">
        <w:rPr>
          <w:rFonts w:hint="cs"/>
          <w:rtl/>
        </w:rPr>
        <w:t>ن مطلب را تصر</w:t>
      </w:r>
      <w:r w:rsidR="00E05FA0" w:rsidRPr="00930BB6">
        <w:rPr>
          <w:rFonts w:hint="cs"/>
          <w:rtl/>
        </w:rPr>
        <w:t>ی</w:t>
      </w:r>
      <w:r w:rsidRPr="00930BB6">
        <w:rPr>
          <w:rFonts w:hint="cs"/>
          <w:rtl/>
        </w:rPr>
        <w:t>ح و تأ</w:t>
      </w:r>
      <w:r w:rsidR="00E05FA0" w:rsidRPr="00930BB6">
        <w:rPr>
          <w:rFonts w:hint="cs"/>
          <w:rtl/>
        </w:rPr>
        <w:t>یی</w:t>
      </w:r>
      <w:r w:rsidRPr="00930BB6">
        <w:rPr>
          <w:rFonts w:hint="cs"/>
          <w:rtl/>
        </w:rPr>
        <w:t>د م</w:t>
      </w:r>
      <w:r w:rsidR="00E05FA0" w:rsidRPr="00930BB6">
        <w:rPr>
          <w:rFonts w:hint="cs"/>
          <w:rtl/>
        </w:rPr>
        <w:t>ی</w:t>
      </w:r>
      <w:r w:rsidRPr="00930BB6">
        <w:rPr>
          <w:rFonts w:hint="cs"/>
          <w:cs/>
        </w:rPr>
        <w:t>‎</w:t>
      </w:r>
      <w:r w:rsidR="00E05FA0" w:rsidRPr="00930BB6">
        <w:rPr>
          <w:rFonts w:hint="cs"/>
          <w:rtl/>
        </w:rPr>
        <w:t>ک</w:t>
      </w:r>
      <w:r w:rsidRPr="00930BB6">
        <w:rPr>
          <w:rFonts w:hint="cs"/>
          <w:rtl/>
        </w:rPr>
        <w:t>ند. در ا</w:t>
      </w:r>
      <w:r w:rsidR="00E05FA0" w:rsidRPr="00930BB6">
        <w:rPr>
          <w:rFonts w:hint="cs"/>
          <w:rtl/>
        </w:rPr>
        <w:t>ی</w:t>
      </w:r>
      <w:r w:rsidRPr="00930BB6">
        <w:rPr>
          <w:rFonts w:hint="cs"/>
          <w:rtl/>
        </w:rPr>
        <w:t>ن روا</w:t>
      </w:r>
      <w:r w:rsidR="00E05FA0" w:rsidRPr="00930BB6">
        <w:rPr>
          <w:rFonts w:hint="cs"/>
          <w:rtl/>
        </w:rPr>
        <w:t>ی</w:t>
      </w:r>
      <w:r w:rsidRPr="00930BB6">
        <w:rPr>
          <w:rFonts w:hint="cs"/>
          <w:rtl/>
        </w:rPr>
        <w:t>ت، ابوبص</w:t>
      </w:r>
      <w:r w:rsidR="00E05FA0" w:rsidRPr="00930BB6">
        <w:rPr>
          <w:rFonts w:hint="cs"/>
          <w:rtl/>
        </w:rPr>
        <w:t>ی</w:t>
      </w:r>
      <w:r w:rsidRPr="00930BB6">
        <w:rPr>
          <w:rFonts w:hint="cs"/>
          <w:rtl/>
        </w:rPr>
        <w:t>ر م</w:t>
      </w:r>
      <w:r w:rsidR="00E05FA0" w:rsidRPr="00930BB6">
        <w:rPr>
          <w:rFonts w:hint="cs"/>
          <w:rtl/>
        </w:rPr>
        <w:t>ی</w:t>
      </w:r>
      <w:r w:rsidRPr="00930BB6">
        <w:rPr>
          <w:rFonts w:hint="cs"/>
          <w:cs/>
        </w:rPr>
        <w:t>‎</w:t>
      </w:r>
      <w:r w:rsidRPr="00930BB6">
        <w:rPr>
          <w:rFonts w:hint="cs"/>
          <w:rtl/>
        </w:rPr>
        <w:t>گو</w:t>
      </w:r>
      <w:r w:rsidR="00E05FA0" w:rsidRPr="00930BB6">
        <w:rPr>
          <w:rFonts w:hint="cs"/>
          <w:rtl/>
        </w:rPr>
        <w:t>ی</w:t>
      </w:r>
      <w:r w:rsidRPr="00930BB6">
        <w:rPr>
          <w:rFonts w:hint="cs"/>
          <w:rtl/>
        </w:rPr>
        <w:t>د: نزد ابوعبدالله رفتم و گفتم: فدا</w:t>
      </w:r>
      <w:r w:rsidR="00E05FA0" w:rsidRPr="00930BB6">
        <w:rPr>
          <w:rFonts w:hint="cs"/>
          <w:rtl/>
        </w:rPr>
        <w:t>ی</w:t>
      </w:r>
      <w:r w:rsidRPr="00930BB6">
        <w:rPr>
          <w:rFonts w:hint="cs"/>
          <w:rtl/>
        </w:rPr>
        <w:t>ت شوم! راجع به موضوع</w:t>
      </w:r>
      <w:r w:rsidR="00E05FA0" w:rsidRPr="00930BB6">
        <w:rPr>
          <w:rFonts w:hint="cs"/>
          <w:rtl/>
        </w:rPr>
        <w:t>ی</w:t>
      </w:r>
      <w:r w:rsidRPr="00930BB6">
        <w:rPr>
          <w:rFonts w:hint="cs"/>
          <w:rtl/>
        </w:rPr>
        <w:t xml:space="preserve"> از تو م</w:t>
      </w:r>
      <w:r w:rsidR="00E05FA0" w:rsidRPr="00930BB6">
        <w:rPr>
          <w:rFonts w:hint="cs"/>
          <w:rtl/>
        </w:rPr>
        <w:t>ی</w:t>
      </w:r>
      <w:r w:rsidRPr="00930BB6">
        <w:rPr>
          <w:rFonts w:hint="cs"/>
          <w:cs/>
        </w:rPr>
        <w:t>‎</w:t>
      </w:r>
      <w:r w:rsidRPr="00930BB6">
        <w:rPr>
          <w:rFonts w:hint="cs"/>
          <w:rtl/>
        </w:rPr>
        <w:t>پرسم آ</w:t>
      </w:r>
      <w:r w:rsidR="00E05FA0" w:rsidRPr="00930BB6">
        <w:rPr>
          <w:rFonts w:hint="cs"/>
          <w:rtl/>
        </w:rPr>
        <w:t>ی</w:t>
      </w:r>
      <w:r w:rsidRPr="00930BB6">
        <w:rPr>
          <w:rFonts w:hint="cs"/>
          <w:rtl/>
        </w:rPr>
        <w:t>ا ا</w:t>
      </w:r>
      <w:r w:rsidR="00E05FA0" w:rsidRPr="00930BB6">
        <w:rPr>
          <w:rFonts w:hint="cs"/>
          <w:rtl/>
        </w:rPr>
        <w:t>ی</w:t>
      </w:r>
      <w:r w:rsidRPr="00930BB6">
        <w:rPr>
          <w:rFonts w:hint="cs"/>
          <w:rtl/>
        </w:rPr>
        <w:t xml:space="preserve">نجا </w:t>
      </w:r>
      <w:r w:rsidR="00E05FA0" w:rsidRPr="00930BB6">
        <w:rPr>
          <w:rFonts w:hint="cs"/>
          <w:rtl/>
        </w:rPr>
        <w:t>ک</w:t>
      </w:r>
      <w:r w:rsidRPr="00930BB6">
        <w:rPr>
          <w:rFonts w:hint="cs"/>
          <w:rtl/>
        </w:rPr>
        <w:t>س</w:t>
      </w:r>
      <w:r w:rsidR="00E05FA0" w:rsidRPr="00930BB6">
        <w:rPr>
          <w:rFonts w:hint="cs"/>
          <w:rtl/>
        </w:rPr>
        <w:t>ی</w:t>
      </w:r>
      <w:r w:rsidRPr="00930BB6">
        <w:rPr>
          <w:rFonts w:hint="cs"/>
          <w:rtl/>
        </w:rPr>
        <w:t xml:space="preserve"> هست </w:t>
      </w:r>
      <w:r w:rsidR="00E05FA0" w:rsidRPr="00930BB6">
        <w:rPr>
          <w:rFonts w:hint="cs"/>
          <w:rtl/>
        </w:rPr>
        <w:t>ک</w:t>
      </w:r>
      <w:r w:rsidRPr="00930BB6">
        <w:rPr>
          <w:rFonts w:hint="cs"/>
          <w:rtl/>
        </w:rPr>
        <w:t>ه سخنم را بشنود؟ راو</w:t>
      </w:r>
      <w:r w:rsidR="00E05FA0" w:rsidRPr="00930BB6">
        <w:rPr>
          <w:rFonts w:hint="cs"/>
          <w:rtl/>
        </w:rPr>
        <w:t>ی</w:t>
      </w:r>
      <w:r w:rsidRPr="00930BB6">
        <w:rPr>
          <w:rFonts w:hint="cs"/>
          <w:rtl/>
        </w:rPr>
        <w:t xml:space="preserve"> گو</w:t>
      </w:r>
      <w:r w:rsidR="00E05FA0" w:rsidRPr="00930BB6">
        <w:rPr>
          <w:rFonts w:hint="cs"/>
          <w:rtl/>
        </w:rPr>
        <w:t>ی</w:t>
      </w:r>
      <w:r w:rsidRPr="00930BB6">
        <w:rPr>
          <w:rFonts w:hint="cs"/>
          <w:rtl/>
        </w:rPr>
        <w:t>د: پس ابوعبدالله پرده</w:t>
      </w:r>
      <w:r w:rsidRPr="00930BB6">
        <w:rPr>
          <w:rFonts w:hint="cs"/>
          <w:cs/>
        </w:rPr>
        <w:t>‎</w:t>
      </w:r>
      <w:r w:rsidRPr="00930BB6">
        <w:rPr>
          <w:rFonts w:hint="cs"/>
          <w:rtl/>
        </w:rPr>
        <w:t>ا</w:t>
      </w:r>
      <w:r w:rsidR="00E05FA0" w:rsidRPr="00930BB6">
        <w:rPr>
          <w:rFonts w:hint="cs"/>
          <w:rtl/>
        </w:rPr>
        <w:t>ی</w:t>
      </w:r>
      <w:r w:rsidRPr="00930BB6">
        <w:rPr>
          <w:rFonts w:hint="cs"/>
          <w:rtl/>
        </w:rPr>
        <w:t xml:space="preserve"> م</w:t>
      </w:r>
      <w:r w:rsidR="00E05FA0" w:rsidRPr="00930BB6">
        <w:rPr>
          <w:rFonts w:hint="cs"/>
          <w:rtl/>
        </w:rPr>
        <w:t>ی</w:t>
      </w:r>
      <w:r w:rsidRPr="00930BB6">
        <w:rPr>
          <w:rFonts w:hint="cs"/>
          <w:rtl/>
        </w:rPr>
        <w:t>ان خود و خانه</w:t>
      </w:r>
      <w:r w:rsidRPr="00930BB6">
        <w:rPr>
          <w:rFonts w:hint="cs"/>
          <w:cs/>
        </w:rPr>
        <w:t>‎</w:t>
      </w:r>
      <w:r w:rsidR="00E05FA0" w:rsidRPr="00930BB6">
        <w:rPr>
          <w:rFonts w:hint="cs"/>
          <w:rtl/>
        </w:rPr>
        <w:t>ی</w:t>
      </w:r>
      <w:r w:rsidRPr="00930BB6">
        <w:rPr>
          <w:rFonts w:hint="cs"/>
          <w:rtl/>
        </w:rPr>
        <w:t xml:space="preserve"> د</w:t>
      </w:r>
      <w:r w:rsidR="00E05FA0" w:rsidRPr="00930BB6">
        <w:rPr>
          <w:rFonts w:hint="cs"/>
          <w:rtl/>
        </w:rPr>
        <w:t>ی</w:t>
      </w:r>
      <w:r w:rsidRPr="00930BB6">
        <w:rPr>
          <w:rFonts w:hint="cs"/>
          <w:rtl/>
        </w:rPr>
        <w:t>گر برافراشت و از آنجا سر</w:t>
      </w:r>
      <w:r w:rsidR="00E05FA0" w:rsidRPr="00930BB6">
        <w:rPr>
          <w:rFonts w:hint="cs"/>
          <w:rtl/>
        </w:rPr>
        <w:t>ک</w:t>
      </w:r>
      <w:r w:rsidRPr="00930BB6">
        <w:rPr>
          <w:rFonts w:hint="cs"/>
          <w:rtl/>
        </w:rPr>
        <w:t xml:space="preserve"> </w:t>
      </w:r>
      <w:r w:rsidR="00E05FA0" w:rsidRPr="00930BB6">
        <w:rPr>
          <w:rFonts w:hint="cs"/>
          <w:rtl/>
        </w:rPr>
        <w:t>ک</w:t>
      </w:r>
      <w:r w:rsidRPr="00930BB6">
        <w:rPr>
          <w:rFonts w:hint="cs"/>
          <w:rtl/>
        </w:rPr>
        <w:t>ش</w:t>
      </w:r>
      <w:r w:rsidR="00E05FA0" w:rsidRPr="00930BB6">
        <w:rPr>
          <w:rFonts w:hint="cs"/>
          <w:rtl/>
        </w:rPr>
        <w:t>ی</w:t>
      </w:r>
      <w:r w:rsidRPr="00930BB6">
        <w:rPr>
          <w:rFonts w:hint="cs"/>
          <w:rtl/>
        </w:rPr>
        <w:t>د و گفت: راجع به موضوع</w:t>
      </w:r>
      <w:r w:rsidR="00E05FA0" w:rsidRPr="00930BB6">
        <w:rPr>
          <w:rFonts w:hint="cs"/>
          <w:rtl/>
        </w:rPr>
        <w:t>ی</w:t>
      </w:r>
      <w:r w:rsidRPr="00930BB6">
        <w:rPr>
          <w:rFonts w:hint="cs"/>
          <w:rtl/>
        </w:rPr>
        <w:t xml:space="preserve"> </w:t>
      </w:r>
      <w:r w:rsidR="00E05FA0" w:rsidRPr="00930BB6">
        <w:rPr>
          <w:rFonts w:hint="cs"/>
          <w:rtl/>
        </w:rPr>
        <w:t>ک</w:t>
      </w:r>
      <w:r w:rsidRPr="00930BB6">
        <w:rPr>
          <w:rFonts w:hint="cs"/>
          <w:rtl/>
        </w:rPr>
        <w:t>ه برا</w:t>
      </w:r>
      <w:r w:rsidR="00E05FA0" w:rsidRPr="00930BB6">
        <w:rPr>
          <w:rFonts w:hint="cs"/>
          <w:rtl/>
        </w:rPr>
        <w:t>ی</w:t>
      </w:r>
      <w:r w:rsidRPr="00930BB6">
        <w:rPr>
          <w:rFonts w:hint="cs"/>
          <w:rtl/>
        </w:rPr>
        <w:t>ت پ</w:t>
      </w:r>
      <w:r w:rsidR="00E05FA0" w:rsidRPr="00930BB6">
        <w:rPr>
          <w:rFonts w:hint="cs"/>
          <w:rtl/>
        </w:rPr>
        <w:t>ی</w:t>
      </w:r>
      <w:r w:rsidRPr="00930BB6">
        <w:rPr>
          <w:rFonts w:hint="cs"/>
          <w:rtl/>
        </w:rPr>
        <w:t xml:space="preserve">ش آمده سؤال </w:t>
      </w:r>
      <w:r w:rsidR="00E05FA0" w:rsidRPr="00930BB6">
        <w:rPr>
          <w:rFonts w:hint="cs"/>
          <w:rtl/>
        </w:rPr>
        <w:t>ک</w:t>
      </w:r>
      <w:r w:rsidRPr="00930BB6">
        <w:rPr>
          <w:rFonts w:hint="cs"/>
          <w:rtl/>
        </w:rPr>
        <w:t>ن. ابوبص</w:t>
      </w:r>
      <w:r w:rsidR="00E05FA0" w:rsidRPr="00930BB6">
        <w:rPr>
          <w:rFonts w:hint="cs"/>
          <w:rtl/>
        </w:rPr>
        <w:t>ی</w:t>
      </w:r>
      <w:r w:rsidRPr="00930BB6">
        <w:rPr>
          <w:rFonts w:hint="cs"/>
          <w:rtl/>
        </w:rPr>
        <w:t>ر گو</w:t>
      </w:r>
      <w:r w:rsidR="00E05FA0" w:rsidRPr="00930BB6">
        <w:rPr>
          <w:rFonts w:hint="cs"/>
          <w:rtl/>
        </w:rPr>
        <w:t>ی</w:t>
      </w:r>
      <w:r w:rsidRPr="00930BB6">
        <w:rPr>
          <w:rFonts w:hint="cs"/>
          <w:rtl/>
        </w:rPr>
        <w:t>د: گفتم: ش</w:t>
      </w:r>
      <w:r w:rsidR="00E05FA0" w:rsidRPr="00930BB6">
        <w:rPr>
          <w:rFonts w:hint="cs"/>
          <w:rtl/>
        </w:rPr>
        <w:t>ی</w:t>
      </w:r>
      <w:r w:rsidRPr="00930BB6">
        <w:rPr>
          <w:rFonts w:hint="cs"/>
          <w:rtl/>
        </w:rPr>
        <w:t>ع</w:t>
      </w:r>
      <w:r w:rsidR="00E05FA0" w:rsidRPr="00930BB6">
        <w:rPr>
          <w:rFonts w:hint="cs"/>
          <w:rtl/>
        </w:rPr>
        <w:t>ی</w:t>
      </w:r>
      <w:r w:rsidRPr="00930BB6">
        <w:rPr>
          <w:rFonts w:hint="cs"/>
          <w:rtl/>
        </w:rPr>
        <w:t>ان تو م</w:t>
      </w:r>
      <w:r w:rsidR="00E05FA0" w:rsidRPr="00930BB6">
        <w:rPr>
          <w:rFonts w:hint="cs"/>
          <w:rtl/>
        </w:rPr>
        <w:t>ی</w:t>
      </w:r>
      <w:r w:rsidRPr="00930BB6">
        <w:rPr>
          <w:rFonts w:hint="cs"/>
          <w:cs/>
        </w:rPr>
        <w:t>‎</w:t>
      </w:r>
      <w:r w:rsidRPr="00930BB6">
        <w:rPr>
          <w:rFonts w:hint="cs"/>
          <w:rtl/>
        </w:rPr>
        <w:t>گو</w:t>
      </w:r>
      <w:r w:rsidR="00E05FA0" w:rsidRPr="00930BB6">
        <w:rPr>
          <w:rFonts w:hint="cs"/>
          <w:rtl/>
        </w:rPr>
        <w:t>ی</w:t>
      </w:r>
      <w:r w:rsidRPr="00930BB6">
        <w:rPr>
          <w:rFonts w:hint="cs"/>
          <w:rtl/>
        </w:rPr>
        <w:t xml:space="preserve">ند </w:t>
      </w:r>
      <w:r w:rsidR="00E05FA0" w:rsidRPr="00930BB6">
        <w:rPr>
          <w:rFonts w:hint="cs"/>
          <w:rtl/>
        </w:rPr>
        <w:t>ک</w:t>
      </w:r>
      <w:r w:rsidRPr="00930BB6">
        <w:rPr>
          <w:rFonts w:hint="cs"/>
          <w:rtl/>
        </w:rPr>
        <w:t>ه رسول خدا به حضرت عل</w:t>
      </w:r>
      <w:r w:rsidR="00E05FA0" w:rsidRPr="00930BB6">
        <w:rPr>
          <w:rFonts w:hint="cs"/>
          <w:rtl/>
        </w:rPr>
        <w:t>ی</w:t>
      </w:r>
      <w:r w:rsidRPr="00930BB6">
        <w:rPr>
          <w:rFonts w:hint="cs"/>
          <w:rtl/>
        </w:rPr>
        <w:t xml:space="preserve"> دروازه</w:t>
      </w:r>
      <w:r w:rsidRPr="00930BB6">
        <w:rPr>
          <w:rFonts w:hint="cs"/>
          <w:cs/>
        </w:rPr>
        <w:t>‎</w:t>
      </w:r>
      <w:r w:rsidRPr="00930BB6">
        <w:rPr>
          <w:rFonts w:hint="cs"/>
          <w:rtl/>
        </w:rPr>
        <w:t>ا</w:t>
      </w:r>
      <w:r w:rsidR="00E05FA0" w:rsidRPr="00930BB6">
        <w:rPr>
          <w:rFonts w:hint="cs"/>
          <w:rtl/>
        </w:rPr>
        <w:t>ی</w:t>
      </w:r>
      <w:r w:rsidRPr="00930BB6">
        <w:rPr>
          <w:rFonts w:hint="cs"/>
          <w:rtl/>
        </w:rPr>
        <w:t xml:space="preserve"> تعل</w:t>
      </w:r>
      <w:r w:rsidR="00E05FA0" w:rsidRPr="00930BB6">
        <w:rPr>
          <w:rFonts w:hint="cs"/>
          <w:rtl/>
        </w:rPr>
        <w:t>ی</w:t>
      </w:r>
      <w:r w:rsidRPr="00930BB6">
        <w:rPr>
          <w:rFonts w:hint="cs"/>
          <w:rtl/>
        </w:rPr>
        <w:t xml:space="preserve">م داده </w:t>
      </w:r>
      <w:r w:rsidR="00E05FA0" w:rsidRPr="00930BB6">
        <w:rPr>
          <w:rFonts w:hint="cs"/>
          <w:rtl/>
        </w:rPr>
        <w:t>ک</w:t>
      </w:r>
      <w:r w:rsidRPr="00930BB6">
        <w:rPr>
          <w:rFonts w:hint="cs"/>
          <w:rtl/>
        </w:rPr>
        <w:t>ه هزار دروازه از آن باز م</w:t>
      </w:r>
      <w:r w:rsidR="00E05FA0" w:rsidRPr="00930BB6">
        <w:rPr>
          <w:rFonts w:hint="cs"/>
          <w:rtl/>
        </w:rPr>
        <w:t>ی</w:t>
      </w:r>
      <w:r w:rsidRPr="00930BB6">
        <w:rPr>
          <w:rFonts w:hint="cs"/>
          <w:cs/>
        </w:rPr>
        <w:t>‎</w:t>
      </w:r>
      <w:r w:rsidRPr="00930BB6">
        <w:rPr>
          <w:rFonts w:hint="cs"/>
          <w:rtl/>
        </w:rPr>
        <w:t>شوند؟ راو</w:t>
      </w:r>
      <w:r w:rsidR="00E05FA0" w:rsidRPr="00930BB6">
        <w:rPr>
          <w:rFonts w:hint="cs"/>
          <w:rtl/>
        </w:rPr>
        <w:t>ی</w:t>
      </w:r>
      <w:r w:rsidRPr="00930BB6">
        <w:rPr>
          <w:rFonts w:hint="cs"/>
          <w:rtl/>
        </w:rPr>
        <w:t xml:space="preserve"> گو</w:t>
      </w:r>
      <w:r w:rsidR="00E05FA0" w:rsidRPr="00930BB6">
        <w:rPr>
          <w:rFonts w:hint="cs"/>
          <w:rtl/>
        </w:rPr>
        <w:t>ی</w:t>
      </w:r>
      <w:r w:rsidRPr="00930BB6">
        <w:rPr>
          <w:rFonts w:hint="cs"/>
          <w:rtl/>
        </w:rPr>
        <w:t>د: ابوعبدالله گفت: رسول خدا</w:t>
      </w:r>
      <w:r w:rsidR="006019BC" w:rsidRPr="00E05FA0">
        <w:rPr>
          <w:rFonts w:cs="CTraditional Arabic" w:hint="cs"/>
          <w:rtl/>
        </w:rPr>
        <w:t>ص</w:t>
      </w:r>
      <w:r w:rsidRPr="00E05FA0">
        <w:rPr>
          <w:rFonts w:hint="cs"/>
          <w:rtl/>
        </w:rPr>
        <w:t xml:space="preserve"> </w:t>
      </w:r>
      <w:r w:rsidRPr="00930BB6">
        <w:rPr>
          <w:rFonts w:hint="cs"/>
          <w:rtl/>
        </w:rPr>
        <w:t>هزار دروازه را به حضرت عل</w:t>
      </w:r>
      <w:r w:rsidR="00E05FA0" w:rsidRPr="00930BB6">
        <w:rPr>
          <w:rFonts w:hint="cs"/>
          <w:rtl/>
        </w:rPr>
        <w:t>ی</w:t>
      </w:r>
      <w:r w:rsidRPr="00930BB6">
        <w:rPr>
          <w:rFonts w:hint="cs"/>
          <w:rtl/>
        </w:rPr>
        <w:t xml:space="preserve"> تعل</w:t>
      </w:r>
      <w:r w:rsidR="00E05FA0" w:rsidRPr="00930BB6">
        <w:rPr>
          <w:rFonts w:hint="cs"/>
          <w:rtl/>
        </w:rPr>
        <w:t>ی</w:t>
      </w:r>
      <w:r w:rsidRPr="00930BB6">
        <w:rPr>
          <w:rFonts w:hint="cs"/>
          <w:rtl/>
        </w:rPr>
        <w:t xml:space="preserve">م داده </w:t>
      </w:r>
      <w:r w:rsidR="00E05FA0" w:rsidRPr="00930BB6">
        <w:rPr>
          <w:rFonts w:hint="cs"/>
          <w:rtl/>
        </w:rPr>
        <w:t>ک</w:t>
      </w:r>
      <w:r w:rsidRPr="00930BB6">
        <w:rPr>
          <w:rFonts w:hint="cs"/>
          <w:rtl/>
        </w:rPr>
        <w:t>ه از هر دروازه هزار دروازه‌</w:t>
      </w:r>
      <w:r w:rsidR="00E05FA0" w:rsidRPr="00930BB6">
        <w:rPr>
          <w:rFonts w:hint="cs"/>
          <w:rtl/>
        </w:rPr>
        <w:t>ی</w:t>
      </w:r>
      <w:r w:rsidRPr="00930BB6">
        <w:rPr>
          <w:rFonts w:hint="cs"/>
          <w:rtl/>
        </w:rPr>
        <w:t xml:space="preserve"> د</w:t>
      </w:r>
      <w:r w:rsidR="00E05FA0" w:rsidRPr="00930BB6">
        <w:rPr>
          <w:rFonts w:hint="cs"/>
          <w:rtl/>
        </w:rPr>
        <w:t>ی</w:t>
      </w:r>
      <w:r w:rsidRPr="00930BB6">
        <w:rPr>
          <w:rFonts w:hint="cs"/>
          <w:rtl/>
        </w:rPr>
        <w:t>گر باز م</w:t>
      </w:r>
      <w:r w:rsidR="00E05FA0" w:rsidRPr="00930BB6">
        <w:rPr>
          <w:rFonts w:hint="cs"/>
          <w:rtl/>
        </w:rPr>
        <w:t>ی</w:t>
      </w:r>
      <w:r w:rsidRPr="00930BB6">
        <w:rPr>
          <w:rFonts w:hint="cs"/>
          <w:cs/>
        </w:rPr>
        <w:t>‎</w:t>
      </w:r>
      <w:r w:rsidRPr="00930BB6">
        <w:rPr>
          <w:rFonts w:hint="cs"/>
          <w:rtl/>
        </w:rPr>
        <w:t>شود. ابوبص</w:t>
      </w:r>
      <w:r w:rsidR="00E05FA0" w:rsidRPr="00930BB6">
        <w:rPr>
          <w:rFonts w:hint="cs"/>
          <w:rtl/>
        </w:rPr>
        <w:t>ی</w:t>
      </w:r>
      <w:r w:rsidRPr="00930BB6">
        <w:rPr>
          <w:rFonts w:hint="cs"/>
          <w:rtl/>
        </w:rPr>
        <w:t>ر گو</w:t>
      </w:r>
      <w:r w:rsidR="00E05FA0" w:rsidRPr="00930BB6">
        <w:rPr>
          <w:rFonts w:hint="cs"/>
          <w:rtl/>
        </w:rPr>
        <w:t>ی</w:t>
      </w:r>
      <w:r w:rsidRPr="00930BB6">
        <w:rPr>
          <w:rFonts w:hint="cs"/>
          <w:rtl/>
        </w:rPr>
        <w:t>د: گفتم: به خدا قسم، ا</w:t>
      </w:r>
      <w:r w:rsidR="00E05FA0" w:rsidRPr="00930BB6">
        <w:rPr>
          <w:rFonts w:hint="cs"/>
          <w:rtl/>
        </w:rPr>
        <w:t>ی</w:t>
      </w:r>
      <w:r w:rsidRPr="00930BB6">
        <w:rPr>
          <w:rFonts w:hint="cs"/>
          <w:rtl/>
        </w:rPr>
        <w:t>ن دروازه، دروازه</w:t>
      </w:r>
      <w:r w:rsidRPr="00930BB6">
        <w:rPr>
          <w:rFonts w:hint="cs"/>
          <w:cs/>
        </w:rPr>
        <w:t>‎</w:t>
      </w:r>
      <w:r w:rsidR="00E05FA0" w:rsidRPr="00930BB6">
        <w:rPr>
          <w:rFonts w:hint="cs"/>
          <w:rtl/>
        </w:rPr>
        <w:t>ی</w:t>
      </w:r>
      <w:r w:rsidRPr="00930BB6">
        <w:rPr>
          <w:rFonts w:hint="cs"/>
          <w:rtl/>
        </w:rPr>
        <w:t xml:space="preserve"> علم است. و</w:t>
      </w:r>
      <w:r w:rsidR="00E05FA0" w:rsidRPr="00930BB6">
        <w:rPr>
          <w:rFonts w:hint="cs"/>
          <w:rtl/>
        </w:rPr>
        <w:t>ی</w:t>
      </w:r>
      <w:r w:rsidRPr="00930BB6">
        <w:rPr>
          <w:rFonts w:hint="cs"/>
          <w:rtl/>
        </w:rPr>
        <w:t xml:space="preserve"> افزود: پس او پس از مدت</w:t>
      </w:r>
      <w:r w:rsidR="00E05FA0" w:rsidRPr="00930BB6">
        <w:rPr>
          <w:rFonts w:hint="cs"/>
          <w:rtl/>
        </w:rPr>
        <w:t>ی</w:t>
      </w:r>
      <w:r w:rsidRPr="00930BB6">
        <w:rPr>
          <w:rFonts w:hint="cs"/>
          <w:rtl/>
        </w:rPr>
        <w:t xml:space="preserve"> م</w:t>
      </w:r>
      <w:r w:rsidR="00E05FA0" w:rsidRPr="00930BB6">
        <w:rPr>
          <w:rFonts w:hint="cs"/>
          <w:rtl/>
        </w:rPr>
        <w:t>ک</w:t>
      </w:r>
      <w:r w:rsidRPr="00930BB6">
        <w:rPr>
          <w:rFonts w:hint="cs"/>
          <w:rtl/>
        </w:rPr>
        <w:t>ث گفت: آر</w:t>
      </w:r>
      <w:r w:rsidR="00E05FA0" w:rsidRPr="00930BB6">
        <w:rPr>
          <w:rFonts w:hint="cs"/>
          <w:rtl/>
        </w:rPr>
        <w:t>ی</w:t>
      </w:r>
      <w:r w:rsidRPr="00930BB6">
        <w:rPr>
          <w:rFonts w:hint="cs"/>
          <w:rtl/>
        </w:rPr>
        <w:t>، آن دروازه، دروازه</w:t>
      </w:r>
      <w:r w:rsidRPr="00930BB6">
        <w:rPr>
          <w:rFonts w:hint="cs"/>
          <w:cs/>
        </w:rPr>
        <w:t>‎</w:t>
      </w:r>
      <w:r w:rsidR="00E05FA0" w:rsidRPr="00930BB6">
        <w:rPr>
          <w:rFonts w:hint="cs"/>
          <w:rtl/>
        </w:rPr>
        <w:t>ی</w:t>
      </w:r>
      <w:r w:rsidRPr="00930BB6">
        <w:rPr>
          <w:rFonts w:hint="cs"/>
          <w:rtl/>
        </w:rPr>
        <w:t xml:space="preserve"> علم است ول</w:t>
      </w:r>
      <w:r w:rsidR="00E05FA0" w:rsidRPr="00930BB6">
        <w:rPr>
          <w:rFonts w:hint="cs"/>
          <w:rtl/>
        </w:rPr>
        <w:t>ی</w:t>
      </w:r>
      <w:r w:rsidRPr="00930BB6">
        <w:rPr>
          <w:rFonts w:hint="cs"/>
          <w:rtl/>
        </w:rPr>
        <w:t xml:space="preserve"> علم تنها ا</w:t>
      </w:r>
      <w:r w:rsidR="00E05FA0" w:rsidRPr="00930BB6">
        <w:rPr>
          <w:rFonts w:hint="cs"/>
          <w:rtl/>
        </w:rPr>
        <w:t>ی</w:t>
      </w:r>
      <w:r w:rsidRPr="00930BB6">
        <w:rPr>
          <w:rFonts w:hint="cs"/>
          <w:rtl/>
        </w:rPr>
        <w:t>ن ن</w:t>
      </w:r>
      <w:r w:rsidR="00E05FA0" w:rsidRPr="00930BB6">
        <w:rPr>
          <w:rFonts w:hint="cs"/>
          <w:rtl/>
        </w:rPr>
        <w:t>ی</w:t>
      </w:r>
      <w:r w:rsidRPr="00930BB6">
        <w:rPr>
          <w:rFonts w:hint="cs"/>
          <w:rtl/>
        </w:rPr>
        <w:t>ست. و</w:t>
      </w:r>
      <w:r w:rsidR="00E05FA0" w:rsidRPr="00930BB6">
        <w:rPr>
          <w:rFonts w:hint="cs"/>
          <w:rtl/>
        </w:rPr>
        <w:t>ی</w:t>
      </w:r>
      <w:r w:rsidRPr="00930BB6">
        <w:rPr>
          <w:rFonts w:hint="cs"/>
          <w:rtl/>
        </w:rPr>
        <w:t xml:space="preserve"> افزود: ا</w:t>
      </w:r>
      <w:r w:rsidR="00E05FA0" w:rsidRPr="00930BB6">
        <w:rPr>
          <w:rFonts w:hint="cs"/>
          <w:rtl/>
        </w:rPr>
        <w:t>ی</w:t>
      </w:r>
      <w:r w:rsidRPr="00930BB6">
        <w:rPr>
          <w:rFonts w:hint="cs"/>
          <w:rtl/>
        </w:rPr>
        <w:t xml:space="preserve"> ابومحمد! و نزد ما، علم جامع وجود دارد و اهل سنت نم</w:t>
      </w:r>
      <w:r w:rsidR="00E05FA0" w:rsidRPr="00930BB6">
        <w:rPr>
          <w:rFonts w:hint="cs"/>
          <w:rtl/>
        </w:rPr>
        <w:t>ی</w:t>
      </w:r>
      <w:r w:rsidRPr="00930BB6">
        <w:rPr>
          <w:rFonts w:hint="cs"/>
          <w:cs/>
        </w:rPr>
        <w:t>‎</w:t>
      </w:r>
      <w:r w:rsidRPr="00930BB6">
        <w:rPr>
          <w:rFonts w:hint="cs"/>
          <w:rtl/>
        </w:rPr>
        <w:t xml:space="preserve">دانند </w:t>
      </w:r>
      <w:r w:rsidR="00E05FA0" w:rsidRPr="00930BB6">
        <w:rPr>
          <w:rFonts w:hint="cs"/>
          <w:rtl/>
        </w:rPr>
        <w:t>ک</w:t>
      </w:r>
      <w:r w:rsidRPr="00930BB6">
        <w:rPr>
          <w:rFonts w:hint="cs"/>
          <w:rtl/>
        </w:rPr>
        <w:t>ه علم جامع چ</w:t>
      </w:r>
      <w:r w:rsidR="00E05FA0" w:rsidRPr="00930BB6">
        <w:rPr>
          <w:rFonts w:hint="cs"/>
          <w:rtl/>
        </w:rPr>
        <w:t>ی</w:t>
      </w:r>
      <w:r w:rsidRPr="00930BB6">
        <w:rPr>
          <w:rFonts w:hint="cs"/>
          <w:rtl/>
        </w:rPr>
        <w:t>ست؟ ابوبص</w:t>
      </w:r>
      <w:r w:rsidR="00E05FA0" w:rsidRPr="00930BB6">
        <w:rPr>
          <w:rFonts w:hint="cs"/>
          <w:rtl/>
        </w:rPr>
        <w:t>ی</w:t>
      </w:r>
      <w:r w:rsidRPr="00930BB6">
        <w:rPr>
          <w:rFonts w:hint="cs"/>
          <w:rtl/>
        </w:rPr>
        <w:t>ر گو</w:t>
      </w:r>
      <w:r w:rsidR="00E05FA0" w:rsidRPr="00930BB6">
        <w:rPr>
          <w:rFonts w:hint="cs"/>
          <w:rtl/>
        </w:rPr>
        <w:t>ی</w:t>
      </w:r>
      <w:r w:rsidRPr="00930BB6">
        <w:rPr>
          <w:rFonts w:hint="cs"/>
          <w:rtl/>
        </w:rPr>
        <w:t>د: گفتم: فدا</w:t>
      </w:r>
      <w:r w:rsidR="00E05FA0" w:rsidRPr="00930BB6">
        <w:rPr>
          <w:rFonts w:hint="cs"/>
          <w:rtl/>
        </w:rPr>
        <w:t>ی</w:t>
      </w:r>
      <w:r w:rsidRPr="00930BB6">
        <w:rPr>
          <w:rFonts w:hint="cs"/>
          <w:rtl/>
        </w:rPr>
        <w:t>ت شوم! علم جامع چ</w:t>
      </w:r>
      <w:r w:rsidR="00E05FA0" w:rsidRPr="00930BB6">
        <w:rPr>
          <w:rFonts w:hint="cs"/>
          <w:rtl/>
        </w:rPr>
        <w:t>ی</w:t>
      </w:r>
      <w:r w:rsidRPr="00930BB6">
        <w:rPr>
          <w:rFonts w:hint="cs"/>
          <w:rtl/>
        </w:rPr>
        <w:t>ست؟ گفت: صح</w:t>
      </w:r>
      <w:r w:rsidR="00E05FA0" w:rsidRPr="00930BB6">
        <w:rPr>
          <w:rFonts w:hint="cs"/>
          <w:rtl/>
        </w:rPr>
        <w:t>ی</w:t>
      </w:r>
      <w:r w:rsidRPr="00930BB6">
        <w:rPr>
          <w:rFonts w:hint="cs"/>
          <w:rtl/>
        </w:rPr>
        <w:t>فه</w:t>
      </w:r>
      <w:r w:rsidRPr="00930BB6">
        <w:rPr>
          <w:rFonts w:hint="cs"/>
          <w:cs/>
        </w:rPr>
        <w:t>‎</w:t>
      </w:r>
      <w:r w:rsidRPr="00930BB6">
        <w:rPr>
          <w:rFonts w:hint="cs"/>
          <w:rtl/>
        </w:rPr>
        <w:t>ا</w:t>
      </w:r>
      <w:r w:rsidR="00E05FA0" w:rsidRPr="00930BB6">
        <w:rPr>
          <w:rFonts w:hint="cs"/>
          <w:rtl/>
        </w:rPr>
        <w:t>ی</w:t>
      </w:r>
      <w:r w:rsidRPr="00930BB6">
        <w:rPr>
          <w:rFonts w:hint="cs"/>
          <w:rtl/>
        </w:rPr>
        <w:t xml:space="preserve"> است </w:t>
      </w:r>
      <w:r w:rsidR="00E05FA0" w:rsidRPr="00930BB6">
        <w:rPr>
          <w:rFonts w:hint="cs"/>
          <w:rtl/>
        </w:rPr>
        <w:t>ک</w:t>
      </w:r>
      <w:r w:rsidRPr="00930BB6">
        <w:rPr>
          <w:rFonts w:hint="cs"/>
          <w:rtl/>
        </w:rPr>
        <w:t>ه طول آن هفتاد دست به دست رسول خدا</w:t>
      </w:r>
      <w:r w:rsidR="006019BC" w:rsidRPr="00E05FA0">
        <w:rPr>
          <w:rFonts w:cs="CTraditional Arabic" w:hint="cs"/>
          <w:rtl/>
        </w:rPr>
        <w:t>ص</w:t>
      </w:r>
      <w:r w:rsidRPr="00930BB6">
        <w:rPr>
          <w:rFonts w:hint="cs"/>
          <w:rtl/>
        </w:rPr>
        <w:t xml:space="preserve"> است و حضرت عل</w:t>
      </w:r>
      <w:r w:rsidR="00E05FA0" w:rsidRPr="00930BB6">
        <w:rPr>
          <w:rFonts w:hint="cs"/>
          <w:rtl/>
        </w:rPr>
        <w:t>ی</w:t>
      </w:r>
      <w:r w:rsidRPr="00930BB6">
        <w:rPr>
          <w:rFonts w:hint="cs"/>
          <w:rtl/>
        </w:rPr>
        <w:t xml:space="preserve"> با دست راست خو</w:t>
      </w:r>
      <w:r w:rsidR="00E05FA0" w:rsidRPr="00930BB6">
        <w:rPr>
          <w:rFonts w:hint="cs"/>
          <w:rtl/>
        </w:rPr>
        <w:t>ی</w:t>
      </w:r>
      <w:r w:rsidRPr="00930BB6">
        <w:rPr>
          <w:rFonts w:hint="cs"/>
          <w:rtl/>
        </w:rPr>
        <w:t>ش آن را نوشته است. در ا</w:t>
      </w:r>
      <w:r w:rsidR="00E05FA0" w:rsidRPr="00930BB6">
        <w:rPr>
          <w:rFonts w:hint="cs"/>
          <w:rtl/>
        </w:rPr>
        <w:t>ی</w:t>
      </w:r>
      <w:r w:rsidRPr="00930BB6">
        <w:rPr>
          <w:rFonts w:hint="cs"/>
          <w:rtl/>
        </w:rPr>
        <w:t>ن صح</w:t>
      </w:r>
      <w:r w:rsidR="00E05FA0" w:rsidRPr="00930BB6">
        <w:rPr>
          <w:rFonts w:hint="cs"/>
          <w:rtl/>
        </w:rPr>
        <w:t>ی</w:t>
      </w:r>
      <w:r w:rsidRPr="00930BB6">
        <w:rPr>
          <w:rFonts w:hint="cs"/>
          <w:rtl/>
        </w:rPr>
        <w:t>فه هر حلال و حرام</w:t>
      </w:r>
      <w:r w:rsidR="00E05FA0" w:rsidRPr="00930BB6">
        <w:rPr>
          <w:rFonts w:hint="cs"/>
          <w:rtl/>
        </w:rPr>
        <w:t>ی</w:t>
      </w:r>
      <w:r w:rsidRPr="00930BB6">
        <w:rPr>
          <w:rFonts w:hint="cs"/>
          <w:rtl/>
        </w:rPr>
        <w:t xml:space="preserve"> وجود دارد و هر چ</w:t>
      </w:r>
      <w:r w:rsidR="00E05FA0" w:rsidRPr="00930BB6">
        <w:rPr>
          <w:rFonts w:hint="cs"/>
          <w:rtl/>
        </w:rPr>
        <w:t>ی</w:t>
      </w:r>
      <w:r w:rsidRPr="00930BB6">
        <w:rPr>
          <w:rFonts w:hint="cs"/>
          <w:rtl/>
        </w:rPr>
        <w:t>ز</w:t>
      </w:r>
      <w:r w:rsidR="00E05FA0" w:rsidRPr="00930BB6">
        <w:rPr>
          <w:rFonts w:hint="cs"/>
          <w:rtl/>
        </w:rPr>
        <w:t>ی</w:t>
      </w:r>
      <w:r w:rsidRPr="00930BB6">
        <w:rPr>
          <w:rFonts w:hint="cs"/>
          <w:rtl/>
        </w:rPr>
        <w:t xml:space="preserve"> </w:t>
      </w:r>
      <w:r w:rsidR="00E05FA0" w:rsidRPr="00930BB6">
        <w:rPr>
          <w:rFonts w:hint="cs"/>
          <w:rtl/>
        </w:rPr>
        <w:t>ک</w:t>
      </w:r>
      <w:r w:rsidRPr="00930BB6">
        <w:rPr>
          <w:rFonts w:hint="cs"/>
          <w:rtl/>
        </w:rPr>
        <w:t>ه مردم بدان ن</w:t>
      </w:r>
      <w:r w:rsidR="00E05FA0" w:rsidRPr="00930BB6">
        <w:rPr>
          <w:rFonts w:hint="cs"/>
          <w:rtl/>
        </w:rPr>
        <w:t>ی</w:t>
      </w:r>
      <w:r w:rsidRPr="00930BB6">
        <w:rPr>
          <w:rFonts w:hint="cs"/>
          <w:rtl/>
        </w:rPr>
        <w:t>ازمند باشند حت</w:t>
      </w:r>
      <w:r w:rsidR="00E05FA0" w:rsidRPr="00930BB6">
        <w:rPr>
          <w:rFonts w:hint="cs"/>
          <w:rtl/>
        </w:rPr>
        <w:t>ی</w:t>
      </w:r>
      <w:r w:rsidRPr="00930BB6">
        <w:rPr>
          <w:rFonts w:hint="cs"/>
          <w:rtl/>
        </w:rPr>
        <w:t xml:space="preserve"> د</w:t>
      </w:r>
      <w:r w:rsidR="00E05FA0" w:rsidRPr="00930BB6">
        <w:rPr>
          <w:rFonts w:hint="cs"/>
          <w:rtl/>
        </w:rPr>
        <w:t>ی</w:t>
      </w:r>
      <w:r w:rsidRPr="00930BB6">
        <w:rPr>
          <w:rFonts w:hint="cs"/>
          <w:rtl/>
        </w:rPr>
        <w:t>ه</w:t>
      </w:r>
      <w:r w:rsidRPr="00930BB6">
        <w:rPr>
          <w:rFonts w:hint="cs"/>
          <w:cs/>
        </w:rPr>
        <w:t>‎</w:t>
      </w:r>
      <w:r w:rsidR="00E05FA0" w:rsidRPr="00930BB6">
        <w:rPr>
          <w:rFonts w:hint="cs"/>
          <w:rtl/>
        </w:rPr>
        <w:t>ی</w:t>
      </w:r>
      <w:r w:rsidRPr="00930BB6">
        <w:rPr>
          <w:rFonts w:hint="cs"/>
          <w:rtl/>
        </w:rPr>
        <w:t xml:space="preserve"> جراحات در آن هست. با دستش به من زد و گفت: اجازه م</w:t>
      </w:r>
      <w:r w:rsidR="00E05FA0" w:rsidRPr="00930BB6">
        <w:rPr>
          <w:rFonts w:hint="cs"/>
          <w:rtl/>
        </w:rPr>
        <w:t>ی</w:t>
      </w:r>
      <w:r w:rsidRPr="00930BB6">
        <w:rPr>
          <w:rFonts w:hint="cs"/>
          <w:cs/>
        </w:rPr>
        <w:t>‎</w:t>
      </w:r>
      <w:r w:rsidRPr="00930BB6">
        <w:rPr>
          <w:rFonts w:hint="cs"/>
          <w:rtl/>
        </w:rPr>
        <w:t>ده</w:t>
      </w:r>
      <w:r w:rsidR="00E05FA0" w:rsidRPr="00930BB6">
        <w:rPr>
          <w:rFonts w:hint="cs"/>
          <w:rtl/>
        </w:rPr>
        <w:t>ی</w:t>
      </w:r>
      <w:r w:rsidRPr="00930BB6">
        <w:rPr>
          <w:rFonts w:hint="cs"/>
          <w:rtl/>
        </w:rPr>
        <w:t xml:space="preserve"> ا</w:t>
      </w:r>
      <w:r w:rsidR="00E05FA0" w:rsidRPr="00930BB6">
        <w:rPr>
          <w:rFonts w:hint="cs"/>
          <w:rtl/>
        </w:rPr>
        <w:t>ی</w:t>
      </w:r>
      <w:r w:rsidRPr="00930BB6">
        <w:rPr>
          <w:rFonts w:hint="cs"/>
          <w:rtl/>
        </w:rPr>
        <w:t xml:space="preserve"> ابومحمد! گفتم: فدا</w:t>
      </w:r>
      <w:r w:rsidR="00E05FA0" w:rsidRPr="00930BB6">
        <w:rPr>
          <w:rFonts w:hint="cs"/>
          <w:rtl/>
        </w:rPr>
        <w:t>ی</w:t>
      </w:r>
      <w:r w:rsidRPr="00930BB6">
        <w:rPr>
          <w:rFonts w:hint="cs"/>
          <w:rtl/>
        </w:rPr>
        <w:t xml:space="preserve">ت شوم! من در خدمت تو هستم هر </w:t>
      </w:r>
      <w:r w:rsidR="00E05FA0" w:rsidRPr="00930BB6">
        <w:rPr>
          <w:rFonts w:hint="cs"/>
          <w:rtl/>
        </w:rPr>
        <w:t>ک</w:t>
      </w:r>
      <w:r w:rsidRPr="00930BB6">
        <w:rPr>
          <w:rFonts w:hint="cs"/>
          <w:rtl/>
        </w:rPr>
        <w:t>ار</w:t>
      </w:r>
      <w:r w:rsidR="00E05FA0" w:rsidRPr="00930BB6">
        <w:rPr>
          <w:rFonts w:hint="cs"/>
          <w:rtl/>
        </w:rPr>
        <w:t>ی</w:t>
      </w:r>
      <w:r w:rsidRPr="00930BB6">
        <w:rPr>
          <w:rFonts w:hint="cs"/>
          <w:rtl/>
        </w:rPr>
        <w:t xml:space="preserve"> م</w:t>
      </w:r>
      <w:r w:rsidR="00E05FA0" w:rsidRPr="00930BB6">
        <w:rPr>
          <w:rFonts w:hint="cs"/>
          <w:rtl/>
        </w:rPr>
        <w:t>ی</w:t>
      </w:r>
      <w:r w:rsidRPr="00930BB6">
        <w:rPr>
          <w:rFonts w:hint="cs"/>
          <w:cs/>
        </w:rPr>
        <w:t>‎</w:t>
      </w:r>
      <w:r w:rsidRPr="00930BB6">
        <w:rPr>
          <w:rFonts w:hint="cs"/>
          <w:rtl/>
        </w:rPr>
        <w:t>خواه</w:t>
      </w:r>
      <w:r w:rsidR="00E05FA0" w:rsidRPr="00930BB6">
        <w:rPr>
          <w:rFonts w:hint="cs"/>
          <w:rtl/>
        </w:rPr>
        <w:t>ی</w:t>
      </w:r>
      <w:r w:rsidRPr="00930BB6">
        <w:rPr>
          <w:rFonts w:hint="cs"/>
          <w:rtl/>
        </w:rPr>
        <w:t xml:space="preserve"> ب</w:t>
      </w:r>
      <w:r w:rsidR="00E05FA0" w:rsidRPr="00930BB6">
        <w:rPr>
          <w:rFonts w:hint="cs"/>
          <w:rtl/>
        </w:rPr>
        <w:t>ک</w:t>
      </w:r>
      <w:r w:rsidRPr="00930BB6">
        <w:rPr>
          <w:rFonts w:hint="cs"/>
          <w:rtl/>
        </w:rPr>
        <w:t>ن. ابوبص</w:t>
      </w:r>
      <w:r w:rsidR="00E05FA0" w:rsidRPr="00930BB6">
        <w:rPr>
          <w:rFonts w:hint="cs"/>
          <w:rtl/>
        </w:rPr>
        <w:t>ی</w:t>
      </w:r>
      <w:r w:rsidRPr="00930BB6">
        <w:rPr>
          <w:rFonts w:hint="cs"/>
          <w:rtl/>
        </w:rPr>
        <w:t>ر گو</w:t>
      </w:r>
      <w:r w:rsidR="00E05FA0" w:rsidRPr="00930BB6">
        <w:rPr>
          <w:rFonts w:hint="cs"/>
          <w:rtl/>
        </w:rPr>
        <w:t>ی</w:t>
      </w:r>
      <w:r w:rsidRPr="00930BB6">
        <w:rPr>
          <w:rFonts w:hint="cs"/>
          <w:rtl/>
        </w:rPr>
        <w:t>د: با دستش مرا فشار داد و گفت: حت</w:t>
      </w:r>
      <w:r w:rsidR="00E05FA0" w:rsidRPr="00930BB6">
        <w:rPr>
          <w:rFonts w:hint="cs"/>
          <w:rtl/>
        </w:rPr>
        <w:t>ی</w:t>
      </w:r>
      <w:r w:rsidRPr="00930BB6">
        <w:rPr>
          <w:rFonts w:hint="cs"/>
          <w:rtl/>
        </w:rPr>
        <w:t xml:space="preserve"> خسارت ا</w:t>
      </w:r>
      <w:r w:rsidR="00E05FA0" w:rsidRPr="00930BB6">
        <w:rPr>
          <w:rFonts w:hint="cs"/>
          <w:rtl/>
        </w:rPr>
        <w:t>ی</w:t>
      </w:r>
      <w:r w:rsidRPr="00930BB6">
        <w:rPr>
          <w:rFonts w:hint="cs"/>
          <w:rtl/>
        </w:rPr>
        <w:t xml:space="preserve">ن </w:t>
      </w:r>
      <w:r w:rsidR="00E05FA0" w:rsidRPr="00930BB6">
        <w:rPr>
          <w:rFonts w:hint="cs"/>
          <w:rtl/>
        </w:rPr>
        <w:t>ک</w:t>
      </w:r>
      <w:r w:rsidRPr="00930BB6">
        <w:rPr>
          <w:rFonts w:hint="cs"/>
          <w:rtl/>
        </w:rPr>
        <w:t>ار در آن وجود دارد. گو</w:t>
      </w:r>
      <w:r w:rsidR="00E05FA0" w:rsidRPr="00930BB6">
        <w:rPr>
          <w:rFonts w:hint="cs"/>
          <w:rtl/>
        </w:rPr>
        <w:t>یی</w:t>
      </w:r>
      <w:r w:rsidRPr="00930BB6">
        <w:rPr>
          <w:rFonts w:hint="cs"/>
          <w:rtl/>
        </w:rPr>
        <w:t xml:space="preserve"> او عصبان</w:t>
      </w:r>
      <w:r w:rsidR="00E05FA0" w:rsidRPr="00930BB6">
        <w:rPr>
          <w:rFonts w:hint="cs"/>
          <w:rtl/>
        </w:rPr>
        <w:t>ی</w:t>
      </w:r>
      <w:r w:rsidRPr="00930BB6">
        <w:rPr>
          <w:rFonts w:hint="cs"/>
          <w:rtl/>
        </w:rPr>
        <w:t xml:space="preserve"> بود. راو</w:t>
      </w:r>
      <w:r w:rsidR="00E05FA0" w:rsidRPr="00930BB6">
        <w:rPr>
          <w:rFonts w:hint="cs"/>
          <w:rtl/>
        </w:rPr>
        <w:t>ی</w:t>
      </w:r>
      <w:r w:rsidRPr="00930BB6">
        <w:rPr>
          <w:rFonts w:hint="cs"/>
          <w:rtl/>
        </w:rPr>
        <w:t xml:space="preserve"> افزود: گفتم: به خدا، ا</w:t>
      </w:r>
      <w:r w:rsidR="00E05FA0" w:rsidRPr="00930BB6">
        <w:rPr>
          <w:rFonts w:hint="cs"/>
          <w:rtl/>
        </w:rPr>
        <w:t>ی</w:t>
      </w:r>
      <w:r w:rsidRPr="00930BB6">
        <w:rPr>
          <w:rFonts w:hint="cs"/>
          <w:rtl/>
        </w:rPr>
        <w:t>ن همان علم است. و</w:t>
      </w:r>
      <w:r w:rsidR="00E05FA0" w:rsidRPr="00930BB6">
        <w:rPr>
          <w:rFonts w:hint="cs"/>
          <w:rtl/>
        </w:rPr>
        <w:t>ی</w:t>
      </w:r>
      <w:r w:rsidRPr="00930BB6">
        <w:rPr>
          <w:rFonts w:hint="cs"/>
          <w:rtl/>
        </w:rPr>
        <w:t xml:space="preserve"> گفت: آن علم است ول</w:t>
      </w:r>
      <w:r w:rsidR="00E05FA0" w:rsidRPr="00930BB6">
        <w:rPr>
          <w:rFonts w:hint="cs"/>
          <w:rtl/>
        </w:rPr>
        <w:t>ی</w:t>
      </w:r>
      <w:r w:rsidRPr="00930BB6">
        <w:rPr>
          <w:rFonts w:hint="cs"/>
          <w:rtl/>
        </w:rPr>
        <w:t xml:space="preserve"> علم تنها ا</w:t>
      </w:r>
      <w:r w:rsidR="00E05FA0" w:rsidRPr="00930BB6">
        <w:rPr>
          <w:rFonts w:hint="cs"/>
          <w:rtl/>
        </w:rPr>
        <w:t>ی</w:t>
      </w:r>
      <w:r w:rsidRPr="00930BB6">
        <w:rPr>
          <w:rFonts w:hint="cs"/>
          <w:rtl/>
        </w:rPr>
        <w:t>ن ن</w:t>
      </w:r>
      <w:r w:rsidR="00E05FA0" w:rsidRPr="00930BB6">
        <w:rPr>
          <w:rFonts w:hint="cs"/>
          <w:rtl/>
        </w:rPr>
        <w:t>ی</w:t>
      </w:r>
      <w:r w:rsidRPr="00930BB6">
        <w:rPr>
          <w:rFonts w:hint="cs"/>
          <w:rtl/>
        </w:rPr>
        <w:t>ست. سپس مدت</w:t>
      </w:r>
      <w:r w:rsidR="00E05FA0" w:rsidRPr="00930BB6">
        <w:rPr>
          <w:rFonts w:hint="cs"/>
          <w:rtl/>
        </w:rPr>
        <w:t>ی</w:t>
      </w:r>
      <w:r w:rsidRPr="00930BB6">
        <w:rPr>
          <w:rFonts w:hint="cs"/>
          <w:rtl/>
        </w:rPr>
        <w:t xml:space="preserve"> س</w:t>
      </w:r>
      <w:r w:rsidR="00E05FA0" w:rsidRPr="00930BB6">
        <w:rPr>
          <w:rFonts w:hint="cs"/>
          <w:rtl/>
        </w:rPr>
        <w:t>ک</w:t>
      </w:r>
      <w:r w:rsidRPr="00930BB6">
        <w:rPr>
          <w:rFonts w:hint="cs"/>
          <w:rtl/>
        </w:rPr>
        <w:t xml:space="preserve">وت </w:t>
      </w:r>
      <w:r w:rsidR="00E05FA0" w:rsidRPr="00930BB6">
        <w:rPr>
          <w:rFonts w:hint="cs"/>
          <w:rtl/>
        </w:rPr>
        <w:t>ک</w:t>
      </w:r>
      <w:r w:rsidRPr="00930BB6">
        <w:rPr>
          <w:rFonts w:hint="cs"/>
          <w:rtl/>
        </w:rPr>
        <w:t>رد و آنگاه گفت: و نزد ما رمز وجود دارد و اهل سنت نم</w:t>
      </w:r>
      <w:r w:rsidR="00E05FA0" w:rsidRPr="00930BB6">
        <w:rPr>
          <w:rFonts w:hint="cs"/>
          <w:rtl/>
        </w:rPr>
        <w:t>ی</w:t>
      </w:r>
      <w:r w:rsidRPr="00930BB6">
        <w:rPr>
          <w:rFonts w:hint="cs"/>
          <w:cs/>
        </w:rPr>
        <w:t>‎</w:t>
      </w:r>
      <w:r w:rsidRPr="00930BB6">
        <w:rPr>
          <w:rFonts w:hint="cs"/>
          <w:rtl/>
        </w:rPr>
        <w:t xml:space="preserve">دانند </w:t>
      </w:r>
      <w:r w:rsidR="00E05FA0" w:rsidRPr="00930BB6">
        <w:rPr>
          <w:rFonts w:hint="cs"/>
          <w:rtl/>
        </w:rPr>
        <w:t>ک</w:t>
      </w:r>
      <w:r w:rsidRPr="00930BB6">
        <w:rPr>
          <w:rFonts w:hint="cs"/>
          <w:rtl/>
        </w:rPr>
        <w:t>ه رمز چ</w:t>
      </w:r>
      <w:r w:rsidR="00E05FA0" w:rsidRPr="00930BB6">
        <w:rPr>
          <w:rFonts w:hint="cs"/>
          <w:rtl/>
        </w:rPr>
        <w:t>ی</w:t>
      </w:r>
      <w:r w:rsidRPr="00930BB6">
        <w:rPr>
          <w:rFonts w:hint="cs"/>
          <w:rtl/>
        </w:rPr>
        <w:t>ست؟ ابوبص</w:t>
      </w:r>
      <w:r w:rsidR="00E05FA0" w:rsidRPr="00930BB6">
        <w:rPr>
          <w:rFonts w:hint="cs"/>
          <w:rtl/>
        </w:rPr>
        <w:t>ی</w:t>
      </w:r>
      <w:r w:rsidRPr="00930BB6">
        <w:rPr>
          <w:rFonts w:hint="cs"/>
          <w:rtl/>
        </w:rPr>
        <w:t>ر گو</w:t>
      </w:r>
      <w:r w:rsidR="00E05FA0" w:rsidRPr="00930BB6">
        <w:rPr>
          <w:rFonts w:hint="cs"/>
          <w:rtl/>
        </w:rPr>
        <w:t>ی</w:t>
      </w:r>
      <w:r w:rsidRPr="00930BB6">
        <w:rPr>
          <w:rFonts w:hint="cs"/>
          <w:rtl/>
        </w:rPr>
        <w:t>د: گفتم: رمز چ</w:t>
      </w:r>
      <w:r w:rsidR="00E05FA0" w:rsidRPr="00930BB6">
        <w:rPr>
          <w:rFonts w:hint="cs"/>
          <w:rtl/>
        </w:rPr>
        <w:t>ی</w:t>
      </w:r>
      <w:r w:rsidRPr="00930BB6">
        <w:rPr>
          <w:rFonts w:hint="cs"/>
          <w:rtl/>
        </w:rPr>
        <w:t xml:space="preserve">ست؟ گفت: </w:t>
      </w:r>
      <w:r w:rsidR="00E05FA0" w:rsidRPr="00930BB6">
        <w:rPr>
          <w:rFonts w:hint="cs"/>
          <w:rtl/>
        </w:rPr>
        <w:t>کی</w:t>
      </w:r>
      <w:r w:rsidRPr="00930BB6">
        <w:rPr>
          <w:rFonts w:hint="cs"/>
          <w:rtl/>
        </w:rPr>
        <w:t>سه</w:t>
      </w:r>
      <w:r w:rsidRPr="00930BB6">
        <w:rPr>
          <w:rFonts w:hint="cs"/>
          <w:cs/>
        </w:rPr>
        <w:t>‎</w:t>
      </w:r>
      <w:r w:rsidRPr="00930BB6">
        <w:rPr>
          <w:rFonts w:hint="cs"/>
          <w:rtl/>
        </w:rPr>
        <w:t>ا</w:t>
      </w:r>
      <w:r w:rsidR="00E05FA0" w:rsidRPr="00930BB6">
        <w:rPr>
          <w:rFonts w:hint="cs"/>
          <w:rtl/>
        </w:rPr>
        <w:t>ی</w:t>
      </w:r>
      <w:r w:rsidRPr="00930BB6">
        <w:rPr>
          <w:rFonts w:hint="cs"/>
          <w:rtl/>
        </w:rPr>
        <w:t xml:space="preserve"> چرم</w:t>
      </w:r>
      <w:r w:rsidR="00E05FA0" w:rsidRPr="00930BB6">
        <w:rPr>
          <w:rFonts w:hint="cs"/>
          <w:rtl/>
        </w:rPr>
        <w:t>ی</w:t>
      </w:r>
      <w:r w:rsidRPr="00930BB6">
        <w:rPr>
          <w:rFonts w:hint="cs"/>
          <w:rtl/>
        </w:rPr>
        <w:t xml:space="preserve"> است </w:t>
      </w:r>
      <w:r w:rsidR="00E05FA0" w:rsidRPr="00930BB6">
        <w:rPr>
          <w:rFonts w:hint="cs"/>
          <w:rtl/>
        </w:rPr>
        <w:t>ک</w:t>
      </w:r>
      <w:r w:rsidRPr="00930BB6">
        <w:rPr>
          <w:rFonts w:hint="cs"/>
          <w:rtl/>
        </w:rPr>
        <w:t>ه علم پ</w:t>
      </w:r>
      <w:r w:rsidR="00E05FA0" w:rsidRPr="00930BB6">
        <w:rPr>
          <w:rFonts w:hint="cs"/>
          <w:rtl/>
        </w:rPr>
        <w:t>ی</w:t>
      </w:r>
      <w:r w:rsidRPr="00930BB6">
        <w:rPr>
          <w:rFonts w:hint="cs"/>
          <w:rtl/>
        </w:rPr>
        <w:t>امبران و صد</w:t>
      </w:r>
      <w:r w:rsidR="00E05FA0" w:rsidRPr="00930BB6">
        <w:rPr>
          <w:rFonts w:hint="cs"/>
          <w:rtl/>
        </w:rPr>
        <w:t>ی</w:t>
      </w:r>
      <w:r w:rsidRPr="00930BB6">
        <w:rPr>
          <w:rFonts w:hint="cs"/>
          <w:rtl/>
        </w:rPr>
        <w:t>ق</w:t>
      </w:r>
      <w:r w:rsidR="00E05FA0" w:rsidRPr="00930BB6">
        <w:rPr>
          <w:rFonts w:hint="cs"/>
          <w:rtl/>
        </w:rPr>
        <w:t>ی</w:t>
      </w:r>
      <w:r w:rsidRPr="00930BB6">
        <w:rPr>
          <w:rFonts w:hint="cs"/>
          <w:rtl/>
        </w:rPr>
        <w:t>ن و دانشمندان بن</w:t>
      </w:r>
      <w:r w:rsidR="00E05FA0" w:rsidRPr="00930BB6">
        <w:rPr>
          <w:rFonts w:hint="cs"/>
          <w:rtl/>
        </w:rPr>
        <w:t>ی</w:t>
      </w:r>
      <w:r w:rsidRPr="00930BB6">
        <w:rPr>
          <w:rFonts w:hint="cs"/>
          <w:rtl/>
        </w:rPr>
        <w:t xml:space="preserve"> اسرائ</w:t>
      </w:r>
      <w:r w:rsidR="00E05FA0" w:rsidRPr="00930BB6">
        <w:rPr>
          <w:rFonts w:hint="cs"/>
          <w:rtl/>
        </w:rPr>
        <w:t>ی</w:t>
      </w:r>
      <w:r w:rsidRPr="00930BB6">
        <w:rPr>
          <w:rFonts w:hint="cs"/>
          <w:rtl/>
        </w:rPr>
        <w:t>ل در آن هست. راو</w:t>
      </w:r>
      <w:r w:rsidR="00E05FA0" w:rsidRPr="00930BB6">
        <w:rPr>
          <w:rFonts w:hint="cs"/>
          <w:rtl/>
        </w:rPr>
        <w:t>ی</w:t>
      </w:r>
      <w:r w:rsidRPr="00930BB6">
        <w:rPr>
          <w:rFonts w:hint="cs"/>
          <w:rtl/>
        </w:rPr>
        <w:t xml:space="preserve"> گو</w:t>
      </w:r>
      <w:r w:rsidR="00E05FA0" w:rsidRPr="00930BB6">
        <w:rPr>
          <w:rFonts w:hint="cs"/>
          <w:rtl/>
        </w:rPr>
        <w:t>ی</w:t>
      </w:r>
      <w:r w:rsidRPr="00930BB6">
        <w:rPr>
          <w:rFonts w:hint="cs"/>
          <w:rtl/>
        </w:rPr>
        <w:t>د: گفتم: همانا ا</w:t>
      </w:r>
      <w:r w:rsidR="00E05FA0" w:rsidRPr="00930BB6">
        <w:rPr>
          <w:rFonts w:hint="cs"/>
          <w:rtl/>
        </w:rPr>
        <w:t>ی</w:t>
      </w:r>
      <w:r w:rsidRPr="00930BB6">
        <w:rPr>
          <w:rFonts w:hint="cs"/>
          <w:rtl/>
        </w:rPr>
        <w:t>ن هم علم است. ابوعبدالله گفت: آر</w:t>
      </w:r>
      <w:r w:rsidR="00E05FA0" w:rsidRPr="00930BB6">
        <w:rPr>
          <w:rFonts w:hint="cs"/>
          <w:rtl/>
        </w:rPr>
        <w:t>ی</w:t>
      </w:r>
      <w:r w:rsidRPr="00930BB6">
        <w:rPr>
          <w:rFonts w:hint="cs"/>
          <w:rtl/>
        </w:rPr>
        <w:t>، علم است ول</w:t>
      </w:r>
      <w:r w:rsidR="00E05FA0" w:rsidRPr="00930BB6">
        <w:rPr>
          <w:rFonts w:hint="cs"/>
          <w:rtl/>
        </w:rPr>
        <w:t>ی</w:t>
      </w:r>
      <w:r w:rsidRPr="00930BB6">
        <w:rPr>
          <w:rFonts w:hint="cs"/>
          <w:rtl/>
        </w:rPr>
        <w:t xml:space="preserve"> علم تنها ا</w:t>
      </w:r>
      <w:r w:rsidR="00E05FA0" w:rsidRPr="00930BB6">
        <w:rPr>
          <w:rFonts w:hint="cs"/>
          <w:rtl/>
        </w:rPr>
        <w:t>ی</w:t>
      </w:r>
      <w:r w:rsidRPr="00930BB6">
        <w:rPr>
          <w:rFonts w:hint="cs"/>
          <w:rtl/>
        </w:rPr>
        <w:t>ن ن</w:t>
      </w:r>
      <w:r w:rsidR="00E05FA0" w:rsidRPr="00930BB6">
        <w:rPr>
          <w:rFonts w:hint="cs"/>
          <w:rtl/>
        </w:rPr>
        <w:t>ی</w:t>
      </w:r>
      <w:r w:rsidRPr="00930BB6">
        <w:rPr>
          <w:rFonts w:hint="cs"/>
          <w:rtl/>
        </w:rPr>
        <w:t>ست. سپس مدت</w:t>
      </w:r>
      <w:r w:rsidR="00E05FA0" w:rsidRPr="00930BB6">
        <w:rPr>
          <w:rFonts w:hint="cs"/>
          <w:rtl/>
        </w:rPr>
        <w:t>ی</w:t>
      </w:r>
      <w:r w:rsidRPr="00930BB6">
        <w:rPr>
          <w:rFonts w:hint="cs"/>
          <w:rtl/>
        </w:rPr>
        <w:t xml:space="preserve"> س</w:t>
      </w:r>
      <w:r w:rsidR="00E05FA0" w:rsidRPr="00930BB6">
        <w:rPr>
          <w:rFonts w:hint="cs"/>
          <w:rtl/>
        </w:rPr>
        <w:t>ک</w:t>
      </w:r>
      <w:r w:rsidRPr="00930BB6">
        <w:rPr>
          <w:rFonts w:hint="cs"/>
          <w:rtl/>
        </w:rPr>
        <w:t>وت اخت</w:t>
      </w:r>
      <w:r w:rsidR="00E05FA0" w:rsidRPr="00930BB6">
        <w:rPr>
          <w:rFonts w:hint="cs"/>
          <w:rtl/>
        </w:rPr>
        <w:t>ی</w:t>
      </w:r>
      <w:r w:rsidRPr="00930BB6">
        <w:rPr>
          <w:rFonts w:hint="cs"/>
          <w:rtl/>
        </w:rPr>
        <w:t xml:space="preserve">ار </w:t>
      </w:r>
      <w:r w:rsidR="00E05FA0" w:rsidRPr="00930BB6">
        <w:rPr>
          <w:rFonts w:hint="cs"/>
          <w:rtl/>
        </w:rPr>
        <w:t>ک</w:t>
      </w:r>
      <w:r w:rsidRPr="00930BB6">
        <w:rPr>
          <w:rFonts w:hint="cs"/>
          <w:rtl/>
        </w:rPr>
        <w:t>رد و بعد گفت: مصحف فاطمه نزد ما هست و اهل سنت نم</w:t>
      </w:r>
      <w:r w:rsidR="00E05FA0" w:rsidRPr="00930BB6">
        <w:rPr>
          <w:rFonts w:hint="cs"/>
          <w:rtl/>
        </w:rPr>
        <w:t>ی</w:t>
      </w:r>
      <w:r w:rsidRPr="00930BB6">
        <w:rPr>
          <w:rFonts w:hint="cs"/>
          <w:cs/>
        </w:rPr>
        <w:t>‎</w:t>
      </w:r>
      <w:r w:rsidRPr="00930BB6">
        <w:rPr>
          <w:rFonts w:hint="cs"/>
          <w:rtl/>
        </w:rPr>
        <w:t xml:space="preserve">دانند </w:t>
      </w:r>
      <w:r w:rsidR="00E05FA0" w:rsidRPr="00930BB6">
        <w:rPr>
          <w:rFonts w:hint="cs"/>
          <w:rtl/>
        </w:rPr>
        <w:t>ک</w:t>
      </w:r>
      <w:r w:rsidRPr="00930BB6">
        <w:rPr>
          <w:rFonts w:hint="cs"/>
          <w:rtl/>
        </w:rPr>
        <w:t>ه مصحف فاطمه چ</w:t>
      </w:r>
      <w:r w:rsidR="00E05FA0" w:rsidRPr="00930BB6">
        <w:rPr>
          <w:rFonts w:hint="cs"/>
          <w:rtl/>
        </w:rPr>
        <w:t>ی</w:t>
      </w:r>
      <w:r w:rsidRPr="00930BB6">
        <w:rPr>
          <w:rFonts w:hint="cs"/>
          <w:rtl/>
        </w:rPr>
        <w:t>ست؟ ابوبص</w:t>
      </w:r>
      <w:r w:rsidR="00E05FA0" w:rsidRPr="00930BB6">
        <w:rPr>
          <w:rFonts w:hint="cs"/>
          <w:rtl/>
        </w:rPr>
        <w:t>ی</w:t>
      </w:r>
      <w:r w:rsidRPr="00930BB6">
        <w:rPr>
          <w:rFonts w:hint="cs"/>
          <w:rtl/>
        </w:rPr>
        <w:t>ر گو</w:t>
      </w:r>
      <w:r w:rsidR="00E05FA0" w:rsidRPr="00930BB6">
        <w:rPr>
          <w:rFonts w:hint="cs"/>
          <w:rtl/>
        </w:rPr>
        <w:t>ی</w:t>
      </w:r>
      <w:r w:rsidRPr="00930BB6">
        <w:rPr>
          <w:rFonts w:hint="cs"/>
          <w:rtl/>
        </w:rPr>
        <w:t>د: گفتم: مصحف فاطمه چ</w:t>
      </w:r>
      <w:r w:rsidR="00E05FA0" w:rsidRPr="00930BB6">
        <w:rPr>
          <w:rFonts w:hint="cs"/>
          <w:rtl/>
        </w:rPr>
        <w:t>ی</w:t>
      </w:r>
      <w:r w:rsidRPr="00930BB6">
        <w:rPr>
          <w:rFonts w:hint="cs"/>
          <w:rtl/>
        </w:rPr>
        <w:t>ست؟ گفت: مصحف</w:t>
      </w:r>
      <w:r w:rsidR="00E05FA0" w:rsidRPr="00930BB6">
        <w:rPr>
          <w:rFonts w:hint="cs"/>
          <w:rtl/>
        </w:rPr>
        <w:t>ی</w:t>
      </w:r>
      <w:r w:rsidRPr="00930BB6">
        <w:rPr>
          <w:rFonts w:hint="cs"/>
          <w:rtl/>
        </w:rPr>
        <w:t xml:space="preserve"> است </w:t>
      </w:r>
      <w:r w:rsidR="00E05FA0" w:rsidRPr="00930BB6">
        <w:rPr>
          <w:rFonts w:hint="cs"/>
          <w:rtl/>
        </w:rPr>
        <w:t>ک</w:t>
      </w:r>
      <w:r w:rsidRPr="00930BB6">
        <w:rPr>
          <w:rFonts w:hint="cs"/>
          <w:rtl/>
        </w:rPr>
        <w:t>ه مثل ا</w:t>
      </w:r>
      <w:r w:rsidR="00E05FA0" w:rsidRPr="00930BB6">
        <w:rPr>
          <w:rFonts w:hint="cs"/>
          <w:rtl/>
        </w:rPr>
        <w:t>ی</w:t>
      </w:r>
      <w:r w:rsidRPr="00930BB6">
        <w:rPr>
          <w:rFonts w:hint="cs"/>
          <w:rtl/>
        </w:rPr>
        <w:t>ن قرآن شماست. سه بار ا</w:t>
      </w:r>
      <w:r w:rsidR="00E05FA0" w:rsidRPr="00930BB6">
        <w:rPr>
          <w:rFonts w:hint="cs"/>
          <w:rtl/>
        </w:rPr>
        <w:t>ی</w:t>
      </w:r>
      <w:r w:rsidRPr="00930BB6">
        <w:rPr>
          <w:rFonts w:hint="cs"/>
          <w:rtl/>
        </w:rPr>
        <w:t>ن سخن را ت</w:t>
      </w:r>
      <w:r w:rsidR="00E05FA0" w:rsidRPr="00930BB6">
        <w:rPr>
          <w:rFonts w:hint="cs"/>
          <w:rtl/>
        </w:rPr>
        <w:t>ک</w:t>
      </w:r>
      <w:r w:rsidRPr="00930BB6">
        <w:rPr>
          <w:rFonts w:hint="cs"/>
          <w:rtl/>
        </w:rPr>
        <w:t xml:space="preserve">رار </w:t>
      </w:r>
      <w:r w:rsidR="00E05FA0" w:rsidRPr="00930BB6">
        <w:rPr>
          <w:rFonts w:hint="cs"/>
          <w:rtl/>
        </w:rPr>
        <w:t>ک</w:t>
      </w:r>
      <w:r w:rsidRPr="00930BB6">
        <w:rPr>
          <w:rFonts w:hint="cs"/>
          <w:rtl/>
        </w:rPr>
        <w:t>رد به خدا قسم، حت</w:t>
      </w:r>
      <w:r w:rsidR="00E05FA0" w:rsidRPr="00930BB6">
        <w:rPr>
          <w:rFonts w:hint="cs"/>
          <w:rtl/>
        </w:rPr>
        <w:t>ی</w:t>
      </w:r>
      <w:r w:rsidRPr="00930BB6">
        <w:rPr>
          <w:rFonts w:hint="cs"/>
          <w:rtl/>
        </w:rPr>
        <w:t xml:space="preserve"> </w:t>
      </w:r>
      <w:r w:rsidR="00E05FA0" w:rsidRPr="00930BB6">
        <w:rPr>
          <w:rFonts w:hint="cs"/>
          <w:rtl/>
        </w:rPr>
        <w:t>یک</w:t>
      </w:r>
      <w:r w:rsidRPr="00930BB6">
        <w:rPr>
          <w:rFonts w:hint="cs"/>
          <w:rtl/>
        </w:rPr>
        <w:t xml:space="preserve"> حرف از قرآن شما در آن وجود ندارد</w:t>
      </w:r>
      <w:r w:rsidRPr="00E05FA0">
        <w:rPr>
          <w:rStyle w:val="FootnoteReference"/>
          <w:sz w:val="24"/>
          <w:rtl/>
        </w:rPr>
        <w:footnoteReference w:id="136"/>
      </w:r>
      <w:r w:rsidR="0092512D" w:rsidRPr="00930BB6">
        <w:rPr>
          <w:rFonts w:hint="cs"/>
          <w:rtl/>
        </w:rPr>
        <w:t>.</w:t>
      </w:r>
    </w:p>
    <w:p w:rsidR="00F2096B" w:rsidRPr="00E05FA0" w:rsidRDefault="00F2096B" w:rsidP="005B5EED">
      <w:pPr>
        <w:ind w:firstLine="284"/>
        <w:jc w:val="both"/>
        <w:rPr>
          <w:rStyle w:val="Char4"/>
          <w:rtl/>
        </w:rPr>
      </w:pPr>
      <w:r w:rsidRPr="00E05FA0">
        <w:rPr>
          <w:rStyle w:val="Char4"/>
          <w:rFonts w:hint="cs"/>
          <w:rtl/>
        </w:rPr>
        <w:t>صرف نظر از خرافات و چرت و پرت و سخنان باطل</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عقا</w:t>
      </w:r>
      <w:r w:rsidR="00E05FA0">
        <w:rPr>
          <w:rStyle w:val="Char4"/>
          <w:rFonts w:hint="cs"/>
          <w:rtl/>
        </w:rPr>
        <w:t>ی</w:t>
      </w:r>
      <w:r w:rsidRPr="00E05FA0">
        <w:rPr>
          <w:rStyle w:val="Char4"/>
          <w:rFonts w:hint="cs"/>
          <w:rtl/>
        </w:rPr>
        <w:t>د ش</w:t>
      </w:r>
      <w:r w:rsidR="00E05FA0">
        <w:rPr>
          <w:rStyle w:val="Char4"/>
          <w:rFonts w:hint="cs"/>
          <w:rtl/>
        </w:rPr>
        <w:t>ی</w:t>
      </w:r>
      <w:r w:rsidRPr="00E05FA0">
        <w:rPr>
          <w:rStyle w:val="Char4"/>
          <w:rFonts w:hint="cs"/>
          <w:rtl/>
        </w:rPr>
        <w:t>عه بر آن بنا م</w:t>
      </w:r>
      <w:r w:rsidR="00E05FA0">
        <w:rPr>
          <w:rStyle w:val="Char4"/>
          <w:rFonts w:hint="cs"/>
          <w:rtl/>
        </w:rPr>
        <w:t>ی</w:t>
      </w:r>
      <w:r w:rsidRPr="00E05FA0">
        <w:rPr>
          <w:rStyle w:val="Char4"/>
          <w:rFonts w:hint="cs"/>
          <w:cs/>
        </w:rPr>
        <w:t>‎</w:t>
      </w:r>
      <w:r w:rsidRPr="00E05FA0">
        <w:rPr>
          <w:rStyle w:val="Char4"/>
          <w:rFonts w:hint="cs"/>
          <w:rtl/>
        </w:rPr>
        <w:t>شود،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ت تصر</w:t>
      </w:r>
      <w:r w:rsidR="00E05FA0">
        <w:rPr>
          <w:rStyle w:val="Char4"/>
          <w:rFonts w:hint="cs"/>
          <w:rtl/>
        </w:rPr>
        <w:t>ی</w:t>
      </w:r>
      <w:r w:rsidRPr="00E05FA0">
        <w:rPr>
          <w:rStyle w:val="Char4"/>
          <w:rFonts w:hint="cs"/>
          <w:rtl/>
        </w:rPr>
        <w:t>ح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سه چهارم قرآن، حذف و از مصحف</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در دسترس همه است و تمام مسلمانان جز ش</w:t>
      </w:r>
      <w:r w:rsidR="00E05FA0">
        <w:rPr>
          <w:rStyle w:val="Char4"/>
          <w:rFonts w:hint="cs"/>
          <w:rtl/>
        </w:rPr>
        <w:t>ی</w:t>
      </w:r>
      <w:r w:rsidRPr="00E05FA0">
        <w:rPr>
          <w:rStyle w:val="Char4"/>
          <w:rFonts w:hint="cs"/>
          <w:rtl/>
        </w:rPr>
        <w:t>عه به آن ت</w:t>
      </w:r>
      <w:r w:rsidR="00E05FA0">
        <w:rPr>
          <w:rStyle w:val="Char4"/>
          <w:rFonts w:hint="cs"/>
          <w:rtl/>
        </w:rPr>
        <w:t>کی</w:t>
      </w:r>
      <w:r w:rsidRPr="00E05FA0">
        <w:rPr>
          <w:rStyle w:val="Char4"/>
          <w:rFonts w:hint="cs"/>
          <w:rtl/>
        </w:rPr>
        <w:t>ه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نند، ساقط شده است. پس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در ظاهر و از رو</w:t>
      </w:r>
      <w:r w:rsidR="00E05FA0">
        <w:rPr>
          <w:rStyle w:val="Char4"/>
          <w:rFonts w:hint="cs"/>
          <w:rtl/>
        </w:rPr>
        <w:t>ی</w:t>
      </w:r>
      <w:r w:rsidRPr="00E05FA0">
        <w:rPr>
          <w:rStyle w:val="Char4"/>
          <w:rFonts w:hint="cs"/>
          <w:rtl/>
        </w:rPr>
        <w:t xml:space="preserve"> تق</w:t>
      </w:r>
      <w:r w:rsidR="00E05FA0">
        <w:rPr>
          <w:rStyle w:val="Char4"/>
          <w:rFonts w:hint="cs"/>
          <w:rtl/>
        </w:rPr>
        <w:t>ی</w:t>
      </w:r>
      <w:r w:rsidRPr="00E05FA0">
        <w:rPr>
          <w:rStyle w:val="Char4"/>
          <w:rFonts w:hint="cs"/>
          <w:rtl/>
        </w:rPr>
        <w:t>ه و فر</w:t>
      </w:r>
      <w:r w:rsidR="00E05FA0">
        <w:rPr>
          <w:rStyle w:val="Char4"/>
          <w:rFonts w:hint="cs"/>
          <w:rtl/>
        </w:rPr>
        <w:t>ی</w:t>
      </w:r>
      <w:r w:rsidRPr="00E05FA0">
        <w:rPr>
          <w:rStyle w:val="Char4"/>
          <w:rFonts w:hint="cs"/>
          <w:rtl/>
        </w:rPr>
        <w:t xml:space="preserve">ب مسلمانان، سخن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را </w:t>
      </w:r>
      <w:r w:rsidR="00E05FA0">
        <w:rPr>
          <w:rStyle w:val="Char4"/>
          <w:rFonts w:hint="cs"/>
          <w:rtl/>
        </w:rPr>
        <w:t>ک</w:t>
      </w:r>
      <w:r w:rsidRPr="00E05FA0">
        <w:rPr>
          <w:rStyle w:val="Char4"/>
          <w:rFonts w:hint="cs"/>
          <w:rtl/>
        </w:rPr>
        <w:t>ه قائل به تحر</w:t>
      </w:r>
      <w:r w:rsidR="00E05FA0">
        <w:rPr>
          <w:rStyle w:val="Char4"/>
          <w:rFonts w:hint="cs"/>
          <w:rtl/>
        </w:rPr>
        <w:t>ی</w:t>
      </w:r>
      <w:r w:rsidRPr="00E05FA0">
        <w:rPr>
          <w:rStyle w:val="Char4"/>
          <w:rFonts w:hint="cs"/>
          <w:rtl/>
        </w:rPr>
        <w:t>ف قرآن هستند، چه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ند؟ درباره</w:t>
      </w:r>
      <w:r w:rsidRPr="00E05FA0">
        <w:rPr>
          <w:rStyle w:val="Char4"/>
          <w:rFonts w:hint="cs"/>
          <w:cs/>
        </w:rPr>
        <w:t>‎</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دو روا</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محمد بن </w:t>
      </w:r>
      <w:r w:rsidR="00E05FA0">
        <w:rPr>
          <w:rStyle w:val="Char4"/>
          <w:rFonts w:hint="cs"/>
          <w:rtl/>
        </w:rPr>
        <w:t>ی</w:t>
      </w:r>
      <w:r w:rsidRPr="00E05FA0">
        <w:rPr>
          <w:rStyle w:val="Char4"/>
          <w:rFonts w:hint="cs"/>
          <w:rtl/>
        </w:rPr>
        <w:t xml:space="preserve">عقوب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روا</w:t>
      </w:r>
      <w:r w:rsidR="00E05FA0">
        <w:rPr>
          <w:rStyle w:val="Char4"/>
          <w:rFonts w:hint="cs"/>
          <w:rtl/>
        </w:rPr>
        <w:t>ی</w:t>
      </w:r>
      <w:r w:rsidRPr="00E05FA0">
        <w:rPr>
          <w:rStyle w:val="Char4"/>
          <w:rFonts w:hint="cs"/>
          <w:rtl/>
        </w:rPr>
        <w:t>ت</w:t>
      </w:r>
      <w:r w:rsidRPr="00E05FA0">
        <w:rPr>
          <w:rStyle w:val="Char4"/>
          <w:rFonts w:hint="cs"/>
          <w:cs/>
        </w:rPr>
        <w:t>‎</w:t>
      </w:r>
      <w:r w:rsidRPr="00E05FA0">
        <w:rPr>
          <w:rStyle w:val="Char4"/>
          <w:rFonts w:hint="cs"/>
          <w:rtl/>
        </w:rPr>
        <w:t xml:space="preserve">شان </w:t>
      </w:r>
      <w:r w:rsidR="00E05FA0">
        <w:rPr>
          <w:rStyle w:val="Char4"/>
          <w:rFonts w:hint="cs"/>
          <w:rtl/>
        </w:rPr>
        <w:t>ک</w:t>
      </w:r>
      <w:r w:rsidRPr="00E05FA0">
        <w:rPr>
          <w:rStyle w:val="Char4"/>
          <w:rFonts w:hint="cs"/>
          <w:rtl/>
        </w:rPr>
        <w:t>رده، چه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 xml:space="preserve">ند؟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همراه سف</w:t>
      </w:r>
      <w:r w:rsidR="00E05FA0">
        <w:rPr>
          <w:rStyle w:val="Char4"/>
          <w:rFonts w:hint="cs"/>
          <w:rtl/>
        </w:rPr>
        <w:t>ی</w:t>
      </w:r>
      <w:r w:rsidRPr="00E05FA0">
        <w:rPr>
          <w:rStyle w:val="Char4"/>
          <w:rFonts w:hint="cs"/>
          <w:rtl/>
        </w:rPr>
        <w:t>ران با مهد</w:t>
      </w:r>
      <w:r w:rsidR="00E05FA0">
        <w:rPr>
          <w:rStyle w:val="Char4"/>
          <w:rFonts w:hint="cs"/>
          <w:rtl/>
        </w:rPr>
        <w:t>ی</w:t>
      </w:r>
      <w:r w:rsidRPr="00E05FA0">
        <w:rPr>
          <w:rStyle w:val="Char4"/>
          <w:rFonts w:hint="cs"/>
          <w:rtl/>
        </w:rPr>
        <w:t xml:space="preserve"> موهوم در </w:t>
      </w:r>
      <w:r w:rsidR="00E05FA0">
        <w:rPr>
          <w:rStyle w:val="Char4"/>
          <w:rFonts w:hint="cs"/>
          <w:rtl/>
        </w:rPr>
        <w:t>ک</w:t>
      </w:r>
      <w:r w:rsidRPr="00E05FA0">
        <w:rPr>
          <w:rStyle w:val="Char4"/>
          <w:rFonts w:hint="cs"/>
          <w:rtl/>
        </w:rPr>
        <w:t>تابش «ال</w:t>
      </w:r>
      <w:r w:rsidR="00E05FA0">
        <w:rPr>
          <w:rStyle w:val="Char4"/>
          <w:rFonts w:hint="cs"/>
          <w:rtl/>
        </w:rPr>
        <w:t>ک</w:t>
      </w:r>
      <w:r w:rsidRPr="00E05FA0">
        <w:rPr>
          <w:rStyle w:val="Char4"/>
          <w:rFonts w:hint="cs"/>
          <w:rtl/>
        </w:rPr>
        <w:t>اف</w:t>
      </w:r>
      <w:r w:rsidR="00E05FA0">
        <w:rPr>
          <w:rStyle w:val="Char4"/>
          <w:rFonts w:hint="cs"/>
          <w:rtl/>
        </w:rPr>
        <w:t>ی</w:t>
      </w:r>
      <w:r w:rsidRPr="00E05FA0">
        <w:rPr>
          <w:rStyle w:val="Char4"/>
          <w:rFonts w:hint="cs"/>
          <w:rtl/>
        </w:rPr>
        <w:t>» د</w:t>
      </w:r>
      <w:r w:rsidR="00E05FA0">
        <w:rPr>
          <w:rStyle w:val="Char4"/>
          <w:rFonts w:hint="cs"/>
          <w:rtl/>
        </w:rPr>
        <w:t>ی</w:t>
      </w:r>
      <w:r w:rsidRPr="00E05FA0">
        <w:rPr>
          <w:rStyle w:val="Char4"/>
          <w:rFonts w:hint="cs"/>
          <w:rtl/>
        </w:rPr>
        <w:t>دار داشته و به واسطه</w:t>
      </w:r>
      <w:r w:rsidRPr="00E05FA0">
        <w:rPr>
          <w:rStyle w:val="Char4"/>
          <w:rFonts w:hint="cs"/>
          <w:cs/>
        </w:rPr>
        <w:t>‎</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سف</w:t>
      </w:r>
      <w:r w:rsidR="00E05FA0">
        <w:rPr>
          <w:rStyle w:val="Char4"/>
          <w:rFonts w:hint="cs"/>
          <w:rtl/>
        </w:rPr>
        <w:t>ی</w:t>
      </w:r>
      <w:r w:rsidRPr="00E05FA0">
        <w:rPr>
          <w:rStyle w:val="Char4"/>
          <w:rFonts w:hint="cs"/>
          <w:rtl/>
        </w:rPr>
        <w:t xml:space="preserve">ران، </w:t>
      </w:r>
      <w:r w:rsidR="00E05FA0">
        <w:rPr>
          <w:rStyle w:val="Char4"/>
          <w:rFonts w:hint="cs"/>
          <w:rtl/>
        </w:rPr>
        <w:t>ک</w:t>
      </w:r>
      <w:r w:rsidRPr="00E05FA0">
        <w:rPr>
          <w:rStyle w:val="Char4"/>
          <w:rFonts w:hint="cs"/>
          <w:rtl/>
        </w:rPr>
        <w:t>تاب مذ</w:t>
      </w:r>
      <w:r w:rsidR="00E05FA0">
        <w:rPr>
          <w:rStyle w:val="Char4"/>
          <w:rFonts w:hint="cs"/>
          <w:rtl/>
        </w:rPr>
        <w:t>ک</w:t>
      </w:r>
      <w:r w:rsidRPr="00E05FA0">
        <w:rPr>
          <w:rStyle w:val="Char4"/>
          <w:rFonts w:hint="cs"/>
          <w:rtl/>
        </w:rPr>
        <w:t>ور را بر مهد</w:t>
      </w:r>
      <w:r w:rsidR="00E05FA0">
        <w:rPr>
          <w:rStyle w:val="Char4"/>
          <w:rFonts w:hint="cs"/>
          <w:rtl/>
        </w:rPr>
        <w:t>ی</w:t>
      </w:r>
      <w:r w:rsidRPr="00E05FA0">
        <w:rPr>
          <w:rStyle w:val="Char4"/>
          <w:rFonts w:hint="cs"/>
          <w:rtl/>
        </w:rPr>
        <w:t xml:space="preserve"> عرضه </w:t>
      </w:r>
      <w:r w:rsidR="00E05FA0">
        <w:rPr>
          <w:rStyle w:val="Char4"/>
          <w:rFonts w:hint="cs"/>
          <w:rtl/>
        </w:rPr>
        <w:t>ک</w:t>
      </w:r>
      <w:r w:rsidRPr="00E05FA0">
        <w:rPr>
          <w:rStyle w:val="Char4"/>
          <w:rFonts w:hint="cs"/>
          <w:rtl/>
        </w:rPr>
        <w:t>رده و مورد رضا</w:t>
      </w:r>
      <w:r w:rsidR="00E05FA0">
        <w:rPr>
          <w:rStyle w:val="Char4"/>
          <w:rFonts w:hint="cs"/>
          <w:rtl/>
        </w:rPr>
        <w:t>ی</w:t>
      </w:r>
      <w:r w:rsidRPr="00E05FA0">
        <w:rPr>
          <w:rStyle w:val="Char4"/>
          <w:rFonts w:hint="cs"/>
          <w:rtl/>
        </w:rPr>
        <w:t>ت و پسند او بود و خود آقا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در زمان غ</w:t>
      </w:r>
      <w:r w:rsidR="00E05FA0">
        <w:rPr>
          <w:rStyle w:val="Char4"/>
          <w:rFonts w:hint="cs"/>
          <w:rtl/>
        </w:rPr>
        <w:t>ی</w:t>
      </w:r>
      <w:r w:rsidRPr="00E05FA0">
        <w:rPr>
          <w:rStyle w:val="Char4"/>
          <w:rFonts w:hint="cs"/>
          <w:rtl/>
        </w:rPr>
        <w:t>بت صغر</w:t>
      </w:r>
      <w:r w:rsidR="00E05FA0">
        <w:rPr>
          <w:rStyle w:val="Char4"/>
          <w:rFonts w:hint="cs"/>
          <w:rtl/>
        </w:rPr>
        <w:t>ی</w:t>
      </w:r>
      <w:r w:rsidRPr="00E05FA0">
        <w:rPr>
          <w:rStyle w:val="Char4"/>
          <w:rFonts w:hint="cs"/>
          <w:rtl/>
        </w:rPr>
        <w:t xml:space="preserve"> بوده، چه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ند؟</w:t>
      </w:r>
    </w:p>
    <w:p w:rsidR="00F2096B" w:rsidRPr="00E05FA0" w:rsidRDefault="00F2096B" w:rsidP="005B5EED">
      <w:pPr>
        <w:ind w:firstLine="284"/>
        <w:jc w:val="both"/>
        <w:rPr>
          <w:rStyle w:val="Char4"/>
          <w:rtl/>
        </w:rPr>
      </w:pPr>
      <w:r w:rsidRPr="00E05FA0">
        <w:rPr>
          <w:rStyle w:val="Char4"/>
          <w:rFonts w:hint="cs"/>
          <w:rtl/>
        </w:rPr>
        <w:t>درباره</w:t>
      </w:r>
      <w:r w:rsidRPr="00E05FA0">
        <w:rPr>
          <w:rStyle w:val="Char4"/>
          <w:rFonts w:hint="cs"/>
          <w:cs/>
        </w:rPr>
        <w:t>‎</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چه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ند و افراد منصف راجع به آن چه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ند؟</w:t>
      </w:r>
    </w:p>
    <w:p w:rsidR="00F2096B" w:rsidRPr="00E05FA0" w:rsidRDefault="00F2096B" w:rsidP="005B5EED">
      <w:pPr>
        <w:ind w:firstLine="284"/>
        <w:jc w:val="both"/>
        <w:rPr>
          <w:rStyle w:val="Char4"/>
          <w:rtl/>
        </w:rPr>
      </w:pPr>
      <w:r w:rsidRPr="00E05FA0">
        <w:rPr>
          <w:rStyle w:val="Char4"/>
          <w:rFonts w:hint="cs"/>
          <w:rtl/>
        </w:rPr>
        <w:t>ا</w:t>
      </w:r>
      <w:r w:rsidR="00E05FA0">
        <w:rPr>
          <w:rStyle w:val="Char4"/>
          <w:rFonts w:hint="cs"/>
          <w:rtl/>
        </w:rPr>
        <w:t>ی</w:t>
      </w:r>
      <w:r w:rsidRPr="00E05FA0">
        <w:rPr>
          <w:rStyle w:val="Char4"/>
          <w:rFonts w:hint="cs"/>
          <w:rtl/>
        </w:rPr>
        <w:t xml:space="preserve"> آقا</w:t>
      </w:r>
      <w:r w:rsidR="00E05FA0">
        <w:rPr>
          <w:rStyle w:val="Char4"/>
          <w:rFonts w:hint="cs"/>
          <w:rtl/>
        </w:rPr>
        <w:t>ی</w:t>
      </w:r>
      <w:r w:rsidRPr="00E05FA0">
        <w:rPr>
          <w:rStyle w:val="Char4"/>
          <w:rFonts w:hint="cs"/>
          <w:rtl/>
        </w:rPr>
        <w:t xml:space="preserve">ان علما و فضلا! چه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مجرم است و گناه</w:t>
      </w:r>
      <w:r w:rsidR="00E05FA0">
        <w:rPr>
          <w:rStyle w:val="Char4"/>
          <w:rFonts w:hint="cs"/>
          <w:rtl/>
        </w:rPr>
        <w:t>ک</w:t>
      </w:r>
      <w:r w:rsidRPr="00E05FA0">
        <w:rPr>
          <w:rStyle w:val="Char4"/>
          <w:rFonts w:hint="cs"/>
          <w:rtl/>
        </w:rPr>
        <w:t xml:space="preserve">ار چه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مرت</w:t>
      </w:r>
      <w:r w:rsidR="00E05FA0">
        <w:rPr>
          <w:rStyle w:val="Char4"/>
          <w:rFonts w:hint="cs"/>
          <w:rtl/>
        </w:rPr>
        <w:t>ک</w:t>
      </w:r>
      <w:r w:rsidRPr="00E05FA0">
        <w:rPr>
          <w:rStyle w:val="Char4"/>
          <w:rFonts w:hint="cs"/>
          <w:rtl/>
        </w:rPr>
        <w:t>ب جرم و جنا</w:t>
      </w:r>
      <w:r w:rsidR="00E05FA0">
        <w:rPr>
          <w:rStyle w:val="Char4"/>
          <w:rFonts w:hint="cs"/>
          <w:rtl/>
        </w:rPr>
        <w:t>ی</w:t>
      </w:r>
      <w:r w:rsidRPr="00E05FA0">
        <w:rPr>
          <w:rStyle w:val="Char4"/>
          <w:rFonts w:hint="cs"/>
          <w:rtl/>
        </w:rPr>
        <w:t>ت و رسوا</w:t>
      </w:r>
      <w:r w:rsidR="00E05FA0">
        <w:rPr>
          <w:rStyle w:val="Char4"/>
          <w:rFonts w:hint="cs"/>
          <w:rtl/>
        </w:rPr>
        <w:t>یی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 xml:space="preserve">شود </w:t>
      </w:r>
      <w:r w:rsidR="00E05FA0">
        <w:rPr>
          <w:rStyle w:val="Char4"/>
          <w:rFonts w:hint="cs"/>
          <w:rtl/>
        </w:rPr>
        <w:t>ی</w:t>
      </w:r>
      <w:r w:rsidRPr="00E05FA0">
        <w:rPr>
          <w:rStyle w:val="Char4"/>
          <w:rFonts w:hint="cs"/>
          <w:rtl/>
        </w:rPr>
        <w:t xml:space="preserve">ا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راه جرم و جنا</w:t>
      </w:r>
      <w:r w:rsidR="00E05FA0">
        <w:rPr>
          <w:rStyle w:val="Char4"/>
          <w:rFonts w:hint="cs"/>
          <w:rtl/>
        </w:rPr>
        <w:t>ی</w:t>
      </w:r>
      <w:r w:rsidRPr="00E05FA0">
        <w:rPr>
          <w:rStyle w:val="Char4"/>
          <w:rFonts w:hint="cs"/>
          <w:rtl/>
        </w:rPr>
        <w:t>ت و رسوا</w:t>
      </w:r>
      <w:r w:rsidR="00E05FA0">
        <w:rPr>
          <w:rStyle w:val="Char4"/>
          <w:rFonts w:hint="cs"/>
          <w:rtl/>
        </w:rPr>
        <w:t>یی</w:t>
      </w:r>
      <w:r w:rsidRPr="00E05FA0">
        <w:rPr>
          <w:rStyle w:val="Char4"/>
          <w:rFonts w:hint="cs"/>
          <w:rtl/>
        </w:rPr>
        <w:t xml:space="preserve"> را نشان م</w:t>
      </w:r>
      <w:r w:rsidR="00E05FA0">
        <w:rPr>
          <w:rStyle w:val="Char4"/>
          <w:rFonts w:hint="cs"/>
          <w:rtl/>
        </w:rPr>
        <w:t>ی</w:t>
      </w:r>
      <w:r w:rsidRPr="00E05FA0">
        <w:rPr>
          <w:rStyle w:val="Char4"/>
          <w:rFonts w:hint="cs"/>
          <w:cs/>
        </w:rPr>
        <w:t>‎</w:t>
      </w:r>
      <w:r w:rsidRPr="00E05FA0">
        <w:rPr>
          <w:rStyle w:val="Char4"/>
          <w:rFonts w:hint="cs"/>
          <w:rtl/>
        </w:rPr>
        <w:t>دهد؟ روا</w:t>
      </w:r>
      <w:r w:rsidR="00E05FA0">
        <w:rPr>
          <w:rStyle w:val="Char4"/>
          <w:rFonts w:hint="cs"/>
          <w:rtl/>
        </w:rPr>
        <w:t>ی</w:t>
      </w:r>
      <w:r w:rsidRPr="00E05FA0">
        <w:rPr>
          <w:rStyle w:val="Char4"/>
          <w:rFonts w:hint="cs"/>
          <w:rtl/>
        </w:rPr>
        <w:t>ت وارده در ا</w:t>
      </w:r>
      <w:r w:rsidR="00E05FA0">
        <w:rPr>
          <w:rStyle w:val="Char4"/>
          <w:rFonts w:hint="cs"/>
          <w:rtl/>
        </w:rPr>
        <w:t>ی</w:t>
      </w:r>
      <w:r w:rsidRPr="00E05FA0">
        <w:rPr>
          <w:rStyle w:val="Char4"/>
          <w:rFonts w:hint="cs"/>
          <w:rtl/>
        </w:rPr>
        <w:t>ن زم</w:t>
      </w:r>
      <w:r w:rsidR="00E05FA0">
        <w:rPr>
          <w:rStyle w:val="Char4"/>
          <w:rFonts w:hint="cs"/>
          <w:rtl/>
        </w:rPr>
        <w:t>ی</w:t>
      </w:r>
      <w:r w:rsidRPr="00E05FA0">
        <w:rPr>
          <w:rStyle w:val="Char4"/>
          <w:rFonts w:hint="cs"/>
          <w:rtl/>
        </w:rPr>
        <w:t xml:space="preserve">نه، </w:t>
      </w:r>
      <w:r w:rsidR="00E05FA0">
        <w:rPr>
          <w:rStyle w:val="Char4"/>
          <w:rFonts w:hint="cs"/>
          <w:rtl/>
        </w:rPr>
        <w:t>یکی</w:t>
      </w:r>
      <w:r w:rsidRPr="00E05FA0">
        <w:rPr>
          <w:rStyle w:val="Char4"/>
          <w:rFonts w:hint="cs"/>
          <w:rtl/>
        </w:rPr>
        <w:t xml:space="preserve"> دو تا ن</w:t>
      </w:r>
      <w:r w:rsidR="00E05FA0">
        <w:rPr>
          <w:rStyle w:val="Char4"/>
          <w:rFonts w:hint="cs"/>
          <w:rtl/>
        </w:rPr>
        <w:t>ی</w:t>
      </w:r>
      <w:r w:rsidRPr="00E05FA0">
        <w:rPr>
          <w:rStyle w:val="Char4"/>
          <w:rFonts w:hint="cs"/>
          <w:rtl/>
        </w:rPr>
        <w:t>ست بل</w:t>
      </w:r>
      <w:r w:rsidR="00E05FA0">
        <w:rPr>
          <w:rStyle w:val="Char4"/>
          <w:rFonts w:hint="cs"/>
          <w:rtl/>
        </w:rPr>
        <w:t>ک</w:t>
      </w:r>
      <w:r w:rsidRPr="00E05FA0">
        <w:rPr>
          <w:rStyle w:val="Char4"/>
          <w:rFonts w:hint="cs"/>
          <w:rtl/>
        </w:rPr>
        <w:t>ه روا</w:t>
      </w:r>
      <w:r w:rsidR="00E05FA0">
        <w:rPr>
          <w:rStyle w:val="Char4"/>
          <w:rFonts w:hint="cs"/>
          <w:rtl/>
        </w:rPr>
        <w:t>ی</w:t>
      </w:r>
      <w:r w:rsidRPr="00E05FA0">
        <w:rPr>
          <w:rStyle w:val="Char4"/>
          <w:rFonts w:hint="cs"/>
          <w:rtl/>
        </w:rPr>
        <w:t>ات و احاد</w:t>
      </w:r>
      <w:r w:rsidR="00E05FA0">
        <w:rPr>
          <w:rStyle w:val="Char4"/>
          <w:rFonts w:hint="cs"/>
          <w:rtl/>
        </w:rPr>
        <w:t>ی</w:t>
      </w:r>
      <w:r w:rsidRPr="00E05FA0">
        <w:rPr>
          <w:rStyle w:val="Char4"/>
          <w:rFonts w:hint="cs"/>
          <w:rtl/>
        </w:rPr>
        <w:t>ث</w:t>
      </w:r>
      <w:r w:rsidR="00E05FA0">
        <w:rPr>
          <w:rStyle w:val="Char4"/>
          <w:rFonts w:hint="cs"/>
          <w:rtl/>
        </w:rPr>
        <w:t>ی</w:t>
      </w:r>
      <w:r w:rsidRPr="00E05FA0">
        <w:rPr>
          <w:rStyle w:val="Char4"/>
          <w:rFonts w:hint="cs"/>
          <w:rtl/>
        </w:rPr>
        <w:t xml:space="preserve"> از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ان وجود دارند </w:t>
      </w:r>
      <w:r w:rsidR="00E05FA0">
        <w:rPr>
          <w:rStyle w:val="Char4"/>
          <w:rFonts w:hint="cs"/>
          <w:rtl/>
        </w:rPr>
        <w:t>ک</w:t>
      </w:r>
      <w:r w:rsidRPr="00E05FA0">
        <w:rPr>
          <w:rStyle w:val="Char4"/>
          <w:rFonts w:hint="cs"/>
          <w:rtl/>
        </w:rPr>
        <w:t>ه اظهار م</w:t>
      </w:r>
      <w:r w:rsidR="00E05FA0">
        <w:rPr>
          <w:rStyle w:val="Char4"/>
          <w:rFonts w:hint="cs"/>
          <w:rtl/>
        </w:rPr>
        <w:t>ی</w:t>
      </w:r>
      <w:r w:rsidRPr="00E05FA0">
        <w:rPr>
          <w:rStyle w:val="Char4"/>
          <w:rFonts w:hint="cs"/>
          <w:cs/>
        </w:rPr>
        <w:t>‎</w:t>
      </w:r>
      <w:r w:rsidRPr="00E05FA0">
        <w:rPr>
          <w:rStyle w:val="Char4"/>
          <w:rFonts w:hint="cs"/>
          <w:rtl/>
        </w:rPr>
        <w:t>دارند قرآن از نظر ش</w:t>
      </w:r>
      <w:r w:rsidR="00E05FA0">
        <w:rPr>
          <w:rStyle w:val="Char4"/>
          <w:rFonts w:hint="cs"/>
          <w:rtl/>
        </w:rPr>
        <w:t>ی</w:t>
      </w:r>
      <w:r w:rsidRPr="00E05FA0">
        <w:rPr>
          <w:rStyle w:val="Char4"/>
          <w:rFonts w:hint="cs"/>
          <w:rtl/>
        </w:rPr>
        <w:t>عه، تحر</w:t>
      </w:r>
      <w:r w:rsidR="00E05FA0">
        <w:rPr>
          <w:rStyle w:val="Char4"/>
          <w:rFonts w:hint="cs"/>
          <w:rtl/>
        </w:rPr>
        <w:t>ی</w:t>
      </w:r>
      <w:r w:rsidRPr="00E05FA0">
        <w:rPr>
          <w:rStyle w:val="Char4"/>
          <w:rFonts w:hint="cs"/>
          <w:rtl/>
        </w:rPr>
        <w:t>ف و دست</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شده و ا</w:t>
      </w:r>
      <w:r w:rsidR="00E05FA0">
        <w:rPr>
          <w:rStyle w:val="Char4"/>
          <w:rFonts w:hint="cs"/>
          <w:rtl/>
        </w:rPr>
        <w:t>ی</w:t>
      </w:r>
      <w:r w:rsidRPr="00E05FA0">
        <w:rPr>
          <w:rStyle w:val="Char4"/>
          <w:rFonts w:hint="cs"/>
          <w:rtl/>
        </w:rPr>
        <w:t>ن قرآن موجود، قرآن ش</w:t>
      </w:r>
      <w:r w:rsidR="00E05FA0">
        <w:rPr>
          <w:rStyle w:val="Char4"/>
          <w:rFonts w:hint="cs"/>
          <w:rtl/>
        </w:rPr>
        <w:t>ی</w:t>
      </w:r>
      <w:r w:rsidRPr="00E05FA0">
        <w:rPr>
          <w:rStyle w:val="Char4"/>
          <w:rFonts w:hint="cs"/>
          <w:rtl/>
        </w:rPr>
        <w:t>عه ن</w:t>
      </w:r>
      <w:r w:rsidR="00E05FA0">
        <w:rPr>
          <w:rStyle w:val="Char4"/>
          <w:rFonts w:hint="cs"/>
          <w:rtl/>
        </w:rPr>
        <w:t>ی</w:t>
      </w:r>
      <w:r w:rsidRPr="00E05FA0">
        <w:rPr>
          <w:rStyle w:val="Char4"/>
          <w:rFonts w:hint="cs"/>
          <w:rtl/>
        </w:rPr>
        <w:t>ست بل</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ن قرآن از نظر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برخ</w:t>
      </w:r>
      <w:r w:rsidR="00E05FA0">
        <w:rPr>
          <w:rStyle w:val="Char4"/>
          <w:rFonts w:hint="cs"/>
          <w:rtl/>
        </w:rPr>
        <w:t>ی</w:t>
      </w:r>
      <w:r w:rsidRPr="00E05FA0">
        <w:rPr>
          <w:rStyle w:val="Char4"/>
          <w:rFonts w:hint="cs"/>
          <w:rtl/>
        </w:rPr>
        <w:t xml:space="preserve"> ساختگ</w:t>
      </w:r>
      <w:r w:rsidR="00E05FA0">
        <w:rPr>
          <w:rStyle w:val="Char4"/>
          <w:rFonts w:hint="cs"/>
          <w:rtl/>
        </w:rPr>
        <w:t>ی</w:t>
      </w:r>
      <w:r w:rsidRPr="00E05FA0">
        <w:rPr>
          <w:rStyle w:val="Char4"/>
          <w:rFonts w:hint="cs"/>
          <w:rtl/>
        </w:rPr>
        <w:t xml:space="preserve"> و برخ</w:t>
      </w:r>
      <w:r w:rsidR="00E05FA0">
        <w:rPr>
          <w:rStyle w:val="Char4"/>
          <w:rFonts w:hint="cs"/>
          <w:rtl/>
        </w:rPr>
        <w:t>ی</w:t>
      </w:r>
      <w:r w:rsidRPr="00E05FA0">
        <w:rPr>
          <w:rStyle w:val="Char4"/>
          <w:rFonts w:hint="cs"/>
          <w:rtl/>
        </w:rPr>
        <w:t xml:space="preserve"> تحر</w:t>
      </w:r>
      <w:r w:rsidR="00E05FA0">
        <w:rPr>
          <w:rStyle w:val="Char4"/>
          <w:rFonts w:hint="cs"/>
          <w:rtl/>
        </w:rPr>
        <w:t>ی</w:t>
      </w:r>
      <w:r w:rsidRPr="00E05FA0">
        <w:rPr>
          <w:rStyle w:val="Char4"/>
          <w:rFonts w:hint="cs"/>
          <w:rtl/>
        </w:rPr>
        <w:t>ف شده است. به روا</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از ابوجعفر روا</w:t>
      </w:r>
      <w:r w:rsidR="00E05FA0">
        <w:rPr>
          <w:rStyle w:val="Char4"/>
          <w:rFonts w:hint="cs"/>
          <w:rtl/>
        </w:rPr>
        <w:t>ی</w:t>
      </w:r>
      <w:r w:rsidRPr="00E05FA0">
        <w:rPr>
          <w:rStyle w:val="Char4"/>
          <w:rFonts w:hint="cs"/>
          <w:rtl/>
        </w:rPr>
        <w:t>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نند، بنگر</w:t>
      </w:r>
      <w:r w:rsidR="00E05FA0">
        <w:rPr>
          <w:rStyle w:val="Char4"/>
          <w:rFonts w:hint="cs"/>
          <w:rtl/>
        </w:rPr>
        <w:t>ی</w:t>
      </w:r>
      <w:r w:rsidRPr="00E05FA0">
        <w:rPr>
          <w:rStyle w:val="Char4"/>
          <w:rFonts w:hint="cs"/>
          <w:rtl/>
        </w:rPr>
        <w:t xml:space="preserve">د. صاحب </w:t>
      </w:r>
      <w:r w:rsidR="00E05FA0">
        <w:rPr>
          <w:rStyle w:val="Char4"/>
          <w:rFonts w:hint="cs"/>
          <w:rtl/>
        </w:rPr>
        <w:t>ک</w:t>
      </w:r>
      <w:r w:rsidRPr="00E05FA0">
        <w:rPr>
          <w:rStyle w:val="Char4"/>
          <w:rFonts w:hint="cs"/>
          <w:rtl/>
        </w:rPr>
        <w:t>تاب «بصائر الدرجات»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عل</w:t>
      </w:r>
      <w:r w:rsidR="00E05FA0">
        <w:rPr>
          <w:rStyle w:val="Char4"/>
          <w:rFonts w:hint="cs"/>
          <w:rtl/>
        </w:rPr>
        <w:t>ی</w:t>
      </w:r>
      <w:r w:rsidRPr="00E05FA0">
        <w:rPr>
          <w:rStyle w:val="Char4"/>
          <w:rFonts w:hint="cs"/>
          <w:rtl/>
        </w:rPr>
        <w:t xml:space="preserve"> بن محمد از قاسم بن محمد از سل</w:t>
      </w:r>
      <w:r w:rsidR="00E05FA0">
        <w:rPr>
          <w:rStyle w:val="Char4"/>
          <w:rFonts w:hint="cs"/>
          <w:rtl/>
        </w:rPr>
        <w:t>ی</w:t>
      </w:r>
      <w:r w:rsidRPr="00E05FA0">
        <w:rPr>
          <w:rStyle w:val="Char4"/>
          <w:rFonts w:hint="cs"/>
          <w:rtl/>
        </w:rPr>
        <w:t xml:space="preserve">مان بن داود از </w:t>
      </w:r>
      <w:r w:rsidR="00E05FA0">
        <w:rPr>
          <w:rStyle w:val="Char4"/>
          <w:rFonts w:hint="cs"/>
          <w:rtl/>
        </w:rPr>
        <w:t>ی</w:t>
      </w:r>
      <w:r w:rsidRPr="00E05FA0">
        <w:rPr>
          <w:rStyle w:val="Char4"/>
          <w:rFonts w:hint="cs"/>
          <w:rtl/>
        </w:rPr>
        <w:t>ح</w:t>
      </w:r>
      <w:r w:rsidR="00E05FA0">
        <w:rPr>
          <w:rStyle w:val="Char4"/>
          <w:rFonts w:hint="cs"/>
          <w:rtl/>
        </w:rPr>
        <w:t>یی</w:t>
      </w:r>
      <w:r w:rsidRPr="00E05FA0">
        <w:rPr>
          <w:rStyle w:val="Char4"/>
          <w:rFonts w:hint="cs"/>
          <w:rtl/>
        </w:rPr>
        <w:t xml:space="preserve"> بن اد</w:t>
      </w:r>
      <w:r w:rsidR="00E05FA0">
        <w:rPr>
          <w:rStyle w:val="Char4"/>
          <w:rFonts w:hint="cs"/>
          <w:rtl/>
        </w:rPr>
        <w:t>ی</w:t>
      </w:r>
      <w:r w:rsidRPr="00E05FA0">
        <w:rPr>
          <w:rStyle w:val="Char4"/>
          <w:rFonts w:hint="cs"/>
          <w:rtl/>
        </w:rPr>
        <w:t>م از شر</w:t>
      </w:r>
      <w:r w:rsidR="00E05FA0">
        <w:rPr>
          <w:rStyle w:val="Char4"/>
          <w:rFonts w:hint="cs"/>
          <w:rtl/>
        </w:rPr>
        <w:t>یک</w:t>
      </w:r>
      <w:r w:rsidRPr="00E05FA0">
        <w:rPr>
          <w:rStyle w:val="Char4"/>
          <w:rFonts w:hint="cs"/>
          <w:rtl/>
        </w:rPr>
        <w:t xml:space="preserve"> از جابر برا</w:t>
      </w:r>
      <w:r w:rsidR="00E05FA0">
        <w:rPr>
          <w:rStyle w:val="Char4"/>
          <w:rFonts w:hint="cs"/>
          <w:rtl/>
        </w:rPr>
        <w:t>ی</w:t>
      </w:r>
      <w:r w:rsidRPr="00E05FA0">
        <w:rPr>
          <w:rStyle w:val="Char4"/>
          <w:rFonts w:hint="cs"/>
          <w:rtl/>
        </w:rPr>
        <w:t xml:space="preserve"> ما نقل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ابوجعفر گفت: «رسول خدا</w:t>
      </w:r>
      <w:r w:rsidR="006019BC" w:rsidRPr="00E05FA0">
        <w:rPr>
          <w:rFonts w:cs="CTraditional Arabic" w:hint="cs"/>
          <w:rtl/>
        </w:rPr>
        <w:t>ص</w:t>
      </w:r>
      <w:r w:rsidRPr="00E05FA0">
        <w:rPr>
          <w:rStyle w:val="Char4"/>
          <w:rFonts w:hint="cs"/>
          <w:rtl/>
        </w:rPr>
        <w:t xml:space="preserve"> </w:t>
      </w:r>
      <w:r w:rsidR="00E05FA0">
        <w:rPr>
          <w:rStyle w:val="Char4"/>
          <w:rFonts w:hint="cs"/>
          <w:rtl/>
        </w:rPr>
        <w:t>ی</w:t>
      </w:r>
      <w:r w:rsidRPr="00E05FA0">
        <w:rPr>
          <w:rStyle w:val="Char4"/>
          <w:rFonts w:hint="cs"/>
          <w:rtl/>
        </w:rPr>
        <w:t>ارانش را در من</w:t>
      </w:r>
      <w:r w:rsidR="00E05FA0">
        <w:rPr>
          <w:rStyle w:val="Char4"/>
          <w:rFonts w:hint="cs"/>
          <w:rtl/>
        </w:rPr>
        <w:t>ی</w:t>
      </w:r>
      <w:r w:rsidRPr="00E05FA0">
        <w:rPr>
          <w:rStyle w:val="Char4"/>
          <w:rFonts w:hint="cs"/>
          <w:rtl/>
        </w:rPr>
        <w:t xml:space="preserve"> صدا زد و فرمود: ا</w:t>
      </w:r>
      <w:r w:rsidR="00E05FA0">
        <w:rPr>
          <w:rStyle w:val="Char4"/>
          <w:rFonts w:hint="cs"/>
          <w:rtl/>
        </w:rPr>
        <w:t>ی</w:t>
      </w:r>
      <w:r w:rsidRPr="00E05FA0">
        <w:rPr>
          <w:rStyle w:val="Char4"/>
          <w:rFonts w:hint="cs"/>
          <w:rtl/>
        </w:rPr>
        <w:t xml:space="preserve"> مردم! من امانت</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خدا را م</w:t>
      </w:r>
      <w:r w:rsidR="00E05FA0">
        <w:rPr>
          <w:rStyle w:val="Char4"/>
          <w:rFonts w:hint="cs"/>
          <w:rtl/>
        </w:rPr>
        <w:t>ی</w:t>
      </w:r>
      <w:r w:rsidRPr="00E05FA0">
        <w:rPr>
          <w:rStyle w:val="Char4"/>
          <w:rFonts w:hint="cs"/>
          <w:rtl/>
        </w:rPr>
        <w:t>ان شما به جا م</w:t>
      </w:r>
      <w:r w:rsidR="00E05FA0">
        <w:rPr>
          <w:rStyle w:val="Char4"/>
          <w:rFonts w:hint="cs"/>
          <w:rtl/>
        </w:rPr>
        <w:t>ی</w:t>
      </w:r>
      <w:r w:rsidRPr="00E05FA0">
        <w:rPr>
          <w:rStyle w:val="Char4"/>
          <w:rFonts w:hint="cs"/>
          <w:cs/>
        </w:rPr>
        <w:t>‎</w:t>
      </w:r>
      <w:r w:rsidRPr="00E05FA0">
        <w:rPr>
          <w:rStyle w:val="Char4"/>
          <w:rFonts w:hint="cs"/>
          <w:rtl/>
        </w:rPr>
        <w:t xml:space="preserve">گذارم: </w:t>
      </w:r>
      <w:r w:rsidR="00E05FA0">
        <w:rPr>
          <w:rStyle w:val="Char4"/>
          <w:rFonts w:hint="cs"/>
          <w:rtl/>
        </w:rPr>
        <w:t>ک</w:t>
      </w:r>
      <w:r w:rsidRPr="00E05FA0">
        <w:rPr>
          <w:rStyle w:val="Char4"/>
          <w:rFonts w:hint="cs"/>
          <w:rtl/>
        </w:rPr>
        <w:t xml:space="preserve">تاب خدا، عترت من و </w:t>
      </w:r>
      <w:r w:rsidR="00E05FA0">
        <w:rPr>
          <w:rStyle w:val="Char4"/>
          <w:rFonts w:hint="cs"/>
          <w:rtl/>
        </w:rPr>
        <w:t>ک</w:t>
      </w:r>
      <w:r w:rsidRPr="00E05FA0">
        <w:rPr>
          <w:rStyle w:val="Char4"/>
          <w:rFonts w:hint="cs"/>
          <w:rtl/>
        </w:rPr>
        <w:t>عبه؛ ب</w:t>
      </w:r>
      <w:r w:rsidR="00E05FA0">
        <w:rPr>
          <w:rStyle w:val="Char4"/>
          <w:rFonts w:hint="cs"/>
          <w:rtl/>
        </w:rPr>
        <w:t>ی</w:t>
      </w:r>
      <w:r w:rsidRPr="00E05FA0">
        <w:rPr>
          <w:rStyle w:val="Char4"/>
          <w:rFonts w:hint="cs"/>
          <w:rtl/>
        </w:rPr>
        <w:t xml:space="preserve">ت الحرام. سپس ابوجعفر گفت: اما </w:t>
      </w:r>
      <w:r w:rsidR="00E05FA0">
        <w:rPr>
          <w:rStyle w:val="Char4"/>
          <w:rFonts w:hint="cs"/>
          <w:rtl/>
        </w:rPr>
        <w:t>ک</w:t>
      </w:r>
      <w:r w:rsidRPr="00E05FA0">
        <w:rPr>
          <w:rStyle w:val="Char4"/>
          <w:rFonts w:hint="cs"/>
          <w:rtl/>
        </w:rPr>
        <w:t>تاب خدا تحر</w:t>
      </w:r>
      <w:r w:rsidR="00E05FA0">
        <w:rPr>
          <w:rStyle w:val="Char4"/>
          <w:rFonts w:hint="cs"/>
          <w:rtl/>
        </w:rPr>
        <w:t>ی</w:t>
      </w:r>
      <w:r w:rsidRPr="00E05FA0">
        <w:rPr>
          <w:rStyle w:val="Char4"/>
          <w:rFonts w:hint="cs"/>
          <w:rtl/>
        </w:rPr>
        <w:t xml:space="preserve">ف شده و </w:t>
      </w:r>
      <w:r w:rsidR="00E05FA0">
        <w:rPr>
          <w:rStyle w:val="Char4"/>
          <w:rFonts w:hint="cs"/>
          <w:rtl/>
        </w:rPr>
        <w:t>ک</w:t>
      </w:r>
      <w:r w:rsidRPr="00E05FA0">
        <w:rPr>
          <w:rStyle w:val="Char4"/>
          <w:rFonts w:hint="cs"/>
          <w:rtl/>
        </w:rPr>
        <w:t>عبه ن</w:t>
      </w:r>
      <w:r w:rsidR="00E05FA0">
        <w:rPr>
          <w:rStyle w:val="Char4"/>
          <w:rFonts w:hint="cs"/>
          <w:rtl/>
        </w:rPr>
        <w:t>ی</w:t>
      </w:r>
      <w:r w:rsidRPr="00E05FA0">
        <w:rPr>
          <w:rStyle w:val="Char4"/>
          <w:rFonts w:hint="cs"/>
          <w:rtl/>
        </w:rPr>
        <w:t>ز و</w:t>
      </w:r>
      <w:r w:rsidR="00E05FA0">
        <w:rPr>
          <w:rStyle w:val="Char4"/>
          <w:rFonts w:hint="cs"/>
          <w:rtl/>
        </w:rPr>
        <w:t>ی</w:t>
      </w:r>
      <w:r w:rsidRPr="00E05FA0">
        <w:rPr>
          <w:rStyle w:val="Char4"/>
          <w:rFonts w:hint="cs"/>
          <w:rtl/>
        </w:rPr>
        <w:t xml:space="preserve">ران شده و عترت هم </w:t>
      </w:r>
      <w:r w:rsidR="00E05FA0">
        <w:rPr>
          <w:rStyle w:val="Char4"/>
          <w:rFonts w:hint="cs"/>
          <w:rtl/>
        </w:rPr>
        <w:t>ک</w:t>
      </w:r>
      <w:r w:rsidRPr="00E05FA0">
        <w:rPr>
          <w:rStyle w:val="Char4"/>
          <w:rFonts w:hint="cs"/>
          <w:rtl/>
        </w:rPr>
        <w:t>شته شده</w:t>
      </w:r>
      <w:r w:rsidRPr="00E05FA0">
        <w:rPr>
          <w:rStyle w:val="Char4"/>
          <w:rFonts w:hint="cs"/>
          <w:cs/>
        </w:rPr>
        <w:t>‎</w:t>
      </w:r>
      <w:r w:rsidRPr="00E05FA0">
        <w:rPr>
          <w:rStyle w:val="Char4"/>
          <w:rFonts w:hint="cs"/>
          <w:rtl/>
        </w:rPr>
        <w:t>اند و تمام</w:t>
      </w:r>
      <w:r w:rsidR="00E05FA0">
        <w:rPr>
          <w:rStyle w:val="Char4"/>
          <w:rFonts w:hint="cs"/>
          <w:rtl/>
        </w:rPr>
        <w:t>ی</w:t>
      </w:r>
      <w:r w:rsidRPr="00E05FA0">
        <w:rPr>
          <w:rStyle w:val="Char4"/>
          <w:rFonts w:hint="cs"/>
          <w:rtl/>
        </w:rPr>
        <w:t xml:space="preserve"> امانت</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خدا ز</w:t>
      </w:r>
      <w:r w:rsidR="00E05FA0">
        <w:rPr>
          <w:rStyle w:val="Char4"/>
          <w:rFonts w:hint="cs"/>
          <w:rtl/>
        </w:rPr>
        <w:t>ی</w:t>
      </w:r>
      <w:r w:rsidRPr="00E05FA0">
        <w:rPr>
          <w:rStyle w:val="Char4"/>
          <w:rFonts w:hint="cs"/>
          <w:rtl/>
        </w:rPr>
        <w:t>ر خا</w:t>
      </w:r>
      <w:r w:rsidR="00E05FA0">
        <w:rPr>
          <w:rStyle w:val="Char4"/>
          <w:rFonts w:hint="cs"/>
          <w:rtl/>
        </w:rPr>
        <w:t>ک</w:t>
      </w:r>
      <w:r w:rsidRPr="00E05FA0">
        <w:rPr>
          <w:rStyle w:val="Char4"/>
          <w:rFonts w:hint="cs"/>
          <w:rtl/>
        </w:rPr>
        <w:t xml:space="preserve"> رفته</w:t>
      </w:r>
      <w:r w:rsidRPr="00E05FA0">
        <w:rPr>
          <w:rStyle w:val="Char4"/>
          <w:rFonts w:hint="cs"/>
          <w:cs/>
        </w:rPr>
        <w:t>‎</w:t>
      </w:r>
      <w:r w:rsidRPr="00E05FA0">
        <w:rPr>
          <w:rStyle w:val="Char4"/>
          <w:rFonts w:hint="cs"/>
          <w:rtl/>
        </w:rPr>
        <w:t>اند»</w:t>
      </w:r>
      <w:r w:rsidRPr="00E05FA0">
        <w:rPr>
          <w:rStyle w:val="FootnoteReference"/>
          <w:rFonts w:cs="IRNazli"/>
          <w:sz w:val="24"/>
          <w:rtl/>
        </w:rPr>
        <w:footnoteReference w:id="137"/>
      </w:r>
      <w:r w:rsidR="0092512D"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آ</w:t>
      </w:r>
      <w:r w:rsidR="00E05FA0">
        <w:rPr>
          <w:rStyle w:val="Char4"/>
          <w:rFonts w:hint="cs"/>
          <w:rtl/>
        </w:rPr>
        <w:t>ی</w:t>
      </w:r>
      <w:r w:rsidRPr="00E05FA0">
        <w:rPr>
          <w:rStyle w:val="Char4"/>
          <w:rFonts w:hint="cs"/>
          <w:rtl/>
        </w:rPr>
        <w:t>ا ب</w:t>
      </w:r>
      <w:r w:rsidR="00E05FA0">
        <w:rPr>
          <w:rStyle w:val="Char4"/>
          <w:rFonts w:hint="cs"/>
          <w:rtl/>
        </w:rPr>
        <w:t>ی</w:t>
      </w:r>
      <w:r w:rsidRPr="00E05FA0">
        <w:rPr>
          <w:rStyle w:val="Char4"/>
          <w:rFonts w:hint="cs"/>
          <w:rtl/>
        </w:rPr>
        <w:t>شتر از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ت هم وجود دارد؟ آر</w:t>
      </w:r>
      <w:r w:rsidR="00E05FA0">
        <w:rPr>
          <w:rStyle w:val="Char4"/>
          <w:rFonts w:hint="cs"/>
          <w:rtl/>
        </w:rPr>
        <w:t>ی</w:t>
      </w:r>
      <w:r w:rsidRPr="00E05FA0">
        <w:rPr>
          <w:rStyle w:val="Char4"/>
          <w:rFonts w:hint="cs"/>
          <w:rtl/>
        </w:rPr>
        <w:t>، ب</w:t>
      </w:r>
      <w:r w:rsidR="00E05FA0">
        <w:rPr>
          <w:rStyle w:val="Char4"/>
          <w:rFonts w:hint="cs"/>
          <w:rtl/>
        </w:rPr>
        <w:t>ی</w:t>
      </w:r>
      <w:r w:rsidRPr="00E05FA0">
        <w:rPr>
          <w:rStyle w:val="Char4"/>
          <w:rFonts w:hint="cs"/>
          <w:rtl/>
        </w:rPr>
        <w:t>شتر از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ت و صر</w:t>
      </w:r>
      <w:r w:rsidR="00E05FA0">
        <w:rPr>
          <w:rStyle w:val="Char4"/>
          <w:rFonts w:hint="cs"/>
          <w:rtl/>
        </w:rPr>
        <w:t>ی</w:t>
      </w:r>
      <w:r w:rsidRPr="00E05FA0">
        <w:rPr>
          <w:rStyle w:val="Char4"/>
          <w:rFonts w:hint="cs"/>
          <w:rtl/>
        </w:rPr>
        <w:t>ح</w:t>
      </w:r>
      <w:r w:rsidRPr="00E05FA0">
        <w:rPr>
          <w:rStyle w:val="Char4"/>
          <w:rFonts w:hint="cs"/>
          <w:cs/>
        </w:rPr>
        <w:t>‎</w:t>
      </w:r>
      <w:r w:rsidRPr="00E05FA0">
        <w:rPr>
          <w:rStyle w:val="Char4"/>
          <w:rFonts w:hint="cs"/>
          <w:rtl/>
        </w:rPr>
        <w:t>تر از آن، وجود دارد و آن هم روا</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 xml:space="preserve">ه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 ال</w:t>
      </w:r>
      <w:r w:rsidR="00E05FA0">
        <w:rPr>
          <w:rStyle w:val="Char4"/>
          <w:rFonts w:hint="cs"/>
          <w:rtl/>
        </w:rPr>
        <w:t>ک</w:t>
      </w:r>
      <w:r w:rsidRPr="00E05FA0">
        <w:rPr>
          <w:rStyle w:val="Char4"/>
          <w:rFonts w:hint="cs"/>
          <w:rtl/>
        </w:rPr>
        <w:t>اف</w:t>
      </w:r>
      <w:r w:rsidR="00E05FA0">
        <w:rPr>
          <w:rStyle w:val="Char4"/>
          <w:rFonts w:hint="cs"/>
          <w:rtl/>
        </w:rPr>
        <w:t>ی</w:t>
      </w:r>
      <w:r w:rsidRPr="00E05FA0">
        <w:rPr>
          <w:rStyle w:val="Char4"/>
          <w:rFonts w:hint="cs"/>
          <w:rtl/>
        </w:rPr>
        <w:t xml:space="preserve"> روا</w:t>
      </w:r>
      <w:r w:rsidR="00E05FA0">
        <w:rPr>
          <w:rStyle w:val="Char4"/>
          <w:rFonts w:hint="cs"/>
          <w:rtl/>
        </w:rPr>
        <w:t>ی</w:t>
      </w:r>
      <w:r w:rsidRPr="00E05FA0">
        <w:rPr>
          <w:rStyle w:val="Char4"/>
          <w:rFonts w:hint="cs"/>
          <w:rtl/>
        </w:rPr>
        <w:t>تش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«ابوالحسن، موس</w:t>
      </w:r>
      <w:r w:rsidR="00E05FA0">
        <w:rPr>
          <w:rStyle w:val="Char4"/>
          <w:rFonts w:hint="cs"/>
          <w:rtl/>
        </w:rPr>
        <w:t>ی</w:t>
      </w:r>
      <w:r w:rsidRPr="00E05FA0">
        <w:rPr>
          <w:rStyle w:val="Char4"/>
          <w:rFonts w:hint="cs"/>
          <w:rtl/>
        </w:rPr>
        <w:t xml:space="preserve"> به عل</w:t>
      </w:r>
      <w:r w:rsidR="00E05FA0">
        <w:rPr>
          <w:rStyle w:val="Char4"/>
          <w:rFonts w:hint="cs"/>
          <w:rtl/>
        </w:rPr>
        <w:t>ی</w:t>
      </w:r>
      <w:r w:rsidRPr="00E05FA0">
        <w:rPr>
          <w:rStyle w:val="Char4"/>
          <w:rFonts w:hint="cs"/>
          <w:rtl/>
        </w:rPr>
        <w:t xml:space="preserve"> بن سو</w:t>
      </w:r>
      <w:r w:rsidR="00E05FA0">
        <w:rPr>
          <w:rStyle w:val="Char4"/>
          <w:rFonts w:hint="cs"/>
          <w:rtl/>
        </w:rPr>
        <w:t>ی</w:t>
      </w:r>
      <w:r w:rsidRPr="00E05FA0">
        <w:rPr>
          <w:rStyle w:val="Char4"/>
          <w:rFonts w:hint="cs"/>
          <w:rtl/>
        </w:rPr>
        <w:t xml:space="preserve">د </w:t>
      </w:r>
      <w:r w:rsidR="00E05FA0">
        <w:rPr>
          <w:rStyle w:val="Char4"/>
          <w:rFonts w:hint="cs"/>
          <w:rtl/>
        </w:rPr>
        <w:t>ک</w:t>
      </w:r>
      <w:r w:rsidRPr="00E05FA0">
        <w:rPr>
          <w:rStyle w:val="Char4"/>
          <w:rFonts w:hint="cs"/>
          <w:rtl/>
        </w:rPr>
        <w:t>ه در زندان بود، نامه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با ا</w:t>
      </w:r>
      <w:r w:rsidR="00E05FA0">
        <w:rPr>
          <w:rStyle w:val="Char4"/>
          <w:rFonts w:hint="cs"/>
          <w:rtl/>
        </w:rPr>
        <w:t>ی</w:t>
      </w:r>
      <w:r w:rsidRPr="00E05FA0">
        <w:rPr>
          <w:rStyle w:val="Char4"/>
          <w:rFonts w:hint="cs"/>
          <w:rtl/>
        </w:rPr>
        <w:t>ن مضمون نوشت: د</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از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تو ن</w:t>
      </w:r>
      <w:r w:rsidR="00E05FA0">
        <w:rPr>
          <w:rStyle w:val="Char4"/>
          <w:rFonts w:hint="cs"/>
          <w:rtl/>
        </w:rPr>
        <w:t>ی</w:t>
      </w:r>
      <w:r w:rsidRPr="00E05FA0">
        <w:rPr>
          <w:rStyle w:val="Char4"/>
          <w:rFonts w:hint="cs"/>
          <w:rtl/>
        </w:rPr>
        <w:t>ست، نپذ</w:t>
      </w:r>
      <w:r w:rsidR="00E05FA0">
        <w:rPr>
          <w:rStyle w:val="Char4"/>
          <w:rFonts w:hint="cs"/>
          <w:rtl/>
        </w:rPr>
        <w:t>ی</w:t>
      </w:r>
      <w:r w:rsidRPr="00E05FA0">
        <w:rPr>
          <w:rStyle w:val="Char4"/>
          <w:rFonts w:hint="cs"/>
          <w:rtl/>
        </w:rPr>
        <w:t>ر و د</w:t>
      </w:r>
      <w:r w:rsidR="00E05FA0">
        <w:rPr>
          <w:rStyle w:val="Char4"/>
          <w:rFonts w:hint="cs"/>
          <w:rtl/>
        </w:rPr>
        <w:t>ی</w:t>
      </w:r>
      <w:r w:rsidRPr="00E05FA0">
        <w:rPr>
          <w:rStyle w:val="Char4"/>
          <w:rFonts w:hint="cs"/>
          <w:rtl/>
        </w:rPr>
        <w:t>ن آنان را دوست مدار؛ چون آنان خائنان</w:t>
      </w:r>
      <w:r w:rsidR="00E05FA0">
        <w:rPr>
          <w:rStyle w:val="Char4"/>
          <w:rFonts w:hint="cs"/>
          <w:rtl/>
        </w:rPr>
        <w:t>ی</w:t>
      </w:r>
      <w:r w:rsidRPr="00E05FA0">
        <w:rPr>
          <w:rStyle w:val="Char4"/>
          <w:rFonts w:hint="cs"/>
          <w:rtl/>
        </w:rPr>
        <w:t xml:space="preserve"> هستند </w:t>
      </w:r>
      <w:r w:rsidR="00E05FA0">
        <w:rPr>
          <w:rStyle w:val="Char4"/>
          <w:rFonts w:hint="cs"/>
          <w:rtl/>
        </w:rPr>
        <w:t>ک</w:t>
      </w:r>
      <w:r w:rsidRPr="00E05FA0">
        <w:rPr>
          <w:rStyle w:val="Char4"/>
          <w:rFonts w:hint="cs"/>
          <w:rtl/>
        </w:rPr>
        <w:t>ه به خدا و پ</w:t>
      </w:r>
      <w:r w:rsidR="00E05FA0">
        <w:rPr>
          <w:rStyle w:val="Char4"/>
          <w:rFonts w:hint="cs"/>
          <w:rtl/>
        </w:rPr>
        <w:t>ی</w:t>
      </w:r>
      <w:r w:rsidRPr="00E05FA0">
        <w:rPr>
          <w:rStyle w:val="Char4"/>
          <w:rFonts w:hint="cs"/>
          <w:rtl/>
        </w:rPr>
        <w:t>امبر</w:t>
      </w:r>
      <w:r w:rsidR="000A3F2F" w:rsidRPr="00E05FA0">
        <w:rPr>
          <w:rFonts w:cs="CTraditional Arabic" w:hint="cs"/>
          <w:rtl/>
        </w:rPr>
        <w:t>ص</w:t>
      </w:r>
      <w:r w:rsidRPr="00E05FA0">
        <w:rPr>
          <w:rStyle w:val="Char4"/>
          <w:rFonts w:hint="cs"/>
          <w:rtl/>
        </w:rPr>
        <w:t xml:space="preserve"> و امانت</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خود، خ</w:t>
      </w:r>
      <w:r w:rsidR="00E05FA0">
        <w:rPr>
          <w:rStyle w:val="Char4"/>
          <w:rFonts w:hint="cs"/>
          <w:rtl/>
        </w:rPr>
        <w:t>ی</w:t>
      </w:r>
      <w:r w:rsidRPr="00E05FA0">
        <w:rPr>
          <w:rStyle w:val="Char4"/>
          <w:rFonts w:hint="cs"/>
          <w:rtl/>
        </w:rPr>
        <w:t xml:space="preserve">انت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اند. آ</w:t>
      </w:r>
      <w:r w:rsidR="00E05FA0">
        <w:rPr>
          <w:rStyle w:val="Char4"/>
          <w:rFonts w:hint="cs"/>
          <w:rtl/>
        </w:rPr>
        <w:t>ی</w:t>
      </w:r>
      <w:r w:rsidRPr="00E05FA0">
        <w:rPr>
          <w:rStyle w:val="Char4"/>
          <w:rFonts w:hint="cs"/>
          <w:rtl/>
        </w:rPr>
        <w:t>ا م</w:t>
      </w:r>
      <w:r w:rsidR="00E05FA0">
        <w:rPr>
          <w:rStyle w:val="Char4"/>
          <w:rFonts w:hint="cs"/>
          <w:rtl/>
        </w:rPr>
        <w:t>ی</w:t>
      </w:r>
      <w:r w:rsidRPr="00E05FA0">
        <w:rPr>
          <w:rStyle w:val="Char4"/>
          <w:rFonts w:hint="cs"/>
          <w:cs/>
        </w:rPr>
        <w:t>‎</w:t>
      </w:r>
      <w:r w:rsidRPr="00E05FA0">
        <w:rPr>
          <w:rStyle w:val="Char4"/>
          <w:rFonts w:hint="cs"/>
          <w:rtl/>
        </w:rPr>
        <w:t>دان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چگونه آنان در امانت</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خود خ</w:t>
      </w:r>
      <w:r w:rsidR="00E05FA0">
        <w:rPr>
          <w:rStyle w:val="Char4"/>
          <w:rFonts w:hint="cs"/>
          <w:rtl/>
        </w:rPr>
        <w:t>ی</w:t>
      </w:r>
      <w:r w:rsidRPr="00E05FA0">
        <w:rPr>
          <w:rStyle w:val="Char4"/>
          <w:rFonts w:hint="cs"/>
          <w:rtl/>
        </w:rPr>
        <w:t xml:space="preserve">انت </w:t>
      </w:r>
      <w:r w:rsidR="00E05FA0">
        <w:rPr>
          <w:rStyle w:val="Char4"/>
          <w:rFonts w:hint="cs"/>
          <w:rtl/>
        </w:rPr>
        <w:t>ک</w:t>
      </w:r>
      <w:r w:rsidRPr="00E05FA0">
        <w:rPr>
          <w:rStyle w:val="Char4"/>
          <w:rFonts w:hint="cs"/>
          <w:rtl/>
        </w:rPr>
        <w:t xml:space="preserve">ردند؟ </w:t>
      </w:r>
      <w:r w:rsidR="00E05FA0">
        <w:rPr>
          <w:rStyle w:val="Char4"/>
          <w:rFonts w:hint="cs"/>
          <w:rtl/>
        </w:rPr>
        <w:t>ک</w:t>
      </w:r>
      <w:r w:rsidRPr="00E05FA0">
        <w:rPr>
          <w:rStyle w:val="Char4"/>
          <w:rFonts w:hint="cs"/>
          <w:rtl/>
        </w:rPr>
        <w:t>تاب خدا به عنوان امانت در اخت</w:t>
      </w:r>
      <w:r w:rsidR="00E05FA0">
        <w:rPr>
          <w:rStyle w:val="Char4"/>
          <w:rFonts w:hint="cs"/>
          <w:rtl/>
        </w:rPr>
        <w:t>ی</w:t>
      </w:r>
      <w:r w:rsidRPr="00E05FA0">
        <w:rPr>
          <w:rStyle w:val="Char4"/>
          <w:rFonts w:hint="cs"/>
          <w:rtl/>
        </w:rPr>
        <w:t>ار آنان قرارداده شد و آنان، ا</w:t>
      </w:r>
      <w:r w:rsidR="00E05FA0">
        <w:rPr>
          <w:rStyle w:val="Char4"/>
          <w:rFonts w:hint="cs"/>
          <w:rtl/>
        </w:rPr>
        <w:t>ی</w:t>
      </w:r>
      <w:r w:rsidRPr="00E05FA0">
        <w:rPr>
          <w:rStyle w:val="Char4"/>
          <w:rFonts w:hint="cs"/>
          <w:rtl/>
        </w:rPr>
        <w:t>ن امانت را تحر</w:t>
      </w:r>
      <w:r w:rsidR="00E05FA0">
        <w:rPr>
          <w:rStyle w:val="Char4"/>
          <w:rFonts w:hint="cs"/>
          <w:rtl/>
        </w:rPr>
        <w:t>ی</w:t>
      </w:r>
      <w:r w:rsidRPr="00E05FA0">
        <w:rPr>
          <w:rStyle w:val="Char4"/>
          <w:rFonts w:hint="cs"/>
          <w:rtl/>
        </w:rPr>
        <w:t>ف و دست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ردند و آن را تغ</w:t>
      </w:r>
      <w:r w:rsidR="00E05FA0">
        <w:rPr>
          <w:rStyle w:val="Char4"/>
          <w:rFonts w:hint="cs"/>
          <w:rtl/>
        </w:rPr>
        <w:t>یی</w:t>
      </w:r>
      <w:r w:rsidRPr="00E05FA0">
        <w:rPr>
          <w:rStyle w:val="Char4"/>
          <w:rFonts w:hint="cs"/>
          <w:rtl/>
        </w:rPr>
        <w:t>ر دادند»</w:t>
      </w:r>
      <w:r w:rsidRPr="00E05FA0">
        <w:rPr>
          <w:rStyle w:val="FootnoteReference"/>
          <w:rFonts w:cs="IRNazli"/>
          <w:sz w:val="24"/>
          <w:rtl/>
        </w:rPr>
        <w:footnoteReference w:id="138"/>
      </w:r>
      <w:r w:rsidR="0045204B" w:rsidRPr="00E05FA0">
        <w:rPr>
          <w:rStyle w:val="Char4"/>
          <w:rFonts w:hint="cs"/>
          <w:rtl/>
        </w:rPr>
        <w:t>.</w:t>
      </w:r>
    </w:p>
    <w:p w:rsidR="00F2096B" w:rsidRDefault="00F2096B" w:rsidP="005B5EED">
      <w:pPr>
        <w:ind w:firstLine="284"/>
        <w:jc w:val="both"/>
        <w:rPr>
          <w:rStyle w:val="Char4"/>
          <w:rtl/>
        </w:rPr>
      </w:pPr>
      <w:r w:rsidRPr="00E05FA0">
        <w:rPr>
          <w:rStyle w:val="Char4"/>
          <w:rFonts w:hint="cs"/>
          <w:rtl/>
        </w:rPr>
        <w:t>مانند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ت، روا</w:t>
      </w:r>
      <w:r w:rsidR="00E05FA0">
        <w:rPr>
          <w:rStyle w:val="Char4"/>
          <w:rFonts w:hint="cs"/>
          <w:rtl/>
        </w:rPr>
        <w:t>ی</w:t>
      </w:r>
      <w:r w:rsidRPr="00E05FA0">
        <w:rPr>
          <w:rStyle w:val="Char4"/>
          <w:rFonts w:hint="cs"/>
          <w:rtl/>
        </w:rPr>
        <w:t>ت ابو بص</w:t>
      </w:r>
      <w:r w:rsidR="00E05FA0">
        <w:rPr>
          <w:rStyle w:val="Char4"/>
          <w:rFonts w:hint="cs"/>
          <w:rtl/>
        </w:rPr>
        <w:t>ی</w:t>
      </w:r>
      <w:r w:rsidRPr="00E05FA0">
        <w:rPr>
          <w:rStyle w:val="Char4"/>
          <w:rFonts w:hint="cs"/>
          <w:rtl/>
        </w:rPr>
        <w:t xml:space="preserve">ر است آن گونه </w:t>
      </w:r>
      <w:r w:rsidR="00E05FA0">
        <w:rPr>
          <w:rStyle w:val="Char4"/>
          <w:rFonts w:hint="cs"/>
          <w:rtl/>
        </w:rPr>
        <w:t>ک</w:t>
      </w:r>
      <w:r w:rsidRPr="00E05FA0">
        <w:rPr>
          <w:rStyle w:val="Char4"/>
          <w:rFonts w:hint="cs"/>
          <w:rtl/>
        </w:rPr>
        <w:t xml:space="preserve">ه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از ابو بص</w:t>
      </w:r>
      <w:r w:rsidR="00E05FA0">
        <w:rPr>
          <w:rStyle w:val="Char4"/>
          <w:rFonts w:hint="cs"/>
          <w:rtl/>
        </w:rPr>
        <w:t>ی</w:t>
      </w:r>
      <w:r w:rsidRPr="00E05FA0">
        <w:rPr>
          <w:rStyle w:val="Char4"/>
          <w:rFonts w:hint="cs"/>
          <w:rtl/>
        </w:rPr>
        <w:t>ر از ابو عبدالله روا</w:t>
      </w:r>
      <w:r w:rsidR="00E05FA0">
        <w:rPr>
          <w:rStyle w:val="Char4"/>
          <w:rFonts w:hint="cs"/>
          <w:rtl/>
        </w:rPr>
        <w:t>ی</w:t>
      </w:r>
      <w:r w:rsidRPr="00E05FA0">
        <w:rPr>
          <w:rStyle w:val="Char4"/>
          <w:rFonts w:hint="cs"/>
          <w:rtl/>
        </w:rPr>
        <w:t xml:space="preserve">تش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ابو بص</w:t>
      </w:r>
      <w:r w:rsidR="00E05FA0">
        <w:rPr>
          <w:rStyle w:val="Char4"/>
          <w:rFonts w:hint="cs"/>
          <w:rtl/>
        </w:rPr>
        <w:t>ی</w:t>
      </w:r>
      <w:r w:rsidRPr="00E05FA0">
        <w:rPr>
          <w:rStyle w:val="Char4"/>
          <w:rFonts w:hint="cs"/>
          <w:rtl/>
        </w:rPr>
        <w:t>ر گو</w:t>
      </w:r>
      <w:r w:rsidR="00E05FA0">
        <w:rPr>
          <w:rStyle w:val="Char4"/>
          <w:rFonts w:hint="cs"/>
          <w:rtl/>
        </w:rPr>
        <w:t>ی</w:t>
      </w:r>
      <w:r w:rsidRPr="00E05FA0">
        <w:rPr>
          <w:rStyle w:val="Char4"/>
          <w:rFonts w:hint="cs"/>
          <w:rtl/>
        </w:rPr>
        <w:t>د: به ابوعبدالله گفتم: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هَٰذَا كِتَٰبُنَا يَنطِقُ عَلَيۡكُم بِ</w:t>
      </w:r>
      <w:r w:rsidRPr="000C1949">
        <w:rPr>
          <w:rStyle w:val="Chara"/>
          <w:rFonts w:hint="cs"/>
          <w:rtl/>
        </w:rPr>
        <w:t>ٱ</w:t>
      </w:r>
      <w:r w:rsidRPr="000C1949">
        <w:rPr>
          <w:rStyle w:val="Chara"/>
          <w:rFonts w:hint="eastAsia"/>
          <w:rtl/>
        </w:rPr>
        <w:t>لۡحَقِّۚ</w:t>
      </w:r>
      <w:r w:rsidRPr="000C1949">
        <w:rPr>
          <w:rStyle w:val="Chara"/>
          <w:rtl/>
        </w:rPr>
        <w:t xml:space="preserve"> إِنَّا كُنَّا نَسۡتَنسِخُ مَا كُنتُمۡ تَعۡمَلُونَ٢٩</w:t>
      </w:r>
      <w:r>
        <w:rPr>
          <w:rStyle w:val="Char4"/>
          <w:rFonts w:cs="Traditional Arabic"/>
          <w:rtl/>
        </w:rPr>
        <w:t>﴾</w:t>
      </w:r>
      <w:r w:rsidRPr="000C1949">
        <w:rPr>
          <w:rStyle w:val="Chara"/>
          <w:rtl/>
        </w:rPr>
        <w:t xml:space="preserve"> </w:t>
      </w:r>
      <w:r w:rsidRPr="000C1949">
        <w:rPr>
          <w:rStyle w:val="Charb"/>
          <w:rtl/>
        </w:rPr>
        <w:t>[الجاثية: 29]</w:t>
      </w:r>
      <w:r w:rsidRPr="000C1949">
        <w:rPr>
          <w:rStyle w:val="Charb"/>
          <w:rFonts w:hint="cs"/>
          <w:rtl/>
        </w:rPr>
        <w:t>.</w:t>
      </w:r>
    </w:p>
    <w:p w:rsidR="00F2096B" w:rsidRPr="00930BB6" w:rsidRDefault="00F2096B" w:rsidP="00930BB6">
      <w:pPr>
        <w:pStyle w:val="a7"/>
        <w:rPr>
          <w:rtl/>
        </w:rPr>
      </w:pPr>
      <w:r w:rsidRPr="00930BB6">
        <w:rPr>
          <w:rFonts w:hint="cs"/>
          <w:rtl/>
        </w:rPr>
        <w:t>«</w:t>
      </w:r>
      <w:r w:rsidRPr="00930BB6">
        <w:rPr>
          <w:rtl/>
        </w:rPr>
        <w:t>‏ا</w:t>
      </w:r>
      <w:r w:rsidR="00E05FA0" w:rsidRPr="00930BB6">
        <w:rPr>
          <w:rtl/>
        </w:rPr>
        <w:t>ی</w:t>
      </w:r>
      <w:r w:rsidRPr="00930BB6">
        <w:rPr>
          <w:rtl/>
        </w:rPr>
        <w:t xml:space="preserve">ن (نامه اعمال </w:t>
      </w:r>
      <w:r w:rsidR="00E05FA0" w:rsidRPr="00930BB6">
        <w:rPr>
          <w:rtl/>
        </w:rPr>
        <w:t>ک</w:t>
      </w:r>
      <w:r w:rsidRPr="00930BB6">
        <w:rPr>
          <w:rtl/>
        </w:rPr>
        <w:t>ه در</w:t>
      </w:r>
      <w:r w:rsidR="00E05FA0" w:rsidRPr="00930BB6">
        <w:rPr>
          <w:rtl/>
        </w:rPr>
        <w:t>ی</w:t>
      </w:r>
      <w:r w:rsidRPr="00930BB6">
        <w:rPr>
          <w:rtl/>
        </w:rPr>
        <w:t>افت م</w:t>
      </w:r>
      <w:r w:rsidR="00E05FA0" w:rsidRPr="00930BB6">
        <w:rPr>
          <w:rtl/>
        </w:rPr>
        <w:t>ی</w:t>
      </w:r>
      <w:r w:rsidRPr="00930BB6">
        <w:rPr>
          <w:rtl/>
        </w:rPr>
        <w:t>‌دار</w:t>
      </w:r>
      <w:r w:rsidR="00E05FA0" w:rsidRPr="00930BB6">
        <w:rPr>
          <w:rtl/>
        </w:rPr>
        <w:t>ی</w:t>
      </w:r>
      <w:r w:rsidRPr="00930BB6">
        <w:rPr>
          <w:rtl/>
        </w:rPr>
        <w:t xml:space="preserve">د) </w:t>
      </w:r>
      <w:r w:rsidR="00E05FA0" w:rsidRPr="00930BB6">
        <w:rPr>
          <w:rtl/>
        </w:rPr>
        <w:t>ک</w:t>
      </w:r>
      <w:r w:rsidRPr="00930BB6">
        <w:rPr>
          <w:rtl/>
        </w:rPr>
        <w:t>تاب ما است و اعمال شما را صادقانه بازگو م</w:t>
      </w:r>
      <w:r w:rsidR="00E05FA0" w:rsidRPr="00930BB6">
        <w:rPr>
          <w:rtl/>
        </w:rPr>
        <w:t>ی</w:t>
      </w:r>
      <w:r w:rsidRPr="00930BB6">
        <w:rPr>
          <w:rtl/>
        </w:rPr>
        <w:t>‌</w:t>
      </w:r>
      <w:r w:rsidR="00E05FA0" w:rsidRPr="00930BB6">
        <w:rPr>
          <w:rtl/>
        </w:rPr>
        <w:t>ک</w:t>
      </w:r>
      <w:r w:rsidRPr="00930BB6">
        <w:rPr>
          <w:rtl/>
        </w:rPr>
        <w:t>ند. ما (از فرشتگان خود) خواسته بود</w:t>
      </w:r>
      <w:r w:rsidR="00E05FA0" w:rsidRPr="00930BB6">
        <w:rPr>
          <w:rtl/>
        </w:rPr>
        <w:t>ی</w:t>
      </w:r>
      <w:r w:rsidRPr="00930BB6">
        <w:rPr>
          <w:rtl/>
        </w:rPr>
        <w:t xml:space="preserve">م </w:t>
      </w:r>
      <w:r w:rsidR="00E05FA0" w:rsidRPr="00930BB6">
        <w:rPr>
          <w:rtl/>
        </w:rPr>
        <w:t>ک</w:t>
      </w:r>
      <w:r w:rsidRPr="00930BB6">
        <w:rPr>
          <w:rtl/>
        </w:rPr>
        <w:t xml:space="preserve">ه تمام </w:t>
      </w:r>
      <w:r w:rsidR="00E05FA0" w:rsidRPr="00930BB6">
        <w:rPr>
          <w:rtl/>
        </w:rPr>
        <w:t>ک</w:t>
      </w:r>
      <w:r w:rsidRPr="00930BB6">
        <w:rPr>
          <w:rtl/>
        </w:rPr>
        <w:t>ارهائ</w:t>
      </w:r>
      <w:r w:rsidR="00E05FA0" w:rsidRPr="00930BB6">
        <w:rPr>
          <w:rtl/>
        </w:rPr>
        <w:t>ی</w:t>
      </w:r>
      <w:r w:rsidRPr="00930BB6">
        <w:rPr>
          <w:rtl/>
        </w:rPr>
        <w:t xml:space="preserve"> را </w:t>
      </w:r>
      <w:r w:rsidR="00E05FA0" w:rsidRPr="00930BB6">
        <w:rPr>
          <w:rtl/>
        </w:rPr>
        <w:t>ی</w:t>
      </w:r>
      <w:r w:rsidRPr="00930BB6">
        <w:rPr>
          <w:rtl/>
        </w:rPr>
        <w:t xml:space="preserve">ادداشت </w:t>
      </w:r>
      <w:r w:rsidR="00E05FA0" w:rsidRPr="00930BB6">
        <w:rPr>
          <w:rtl/>
        </w:rPr>
        <w:t>ک</w:t>
      </w:r>
      <w:r w:rsidRPr="00930BB6">
        <w:rPr>
          <w:rtl/>
        </w:rPr>
        <w:t>نند و بنو</w:t>
      </w:r>
      <w:r w:rsidR="00E05FA0" w:rsidRPr="00930BB6">
        <w:rPr>
          <w:rtl/>
        </w:rPr>
        <w:t>ی</w:t>
      </w:r>
      <w:r w:rsidRPr="00930BB6">
        <w:rPr>
          <w:rtl/>
        </w:rPr>
        <w:t xml:space="preserve">سند </w:t>
      </w:r>
      <w:r w:rsidR="00E05FA0" w:rsidRPr="00930BB6">
        <w:rPr>
          <w:rtl/>
        </w:rPr>
        <w:t>ک</w:t>
      </w:r>
      <w:r w:rsidRPr="00930BB6">
        <w:rPr>
          <w:rtl/>
        </w:rPr>
        <w:t>ه شما در دن</w:t>
      </w:r>
      <w:r w:rsidR="00E05FA0" w:rsidRPr="00930BB6">
        <w:rPr>
          <w:rtl/>
        </w:rPr>
        <w:t>ی</w:t>
      </w:r>
      <w:r w:rsidRPr="00930BB6">
        <w:rPr>
          <w:rtl/>
        </w:rPr>
        <w:t>ا انجام م</w:t>
      </w:r>
      <w:r w:rsidR="00E05FA0" w:rsidRPr="00930BB6">
        <w:rPr>
          <w:rtl/>
        </w:rPr>
        <w:t>ی</w:t>
      </w:r>
      <w:r w:rsidRPr="00930BB6">
        <w:rPr>
          <w:rtl/>
        </w:rPr>
        <w:t>‌داد</w:t>
      </w:r>
      <w:r w:rsidR="00E05FA0" w:rsidRPr="00930BB6">
        <w:rPr>
          <w:rtl/>
        </w:rPr>
        <w:t>ی</w:t>
      </w:r>
      <w:r w:rsidRPr="00930BB6">
        <w:rPr>
          <w:rtl/>
        </w:rPr>
        <w:t>د.‏</w:t>
      </w:r>
      <w:r w:rsidRPr="00930BB6">
        <w:rPr>
          <w:rFonts w:hint="cs"/>
          <w:rtl/>
        </w:rPr>
        <w:t xml:space="preserve">» به چه معناست؟ گفت: </w:t>
      </w:r>
      <w:r w:rsidR="00E05FA0" w:rsidRPr="00930BB6">
        <w:rPr>
          <w:rFonts w:hint="cs"/>
          <w:rtl/>
        </w:rPr>
        <w:t>ک</w:t>
      </w:r>
      <w:r w:rsidRPr="00930BB6">
        <w:rPr>
          <w:rFonts w:hint="cs"/>
          <w:rtl/>
        </w:rPr>
        <w:t>تاب سخن نگفته و هرگز سخن نخواهد گفت ول</w:t>
      </w:r>
      <w:r w:rsidR="00E05FA0" w:rsidRPr="00930BB6">
        <w:rPr>
          <w:rFonts w:hint="cs"/>
          <w:rtl/>
        </w:rPr>
        <w:t>ی</w:t>
      </w:r>
      <w:r w:rsidRPr="00930BB6">
        <w:rPr>
          <w:rFonts w:hint="cs"/>
          <w:rtl/>
        </w:rPr>
        <w:t xml:space="preserve"> ا</w:t>
      </w:r>
      <w:r w:rsidR="00E05FA0" w:rsidRPr="00930BB6">
        <w:rPr>
          <w:rFonts w:hint="cs"/>
          <w:rtl/>
        </w:rPr>
        <w:t>ی</w:t>
      </w:r>
      <w:r w:rsidRPr="00930BB6">
        <w:rPr>
          <w:rFonts w:hint="cs"/>
          <w:rtl/>
        </w:rPr>
        <w:t xml:space="preserve">ن رسول خدا است </w:t>
      </w:r>
      <w:r w:rsidR="00E05FA0" w:rsidRPr="00930BB6">
        <w:rPr>
          <w:rFonts w:hint="cs"/>
          <w:rtl/>
        </w:rPr>
        <w:t>ک</w:t>
      </w:r>
      <w:r w:rsidRPr="00930BB6">
        <w:rPr>
          <w:rFonts w:hint="cs"/>
          <w:rtl/>
        </w:rPr>
        <w:t xml:space="preserve">ه به </w:t>
      </w:r>
      <w:r w:rsidR="00E05FA0" w:rsidRPr="00930BB6">
        <w:rPr>
          <w:rFonts w:hint="cs"/>
          <w:rtl/>
        </w:rPr>
        <w:t>ک</w:t>
      </w:r>
      <w:r w:rsidRPr="00930BB6">
        <w:rPr>
          <w:rFonts w:hint="cs"/>
          <w:rtl/>
        </w:rPr>
        <w:t>تاب نطق م</w:t>
      </w:r>
      <w:r w:rsidR="00E05FA0" w:rsidRPr="00930BB6">
        <w:rPr>
          <w:rFonts w:hint="cs"/>
          <w:rtl/>
        </w:rPr>
        <w:t>ی</w:t>
      </w:r>
      <w:r w:rsidRPr="00930BB6">
        <w:rPr>
          <w:rFonts w:hint="cs"/>
          <w:cs/>
        </w:rPr>
        <w:t>‎</w:t>
      </w:r>
      <w:r w:rsidR="00E05FA0" w:rsidRPr="00930BB6">
        <w:rPr>
          <w:rFonts w:hint="cs"/>
          <w:rtl/>
        </w:rPr>
        <w:t>ک</w:t>
      </w:r>
      <w:r w:rsidRPr="00930BB6">
        <w:rPr>
          <w:rFonts w:hint="cs"/>
          <w:rtl/>
        </w:rPr>
        <w:t>ند. خدا</w:t>
      </w:r>
      <w:r w:rsidR="00E05FA0" w:rsidRPr="00930BB6">
        <w:rPr>
          <w:rFonts w:hint="cs"/>
          <w:rtl/>
        </w:rPr>
        <w:t>ی</w:t>
      </w:r>
      <w:r w:rsidRPr="00930BB6">
        <w:rPr>
          <w:rFonts w:hint="cs"/>
          <w:rtl/>
        </w:rPr>
        <w:t xml:space="preserve"> عزّ وجل م</w:t>
      </w:r>
      <w:r w:rsidR="00E05FA0" w:rsidRPr="00930BB6">
        <w:rPr>
          <w:rFonts w:hint="cs"/>
          <w:rtl/>
        </w:rPr>
        <w:t>ی</w:t>
      </w:r>
      <w:r w:rsidRPr="00930BB6">
        <w:rPr>
          <w:rFonts w:hint="cs"/>
          <w:cs/>
        </w:rPr>
        <w:t>‎</w:t>
      </w:r>
      <w:r w:rsidRPr="00930BB6">
        <w:rPr>
          <w:rFonts w:hint="cs"/>
          <w:rtl/>
        </w:rPr>
        <w:t>فرما</w:t>
      </w:r>
      <w:r w:rsidR="00E05FA0" w:rsidRPr="00930BB6">
        <w:rPr>
          <w:rFonts w:hint="cs"/>
          <w:rtl/>
        </w:rPr>
        <w:t>ی</w:t>
      </w:r>
      <w:r w:rsidRPr="00930BB6">
        <w:rPr>
          <w:rFonts w:hint="cs"/>
          <w:rtl/>
        </w:rPr>
        <w:t xml:space="preserve">د: </w:t>
      </w:r>
      <w:r w:rsidR="00930BB6">
        <w:rPr>
          <w:rStyle w:val="Char5"/>
          <w:rFonts w:hint="cs"/>
          <w:rtl/>
        </w:rPr>
        <w:t>«</w:t>
      </w:r>
      <w:r w:rsidRPr="00930BB6">
        <w:rPr>
          <w:rStyle w:val="Char5"/>
          <w:rFonts w:hint="cs"/>
          <w:rtl/>
        </w:rPr>
        <w:t>هذا كتابنا يُنطق</w:t>
      </w:r>
      <w:r w:rsidR="00930BB6">
        <w:rPr>
          <w:rStyle w:val="Char5"/>
          <w:rFonts w:hint="cs"/>
          <w:rtl/>
        </w:rPr>
        <w:t>»</w:t>
      </w:r>
      <w:r w:rsidRPr="00930BB6">
        <w:rPr>
          <w:rFonts w:hint="cs"/>
          <w:rtl/>
        </w:rPr>
        <w:t xml:space="preserve"> با ص</w:t>
      </w:r>
      <w:r w:rsidR="00E05FA0" w:rsidRPr="00930BB6">
        <w:rPr>
          <w:rFonts w:hint="cs"/>
          <w:rtl/>
        </w:rPr>
        <w:t>ی</w:t>
      </w:r>
      <w:r w:rsidRPr="00930BB6">
        <w:rPr>
          <w:rFonts w:hint="cs"/>
          <w:rtl/>
        </w:rPr>
        <w:t>غه</w:t>
      </w:r>
      <w:r w:rsidRPr="00930BB6">
        <w:rPr>
          <w:rFonts w:hint="cs"/>
          <w:cs/>
        </w:rPr>
        <w:t>‎</w:t>
      </w:r>
      <w:r w:rsidR="00E05FA0" w:rsidRPr="00930BB6">
        <w:rPr>
          <w:rFonts w:hint="cs"/>
          <w:rtl/>
        </w:rPr>
        <w:t>ی</w:t>
      </w:r>
      <w:r w:rsidRPr="00930BB6">
        <w:rPr>
          <w:rFonts w:hint="cs"/>
          <w:rtl/>
        </w:rPr>
        <w:t xml:space="preserve"> مجهول. ابوبص</w:t>
      </w:r>
      <w:r w:rsidR="00E05FA0" w:rsidRPr="00930BB6">
        <w:rPr>
          <w:rFonts w:hint="cs"/>
          <w:rtl/>
        </w:rPr>
        <w:t>ی</w:t>
      </w:r>
      <w:r w:rsidRPr="00930BB6">
        <w:rPr>
          <w:rFonts w:hint="cs"/>
          <w:rtl/>
        </w:rPr>
        <w:t>ر گو</w:t>
      </w:r>
      <w:r w:rsidR="00E05FA0" w:rsidRPr="00930BB6">
        <w:rPr>
          <w:rFonts w:hint="cs"/>
          <w:rtl/>
        </w:rPr>
        <w:t>ی</w:t>
      </w:r>
      <w:r w:rsidRPr="00930BB6">
        <w:rPr>
          <w:rFonts w:hint="cs"/>
          <w:rtl/>
        </w:rPr>
        <w:t>د: گفتم: فدا</w:t>
      </w:r>
      <w:r w:rsidR="00E05FA0" w:rsidRPr="00930BB6">
        <w:rPr>
          <w:rFonts w:hint="cs"/>
          <w:rtl/>
        </w:rPr>
        <w:t>ی</w:t>
      </w:r>
      <w:r w:rsidRPr="00930BB6">
        <w:rPr>
          <w:rFonts w:hint="cs"/>
          <w:rtl/>
        </w:rPr>
        <w:t>ت شوم! ما ا</w:t>
      </w:r>
      <w:r w:rsidR="00E05FA0" w:rsidRPr="00930BB6">
        <w:rPr>
          <w:rFonts w:hint="cs"/>
          <w:rtl/>
        </w:rPr>
        <w:t>ی</w:t>
      </w:r>
      <w:r w:rsidRPr="00930BB6">
        <w:rPr>
          <w:rFonts w:hint="cs"/>
          <w:rtl/>
        </w:rPr>
        <w:t>ن آ</w:t>
      </w:r>
      <w:r w:rsidR="00E05FA0" w:rsidRPr="00930BB6">
        <w:rPr>
          <w:rFonts w:hint="cs"/>
          <w:rtl/>
        </w:rPr>
        <w:t>ی</w:t>
      </w:r>
      <w:r w:rsidRPr="00930BB6">
        <w:rPr>
          <w:rFonts w:hint="cs"/>
          <w:rtl/>
        </w:rPr>
        <w:t>ه را چن</w:t>
      </w:r>
      <w:r w:rsidR="00E05FA0" w:rsidRPr="00930BB6">
        <w:rPr>
          <w:rFonts w:hint="cs"/>
          <w:rtl/>
        </w:rPr>
        <w:t>ی</w:t>
      </w:r>
      <w:r w:rsidRPr="00930BB6">
        <w:rPr>
          <w:rFonts w:hint="cs"/>
          <w:rtl/>
        </w:rPr>
        <w:t>ن نم</w:t>
      </w:r>
      <w:r w:rsidR="00E05FA0" w:rsidRPr="00930BB6">
        <w:rPr>
          <w:rFonts w:hint="cs"/>
          <w:rtl/>
        </w:rPr>
        <w:t>ی</w:t>
      </w:r>
      <w:r w:rsidRPr="00930BB6">
        <w:rPr>
          <w:rFonts w:hint="cs"/>
          <w:cs/>
        </w:rPr>
        <w:t>‎</w:t>
      </w:r>
      <w:r w:rsidRPr="00930BB6">
        <w:rPr>
          <w:rFonts w:hint="cs"/>
          <w:rtl/>
        </w:rPr>
        <w:t>خوان</w:t>
      </w:r>
      <w:r w:rsidR="00E05FA0" w:rsidRPr="00930BB6">
        <w:rPr>
          <w:rFonts w:hint="cs"/>
          <w:rtl/>
        </w:rPr>
        <w:t>ی</w:t>
      </w:r>
      <w:r w:rsidRPr="00930BB6">
        <w:rPr>
          <w:rFonts w:hint="cs"/>
          <w:rtl/>
        </w:rPr>
        <w:t>م. گفت: ا</w:t>
      </w:r>
      <w:r w:rsidR="00E05FA0" w:rsidRPr="00930BB6">
        <w:rPr>
          <w:rFonts w:hint="cs"/>
          <w:rtl/>
        </w:rPr>
        <w:t>ی</w:t>
      </w:r>
      <w:r w:rsidRPr="00930BB6">
        <w:rPr>
          <w:rFonts w:hint="cs"/>
          <w:rtl/>
        </w:rPr>
        <w:t>ن چن</w:t>
      </w:r>
      <w:r w:rsidR="00E05FA0" w:rsidRPr="00930BB6">
        <w:rPr>
          <w:rFonts w:hint="cs"/>
          <w:rtl/>
        </w:rPr>
        <w:t>ی</w:t>
      </w:r>
      <w:r w:rsidRPr="00930BB6">
        <w:rPr>
          <w:rFonts w:hint="cs"/>
          <w:rtl/>
        </w:rPr>
        <w:t>ن است و خدا آن را به وس</w:t>
      </w:r>
      <w:r w:rsidR="00E05FA0" w:rsidRPr="00930BB6">
        <w:rPr>
          <w:rFonts w:hint="cs"/>
          <w:rtl/>
        </w:rPr>
        <w:t>ی</w:t>
      </w:r>
      <w:r w:rsidRPr="00930BB6">
        <w:rPr>
          <w:rFonts w:hint="cs"/>
          <w:rtl/>
        </w:rPr>
        <w:t>له</w:t>
      </w:r>
      <w:r w:rsidRPr="00930BB6">
        <w:rPr>
          <w:rFonts w:hint="cs"/>
          <w:cs/>
        </w:rPr>
        <w:t>‎</w:t>
      </w:r>
      <w:r w:rsidR="00E05FA0" w:rsidRPr="00930BB6">
        <w:rPr>
          <w:rFonts w:hint="cs"/>
          <w:rtl/>
        </w:rPr>
        <w:t>ی</w:t>
      </w:r>
      <w:r w:rsidRPr="00930BB6">
        <w:rPr>
          <w:rFonts w:hint="cs"/>
          <w:rtl/>
        </w:rPr>
        <w:t xml:space="preserve"> جبرئ</w:t>
      </w:r>
      <w:r w:rsidR="00E05FA0" w:rsidRPr="00930BB6">
        <w:rPr>
          <w:rFonts w:hint="cs"/>
          <w:rtl/>
        </w:rPr>
        <w:t>ی</w:t>
      </w:r>
      <w:r w:rsidRPr="00930BB6">
        <w:rPr>
          <w:rFonts w:hint="cs"/>
          <w:rtl/>
        </w:rPr>
        <w:t>ل بر حضرت محمد</w:t>
      </w:r>
      <w:r w:rsidR="000A3F2F" w:rsidRPr="00E05FA0">
        <w:rPr>
          <w:rFonts w:cs="CTraditional Arabic" w:hint="cs"/>
          <w:rtl/>
        </w:rPr>
        <w:t>ص</w:t>
      </w:r>
      <w:r w:rsidRPr="00930BB6">
        <w:rPr>
          <w:rFonts w:hint="cs"/>
          <w:rtl/>
        </w:rPr>
        <w:t xml:space="preserve"> نازل فرموده، اما مورد تحر</w:t>
      </w:r>
      <w:r w:rsidR="00E05FA0" w:rsidRPr="00930BB6">
        <w:rPr>
          <w:rFonts w:hint="cs"/>
          <w:rtl/>
        </w:rPr>
        <w:t>ی</w:t>
      </w:r>
      <w:r w:rsidRPr="00930BB6">
        <w:rPr>
          <w:rFonts w:hint="cs"/>
          <w:rtl/>
        </w:rPr>
        <w:t>ف و دستبرد قرار گرفته است</w:t>
      </w:r>
      <w:r w:rsidRPr="00E05FA0">
        <w:rPr>
          <w:rStyle w:val="FootnoteReference"/>
          <w:sz w:val="24"/>
          <w:rtl/>
        </w:rPr>
        <w:footnoteReference w:id="139"/>
      </w:r>
      <w:r w:rsidR="0045204B" w:rsidRPr="00930BB6">
        <w:rPr>
          <w:rFonts w:hint="cs"/>
          <w:rtl/>
        </w:rPr>
        <w:t>.</w:t>
      </w:r>
    </w:p>
    <w:p w:rsidR="00F2096B" w:rsidRPr="00E05FA0" w:rsidRDefault="00F2096B" w:rsidP="005B5EED">
      <w:pPr>
        <w:ind w:firstLine="284"/>
        <w:jc w:val="both"/>
        <w:rPr>
          <w:rStyle w:val="Char4"/>
          <w:rtl/>
        </w:rPr>
      </w:pPr>
      <w:r w:rsidRPr="00E05FA0">
        <w:rPr>
          <w:rStyle w:val="Char4"/>
          <w:rFonts w:hint="cs"/>
          <w:rtl/>
        </w:rPr>
        <w:t>صدوق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ابن بابو</w:t>
      </w:r>
      <w:r w:rsidR="00E05FA0">
        <w:rPr>
          <w:rStyle w:val="Char4"/>
          <w:rFonts w:hint="cs"/>
          <w:rtl/>
        </w:rPr>
        <w:t>ی</w:t>
      </w:r>
      <w:r w:rsidRPr="00E05FA0">
        <w:rPr>
          <w:rStyle w:val="Char4"/>
          <w:rFonts w:hint="cs"/>
          <w:rtl/>
        </w:rPr>
        <w:t>ه قم</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تابش حد</w:t>
      </w:r>
      <w:r w:rsidR="00E05FA0">
        <w:rPr>
          <w:rStyle w:val="Char4"/>
          <w:rFonts w:hint="cs"/>
          <w:rtl/>
        </w:rPr>
        <w:t>ی</w:t>
      </w:r>
      <w:r w:rsidRPr="00E05FA0">
        <w:rPr>
          <w:rStyle w:val="Char4"/>
          <w:rFonts w:hint="cs"/>
          <w:rtl/>
        </w:rPr>
        <w:t>ث</w:t>
      </w:r>
      <w:r w:rsidR="00E05FA0">
        <w:rPr>
          <w:rStyle w:val="Char4"/>
          <w:rFonts w:hint="cs"/>
          <w:rtl/>
        </w:rPr>
        <w:t>ی</w:t>
      </w:r>
      <w:r w:rsidRPr="00E05FA0">
        <w:rPr>
          <w:rStyle w:val="Char4"/>
          <w:rFonts w:hint="cs"/>
          <w:rtl/>
        </w:rPr>
        <w:t xml:space="preserve"> را از محمد بن عمر حافظ بغداد</w:t>
      </w:r>
      <w:r w:rsidR="00E05FA0">
        <w:rPr>
          <w:rStyle w:val="Char4"/>
          <w:rFonts w:hint="cs"/>
          <w:rtl/>
        </w:rPr>
        <w:t>ی</w:t>
      </w:r>
      <w:r w:rsidRPr="00E05FA0">
        <w:rPr>
          <w:rStyle w:val="Char4"/>
          <w:rFonts w:hint="cs"/>
          <w:rtl/>
        </w:rPr>
        <w:t>، از عبدالله بن بش</w:t>
      </w:r>
      <w:r w:rsidR="00E05FA0">
        <w:rPr>
          <w:rStyle w:val="Char4"/>
          <w:rFonts w:hint="cs"/>
          <w:rtl/>
        </w:rPr>
        <w:t>ی</w:t>
      </w:r>
      <w:r w:rsidRPr="00E05FA0">
        <w:rPr>
          <w:rStyle w:val="Char4"/>
          <w:rFonts w:hint="cs"/>
          <w:rtl/>
        </w:rPr>
        <w:t>ر از اجلح از ابوزب</w:t>
      </w:r>
      <w:r w:rsidR="00E05FA0">
        <w:rPr>
          <w:rStyle w:val="Char4"/>
          <w:rFonts w:hint="cs"/>
          <w:rtl/>
        </w:rPr>
        <w:t>ی</w:t>
      </w:r>
      <w:r w:rsidRPr="00E05FA0">
        <w:rPr>
          <w:rStyle w:val="Char4"/>
          <w:rFonts w:hint="cs"/>
          <w:rtl/>
        </w:rPr>
        <w:t>ر از جابر روا</w:t>
      </w:r>
      <w:r w:rsidR="00E05FA0">
        <w:rPr>
          <w:rStyle w:val="Char4"/>
          <w:rFonts w:hint="cs"/>
          <w:rtl/>
        </w:rPr>
        <w:t>ی</w:t>
      </w:r>
      <w:r w:rsidRPr="00E05FA0">
        <w:rPr>
          <w:rStyle w:val="Char4"/>
          <w:rFonts w:hint="cs"/>
          <w:rtl/>
        </w:rPr>
        <w:t>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از رسول خدا</w:t>
      </w:r>
      <w:r w:rsidR="000A3F2F" w:rsidRPr="00E05FA0">
        <w:rPr>
          <w:rFonts w:cs="CTraditional Arabic" w:hint="cs"/>
          <w:rtl/>
        </w:rPr>
        <w:t>ص</w:t>
      </w:r>
      <w:r w:rsidRPr="00E05FA0">
        <w:rPr>
          <w:rStyle w:val="Char4"/>
          <w:rFonts w:hint="cs"/>
          <w:rtl/>
        </w:rPr>
        <w:t xml:space="preserve"> شن</w:t>
      </w:r>
      <w:r w:rsidR="00E05FA0">
        <w:rPr>
          <w:rStyle w:val="Char4"/>
          <w:rFonts w:hint="cs"/>
          <w:rtl/>
        </w:rPr>
        <w:t>ی</w:t>
      </w:r>
      <w:r w:rsidRPr="00E05FA0">
        <w:rPr>
          <w:rStyle w:val="Char4"/>
          <w:rFonts w:hint="cs"/>
          <w:rtl/>
        </w:rPr>
        <w:t xml:space="preserve">دم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ا م</w:t>
      </w:r>
      <w:r w:rsidR="00E05FA0">
        <w:rPr>
          <w:rStyle w:val="Char4"/>
          <w:rFonts w:hint="cs"/>
          <w:rtl/>
        </w:rPr>
        <w:t>ی</w:t>
      </w:r>
      <w:r w:rsidRPr="00E05FA0">
        <w:rPr>
          <w:rStyle w:val="Char4"/>
          <w:rFonts w:hint="cs"/>
          <w:cs/>
        </w:rPr>
        <w:t>‎</w:t>
      </w:r>
      <w:r w:rsidRPr="00E05FA0">
        <w:rPr>
          <w:rStyle w:val="Char4"/>
          <w:rFonts w:hint="cs"/>
          <w:rtl/>
        </w:rPr>
        <w:t xml:space="preserve">فرمود: </w:t>
      </w:r>
      <w:r w:rsidRPr="00E05FA0">
        <w:rPr>
          <w:rFonts w:cs="Traditional Arabic" w:hint="cs"/>
          <w:rtl/>
        </w:rPr>
        <w:t>«</w:t>
      </w:r>
      <w:r w:rsidRPr="00E05FA0">
        <w:rPr>
          <w:rStyle w:val="Char4"/>
          <w:rFonts w:hint="cs"/>
          <w:rtl/>
        </w:rPr>
        <w:t>در روز ق</w:t>
      </w:r>
      <w:r w:rsidR="00E05FA0">
        <w:rPr>
          <w:rStyle w:val="Char4"/>
          <w:rFonts w:hint="cs"/>
          <w:rtl/>
        </w:rPr>
        <w:t>ی</w:t>
      </w:r>
      <w:r w:rsidRPr="00E05FA0">
        <w:rPr>
          <w:rStyle w:val="Char4"/>
          <w:rFonts w:hint="cs"/>
          <w:rtl/>
        </w:rPr>
        <w:t>امت سه چ</w:t>
      </w:r>
      <w:r w:rsidR="00E05FA0">
        <w:rPr>
          <w:rStyle w:val="Char4"/>
          <w:rFonts w:hint="cs"/>
          <w:rtl/>
        </w:rPr>
        <w:t>ی</w:t>
      </w:r>
      <w:r w:rsidRPr="00E05FA0">
        <w:rPr>
          <w:rStyle w:val="Char4"/>
          <w:rFonts w:hint="cs"/>
          <w:rtl/>
        </w:rPr>
        <w:t>ز م</w:t>
      </w:r>
      <w:r w:rsidR="00E05FA0">
        <w:rPr>
          <w:rStyle w:val="Char4"/>
          <w:rFonts w:hint="cs"/>
          <w:rtl/>
        </w:rPr>
        <w:t>ی</w:t>
      </w:r>
      <w:r w:rsidRPr="00E05FA0">
        <w:rPr>
          <w:rStyle w:val="Char4"/>
          <w:rFonts w:hint="cs"/>
          <w:cs/>
        </w:rPr>
        <w:t>‎</w:t>
      </w:r>
      <w:r w:rsidRPr="00E05FA0">
        <w:rPr>
          <w:rStyle w:val="Char4"/>
          <w:rFonts w:hint="cs"/>
          <w:rtl/>
        </w:rPr>
        <w:t>آ</w:t>
      </w:r>
      <w:r w:rsidR="00E05FA0">
        <w:rPr>
          <w:rStyle w:val="Char4"/>
          <w:rFonts w:hint="cs"/>
          <w:rtl/>
        </w:rPr>
        <w:t>ی</w:t>
      </w:r>
      <w:r w:rsidRPr="00E05FA0">
        <w:rPr>
          <w:rStyle w:val="Char4"/>
          <w:rFonts w:hint="cs"/>
          <w:rtl/>
        </w:rPr>
        <w:t>ند و ش</w:t>
      </w:r>
      <w:r w:rsidR="00E05FA0">
        <w:rPr>
          <w:rStyle w:val="Char4"/>
          <w:rFonts w:hint="cs"/>
          <w:rtl/>
        </w:rPr>
        <w:t>ک</w:t>
      </w:r>
      <w:r w:rsidRPr="00E05FA0">
        <w:rPr>
          <w:rStyle w:val="Char4"/>
          <w:rFonts w:hint="cs"/>
          <w:rtl/>
        </w:rPr>
        <w:t>ا</w:t>
      </w:r>
      <w:r w:rsidR="00E05FA0">
        <w:rPr>
          <w:rStyle w:val="Char4"/>
          <w:rFonts w:hint="cs"/>
          <w:rtl/>
        </w:rPr>
        <w:t>ی</w:t>
      </w:r>
      <w:r w:rsidRPr="00E05FA0">
        <w:rPr>
          <w:rStyle w:val="Char4"/>
          <w:rFonts w:hint="cs"/>
          <w:rtl/>
        </w:rPr>
        <w:t>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نند: مصحف، مسجد و عترت. مصحف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 xml:space="preserve">د: مرا سوزاندند و مرا پاره پاره </w:t>
      </w:r>
      <w:r w:rsidR="00E05FA0">
        <w:rPr>
          <w:rStyle w:val="Char4"/>
          <w:rFonts w:hint="cs"/>
          <w:rtl/>
        </w:rPr>
        <w:t>ک</w:t>
      </w:r>
      <w:r w:rsidRPr="00E05FA0">
        <w:rPr>
          <w:rStyle w:val="Char4"/>
          <w:rFonts w:hint="cs"/>
          <w:rtl/>
        </w:rPr>
        <w:t>ردند...</w:t>
      </w:r>
      <w:r w:rsidRPr="00E05FA0">
        <w:rPr>
          <w:rFonts w:cs="Traditional Arabic" w:hint="cs"/>
          <w:rtl/>
        </w:rPr>
        <w:t>»</w:t>
      </w:r>
      <w:r w:rsidRPr="00E05FA0">
        <w:rPr>
          <w:rStyle w:val="FootnoteReference"/>
          <w:rFonts w:cs="IRNazli"/>
          <w:sz w:val="24"/>
          <w:rtl/>
        </w:rPr>
        <w:footnoteReference w:id="140"/>
      </w:r>
      <w:r w:rsidR="0045204B"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مفسر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معروف به ش</w:t>
      </w:r>
      <w:r w:rsidR="00E05FA0">
        <w:rPr>
          <w:rStyle w:val="Char4"/>
          <w:rFonts w:hint="cs"/>
          <w:rtl/>
        </w:rPr>
        <w:t>ی</w:t>
      </w:r>
      <w:r w:rsidRPr="00E05FA0">
        <w:rPr>
          <w:rStyle w:val="Char4"/>
          <w:rFonts w:hint="cs"/>
          <w:rtl/>
        </w:rPr>
        <w:t xml:space="preserve">خ محسن </w:t>
      </w:r>
      <w:r w:rsidR="00E05FA0">
        <w:rPr>
          <w:rStyle w:val="Char4"/>
          <w:rFonts w:hint="cs"/>
          <w:rtl/>
        </w:rPr>
        <w:t>ک</w:t>
      </w:r>
      <w:r w:rsidRPr="00E05FA0">
        <w:rPr>
          <w:rStyle w:val="Char4"/>
          <w:rFonts w:hint="cs"/>
          <w:rtl/>
        </w:rPr>
        <w:t>اش</w:t>
      </w:r>
      <w:r w:rsidR="00E05FA0">
        <w:rPr>
          <w:rStyle w:val="Char4"/>
          <w:rFonts w:hint="cs"/>
          <w:rtl/>
        </w:rPr>
        <w:t>ی</w:t>
      </w:r>
      <w:r w:rsidRPr="00E05FA0">
        <w:rPr>
          <w:rStyle w:val="Char4"/>
          <w:rFonts w:hint="cs"/>
          <w:rtl/>
        </w:rPr>
        <w:t xml:space="preserve"> از مفسر بزرگ</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جزو مفسر</w:t>
      </w:r>
      <w:r w:rsidR="00E05FA0">
        <w:rPr>
          <w:rStyle w:val="Char4"/>
          <w:rFonts w:hint="cs"/>
          <w:rtl/>
        </w:rPr>
        <w:t>ی</w:t>
      </w:r>
      <w:r w:rsidRPr="00E05FA0">
        <w:rPr>
          <w:rStyle w:val="Char4"/>
          <w:rFonts w:hint="cs"/>
          <w:rtl/>
        </w:rPr>
        <w:t>ن بزرگ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است نقل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او در تفس</w:t>
      </w:r>
      <w:r w:rsidR="00E05FA0">
        <w:rPr>
          <w:rStyle w:val="Char4"/>
          <w:rFonts w:hint="cs"/>
          <w:rtl/>
        </w:rPr>
        <w:t>ی</w:t>
      </w:r>
      <w:r w:rsidRPr="00E05FA0">
        <w:rPr>
          <w:rStyle w:val="Char4"/>
          <w:rFonts w:hint="cs"/>
          <w:rtl/>
        </w:rPr>
        <w:t>ر خود از ابو جعفر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 xml:space="preserve">ت را آورده است: «اگر </w:t>
      </w:r>
      <w:r w:rsidR="00E05FA0">
        <w:rPr>
          <w:rStyle w:val="Char4"/>
          <w:rFonts w:hint="cs"/>
          <w:rtl/>
        </w:rPr>
        <w:t>ک</w:t>
      </w:r>
      <w:r w:rsidRPr="00E05FA0">
        <w:rPr>
          <w:rStyle w:val="Char4"/>
          <w:rFonts w:hint="cs"/>
          <w:rtl/>
        </w:rPr>
        <w:t>تاب خدا، دست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نم</w:t>
      </w:r>
      <w:r w:rsidR="00E05FA0">
        <w:rPr>
          <w:rStyle w:val="Char4"/>
          <w:rFonts w:hint="cs"/>
          <w:rtl/>
        </w:rPr>
        <w:t>ی</w:t>
      </w:r>
      <w:r w:rsidRPr="00E05FA0">
        <w:rPr>
          <w:rStyle w:val="Char4"/>
          <w:rFonts w:hint="cs"/>
          <w:cs/>
        </w:rPr>
        <w:t>‎</w:t>
      </w:r>
      <w:r w:rsidRPr="00E05FA0">
        <w:rPr>
          <w:rStyle w:val="Char4"/>
          <w:rFonts w:hint="cs"/>
          <w:rtl/>
        </w:rPr>
        <w:t xml:space="preserve">شد و آن را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 نم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ردند، حق ما بر ه</w:t>
      </w:r>
      <w:r w:rsidR="00E05FA0">
        <w:rPr>
          <w:rStyle w:val="Char4"/>
          <w:rFonts w:hint="cs"/>
          <w:rtl/>
        </w:rPr>
        <w:t>ی</w:t>
      </w:r>
      <w:r w:rsidRPr="00E05FA0">
        <w:rPr>
          <w:rStyle w:val="Char4"/>
          <w:rFonts w:hint="cs"/>
          <w:rtl/>
        </w:rPr>
        <w:t>چ منصف</w:t>
      </w:r>
      <w:r w:rsidR="00E05FA0">
        <w:rPr>
          <w:rStyle w:val="Char4"/>
          <w:rFonts w:hint="cs"/>
          <w:rtl/>
        </w:rPr>
        <w:t>ی</w:t>
      </w:r>
      <w:r w:rsidRPr="00E05FA0">
        <w:rPr>
          <w:rStyle w:val="Char4"/>
          <w:rFonts w:hint="cs"/>
          <w:rtl/>
        </w:rPr>
        <w:t xml:space="preserve"> پوش</w:t>
      </w:r>
      <w:r w:rsidR="00E05FA0">
        <w:rPr>
          <w:rStyle w:val="Char4"/>
          <w:rFonts w:hint="cs"/>
          <w:rtl/>
        </w:rPr>
        <w:t>ی</w:t>
      </w:r>
      <w:r w:rsidRPr="00E05FA0">
        <w:rPr>
          <w:rStyle w:val="Char4"/>
          <w:rFonts w:hint="cs"/>
          <w:rtl/>
        </w:rPr>
        <w:t>ده نم</w:t>
      </w:r>
      <w:r w:rsidR="00E05FA0">
        <w:rPr>
          <w:rStyle w:val="Char4"/>
          <w:rFonts w:hint="cs"/>
          <w:rtl/>
        </w:rPr>
        <w:t>ی</w:t>
      </w:r>
      <w:r w:rsidRPr="00E05FA0">
        <w:rPr>
          <w:rStyle w:val="Char4"/>
          <w:rFonts w:hint="cs"/>
          <w:cs/>
        </w:rPr>
        <w:t>‎</w:t>
      </w:r>
      <w:r w:rsidRPr="00E05FA0">
        <w:rPr>
          <w:rStyle w:val="Char4"/>
          <w:rFonts w:hint="cs"/>
          <w:rtl/>
        </w:rPr>
        <w:t xml:space="preserve">ماند و اگر قائم ما ظهور </w:t>
      </w:r>
      <w:r w:rsidR="00E05FA0">
        <w:rPr>
          <w:rStyle w:val="Char4"/>
          <w:rFonts w:hint="cs"/>
          <w:rtl/>
        </w:rPr>
        <w:t>ک</w:t>
      </w:r>
      <w:r w:rsidRPr="00E05FA0">
        <w:rPr>
          <w:rStyle w:val="Char4"/>
          <w:rFonts w:hint="cs"/>
          <w:rtl/>
        </w:rPr>
        <w:t>ند، قرآن او را تصد</w:t>
      </w:r>
      <w:r w:rsidR="00E05FA0">
        <w:rPr>
          <w:rStyle w:val="Char4"/>
          <w:rFonts w:hint="cs"/>
          <w:rtl/>
        </w:rPr>
        <w:t>ی</w:t>
      </w:r>
      <w:r w:rsidRPr="00E05FA0">
        <w:rPr>
          <w:rStyle w:val="Char4"/>
          <w:rFonts w:hint="cs"/>
          <w:rtl/>
        </w:rPr>
        <w:t>ق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w:t>
      </w:r>
      <w:r w:rsidRPr="00E05FA0">
        <w:rPr>
          <w:rStyle w:val="FootnoteReference"/>
          <w:rFonts w:cs="IRNazli"/>
          <w:sz w:val="24"/>
          <w:rtl/>
        </w:rPr>
        <w:footnoteReference w:id="141"/>
      </w:r>
      <w:r w:rsidR="0045204B" w:rsidRPr="00E05FA0">
        <w:rPr>
          <w:rStyle w:val="Char4"/>
          <w:rFonts w:hint="cs"/>
          <w:rtl/>
        </w:rPr>
        <w:t>.</w:t>
      </w:r>
    </w:p>
    <w:p w:rsidR="00F2096B" w:rsidRPr="005B5EED" w:rsidRDefault="00F2096B" w:rsidP="00930BB6">
      <w:pPr>
        <w:pStyle w:val="a0"/>
        <w:rPr>
          <w:rtl/>
        </w:rPr>
      </w:pPr>
      <w:bookmarkStart w:id="60" w:name="_Toc256893204"/>
      <w:bookmarkStart w:id="61" w:name="_Toc440704972"/>
      <w:r w:rsidRPr="005B5EED">
        <w:rPr>
          <w:rFonts w:hint="cs"/>
          <w:rtl/>
        </w:rPr>
        <w:t>چه كس</w:t>
      </w:r>
      <w:r w:rsidR="00930BB6">
        <w:rPr>
          <w:rFonts w:hint="cs"/>
          <w:rtl/>
        </w:rPr>
        <w:t>ی</w:t>
      </w:r>
      <w:r w:rsidRPr="005B5EED">
        <w:rPr>
          <w:rFonts w:hint="cs"/>
          <w:rtl/>
        </w:rPr>
        <w:t xml:space="preserve"> قرآن را تحريف كرده و آن را تغيير داده است؟</w:t>
      </w:r>
      <w:bookmarkEnd w:id="60"/>
      <w:bookmarkEnd w:id="61"/>
    </w:p>
    <w:p w:rsidR="00F2096B" w:rsidRPr="00E05FA0" w:rsidRDefault="00F2096B" w:rsidP="005B5EED">
      <w:pPr>
        <w:pStyle w:val="a1"/>
        <w:rPr>
          <w:rtl/>
        </w:rPr>
      </w:pPr>
      <w:bookmarkStart w:id="62" w:name="_Toc256893205"/>
      <w:bookmarkStart w:id="63" w:name="_Toc440704973"/>
      <w:r w:rsidRPr="00E05FA0">
        <w:rPr>
          <w:rFonts w:hint="cs"/>
          <w:rtl/>
        </w:rPr>
        <w:t>(تحر</w:t>
      </w:r>
      <w:r w:rsidR="00E05FA0">
        <w:rPr>
          <w:rFonts w:hint="cs"/>
          <w:rtl/>
        </w:rPr>
        <w:t>ی</w:t>
      </w:r>
      <w:r w:rsidRPr="00E05FA0">
        <w:rPr>
          <w:rFonts w:hint="cs"/>
          <w:rtl/>
        </w:rPr>
        <w:t>ف قرآن توسط ش</w:t>
      </w:r>
      <w:r w:rsidR="00E05FA0">
        <w:rPr>
          <w:rFonts w:hint="cs"/>
          <w:rtl/>
        </w:rPr>
        <w:t>ی</w:t>
      </w:r>
      <w:r w:rsidRPr="00E05FA0">
        <w:rPr>
          <w:rFonts w:hint="cs"/>
          <w:rtl/>
        </w:rPr>
        <w:t>عه)</w:t>
      </w:r>
      <w:bookmarkEnd w:id="62"/>
      <w:bookmarkEnd w:id="63"/>
    </w:p>
    <w:p w:rsidR="00F2096B" w:rsidRDefault="00F2096B" w:rsidP="005B5EED">
      <w:pPr>
        <w:ind w:firstLine="284"/>
        <w:jc w:val="both"/>
        <w:rPr>
          <w:rStyle w:val="Char4"/>
          <w:rtl/>
        </w:rPr>
      </w:pPr>
      <w:r w:rsidRPr="00E05FA0">
        <w:rPr>
          <w:rStyle w:val="Char4"/>
          <w:rFonts w:hint="cs"/>
          <w:rtl/>
        </w:rPr>
        <w:t>صر</w:t>
      </w:r>
      <w:r w:rsidR="00E05FA0">
        <w:rPr>
          <w:rStyle w:val="Char4"/>
          <w:rFonts w:hint="cs"/>
          <w:rtl/>
        </w:rPr>
        <w:t>ی</w:t>
      </w:r>
      <w:r w:rsidRPr="00E05FA0">
        <w:rPr>
          <w:rStyle w:val="Char4"/>
          <w:rFonts w:hint="cs"/>
          <w:rtl/>
        </w:rPr>
        <w:t>ح تر از همه</w:t>
      </w:r>
      <w:r w:rsidRPr="00E05FA0">
        <w:rPr>
          <w:rStyle w:val="Char4"/>
          <w:rFonts w:hint="cs"/>
          <w:cs/>
        </w:rPr>
        <w:t>‎</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نها، روا</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طبرس</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 xml:space="preserve">تابش «الاحتجاج» </w:t>
      </w:r>
      <w:r w:rsidR="00E05FA0">
        <w:rPr>
          <w:rStyle w:val="Char4"/>
          <w:rFonts w:hint="cs"/>
          <w:rtl/>
        </w:rPr>
        <w:t>ک</w:t>
      </w:r>
      <w:r w:rsidRPr="00E05FA0">
        <w:rPr>
          <w:rStyle w:val="Char4"/>
          <w:rFonts w:hint="cs"/>
          <w:rtl/>
        </w:rPr>
        <w:t>ه مورد اعتماد ش</w:t>
      </w:r>
      <w:r w:rsidR="00E05FA0">
        <w:rPr>
          <w:rStyle w:val="Char4"/>
          <w:rFonts w:hint="cs"/>
          <w:rtl/>
        </w:rPr>
        <w:t>ی</w:t>
      </w:r>
      <w:r w:rsidRPr="00E05FA0">
        <w:rPr>
          <w:rStyle w:val="Char4"/>
          <w:rFonts w:hint="cs"/>
          <w:rtl/>
        </w:rPr>
        <w:t>عه است،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رده و اعتقاد ش</w:t>
      </w:r>
      <w:r w:rsidR="00E05FA0">
        <w:rPr>
          <w:rStyle w:val="Char4"/>
          <w:rFonts w:hint="cs"/>
          <w:rtl/>
        </w:rPr>
        <w:t>ی</w:t>
      </w:r>
      <w:r w:rsidRPr="00E05FA0">
        <w:rPr>
          <w:rStyle w:val="Char4"/>
          <w:rFonts w:hint="cs"/>
          <w:rtl/>
        </w:rPr>
        <w:t>عه پ</w:t>
      </w:r>
      <w:r w:rsidR="00E05FA0">
        <w:rPr>
          <w:rStyle w:val="Char4"/>
          <w:rFonts w:hint="cs"/>
          <w:rtl/>
        </w:rPr>
        <w:t>ی</w:t>
      </w:r>
      <w:r w:rsidRPr="00E05FA0">
        <w:rPr>
          <w:rStyle w:val="Char4"/>
          <w:rFonts w:hint="cs"/>
          <w:rtl/>
        </w:rPr>
        <w:t xml:space="preserve">رامون قرآن و </w:t>
      </w:r>
      <w:r w:rsidR="00E05FA0">
        <w:rPr>
          <w:rStyle w:val="Char4"/>
          <w:rFonts w:hint="cs"/>
          <w:rtl/>
        </w:rPr>
        <w:t>کی</w:t>
      </w:r>
      <w:r w:rsidRPr="00E05FA0">
        <w:rPr>
          <w:rStyle w:val="Char4"/>
          <w:rFonts w:hint="cs"/>
          <w:rtl/>
        </w:rPr>
        <w:t>نه</w:t>
      </w:r>
      <w:r w:rsidRPr="00E05FA0">
        <w:rPr>
          <w:rStyle w:val="Char4"/>
          <w:rFonts w:hint="cs"/>
          <w:cs/>
        </w:rPr>
        <w:t>‎</w:t>
      </w:r>
      <w:r w:rsidR="00E05FA0">
        <w:rPr>
          <w:rStyle w:val="Char4"/>
          <w:rFonts w:hint="cs"/>
          <w:rtl/>
        </w:rPr>
        <w:t>ی</w:t>
      </w:r>
      <w:r w:rsidRPr="00E05FA0">
        <w:rPr>
          <w:rStyle w:val="Char4"/>
          <w:rFonts w:hint="cs"/>
          <w:rtl/>
        </w:rPr>
        <w:t xml:space="preserve"> آنان نسبت به بزرگان صحابه از مهاجر</w:t>
      </w:r>
      <w:r w:rsidR="00E05FA0">
        <w:rPr>
          <w:rStyle w:val="Char4"/>
          <w:rFonts w:hint="cs"/>
          <w:rtl/>
        </w:rPr>
        <w:t>ی</w:t>
      </w:r>
      <w:r w:rsidRPr="00E05FA0">
        <w:rPr>
          <w:rStyle w:val="Char4"/>
          <w:rFonts w:hint="cs"/>
          <w:rtl/>
        </w:rPr>
        <w:t>ن و انصار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خدا از ا</w:t>
      </w:r>
      <w:r w:rsidR="00E05FA0">
        <w:rPr>
          <w:rStyle w:val="Char4"/>
          <w:rFonts w:hint="cs"/>
          <w:rtl/>
        </w:rPr>
        <w:t>ی</w:t>
      </w:r>
      <w:r w:rsidRPr="00E05FA0">
        <w:rPr>
          <w:rStyle w:val="Char4"/>
          <w:rFonts w:hint="cs"/>
          <w:rtl/>
        </w:rPr>
        <w:t>شان راض</w:t>
      </w:r>
      <w:r w:rsidR="00E05FA0">
        <w:rPr>
          <w:rStyle w:val="Char4"/>
          <w:rFonts w:hint="cs"/>
          <w:rtl/>
        </w:rPr>
        <w:t>ی</w:t>
      </w:r>
      <w:r w:rsidRPr="00E05FA0">
        <w:rPr>
          <w:rStyle w:val="Char4"/>
          <w:rFonts w:hint="cs"/>
          <w:rtl/>
        </w:rPr>
        <w:t xml:space="preserve"> شده و آنان را راض</w:t>
      </w:r>
      <w:r w:rsidR="00E05FA0">
        <w:rPr>
          <w:rStyle w:val="Char4"/>
          <w:rFonts w:hint="cs"/>
          <w:rtl/>
        </w:rPr>
        <w:t>ی</w:t>
      </w:r>
      <w:r w:rsidRPr="00E05FA0">
        <w:rPr>
          <w:rStyle w:val="Char4"/>
          <w:rFonts w:hint="cs"/>
          <w:rtl/>
        </w:rPr>
        <w:t xml:space="preserve"> و خوشنود </w:t>
      </w:r>
      <w:r w:rsidR="00E05FA0">
        <w:rPr>
          <w:rStyle w:val="Char4"/>
          <w:rFonts w:hint="cs"/>
          <w:rtl/>
        </w:rPr>
        <w:t>ک</w:t>
      </w:r>
      <w:r w:rsidRPr="00E05FA0">
        <w:rPr>
          <w:rStyle w:val="Char4"/>
          <w:rFonts w:hint="cs"/>
          <w:rtl/>
        </w:rPr>
        <w:t>رده، نشان م</w:t>
      </w:r>
      <w:r w:rsidR="00E05FA0">
        <w:rPr>
          <w:rStyle w:val="Char4"/>
          <w:rFonts w:hint="cs"/>
          <w:rtl/>
        </w:rPr>
        <w:t>ی</w:t>
      </w:r>
      <w:r w:rsidRPr="00E05FA0">
        <w:rPr>
          <w:rStyle w:val="Char4"/>
          <w:rFonts w:hint="cs"/>
          <w:cs/>
        </w:rPr>
        <w:t>‎</w:t>
      </w:r>
      <w:r w:rsidRPr="00E05FA0">
        <w:rPr>
          <w:rStyle w:val="Char4"/>
          <w:rFonts w:hint="cs"/>
          <w:rtl/>
        </w:rPr>
        <w:t>دهد. ا</w:t>
      </w:r>
      <w:r w:rsidR="00E05FA0">
        <w:rPr>
          <w:rStyle w:val="Char4"/>
          <w:rFonts w:hint="cs"/>
          <w:rtl/>
        </w:rPr>
        <w:t>ی</w:t>
      </w:r>
      <w:r w:rsidRPr="00E05FA0">
        <w:rPr>
          <w:rStyle w:val="Char4"/>
          <w:rFonts w:hint="cs"/>
          <w:rtl/>
        </w:rPr>
        <w:t>ن محدث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«در روا</w:t>
      </w:r>
      <w:r w:rsidR="00E05FA0">
        <w:rPr>
          <w:rStyle w:val="Char4"/>
          <w:rFonts w:hint="cs"/>
          <w:rtl/>
        </w:rPr>
        <w:t>ی</w:t>
      </w:r>
      <w:r w:rsidRPr="00E05FA0">
        <w:rPr>
          <w:rStyle w:val="Char4"/>
          <w:rFonts w:hint="cs"/>
          <w:rtl/>
        </w:rPr>
        <w:t>ت ابوذر غفار</w:t>
      </w:r>
      <w:r w:rsidR="00E05FA0">
        <w:rPr>
          <w:rStyle w:val="Char4"/>
          <w:rFonts w:hint="cs"/>
          <w:rtl/>
        </w:rPr>
        <w:t>ی</w:t>
      </w:r>
      <w:r w:rsidRPr="00E05FA0">
        <w:rPr>
          <w:rStyle w:val="Char4"/>
          <w:rFonts w:hint="cs"/>
          <w:rtl/>
        </w:rPr>
        <w:t xml:space="preserve"> آمده </w:t>
      </w:r>
      <w:r w:rsidR="00E05FA0">
        <w:rPr>
          <w:rStyle w:val="Char4"/>
          <w:rFonts w:hint="cs"/>
          <w:rtl/>
        </w:rPr>
        <w:t>ک</w:t>
      </w:r>
      <w:r w:rsidRPr="00E05FA0">
        <w:rPr>
          <w:rStyle w:val="Char4"/>
          <w:rFonts w:hint="cs"/>
          <w:rtl/>
        </w:rPr>
        <w:t>ه وقت</w:t>
      </w:r>
      <w:r w:rsidR="00E05FA0">
        <w:rPr>
          <w:rStyle w:val="Char4"/>
          <w:rFonts w:hint="cs"/>
          <w:rtl/>
        </w:rPr>
        <w:t>ی</w:t>
      </w:r>
      <w:r w:rsidRPr="00E05FA0">
        <w:rPr>
          <w:rStyle w:val="Char4"/>
          <w:rFonts w:hint="cs"/>
          <w:rtl/>
        </w:rPr>
        <w:t xml:space="preserve"> رسول خدا وفات </w:t>
      </w:r>
      <w:r w:rsidR="00E05FA0">
        <w:rPr>
          <w:rStyle w:val="Char4"/>
          <w:rFonts w:hint="cs"/>
          <w:rtl/>
        </w:rPr>
        <w:t>ی</w:t>
      </w:r>
      <w:r w:rsidRPr="00E05FA0">
        <w:rPr>
          <w:rStyle w:val="Char4"/>
          <w:rFonts w:hint="cs"/>
          <w:rtl/>
        </w:rPr>
        <w:t>افت، عل</w:t>
      </w:r>
      <w:r w:rsidR="00E05FA0">
        <w:rPr>
          <w:rStyle w:val="Char4"/>
          <w:rFonts w:hint="cs"/>
          <w:rtl/>
        </w:rPr>
        <w:t>ی</w:t>
      </w:r>
      <w:r w:rsidRPr="00E05FA0">
        <w:rPr>
          <w:rStyle w:val="Char4"/>
          <w:rFonts w:hint="cs"/>
          <w:rtl/>
        </w:rPr>
        <w:t xml:space="preserve"> قرآن را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رد و آن را برا</w:t>
      </w:r>
      <w:r w:rsidR="00E05FA0">
        <w:rPr>
          <w:rStyle w:val="Char4"/>
          <w:rFonts w:hint="cs"/>
          <w:rtl/>
        </w:rPr>
        <w:t>ی</w:t>
      </w:r>
      <w:r w:rsidRPr="00E05FA0">
        <w:rPr>
          <w:rStyle w:val="Char4"/>
          <w:rFonts w:hint="cs"/>
          <w:rtl/>
        </w:rPr>
        <w:t xml:space="preserve"> مهاجر</w:t>
      </w:r>
      <w:r w:rsidR="00E05FA0">
        <w:rPr>
          <w:rStyle w:val="Char4"/>
          <w:rFonts w:hint="cs"/>
          <w:rtl/>
        </w:rPr>
        <w:t>ی</w:t>
      </w:r>
      <w:r w:rsidRPr="00E05FA0">
        <w:rPr>
          <w:rStyle w:val="Char4"/>
          <w:rFonts w:hint="cs"/>
          <w:rtl/>
        </w:rPr>
        <w:t>ن و انصار آورد. و طبق صفحه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بازش </w:t>
      </w:r>
      <w:r w:rsidR="00E05FA0">
        <w:rPr>
          <w:rStyle w:val="Char4"/>
          <w:rFonts w:hint="cs"/>
          <w:rtl/>
        </w:rPr>
        <w:t>ک</w:t>
      </w:r>
      <w:r w:rsidRPr="00E05FA0">
        <w:rPr>
          <w:rStyle w:val="Char4"/>
          <w:rFonts w:hint="cs"/>
          <w:rtl/>
        </w:rPr>
        <w:t>رد، فضا</w:t>
      </w:r>
      <w:r w:rsidR="00E05FA0">
        <w:rPr>
          <w:rStyle w:val="Char4"/>
          <w:rFonts w:hint="cs"/>
          <w:rtl/>
        </w:rPr>
        <w:t>ی</w:t>
      </w:r>
      <w:r w:rsidRPr="00E05FA0">
        <w:rPr>
          <w:rStyle w:val="Char4"/>
          <w:rFonts w:hint="cs"/>
          <w:rtl/>
        </w:rPr>
        <w:t xml:space="preserve">ح و </w:t>
      </w:r>
      <w:r w:rsidR="00E05FA0">
        <w:rPr>
          <w:rStyle w:val="Char4"/>
          <w:rFonts w:hint="cs"/>
          <w:rtl/>
        </w:rPr>
        <w:t>ک</w:t>
      </w:r>
      <w:r w:rsidRPr="00E05FA0">
        <w:rPr>
          <w:rStyle w:val="Char4"/>
          <w:rFonts w:hint="cs"/>
          <w:rtl/>
        </w:rPr>
        <w:t>ارها</w:t>
      </w:r>
      <w:r w:rsidR="00E05FA0">
        <w:rPr>
          <w:rStyle w:val="Char4"/>
          <w:rFonts w:hint="cs"/>
          <w:rtl/>
        </w:rPr>
        <w:t>ی</w:t>
      </w:r>
      <w:r w:rsidRPr="00E05FA0">
        <w:rPr>
          <w:rStyle w:val="Char4"/>
          <w:rFonts w:hint="cs"/>
          <w:rtl/>
        </w:rPr>
        <w:t xml:space="preserve"> ناروا</w:t>
      </w:r>
      <w:r w:rsidR="00E05FA0">
        <w:rPr>
          <w:rStyle w:val="Char4"/>
          <w:rFonts w:hint="cs"/>
          <w:rtl/>
        </w:rPr>
        <w:t>ی</w:t>
      </w:r>
      <w:r w:rsidRPr="00E05FA0">
        <w:rPr>
          <w:rStyle w:val="Char4"/>
          <w:rFonts w:hint="cs"/>
          <w:rtl/>
        </w:rPr>
        <w:t xml:space="preserve"> مهاجر</w:t>
      </w:r>
      <w:r w:rsidR="00E05FA0">
        <w:rPr>
          <w:rStyle w:val="Char4"/>
          <w:rFonts w:hint="cs"/>
          <w:rtl/>
        </w:rPr>
        <w:t>ی</w:t>
      </w:r>
      <w:r w:rsidRPr="00E05FA0">
        <w:rPr>
          <w:rStyle w:val="Char4"/>
          <w:rFonts w:hint="cs"/>
          <w:rtl/>
        </w:rPr>
        <w:t>ن و انصار آمده بود. آنگاه عمر با عصبان</w:t>
      </w:r>
      <w:r w:rsidR="00E05FA0">
        <w:rPr>
          <w:rStyle w:val="Char4"/>
          <w:rFonts w:hint="cs"/>
          <w:rtl/>
        </w:rPr>
        <w:t>ی</w:t>
      </w:r>
      <w:r w:rsidRPr="00E05FA0">
        <w:rPr>
          <w:rStyle w:val="Char4"/>
          <w:rFonts w:hint="cs"/>
          <w:rtl/>
        </w:rPr>
        <w:t>ت برخاست و گفت: ا</w:t>
      </w:r>
      <w:r w:rsidR="00E05FA0">
        <w:rPr>
          <w:rStyle w:val="Char4"/>
          <w:rFonts w:hint="cs"/>
          <w:rtl/>
        </w:rPr>
        <w:t>ی</w:t>
      </w:r>
      <w:r w:rsidRPr="00E05FA0">
        <w:rPr>
          <w:rStyle w:val="Char4"/>
          <w:rFonts w:hint="cs"/>
          <w:rtl/>
        </w:rPr>
        <w:t xml:space="preserve"> عل</w:t>
      </w:r>
      <w:r w:rsidR="00E05FA0">
        <w:rPr>
          <w:rStyle w:val="Char4"/>
          <w:rFonts w:hint="cs"/>
          <w:rtl/>
        </w:rPr>
        <w:t>ی</w:t>
      </w:r>
      <w:r w:rsidRPr="00E05FA0">
        <w:rPr>
          <w:rStyle w:val="Char4"/>
          <w:rFonts w:hint="cs"/>
          <w:rtl/>
        </w:rPr>
        <w:t>! ا</w:t>
      </w:r>
      <w:r w:rsidR="00E05FA0">
        <w:rPr>
          <w:rStyle w:val="Char4"/>
          <w:rFonts w:hint="cs"/>
          <w:rtl/>
        </w:rPr>
        <w:t>ی</w:t>
      </w:r>
      <w:r w:rsidRPr="00E05FA0">
        <w:rPr>
          <w:rStyle w:val="Char4"/>
          <w:rFonts w:hint="cs"/>
          <w:rtl/>
        </w:rPr>
        <w:t>ن قرآن را ببر، ما ن</w:t>
      </w:r>
      <w:r w:rsidR="00E05FA0">
        <w:rPr>
          <w:rStyle w:val="Char4"/>
          <w:rFonts w:hint="cs"/>
          <w:rtl/>
        </w:rPr>
        <w:t>ی</w:t>
      </w:r>
      <w:r w:rsidRPr="00E05FA0">
        <w:rPr>
          <w:rStyle w:val="Char4"/>
          <w:rFonts w:hint="cs"/>
          <w:rtl/>
        </w:rPr>
        <w:t>از</w:t>
      </w:r>
      <w:r w:rsidR="00E05FA0">
        <w:rPr>
          <w:rStyle w:val="Char4"/>
          <w:rFonts w:hint="cs"/>
          <w:rtl/>
        </w:rPr>
        <w:t>ی</w:t>
      </w:r>
      <w:r w:rsidRPr="00E05FA0">
        <w:rPr>
          <w:rStyle w:val="Char4"/>
          <w:rFonts w:hint="cs"/>
          <w:rtl/>
        </w:rPr>
        <w:t xml:space="preserve"> به آن ندار</w:t>
      </w:r>
      <w:r w:rsidR="00E05FA0">
        <w:rPr>
          <w:rStyle w:val="Char4"/>
          <w:rFonts w:hint="cs"/>
          <w:rtl/>
        </w:rPr>
        <w:t>ی</w:t>
      </w:r>
      <w:r w:rsidRPr="00E05FA0">
        <w:rPr>
          <w:rStyle w:val="Char4"/>
          <w:rFonts w:hint="cs"/>
          <w:rtl/>
        </w:rPr>
        <w:t>م. عل</w:t>
      </w:r>
      <w:r w:rsidR="00E05FA0">
        <w:rPr>
          <w:rStyle w:val="Char4"/>
          <w:rFonts w:hint="cs"/>
          <w:rtl/>
        </w:rPr>
        <w:t>ی</w:t>
      </w:r>
      <w:r w:rsidRPr="00E05FA0">
        <w:rPr>
          <w:rStyle w:val="Char4"/>
          <w:rFonts w:hint="cs"/>
          <w:rtl/>
        </w:rPr>
        <w:t xml:space="preserve"> آن را برداشت و روانه شد. سپس ز</w:t>
      </w:r>
      <w:r w:rsidR="00E05FA0">
        <w:rPr>
          <w:rStyle w:val="Char4"/>
          <w:rFonts w:hint="cs"/>
          <w:rtl/>
        </w:rPr>
        <w:t>ی</w:t>
      </w:r>
      <w:r w:rsidRPr="00E05FA0">
        <w:rPr>
          <w:rStyle w:val="Char4"/>
          <w:rFonts w:hint="cs"/>
          <w:rtl/>
        </w:rPr>
        <w:t xml:space="preserve">د بن ثابت </w:t>
      </w:r>
      <w:r w:rsidR="00E05FA0">
        <w:rPr>
          <w:rStyle w:val="Char4"/>
          <w:rFonts w:hint="cs"/>
          <w:rtl/>
        </w:rPr>
        <w:t>ک</w:t>
      </w:r>
      <w:r w:rsidRPr="00E05FA0">
        <w:rPr>
          <w:rStyle w:val="Char4"/>
          <w:rFonts w:hint="cs"/>
          <w:rtl/>
        </w:rPr>
        <w:t>ه قار</w:t>
      </w:r>
      <w:r w:rsidR="00E05FA0">
        <w:rPr>
          <w:rStyle w:val="Char4"/>
          <w:rFonts w:hint="cs"/>
          <w:rtl/>
        </w:rPr>
        <w:t>ی</w:t>
      </w:r>
      <w:r w:rsidRPr="00E05FA0">
        <w:rPr>
          <w:rStyle w:val="Char4"/>
          <w:rFonts w:hint="cs"/>
          <w:rtl/>
        </w:rPr>
        <w:t xml:space="preserve"> قرآن بود، حاضر شد. عمر به او گفت: عل</w:t>
      </w:r>
      <w:r w:rsidR="00E05FA0">
        <w:rPr>
          <w:rStyle w:val="Char4"/>
          <w:rFonts w:hint="cs"/>
          <w:rtl/>
        </w:rPr>
        <w:t>ی</w:t>
      </w:r>
      <w:r w:rsidRPr="00E05FA0">
        <w:rPr>
          <w:rStyle w:val="Char4"/>
          <w:rFonts w:hint="cs"/>
          <w:rtl/>
        </w:rPr>
        <w:t xml:space="preserve"> قرآن را برا</w:t>
      </w:r>
      <w:r w:rsidR="00E05FA0">
        <w:rPr>
          <w:rStyle w:val="Char4"/>
          <w:rFonts w:hint="cs"/>
          <w:rtl/>
        </w:rPr>
        <w:t>ی</w:t>
      </w:r>
      <w:r w:rsidRPr="00E05FA0">
        <w:rPr>
          <w:rStyle w:val="Char4"/>
          <w:rFonts w:hint="cs"/>
          <w:rtl/>
        </w:rPr>
        <w:t xml:space="preserve"> ما آورد و در آن فضا</w:t>
      </w:r>
      <w:r w:rsidR="00E05FA0">
        <w:rPr>
          <w:rStyle w:val="Char4"/>
          <w:rFonts w:hint="cs"/>
          <w:rtl/>
        </w:rPr>
        <w:t>ی</w:t>
      </w:r>
      <w:r w:rsidRPr="00E05FA0">
        <w:rPr>
          <w:rStyle w:val="Char4"/>
          <w:rFonts w:hint="cs"/>
          <w:rtl/>
        </w:rPr>
        <w:t xml:space="preserve">ح و </w:t>
      </w:r>
      <w:r w:rsidR="00E05FA0">
        <w:rPr>
          <w:rStyle w:val="Char4"/>
          <w:rFonts w:hint="cs"/>
          <w:rtl/>
        </w:rPr>
        <w:t>ک</w:t>
      </w:r>
      <w:r w:rsidRPr="00E05FA0">
        <w:rPr>
          <w:rStyle w:val="Char4"/>
          <w:rFonts w:hint="cs"/>
          <w:rtl/>
        </w:rPr>
        <w:t>ارها</w:t>
      </w:r>
      <w:r w:rsidR="00E05FA0">
        <w:rPr>
          <w:rStyle w:val="Char4"/>
          <w:rFonts w:hint="cs"/>
          <w:rtl/>
        </w:rPr>
        <w:t>ی</w:t>
      </w:r>
      <w:r w:rsidRPr="00E05FA0">
        <w:rPr>
          <w:rStyle w:val="Char4"/>
          <w:rFonts w:hint="cs"/>
          <w:rtl/>
        </w:rPr>
        <w:t xml:space="preserve"> ناروا</w:t>
      </w:r>
      <w:r w:rsidR="00E05FA0">
        <w:rPr>
          <w:rStyle w:val="Char4"/>
          <w:rFonts w:hint="cs"/>
          <w:rtl/>
        </w:rPr>
        <w:t>ی</w:t>
      </w:r>
      <w:r w:rsidRPr="00E05FA0">
        <w:rPr>
          <w:rStyle w:val="Char4"/>
          <w:rFonts w:hint="cs"/>
          <w:rtl/>
        </w:rPr>
        <w:t xml:space="preserve"> مهاجر</w:t>
      </w:r>
      <w:r w:rsidR="00E05FA0">
        <w:rPr>
          <w:rStyle w:val="Char4"/>
          <w:rFonts w:hint="cs"/>
          <w:rtl/>
        </w:rPr>
        <w:t>ی</w:t>
      </w:r>
      <w:r w:rsidRPr="00E05FA0">
        <w:rPr>
          <w:rStyle w:val="Char4"/>
          <w:rFonts w:hint="cs"/>
          <w:rtl/>
        </w:rPr>
        <w:t>ن و انصار آمده بود، ما چن</w:t>
      </w:r>
      <w:r w:rsidR="00E05FA0">
        <w:rPr>
          <w:rStyle w:val="Char4"/>
          <w:rFonts w:hint="cs"/>
          <w:rtl/>
        </w:rPr>
        <w:t>ی</w:t>
      </w:r>
      <w:r w:rsidRPr="00E05FA0">
        <w:rPr>
          <w:rStyle w:val="Char4"/>
          <w:rFonts w:hint="cs"/>
          <w:rtl/>
        </w:rPr>
        <w:t>ن صلاح دانست</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ه قرآن را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م و فضا</w:t>
      </w:r>
      <w:r w:rsidR="00E05FA0">
        <w:rPr>
          <w:rStyle w:val="Char4"/>
          <w:rFonts w:hint="cs"/>
          <w:rtl/>
        </w:rPr>
        <w:t>ی</w:t>
      </w:r>
      <w:r w:rsidRPr="00E05FA0">
        <w:rPr>
          <w:rStyle w:val="Char4"/>
          <w:rFonts w:hint="cs"/>
          <w:rtl/>
        </w:rPr>
        <w:t xml:space="preserve">ح و </w:t>
      </w:r>
      <w:r w:rsidR="00E05FA0">
        <w:rPr>
          <w:rStyle w:val="Char4"/>
          <w:rFonts w:hint="cs"/>
          <w:rtl/>
        </w:rPr>
        <w:t>ک</w:t>
      </w:r>
      <w:r w:rsidRPr="00E05FA0">
        <w:rPr>
          <w:rStyle w:val="Char4"/>
          <w:rFonts w:hint="cs"/>
          <w:rtl/>
        </w:rPr>
        <w:t>ارها</w:t>
      </w:r>
      <w:r w:rsidR="00E05FA0">
        <w:rPr>
          <w:rStyle w:val="Char4"/>
          <w:rFonts w:hint="cs"/>
          <w:rtl/>
        </w:rPr>
        <w:t>ی</w:t>
      </w:r>
      <w:r w:rsidRPr="00E05FA0">
        <w:rPr>
          <w:rStyle w:val="Char4"/>
          <w:rFonts w:hint="cs"/>
          <w:rtl/>
        </w:rPr>
        <w:t xml:space="preserve"> ناروا</w:t>
      </w:r>
      <w:r w:rsidR="00E05FA0">
        <w:rPr>
          <w:rStyle w:val="Char4"/>
          <w:rFonts w:hint="cs"/>
          <w:rtl/>
        </w:rPr>
        <w:t>ی</w:t>
      </w:r>
      <w:r w:rsidRPr="00E05FA0">
        <w:rPr>
          <w:rStyle w:val="Char4"/>
          <w:rFonts w:hint="cs"/>
          <w:rtl/>
        </w:rPr>
        <w:t xml:space="preserve"> مهاجر</w:t>
      </w:r>
      <w:r w:rsidR="00E05FA0">
        <w:rPr>
          <w:rStyle w:val="Char4"/>
          <w:rFonts w:hint="cs"/>
          <w:rtl/>
        </w:rPr>
        <w:t>ی</w:t>
      </w:r>
      <w:r w:rsidRPr="00E05FA0">
        <w:rPr>
          <w:rStyle w:val="Char4"/>
          <w:rFonts w:hint="cs"/>
          <w:rtl/>
        </w:rPr>
        <w:t xml:space="preserve">ن و انصار </w:t>
      </w:r>
      <w:r w:rsidR="00E05FA0">
        <w:rPr>
          <w:rStyle w:val="Char4"/>
          <w:rFonts w:hint="cs"/>
          <w:rtl/>
        </w:rPr>
        <w:t>ک</w:t>
      </w:r>
      <w:r w:rsidRPr="00E05FA0">
        <w:rPr>
          <w:rStyle w:val="Char4"/>
          <w:rFonts w:hint="cs"/>
          <w:rtl/>
        </w:rPr>
        <w:t xml:space="preserve">ه در آن آمده از قرآن حذف </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م. ز</w:t>
      </w:r>
      <w:r w:rsidR="00E05FA0">
        <w:rPr>
          <w:rStyle w:val="Char4"/>
          <w:rFonts w:hint="cs"/>
          <w:rtl/>
        </w:rPr>
        <w:t>ی</w:t>
      </w:r>
      <w:r w:rsidRPr="00E05FA0">
        <w:rPr>
          <w:rStyle w:val="Char4"/>
          <w:rFonts w:hint="cs"/>
          <w:rtl/>
        </w:rPr>
        <w:t>د ا</w:t>
      </w:r>
      <w:r w:rsidR="00E05FA0">
        <w:rPr>
          <w:rStyle w:val="Char4"/>
          <w:rFonts w:hint="cs"/>
          <w:rtl/>
        </w:rPr>
        <w:t>ی</w:t>
      </w:r>
      <w:r w:rsidRPr="00E05FA0">
        <w:rPr>
          <w:rStyle w:val="Char4"/>
          <w:rFonts w:hint="cs"/>
          <w:rtl/>
        </w:rPr>
        <w:t>ن پ</w:t>
      </w:r>
      <w:r w:rsidR="00E05FA0">
        <w:rPr>
          <w:rStyle w:val="Char4"/>
          <w:rFonts w:hint="cs"/>
          <w:rtl/>
        </w:rPr>
        <w:t>ی</w:t>
      </w:r>
      <w:r w:rsidRPr="00E05FA0">
        <w:rPr>
          <w:rStyle w:val="Char4"/>
          <w:rFonts w:hint="cs"/>
          <w:rtl/>
        </w:rPr>
        <w:t>شنهاد را پذ</w:t>
      </w:r>
      <w:r w:rsidR="00E05FA0">
        <w:rPr>
          <w:rStyle w:val="Char4"/>
          <w:rFonts w:hint="cs"/>
          <w:rtl/>
        </w:rPr>
        <w:t>ی</w:t>
      </w:r>
      <w:r w:rsidRPr="00E05FA0">
        <w:rPr>
          <w:rStyle w:val="Char4"/>
          <w:rFonts w:hint="cs"/>
          <w:rtl/>
        </w:rPr>
        <w:t>رفت و سپس گفت: اما اگر من قرآن را طبق خواسته</w:t>
      </w:r>
      <w:r w:rsidRPr="00E05FA0">
        <w:rPr>
          <w:rStyle w:val="Char4"/>
          <w:rFonts w:hint="cs"/>
          <w:cs/>
        </w:rPr>
        <w:t>‎</w:t>
      </w:r>
      <w:r w:rsidR="00E05FA0">
        <w:rPr>
          <w:rStyle w:val="Char4"/>
          <w:rFonts w:hint="cs"/>
          <w:rtl/>
        </w:rPr>
        <w:t>ی</w:t>
      </w:r>
      <w:r w:rsidRPr="00E05FA0">
        <w:rPr>
          <w:rStyle w:val="Char4"/>
          <w:rFonts w:hint="cs"/>
          <w:rtl/>
        </w:rPr>
        <w:t xml:space="preserve"> شما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نم و عل</w:t>
      </w:r>
      <w:r w:rsidR="00E05FA0">
        <w:rPr>
          <w:rStyle w:val="Char4"/>
          <w:rFonts w:hint="cs"/>
          <w:rtl/>
        </w:rPr>
        <w:t>ی</w:t>
      </w:r>
      <w:r w:rsidRPr="00E05FA0">
        <w:rPr>
          <w:rStyle w:val="Char4"/>
          <w:rFonts w:hint="cs"/>
          <w:rtl/>
        </w:rPr>
        <w:t xml:space="preserve"> قرآن را </w:t>
      </w:r>
      <w:r w:rsidR="00E05FA0">
        <w:rPr>
          <w:rStyle w:val="Char4"/>
          <w:rFonts w:hint="cs"/>
          <w:rtl/>
        </w:rPr>
        <w:t>ک</w:t>
      </w:r>
      <w:r w:rsidRPr="00E05FA0">
        <w:rPr>
          <w:rStyle w:val="Char4"/>
          <w:rFonts w:hint="cs"/>
          <w:rtl/>
        </w:rPr>
        <w:t>ه خود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رده، آش</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 xml:space="preserve">ند، آن وقت تمام </w:t>
      </w:r>
      <w:r w:rsidR="00E05FA0">
        <w:rPr>
          <w:rStyle w:val="Char4"/>
          <w:rFonts w:hint="cs"/>
          <w:rtl/>
        </w:rPr>
        <w:t>ک</w:t>
      </w:r>
      <w:r w:rsidRPr="00E05FA0">
        <w:rPr>
          <w:rStyle w:val="Char4"/>
          <w:rFonts w:hint="cs"/>
          <w:rtl/>
        </w:rPr>
        <w:t>ار شما باطل خواهد شد. عمر گفت: پس چاره چ</w:t>
      </w:r>
      <w:r w:rsidR="00E05FA0">
        <w:rPr>
          <w:rStyle w:val="Char4"/>
          <w:rFonts w:hint="cs"/>
          <w:rtl/>
        </w:rPr>
        <w:t>ی</w:t>
      </w:r>
      <w:r w:rsidRPr="00E05FA0">
        <w:rPr>
          <w:rStyle w:val="Char4"/>
          <w:rFonts w:hint="cs"/>
          <w:rtl/>
        </w:rPr>
        <w:t>ست؟ ز</w:t>
      </w:r>
      <w:r w:rsidR="00E05FA0">
        <w:rPr>
          <w:rStyle w:val="Char4"/>
          <w:rFonts w:hint="cs"/>
          <w:rtl/>
        </w:rPr>
        <w:t>ی</w:t>
      </w:r>
      <w:r w:rsidRPr="00E05FA0">
        <w:rPr>
          <w:rStyle w:val="Char4"/>
          <w:rFonts w:hint="cs"/>
          <w:rtl/>
        </w:rPr>
        <w:t>د گفت: شما بهتر م</w:t>
      </w:r>
      <w:r w:rsidR="00E05FA0">
        <w:rPr>
          <w:rStyle w:val="Char4"/>
          <w:rFonts w:hint="cs"/>
          <w:rtl/>
        </w:rPr>
        <w:t>ی</w:t>
      </w:r>
      <w:r w:rsidRPr="00E05FA0">
        <w:rPr>
          <w:rStyle w:val="Char4"/>
          <w:rFonts w:hint="cs"/>
          <w:cs/>
        </w:rPr>
        <w:t>‎</w:t>
      </w:r>
      <w:r w:rsidRPr="00E05FA0">
        <w:rPr>
          <w:rStyle w:val="Char4"/>
          <w:rFonts w:hint="cs"/>
          <w:rtl/>
        </w:rPr>
        <w:t>دان</w:t>
      </w:r>
      <w:r w:rsidR="00E05FA0">
        <w:rPr>
          <w:rStyle w:val="Char4"/>
          <w:rFonts w:hint="cs"/>
          <w:rtl/>
        </w:rPr>
        <w:t>ی</w:t>
      </w:r>
      <w:r w:rsidRPr="00E05FA0">
        <w:rPr>
          <w:rStyle w:val="Char4"/>
          <w:rFonts w:hint="cs"/>
          <w:rtl/>
        </w:rPr>
        <w:t xml:space="preserve">د </w:t>
      </w:r>
      <w:r w:rsidR="00E05FA0">
        <w:rPr>
          <w:rStyle w:val="Char4"/>
          <w:rFonts w:hint="cs"/>
          <w:rtl/>
        </w:rPr>
        <w:t>ک</w:t>
      </w:r>
      <w:r w:rsidRPr="00E05FA0">
        <w:rPr>
          <w:rStyle w:val="Char4"/>
          <w:rFonts w:hint="cs"/>
          <w:rtl/>
        </w:rPr>
        <w:t>ه چاره چ</w:t>
      </w:r>
      <w:r w:rsidR="00E05FA0">
        <w:rPr>
          <w:rStyle w:val="Char4"/>
          <w:rFonts w:hint="cs"/>
          <w:rtl/>
        </w:rPr>
        <w:t>ی</w:t>
      </w:r>
      <w:r w:rsidRPr="00E05FA0">
        <w:rPr>
          <w:rStyle w:val="Char4"/>
          <w:rFonts w:hint="cs"/>
          <w:rtl/>
        </w:rPr>
        <w:t>ست؟ عمر گفت: چاره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ندار</w:t>
      </w:r>
      <w:r w:rsidR="00E05FA0">
        <w:rPr>
          <w:rStyle w:val="Char4"/>
          <w:rFonts w:hint="cs"/>
          <w:rtl/>
        </w:rPr>
        <w:t>ی</w:t>
      </w:r>
      <w:r w:rsidRPr="00E05FA0">
        <w:rPr>
          <w:rStyle w:val="Char4"/>
          <w:rFonts w:hint="cs"/>
          <w:rtl/>
        </w:rPr>
        <w:t>م جز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عل</w:t>
      </w:r>
      <w:r w:rsidR="00E05FA0">
        <w:rPr>
          <w:rStyle w:val="Char4"/>
          <w:rFonts w:hint="cs"/>
          <w:rtl/>
        </w:rPr>
        <w:t>ی</w:t>
      </w:r>
      <w:r w:rsidRPr="00E05FA0">
        <w:rPr>
          <w:rStyle w:val="Char4"/>
          <w:rFonts w:hint="cs"/>
          <w:rtl/>
        </w:rPr>
        <w:t xml:space="preserve"> را ب</w:t>
      </w:r>
      <w:r w:rsidR="00E05FA0">
        <w:rPr>
          <w:rStyle w:val="Char4"/>
          <w:rFonts w:hint="cs"/>
          <w:rtl/>
        </w:rPr>
        <w:t>ک</w:t>
      </w:r>
      <w:r w:rsidRPr="00E05FA0">
        <w:rPr>
          <w:rStyle w:val="Char4"/>
          <w:rFonts w:hint="cs"/>
          <w:rtl/>
        </w:rPr>
        <w:t>ش</w:t>
      </w:r>
      <w:r w:rsidR="00E05FA0">
        <w:rPr>
          <w:rStyle w:val="Char4"/>
          <w:rFonts w:hint="cs"/>
          <w:rtl/>
        </w:rPr>
        <w:t>ی</w:t>
      </w:r>
      <w:r w:rsidRPr="00E05FA0">
        <w:rPr>
          <w:rStyle w:val="Char4"/>
          <w:rFonts w:hint="cs"/>
          <w:rtl/>
        </w:rPr>
        <w:t>م و از شرش خلاص شو</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شتن عل</w:t>
      </w:r>
      <w:r w:rsidR="00E05FA0">
        <w:rPr>
          <w:rStyle w:val="Char4"/>
          <w:rFonts w:hint="cs"/>
          <w:rtl/>
        </w:rPr>
        <w:t>ی</w:t>
      </w:r>
      <w:r w:rsidRPr="00E05FA0">
        <w:rPr>
          <w:rStyle w:val="Char4"/>
          <w:rFonts w:hint="cs"/>
          <w:rtl/>
        </w:rPr>
        <w:t xml:space="preserve"> را به خالد بن ول</w:t>
      </w:r>
      <w:r w:rsidR="00E05FA0">
        <w:rPr>
          <w:rStyle w:val="Char4"/>
          <w:rFonts w:hint="cs"/>
          <w:rtl/>
        </w:rPr>
        <w:t>ی</w:t>
      </w:r>
      <w:r w:rsidRPr="00E05FA0">
        <w:rPr>
          <w:rStyle w:val="Char4"/>
          <w:rFonts w:hint="cs"/>
          <w:rtl/>
        </w:rPr>
        <w:t xml:space="preserve">د واگذار </w:t>
      </w:r>
      <w:r w:rsidR="00E05FA0">
        <w:rPr>
          <w:rStyle w:val="Char4"/>
          <w:rFonts w:hint="cs"/>
          <w:rtl/>
        </w:rPr>
        <w:t>ک</w:t>
      </w:r>
      <w:r w:rsidRPr="00E05FA0">
        <w:rPr>
          <w:rStyle w:val="Char4"/>
          <w:rFonts w:hint="cs"/>
          <w:rtl/>
        </w:rPr>
        <w:t>ردند اما او نتوانست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ار را ب</w:t>
      </w:r>
      <w:r w:rsidR="00E05FA0">
        <w:rPr>
          <w:rStyle w:val="Char4"/>
          <w:rFonts w:hint="cs"/>
          <w:rtl/>
        </w:rPr>
        <w:t>ک</w:t>
      </w:r>
      <w:r w:rsidRPr="00E05FA0">
        <w:rPr>
          <w:rStyle w:val="Char4"/>
          <w:rFonts w:hint="cs"/>
          <w:rtl/>
        </w:rPr>
        <w:t>ند. وقت</w:t>
      </w:r>
      <w:r w:rsidR="00E05FA0">
        <w:rPr>
          <w:rStyle w:val="Char4"/>
          <w:rFonts w:hint="cs"/>
          <w:rtl/>
        </w:rPr>
        <w:t>ی</w:t>
      </w:r>
      <w:r w:rsidRPr="00E05FA0">
        <w:rPr>
          <w:rStyle w:val="Char4"/>
          <w:rFonts w:hint="cs"/>
          <w:rtl/>
        </w:rPr>
        <w:t xml:space="preserve"> عمر به خلافت رس</w:t>
      </w:r>
      <w:r w:rsidR="00E05FA0">
        <w:rPr>
          <w:rStyle w:val="Char4"/>
          <w:rFonts w:hint="cs"/>
          <w:rtl/>
        </w:rPr>
        <w:t>ی</w:t>
      </w:r>
      <w:r w:rsidRPr="00E05FA0">
        <w:rPr>
          <w:rStyle w:val="Char4"/>
          <w:rFonts w:hint="cs"/>
          <w:rtl/>
        </w:rPr>
        <w:t>د، آنان از عل</w:t>
      </w:r>
      <w:r w:rsidR="00E05FA0">
        <w:rPr>
          <w:rStyle w:val="Char4"/>
          <w:rFonts w:hint="cs"/>
          <w:rtl/>
        </w:rPr>
        <w:t>ی</w:t>
      </w:r>
      <w:r w:rsidRPr="00E05FA0">
        <w:rPr>
          <w:rStyle w:val="Char4"/>
          <w:rFonts w:hint="cs"/>
          <w:rtl/>
        </w:rPr>
        <w:t xml:space="preserve"> خواستند </w:t>
      </w:r>
      <w:r w:rsidR="00E05FA0">
        <w:rPr>
          <w:rStyle w:val="Char4"/>
          <w:rFonts w:hint="cs"/>
          <w:rtl/>
        </w:rPr>
        <w:t>ک</w:t>
      </w:r>
      <w:r w:rsidRPr="00E05FA0">
        <w:rPr>
          <w:rStyle w:val="Char4"/>
          <w:rFonts w:hint="cs"/>
          <w:rtl/>
        </w:rPr>
        <w:t>ه قرآن را به آنان تحو</w:t>
      </w:r>
      <w:r w:rsidR="00E05FA0">
        <w:rPr>
          <w:rStyle w:val="Char4"/>
          <w:rFonts w:hint="cs"/>
          <w:rtl/>
        </w:rPr>
        <w:t>ی</w:t>
      </w:r>
      <w:r w:rsidRPr="00E05FA0">
        <w:rPr>
          <w:rStyle w:val="Char4"/>
          <w:rFonts w:hint="cs"/>
          <w:rtl/>
        </w:rPr>
        <w:t>ل دهد تا با هماهنگ</w:t>
      </w:r>
      <w:r w:rsidR="00E05FA0">
        <w:rPr>
          <w:rStyle w:val="Char4"/>
          <w:rFonts w:hint="cs"/>
          <w:rtl/>
        </w:rPr>
        <w:t>ی</w:t>
      </w:r>
      <w:r w:rsidRPr="00E05FA0">
        <w:rPr>
          <w:rStyle w:val="Char4"/>
          <w:rFonts w:hint="cs"/>
          <w:rtl/>
        </w:rPr>
        <w:t xml:space="preserve"> </w:t>
      </w:r>
      <w:r w:rsidR="00E05FA0">
        <w:rPr>
          <w:rStyle w:val="Char4"/>
          <w:rFonts w:hint="cs"/>
          <w:rtl/>
        </w:rPr>
        <w:t>یک</w:t>
      </w:r>
      <w:r w:rsidRPr="00E05FA0">
        <w:rPr>
          <w:rStyle w:val="Char4"/>
          <w:rFonts w:hint="cs"/>
          <w:rtl/>
        </w:rPr>
        <w:t>د</w:t>
      </w:r>
      <w:r w:rsidR="00E05FA0">
        <w:rPr>
          <w:rStyle w:val="Char4"/>
          <w:rFonts w:hint="cs"/>
          <w:rtl/>
        </w:rPr>
        <w:t>ی</w:t>
      </w:r>
      <w:r w:rsidRPr="00E05FA0">
        <w:rPr>
          <w:rStyle w:val="Char4"/>
          <w:rFonts w:hint="cs"/>
          <w:rtl/>
        </w:rPr>
        <w:t>گر قرآن را تحر</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نند. عمر گفت: ا</w:t>
      </w:r>
      <w:r w:rsidR="00E05FA0">
        <w:rPr>
          <w:rStyle w:val="Char4"/>
          <w:rFonts w:hint="cs"/>
          <w:rtl/>
        </w:rPr>
        <w:t>ی</w:t>
      </w:r>
      <w:r w:rsidRPr="00E05FA0">
        <w:rPr>
          <w:rStyle w:val="Char4"/>
          <w:rFonts w:hint="cs"/>
          <w:rtl/>
        </w:rPr>
        <w:t xml:space="preserve"> ابو الحسن! 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اش آن قرآن</w:t>
      </w:r>
      <w:r w:rsidR="00E05FA0">
        <w:rPr>
          <w:rStyle w:val="Char4"/>
          <w:rFonts w:hint="cs"/>
          <w:rtl/>
        </w:rPr>
        <w:t>ی</w:t>
      </w:r>
      <w:r w:rsidRPr="00E05FA0">
        <w:rPr>
          <w:rStyle w:val="Char4"/>
          <w:rFonts w:hint="cs"/>
          <w:rtl/>
        </w:rPr>
        <w:t xml:space="preserve"> را </w:t>
      </w:r>
      <w:r w:rsidR="00E05FA0">
        <w:rPr>
          <w:rStyle w:val="Char4"/>
          <w:rFonts w:hint="cs"/>
          <w:rtl/>
        </w:rPr>
        <w:t>ک</w:t>
      </w:r>
      <w:r w:rsidRPr="00E05FA0">
        <w:rPr>
          <w:rStyle w:val="Char4"/>
          <w:rFonts w:hint="cs"/>
          <w:rtl/>
        </w:rPr>
        <w:t>ه آن را برا</w:t>
      </w:r>
      <w:r w:rsidR="00E05FA0">
        <w:rPr>
          <w:rStyle w:val="Char4"/>
          <w:rFonts w:hint="cs"/>
          <w:rtl/>
        </w:rPr>
        <w:t>ی</w:t>
      </w:r>
      <w:r w:rsidRPr="00E05FA0">
        <w:rPr>
          <w:rStyle w:val="Char4"/>
          <w:rFonts w:hint="cs"/>
          <w:rtl/>
        </w:rPr>
        <w:t xml:space="preserve"> ابوب</w:t>
      </w:r>
      <w:r w:rsidR="00E05FA0">
        <w:rPr>
          <w:rStyle w:val="Char4"/>
          <w:rFonts w:hint="cs"/>
          <w:rtl/>
        </w:rPr>
        <w:t>ک</w:t>
      </w:r>
      <w:r w:rsidRPr="00E05FA0">
        <w:rPr>
          <w:rStyle w:val="Char4"/>
          <w:rFonts w:hint="cs"/>
          <w:rtl/>
        </w:rPr>
        <w:t>ر آورد</w:t>
      </w:r>
      <w:r w:rsidR="00E05FA0">
        <w:rPr>
          <w:rStyle w:val="Char4"/>
          <w:rFonts w:hint="cs"/>
          <w:rtl/>
        </w:rPr>
        <w:t>ی</w:t>
      </w:r>
      <w:r w:rsidRPr="00E05FA0">
        <w:rPr>
          <w:rStyle w:val="Char4"/>
          <w:rFonts w:hint="cs"/>
          <w:rtl/>
        </w:rPr>
        <w:t xml:space="preserve"> بیاوری، تا بر آن اجماع </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م. عل</w:t>
      </w:r>
      <w:r w:rsidR="00E05FA0">
        <w:rPr>
          <w:rStyle w:val="Char4"/>
          <w:rFonts w:hint="cs"/>
          <w:rtl/>
        </w:rPr>
        <w:t>ی</w:t>
      </w:r>
      <w:r w:rsidRPr="00E05FA0">
        <w:rPr>
          <w:rStyle w:val="Char4"/>
          <w:rFonts w:hint="cs"/>
          <w:rtl/>
        </w:rPr>
        <w:t xml:space="preserve"> گفت: اصلاً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ار غ</w:t>
      </w:r>
      <w:r w:rsidR="00E05FA0">
        <w:rPr>
          <w:rStyle w:val="Char4"/>
          <w:rFonts w:hint="cs"/>
          <w:rtl/>
        </w:rPr>
        <w:t>ی</w:t>
      </w:r>
      <w:r w:rsidRPr="00E05FA0">
        <w:rPr>
          <w:rStyle w:val="Char4"/>
          <w:rFonts w:hint="cs"/>
          <w:rtl/>
        </w:rPr>
        <w:t>ر مم</w:t>
      </w:r>
      <w:r w:rsidR="00E05FA0">
        <w:rPr>
          <w:rStyle w:val="Char4"/>
          <w:rFonts w:hint="cs"/>
          <w:rtl/>
        </w:rPr>
        <w:t>ک</w:t>
      </w:r>
      <w:r w:rsidRPr="00E05FA0">
        <w:rPr>
          <w:rStyle w:val="Char4"/>
          <w:rFonts w:hint="cs"/>
          <w:rtl/>
        </w:rPr>
        <w:t>ن است. من تنها به ا</w:t>
      </w:r>
      <w:r w:rsidR="00E05FA0">
        <w:rPr>
          <w:rStyle w:val="Char4"/>
          <w:rFonts w:hint="cs"/>
          <w:rtl/>
        </w:rPr>
        <w:t>ی</w:t>
      </w:r>
      <w:r w:rsidRPr="00E05FA0">
        <w:rPr>
          <w:rStyle w:val="Char4"/>
          <w:rFonts w:hint="cs"/>
          <w:rtl/>
        </w:rPr>
        <w:t>ن خاطر آن را برا</w:t>
      </w:r>
      <w:r w:rsidR="00E05FA0">
        <w:rPr>
          <w:rStyle w:val="Char4"/>
          <w:rFonts w:hint="cs"/>
          <w:rtl/>
        </w:rPr>
        <w:t>ی</w:t>
      </w:r>
      <w:r w:rsidRPr="00E05FA0">
        <w:rPr>
          <w:rStyle w:val="Char4"/>
          <w:rFonts w:hint="cs"/>
          <w:rtl/>
        </w:rPr>
        <w:t xml:space="preserve"> ابوب</w:t>
      </w:r>
      <w:r w:rsidR="00E05FA0">
        <w:rPr>
          <w:rStyle w:val="Char4"/>
          <w:rFonts w:hint="cs"/>
          <w:rtl/>
        </w:rPr>
        <w:t>ک</w:t>
      </w:r>
      <w:r w:rsidRPr="00E05FA0">
        <w:rPr>
          <w:rStyle w:val="Char4"/>
          <w:rFonts w:hint="cs"/>
          <w:rtl/>
        </w:rPr>
        <w:t>ر آوردم تا حجت بر شما اقامه شود و در روز ق</w:t>
      </w:r>
      <w:r w:rsidR="00E05FA0">
        <w:rPr>
          <w:rStyle w:val="Char4"/>
          <w:rFonts w:hint="cs"/>
          <w:rtl/>
        </w:rPr>
        <w:t>ی</w:t>
      </w:r>
      <w:r w:rsidRPr="00E05FA0">
        <w:rPr>
          <w:rStyle w:val="Char4"/>
          <w:rFonts w:hint="cs"/>
          <w:rtl/>
        </w:rPr>
        <w:t>امت نگو</w:t>
      </w:r>
      <w:r w:rsidR="00E05FA0">
        <w:rPr>
          <w:rStyle w:val="Char4"/>
          <w:rFonts w:hint="cs"/>
          <w:rtl/>
        </w:rPr>
        <w:t>یی</w:t>
      </w:r>
      <w:r w:rsidRPr="00E05FA0">
        <w:rPr>
          <w:rStyle w:val="Char4"/>
          <w:rFonts w:hint="cs"/>
          <w:rtl/>
        </w:rPr>
        <w:t>د:</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إِنَّا كُنَّا عَنۡ هَٰذَا غَٰفِلِينَ١٧٢</w:t>
      </w:r>
      <w:r>
        <w:rPr>
          <w:rStyle w:val="Char4"/>
          <w:rFonts w:cs="Traditional Arabic"/>
          <w:rtl/>
        </w:rPr>
        <w:t>﴾</w:t>
      </w:r>
      <w:r w:rsidRPr="000C1949">
        <w:rPr>
          <w:rStyle w:val="Chara"/>
          <w:rtl/>
        </w:rPr>
        <w:t xml:space="preserve"> </w:t>
      </w:r>
      <w:r w:rsidRPr="000C1949">
        <w:rPr>
          <w:rStyle w:val="Charb"/>
          <w:rtl/>
        </w:rPr>
        <w:t>[الأعراف: 172]</w:t>
      </w:r>
      <w:r w:rsidRPr="000C1949">
        <w:rPr>
          <w:rStyle w:val="Charb"/>
          <w:rFonts w:hint="cs"/>
          <w:rtl/>
        </w:rPr>
        <w:t>.</w:t>
      </w:r>
    </w:p>
    <w:p w:rsidR="00F2096B" w:rsidRPr="00E05FA0" w:rsidRDefault="00F2096B" w:rsidP="005B5EED">
      <w:pPr>
        <w:ind w:firstLine="284"/>
        <w:jc w:val="both"/>
        <w:rPr>
          <w:rStyle w:val="Char4"/>
          <w:rtl/>
        </w:rPr>
      </w:pPr>
      <w:r w:rsidRPr="00E05FA0">
        <w:rPr>
          <w:rFonts w:cs="Traditional Arabic" w:hint="cs"/>
          <w:rtl/>
        </w:rPr>
        <w:t>«</w:t>
      </w:r>
      <w:r w:rsidRPr="00E05FA0">
        <w:rPr>
          <w:rStyle w:val="Char4"/>
          <w:rtl/>
        </w:rPr>
        <w:t>ما از ا</w:t>
      </w:r>
      <w:r w:rsidR="00E05FA0">
        <w:rPr>
          <w:rStyle w:val="Char4"/>
          <w:rtl/>
        </w:rPr>
        <w:t>ی</w:t>
      </w:r>
      <w:r w:rsidRPr="00E05FA0">
        <w:rPr>
          <w:rStyle w:val="Char4"/>
          <w:rtl/>
        </w:rPr>
        <w:t>ن (امر خداشناس</w:t>
      </w:r>
      <w:r w:rsidR="00E05FA0">
        <w:rPr>
          <w:rStyle w:val="Char4"/>
          <w:rtl/>
        </w:rPr>
        <w:t>ی</w:t>
      </w:r>
      <w:r w:rsidRPr="00E05FA0">
        <w:rPr>
          <w:rStyle w:val="Char4"/>
          <w:rtl/>
        </w:rPr>
        <w:t xml:space="preserve"> و </w:t>
      </w:r>
      <w:r w:rsidR="00E05FA0">
        <w:rPr>
          <w:rStyle w:val="Char4"/>
          <w:rtl/>
        </w:rPr>
        <w:t>یک</w:t>
      </w:r>
      <w:r w:rsidRPr="00E05FA0">
        <w:rPr>
          <w:rStyle w:val="Char4"/>
          <w:rtl/>
        </w:rPr>
        <w:t>تاپرست</w:t>
      </w:r>
      <w:r w:rsidR="00E05FA0">
        <w:rPr>
          <w:rStyle w:val="Char4"/>
          <w:rtl/>
        </w:rPr>
        <w:t>ی</w:t>
      </w:r>
      <w:r w:rsidRPr="00E05FA0">
        <w:rPr>
          <w:rStyle w:val="Char4"/>
          <w:rtl/>
        </w:rPr>
        <w:t>) غافل و ب</w:t>
      </w:r>
      <w:r w:rsidR="00E05FA0">
        <w:rPr>
          <w:rStyle w:val="Char4"/>
          <w:rtl/>
        </w:rPr>
        <w:t>ی</w:t>
      </w:r>
      <w:r w:rsidRPr="00E05FA0">
        <w:rPr>
          <w:rStyle w:val="Char4"/>
          <w:rtl/>
        </w:rPr>
        <w:t>‌خبر بوده‌ا</w:t>
      </w:r>
      <w:r w:rsidR="00E05FA0">
        <w:rPr>
          <w:rStyle w:val="Char4"/>
          <w:rtl/>
        </w:rPr>
        <w:t>ی</w:t>
      </w:r>
      <w:r w:rsidRPr="00E05FA0">
        <w:rPr>
          <w:rStyle w:val="Char4"/>
          <w:rtl/>
        </w:rPr>
        <w:t>م.</w:t>
      </w:r>
      <w:r w:rsidRPr="00E05FA0">
        <w:rPr>
          <w:rFonts w:cs="Traditional Arabic" w:hint="cs"/>
          <w:rtl/>
        </w:rPr>
        <w:t>»</w:t>
      </w:r>
      <w:r w:rsidRPr="00E05FA0">
        <w:rPr>
          <w:rStyle w:val="Char4"/>
          <w:rFonts w:hint="cs"/>
          <w:rtl/>
        </w:rPr>
        <w:t xml:space="preserve"> </w:t>
      </w:r>
      <w:r w:rsidR="00E05FA0">
        <w:rPr>
          <w:rStyle w:val="Char4"/>
          <w:rFonts w:hint="cs"/>
          <w:rtl/>
        </w:rPr>
        <w:t>ی</w:t>
      </w:r>
      <w:r w:rsidRPr="00E05FA0">
        <w:rPr>
          <w:rStyle w:val="Char4"/>
          <w:rFonts w:hint="cs"/>
          <w:rtl/>
        </w:rPr>
        <w:t>ا نگو</w:t>
      </w:r>
      <w:r w:rsidR="00E05FA0">
        <w:rPr>
          <w:rStyle w:val="Char4"/>
          <w:rFonts w:hint="cs"/>
          <w:rtl/>
        </w:rPr>
        <w:t>یی</w:t>
      </w:r>
      <w:r w:rsidRPr="00E05FA0">
        <w:rPr>
          <w:rStyle w:val="Char4"/>
          <w:rFonts w:hint="cs"/>
          <w:rtl/>
        </w:rPr>
        <w:t>د: آن را برا</w:t>
      </w:r>
      <w:r w:rsidR="00E05FA0">
        <w:rPr>
          <w:rStyle w:val="Char4"/>
          <w:rFonts w:hint="cs"/>
          <w:rtl/>
        </w:rPr>
        <w:t>ی</w:t>
      </w:r>
      <w:r w:rsidRPr="00E05FA0">
        <w:rPr>
          <w:rStyle w:val="Char4"/>
          <w:rFonts w:hint="cs"/>
          <w:rtl/>
        </w:rPr>
        <w:t xml:space="preserve"> ما ن</w:t>
      </w:r>
      <w:r w:rsidR="00E05FA0">
        <w:rPr>
          <w:rStyle w:val="Char4"/>
          <w:rFonts w:hint="cs"/>
          <w:rtl/>
        </w:rPr>
        <w:t>ی</w:t>
      </w:r>
      <w:r w:rsidRPr="00E05FA0">
        <w:rPr>
          <w:rStyle w:val="Char4"/>
          <w:rFonts w:hint="cs"/>
          <w:rtl/>
        </w:rPr>
        <w:t>اورد</w:t>
      </w:r>
      <w:r w:rsidR="00E05FA0">
        <w:rPr>
          <w:rStyle w:val="Char4"/>
          <w:rFonts w:hint="cs"/>
          <w:rtl/>
        </w:rPr>
        <w:t>ی</w:t>
      </w:r>
      <w:r w:rsidRPr="00E05FA0">
        <w:rPr>
          <w:rStyle w:val="Char4"/>
          <w:rFonts w:hint="cs"/>
          <w:rtl/>
        </w:rPr>
        <w:t>. همانا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پ</w:t>
      </w:r>
      <w:r w:rsidR="00E05FA0">
        <w:rPr>
          <w:rStyle w:val="Char4"/>
          <w:rFonts w:hint="cs"/>
          <w:rtl/>
        </w:rPr>
        <w:t>ی</w:t>
      </w:r>
      <w:r w:rsidRPr="00E05FA0">
        <w:rPr>
          <w:rStyle w:val="Char4"/>
          <w:rFonts w:hint="cs"/>
          <w:rtl/>
        </w:rPr>
        <w:t>ش من است، جز پا</w:t>
      </w:r>
      <w:r w:rsidR="00E05FA0">
        <w:rPr>
          <w:rStyle w:val="Char4"/>
          <w:rFonts w:hint="cs"/>
          <w:rtl/>
        </w:rPr>
        <w:t>ک</w:t>
      </w:r>
      <w:r w:rsidRPr="00E05FA0">
        <w:rPr>
          <w:rStyle w:val="Char4"/>
          <w:rFonts w:hint="cs"/>
          <w:rtl/>
        </w:rPr>
        <w:t>ان و فرزندان جانش</w:t>
      </w:r>
      <w:r w:rsidR="00E05FA0">
        <w:rPr>
          <w:rStyle w:val="Char4"/>
          <w:rFonts w:hint="cs"/>
          <w:rtl/>
        </w:rPr>
        <w:t>ی</w:t>
      </w:r>
      <w:r w:rsidRPr="00E05FA0">
        <w:rPr>
          <w:rStyle w:val="Char4"/>
          <w:rFonts w:hint="cs"/>
          <w:rtl/>
        </w:rPr>
        <w:t>ن من بدان دسترس</w:t>
      </w:r>
      <w:r w:rsidR="00E05FA0">
        <w:rPr>
          <w:rStyle w:val="Char4"/>
          <w:rFonts w:hint="cs"/>
          <w:rtl/>
        </w:rPr>
        <w:t>ی</w:t>
      </w:r>
      <w:r w:rsidRPr="00E05FA0">
        <w:rPr>
          <w:rStyle w:val="Char4"/>
          <w:rFonts w:hint="cs"/>
          <w:rtl/>
        </w:rPr>
        <w:t xml:space="preserve"> ندارند، عمر گفت: پس آ</w:t>
      </w:r>
      <w:r w:rsidR="00E05FA0">
        <w:rPr>
          <w:rStyle w:val="Char4"/>
          <w:rFonts w:hint="cs"/>
          <w:rtl/>
        </w:rPr>
        <w:t>ی</w:t>
      </w:r>
      <w:r w:rsidRPr="00E05FA0">
        <w:rPr>
          <w:rStyle w:val="Char4"/>
          <w:rFonts w:hint="cs"/>
          <w:rtl/>
        </w:rPr>
        <w:t>ا زمان آش</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ردن ا</w:t>
      </w:r>
      <w:r w:rsidR="00E05FA0">
        <w:rPr>
          <w:rStyle w:val="Char4"/>
          <w:rFonts w:hint="cs"/>
          <w:rtl/>
        </w:rPr>
        <w:t>ی</w:t>
      </w:r>
      <w:r w:rsidRPr="00E05FA0">
        <w:rPr>
          <w:rStyle w:val="Char4"/>
          <w:rFonts w:hint="cs"/>
          <w:rtl/>
        </w:rPr>
        <w:t>ن قرآن، معلوم است؟ عل</w:t>
      </w:r>
      <w:r w:rsidR="00E05FA0">
        <w:rPr>
          <w:rStyle w:val="Char4"/>
          <w:rFonts w:hint="cs"/>
          <w:rtl/>
        </w:rPr>
        <w:t>ی</w:t>
      </w:r>
      <w:r w:rsidRPr="00E05FA0">
        <w:rPr>
          <w:rStyle w:val="Char4"/>
          <w:rFonts w:hint="cs"/>
          <w:rtl/>
        </w:rPr>
        <w:t xml:space="preserve"> گفت: بله، هر وقت مهد</w:t>
      </w:r>
      <w:r w:rsidR="00E05FA0">
        <w:rPr>
          <w:rStyle w:val="Char4"/>
          <w:rFonts w:hint="cs"/>
          <w:rtl/>
        </w:rPr>
        <w:t>ی</w:t>
      </w:r>
      <w:r w:rsidRPr="00E05FA0">
        <w:rPr>
          <w:rStyle w:val="Char4"/>
          <w:rFonts w:hint="cs"/>
          <w:rtl/>
        </w:rPr>
        <w:t xml:space="preserve"> قائم از فرزندان من ظهور </w:t>
      </w:r>
      <w:r w:rsidR="00E05FA0">
        <w:rPr>
          <w:rStyle w:val="Char4"/>
          <w:rFonts w:hint="cs"/>
          <w:rtl/>
        </w:rPr>
        <w:t>ک</w:t>
      </w:r>
      <w:r w:rsidRPr="00E05FA0">
        <w:rPr>
          <w:rStyle w:val="Char4"/>
          <w:rFonts w:hint="cs"/>
          <w:rtl/>
        </w:rPr>
        <w:t>ند، آن را آش</w:t>
      </w:r>
      <w:r w:rsidR="00E05FA0">
        <w:rPr>
          <w:rStyle w:val="Char4"/>
          <w:rFonts w:hint="cs"/>
          <w:rtl/>
        </w:rPr>
        <w:t>ک</w:t>
      </w:r>
      <w:r w:rsidRPr="00E05FA0">
        <w:rPr>
          <w:rStyle w:val="Char4"/>
          <w:rFonts w:hint="cs"/>
          <w:rtl/>
        </w:rPr>
        <w:t>ار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و مردم را به پ</w:t>
      </w:r>
      <w:r w:rsidR="00E05FA0">
        <w:rPr>
          <w:rStyle w:val="Char4"/>
          <w:rFonts w:hint="cs"/>
          <w:rtl/>
        </w:rPr>
        <w:t>ی</w:t>
      </w:r>
      <w:r w:rsidRPr="00E05FA0">
        <w:rPr>
          <w:rStyle w:val="Char4"/>
          <w:rFonts w:hint="cs"/>
          <w:rtl/>
        </w:rPr>
        <w:t>رو</w:t>
      </w:r>
      <w:r w:rsidR="00E05FA0">
        <w:rPr>
          <w:rStyle w:val="Char4"/>
          <w:rFonts w:hint="cs"/>
          <w:rtl/>
        </w:rPr>
        <w:t>ی</w:t>
      </w:r>
      <w:r w:rsidRPr="00E05FA0">
        <w:rPr>
          <w:rStyle w:val="Char4"/>
          <w:rFonts w:hint="cs"/>
          <w:rtl/>
        </w:rPr>
        <w:t xml:space="preserve"> از آن وادار م</w:t>
      </w:r>
      <w:r w:rsidR="00E05FA0">
        <w:rPr>
          <w:rStyle w:val="Char4"/>
          <w:rFonts w:hint="cs"/>
          <w:rtl/>
        </w:rPr>
        <w:t>ی</w:t>
      </w:r>
      <w:r w:rsidRPr="00E05FA0">
        <w:rPr>
          <w:rStyle w:val="Char4"/>
          <w:rFonts w:hint="cs"/>
          <w:cs/>
        </w:rPr>
        <w:t>‎</w:t>
      </w:r>
      <w:r w:rsidRPr="00E05FA0">
        <w:rPr>
          <w:rStyle w:val="Char4"/>
          <w:rFonts w:hint="cs"/>
          <w:rtl/>
        </w:rPr>
        <w:t>نما</w:t>
      </w:r>
      <w:r w:rsidR="00E05FA0">
        <w:rPr>
          <w:rStyle w:val="Char4"/>
          <w:rFonts w:hint="cs"/>
          <w:rtl/>
        </w:rPr>
        <w:t>ی</w:t>
      </w:r>
      <w:r w:rsidRPr="00E05FA0">
        <w:rPr>
          <w:rStyle w:val="Char4"/>
          <w:rFonts w:hint="cs"/>
          <w:rtl/>
        </w:rPr>
        <w:t>د»</w:t>
      </w:r>
      <w:r w:rsidRPr="00E05FA0">
        <w:rPr>
          <w:rStyle w:val="FootnoteReference"/>
          <w:rFonts w:cs="IRNazli"/>
          <w:sz w:val="24"/>
          <w:rtl/>
        </w:rPr>
        <w:footnoteReference w:id="142"/>
      </w:r>
      <w:r w:rsidR="0045204B"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 xml:space="preserve">منصفان و عادلان </w:t>
      </w:r>
      <w:r w:rsidR="00E05FA0">
        <w:rPr>
          <w:rStyle w:val="Char4"/>
          <w:rFonts w:hint="cs"/>
          <w:rtl/>
        </w:rPr>
        <w:t>ک</w:t>
      </w:r>
      <w:r w:rsidRPr="00E05FA0">
        <w:rPr>
          <w:rStyle w:val="Char4"/>
          <w:rFonts w:hint="cs"/>
          <w:rtl/>
        </w:rPr>
        <w:t>جا</w:t>
      </w:r>
      <w:r w:rsidR="00E05FA0">
        <w:rPr>
          <w:rStyle w:val="Char4"/>
          <w:rFonts w:hint="cs"/>
          <w:rtl/>
        </w:rPr>
        <w:t>ی</w:t>
      </w:r>
      <w:r w:rsidRPr="00E05FA0">
        <w:rPr>
          <w:rStyle w:val="Char4"/>
          <w:rFonts w:hint="cs"/>
          <w:rtl/>
        </w:rPr>
        <w:t>ند و حق گو</w:t>
      </w:r>
      <w:r w:rsidR="00E05FA0">
        <w:rPr>
          <w:rStyle w:val="Char4"/>
          <w:rFonts w:hint="cs"/>
          <w:rtl/>
        </w:rPr>
        <w:t>ی</w:t>
      </w:r>
      <w:r w:rsidRPr="00E05FA0">
        <w:rPr>
          <w:rStyle w:val="Char4"/>
          <w:rFonts w:hint="cs"/>
          <w:rtl/>
        </w:rPr>
        <w:t>ان و راستگو</w:t>
      </w:r>
      <w:r w:rsidR="00E05FA0">
        <w:rPr>
          <w:rStyle w:val="Char4"/>
          <w:rFonts w:hint="cs"/>
          <w:rtl/>
        </w:rPr>
        <w:t>ی</w:t>
      </w:r>
      <w:r w:rsidRPr="00E05FA0">
        <w:rPr>
          <w:rStyle w:val="Char4"/>
          <w:rFonts w:hint="cs"/>
          <w:rtl/>
        </w:rPr>
        <w:t xml:space="preserve">ان </w:t>
      </w:r>
      <w:r w:rsidR="00E05FA0">
        <w:rPr>
          <w:rStyle w:val="Char4"/>
          <w:rFonts w:hint="cs"/>
          <w:rtl/>
        </w:rPr>
        <w:t>ک</w:t>
      </w:r>
      <w:r w:rsidRPr="00E05FA0">
        <w:rPr>
          <w:rStyle w:val="Char4"/>
          <w:rFonts w:hint="cs"/>
          <w:rtl/>
        </w:rPr>
        <w:t>جا</w:t>
      </w:r>
      <w:r w:rsidR="00E05FA0">
        <w:rPr>
          <w:rStyle w:val="Char4"/>
          <w:rFonts w:hint="cs"/>
          <w:rtl/>
        </w:rPr>
        <w:t>ی</w:t>
      </w:r>
      <w:r w:rsidRPr="00E05FA0">
        <w:rPr>
          <w:rStyle w:val="Char4"/>
          <w:rFonts w:hint="cs"/>
          <w:rtl/>
        </w:rPr>
        <w:t>ند؟. اگر عمرفاروق ا</w:t>
      </w:r>
      <w:r w:rsidR="00E05FA0">
        <w:rPr>
          <w:rStyle w:val="Char4"/>
          <w:rFonts w:hint="cs"/>
          <w:rtl/>
        </w:rPr>
        <w:t>ی</w:t>
      </w:r>
      <w:r w:rsidRPr="00E05FA0">
        <w:rPr>
          <w:rStyle w:val="Char4"/>
          <w:rFonts w:hint="cs"/>
          <w:rtl/>
        </w:rPr>
        <w:t>ن چن</w:t>
      </w:r>
      <w:r w:rsidR="00E05FA0">
        <w:rPr>
          <w:rStyle w:val="Char4"/>
          <w:rFonts w:hint="cs"/>
          <w:rtl/>
        </w:rPr>
        <w:t>ی</w:t>
      </w:r>
      <w:r w:rsidRPr="00E05FA0">
        <w:rPr>
          <w:rStyle w:val="Char4"/>
          <w:rFonts w:hint="cs"/>
          <w:rtl/>
        </w:rPr>
        <w:t xml:space="preserve">ن باشد </w:t>
      </w:r>
      <w:r w:rsidR="00E05FA0">
        <w:rPr>
          <w:rStyle w:val="Char4"/>
          <w:rFonts w:hint="cs"/>
          <w:rtl/>
        </w:rPr>
        <w:t>ک</w:t>
      </w:r>
      <w:r w:rsidRPr="00E05FA0">
        <w:rPr>
          <w:rStyle w:val="Char4"/>
          <w:rFonts w:hint="cs"/>
          <w:rtl/>
        </w:rPr>
        <w:t>ه ش</w:t>
      </w:r>
      <w:r w:rsidR="00E05FA0">
        <w:rPr>
          <w:rStyle w:val="Char4"/>
          <w:rFonts w:hint="cs"/>
          <w:rtl/>
        </w:rPr>
        <w:t>ی</w:t>
      </w:r>
      <w:r w:rsidRPr="00E05FA0">
        <w:rPr>
          <w:rStyle w:val="Char4"/>
          <w:rFonts w:hint="cs"/>
          <w:rtl/>
        </w:rPr>
        <w:t>عه م</w:t>
      </w:r>
      <w:r w:rsidR="00E05FA0">
        <w:rPr>
          <w:rStyle w:val="Char4"/>
          <w:rFonts w:hint="cs"/>
          <w:rtl/>
        </w:rPr>
        <w:t>ی</w:t>
      </w:r>
      <w:r w:rsidRPr="00E05FA0">
        <w:rPr>
          <w:rStyle w:val="Char4"/>
          <w:rFonts w:hint="cs"/>
          <w:cs/>
        </w:rPr>
        <w:t>‎</w:t>
      </w:r>
      <w:r w:rsidRPr="00E05FA0">
        <w:rPr>
          <w:rStyle w:val="Char4"/>
          <w:rFonts w:hint="cs"/>
          <w:rtl/>
        </w:rPr>
        <w:t xml:space="preserve">پندارند، پس آن وقت چه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از م</w:t>
      </w:r>
      <w:r w:rsidR="00E05FA0">
        <w:rPr>
          <w:rStyle w:val="Char4"/>
          <w:rFonts w:hint="cs"/>
          <w:rtl/>
        </w:rPr>
        <w:t>ی</w:t>
      </w:r>
      <w:r w:rsidRPr="00E05FA0">
        <w:rPr>
          <w:rStyle w:val="Char4"/>
          <w:rFonts w:hint="cs"/>
          <w:rtl/>
        </w:rPr>
        <w:t>ان صحابه</w:t>
      </w:r>
      <w:r w:rsidRPr="00E05FA0">
        <w:rPr>
          <w:rStyle w:val="Char4"/>
          <w:rFonts w:hint="cs"/>
          <w:cs/>
        </w:rPr>
        <w:t>‎</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امبر</w:t>
      </w:r>
      <w:r w:rsidR="000A3F2F" w:rsidRPr="00E05FA0">
        <w:rPr>
          <w:rFonts w:cs="CTraditional Arabic" w:hint="cs"/>
          <w:rtl/>
        </w:rPr>
        <w:t>ص</w:t>
      </w:r>
      <w:r w:rsidRPr="00E05FA0">
        <w:rPr>
          <w:rStyle w:val="Char4"/>
          <w:rFonts w:hint="cs"/>
          <w:rtl/>
        </w:rPr>
        <w:t xml:space="preserve"> امانتدار و راستگو و محافظ قرآن و سنت م</w:t>
      </w:r>
      <w:r w:rsidR="00E05FA0">
        <w:rPr>
          <w:rStyle w:val="Char4"/>
          <w:rFonts w:hint="cs"/>
          <w:rtl/>
        </w:rPr>
        <w:t>ی</w:t>
      </w:r>
      <w:r w:rsidRPr="00E05FA0">
        <w:rPr>
          <w:rStyle w:val="Char4"/>
          <w:rFonts w:hint="cs"/>
          <w:cs/>
        </w:rPr>
        <w:t>‎</w:t>
      </w:r>
      <w:r w:rsidRPr="00E05FA0">
        <w:rPr>
          <w:rStyle w:val="Char4"/>
          <w:rFonts w:hint="cs"/>
          <w:rtl/>
        </w:rPr>
        <w:t>باشد؟</w:t>
      </w:r>
    </w:p>
    <w:p w:rsidR="00F2096B" w:rsidRPr="00E05FA0" w:rsidRDefault="00F2096B" w:rsidP="005B5EED">
      <w:pPr>
        <w:widowControl w:val="0"/>
        <w:ind w:firstLine="284"/>
        <w:jc w:val="both"/>
        <w:rPr>
          <w:rStyle w:val="Char4"/>
          <w:rtl/>
        </w:rPr>
      </w:pPr>
      <w:r w:rsidRPr="00E05FA0">
        <w:rPr>
          <w:rStyle w:val="Char4"/>
          <w:rFonts w:hint="cs"/>
          <w:rtl/>
        </w:rPr>
        <w:t>داع</w:t>
      </w:r>
      <w:r w:rsidR="00E05FA0">
        <w:rPr>
          <w:rStyle w:val="Char4"/>
          <w:rFonts w:hint="cs"/>
          <w:rtl/>
        </w:rPr>
        <w:t>ی</w:t>
      </w:r>
      <w:r w:rsidRPr="00E05FA0">
        <w:rPr>
          <w:rStyle w:val="Char4"/>
          <w:rFonts w:hint="cs"/>
          <w:rtl/>
        </w:rPr>
        <w:t>ان تقر</w:t>
      </w:r>
      <w:r w:rsidR="00E05FA0">
        <w:rPr>
          <w:rStyle w:val="Char4"/>
          <w:rFonts w:hint="cs"/>
          <w:rtl/>
        </w:rPr>
        <w:t>ی</w:t>
      </w:r>
      <w:r w:rsidRPr="00E05FA0">
        <w:rPr>
          <w:rStyle w:val="Char4"/>
          <w:rFonts w:hint="cs"/>
          <w:rtl/>
        </w:rPr>
        <w:t>ب و وحدت از م</w:t>
      </w:r>
      <w:r w:rsidR="00E05FA0">
        <w:rPr>
          <w:rStyle w:val="Char4"/>
          <w:rFonts w:hint="cs"/>
          <w:rtl/>
        </w:rPr>
        <w:t>ی</w:t>
      </w:r>
      <w:r w:rsidRPr="00E05FA0">
        <w:rPr>
          <w:rStyle w:val="Char4"/>
          <w:rFonts w:hint="cs"/>
          <w:rtl/>
        </w:rPr>
        <w:t>ان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در مناطق اهل سنت در ا</w:t>
      </w:r>
      <w:r w:rsidR="00E05FA0">
        <w:rPr>
          <w:rStyle w:val="Char4"/>
          <w:rFonts w:hint="cs"/>
          <w:rtl/>
        </w:rPr>
        <w:t>ی</w:t>
      </w:r>
      <w:r w:rsidRPr="00E05FA0">
        <w:rPr>
          <w:rStyle w:val="Char4"/>
          <w:rFonts w:hint="cs"/>
          <w:rtl/>
        </w:rPr>
        <w:t>ن باره چه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 xml:space="preserve">ند؟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دم از وحدت و اتحاد امت اسلام</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زنند، چه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ند؟ آ</w:t>
      </w:r>
      <w:r w:rsidR="00E05FA0">
        <w:rPr>
          <w:rStyle w:val="Char4"/>
          <w:rFonts w:hint="cs"/>
          <w:rtl/>
        </w:rPr>
        <w:t>ی</w:t>
      </w:r>
      <w:r w:rsidRPr="00E05FA0">
        <w:rPr>
          <w:rStyle w:val="Char4"/>
          <w:rFonts w:hint="cs"/>
          <w:rtl/>
        </w:rPr>
        <w:t>ا وحدت طبق مع</w:t>
      </w:r>
      <w:r w:rsidR="00E05FA0">
        <w:rPr>
          <w:rStyle w:val="Char4"/>
          <w:rFonts w:hint="cs"/>
          <w:rtl/>
        </w:rPr>
        <w:t>ی</w:t>
      </w:r>
      <w:r w:rsidRPr="00E05FA0">
        <w:rPr>
          <w:rStyle w:val="Char4"/>
          <w:rFonts w:hint="cs"/>
          <w:rtl/>
        </w:rPr>
        <w:t xml:space="preserve">ار عمرفاروق و </w:t>
      </w:r>
      <w:r w:rsidR="00E05FA0">
        <w:rPr>
          <w:rStyle w:val="Char4"/>
          <w:rFonts w:hint="cs"/>
          <w:rtl/>
        </w:rPr>
        <w:t>ی</w:t>
      </w:r>
      <w:r w:rsidRPr="00E05FA0">
        <w:rPr>
          <w:rStyle w:val="Char4"/>
          <w:rFonts w:hint="cs"/>
          <w:rtl/>
        </w:rPr>
        <w:t>اران ن</w:t>
      </w:r>
      <w:r w:rsidR="00E05FA0">
        <w:rPr>
          <w:rStyle w:val="Char4"/>
          <w:rFonts w:hint="cs"/>
          <w:rtl/>
        </w:rPr>
        <w:t>یک</w:t>
      </w:r>
      <w:r w:rsidRPr="00E05FA0">
        <w:rPr>
          <w:rStyle w:val="Char4"/>
          <w:rFonts w:hint="cs"/>
          <w:rtl/>
        </w:rPr>
        <w:t xml:space="preserve"> و باوفا</w:t>
      </w:r>
      <w:r w:rsidR="00E05FA0">
        <w:rPr>
          <w:rStyle w:val="Char4"/>
          <w:rFonts w:hint="cs"/>
          <w:rtl/>
        </w:rPr>
        <w:t>ی</w:t>
      </w:r>
      <w:r w:rsidRPr="00E05FA0">
        <w:rPr>
          <w:rStyle w:val="Char4"/>
          <w:rFonts w:hint="cs"/>
          <w:rtl/>
        </w:rPr>
        <w:t xml:space="preserve"> رسول خدا</w:t>
      </w:r>
      <w:r w:rsidR="000A3F2F" w:rsidRPr="00E05FA0">
        <w:rPr>
          <w:rFonts w:cs="CTraditional Arabic" w:hint="cs"/>
          <w:rtl/>
        </w:rPr>
        <w:t>ص</w:t>
      </w:r>
      <w:r w:rsidRPr="00E05FA0">
        <w:rPr>
          <w:rStyle w:val="Char4"/>
          <w:rFonts w:hint="cs"/>
          <w:rtl/>
        </w:rPr>
        <w:t xml:space="preserve">،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امنا</w:t>
      </w:r>
      <w:r w:rsidR="00E05FA0">
        <w:rPr>
          <w:rStyle w:val="Char4"/>
          <w:rFonts w:hint="cs"/>
          <w:rtl/>
        </w:rPr>
        <w:t>ی</w:t>
      </w:r>
      <w:r w:rsidRPr="00E05FA0">
        <w:rPr>
          <w:rStyle w:val="Char4"/>
          <w:rFonts w:hint="cs"/>
          <w:rtl/>
        </w:rPr>
        <w:t xml:space="preserve"> تبل</w:t>
      </w:r>
      <w:r w:rsidR="00E05FA0">
        <w:rPr>
          <w:rStyle w:val="Char4"/>
          <w:rFonts w:hint="cs"/>
          <w:rtl/>
        </w:rPr>
        <w:t>ی</w:t>
      </w:r>
      <w:r w:rsidRPr="00E05FA0">
        <w:rPr>
          <w:rStyle w:val="Char4"/>
          <w:rFonts w:hint="cs"/>
          <w:rtl/>
        </w:rPr>
        <w:t>غ رسالت رسول ام</w:t>
      </w:r>
      <w:r w:rsidR="00E05FA0">
        <w:rPr>
          <w:rStyle w:val="Char4"/>
          <w:rFonts w:hint="cs"/>
          <w:rtl/>
        </w:rPr>
        <w:t>ی</w:t>
      </w:r>
      <w:r w:rsidRPr="00E05FA0">
        <w:rPr>
          <w:rStyle w:val="Char4"/>
          <w:rFonts w:hint="cs"/>
          <w:rtl/>
        </w:rPr>
        <w:t xml:space="preserve">ن و پخش </w:t>
      </w:r>
      <w:r w:rsidR="00E05FA0">
        <w:rPr>
          <w:rStyle w:val="Char4"/>
          <w:rFonts w:hint="cs"/>
          <w:rtl/>
        </w:rPr>
        <w:t>ک</w:t>
      </w:r>
      <w:r w:rsidRPr="00E05FA0">
        <w:rPr>
          <w:rStyle w:val="Char4"/>
          <w:rFonts w:hint="cs"/>
          <w:rtl/>
        </w:rPr>
        <w:t xml:space="preserve">نندگان دعوت خدا و بلند </w:t>
      </w:r>
      <w:r w:rsidR="00E05FA0">
        <w:rPr>
          <w:rStyle w:val="Char4"/>
          <w:rFonts w:hint="cs"/>
          <w:rtl/>
        </w:rPr>
        <w:t>ک</w:t>
      </w:r>
      <w:r w:rsidRPr="00E05FA0">
        <w:rPr>
          <w:rStyle w:val="Char4"/>
          <w:rFonts w:hint="cs"/>
          <w:rtl/>
        </w:rPr>
        <w:t xml:space="preserve">نندگان </w:t>
      </w:r>
      <w:r w:rsidR="00E05FA0">
        <w:rPr>
          <w:rStyle w:val="Char4"/>
          <w:rFonts w:hint="cs"/>
          <w:rtl/>
        </w:rPr>
        <w:t>ک</w:t>
      </w:r>
      <w:r w:rsidRPr="00E05FA0">
        <w:rPr>
          <w:rStyle w:val="Char4"/>
          <w:rFonts w:hint="cs"/>
          <w:rtl/>
        </w:rPr>
        <w:t>لام و پ</w:t>
      </w:r>
      <w:r w:rsidR="00E05FA0">
        <w:rPr>
          <w:rStyle w:val="Char4"/>
          <w:rFonts w:hint="cs"/>
          <w:rtl/>
        </w:rPr>
        <w:t>ی</w:t>
      </w:r>
      <w:r w:rsidRPr="00E05FA0">
        <w:rPr>
          <w:rStyle w:val="Char4"/>
          <w:rFonts w:hint="cs"/>
          <w:rtl/>
        </w:rPr>
        <w:t xml:space="preserve">ام خدا و مجاهدان راه او و عمل </w:t>
      </w:r>
      <w:r w:rsidR="00E05FA0">
        <w:rPr>
          <w:rStyle w:val="Char4"/>
          <w:rFonts w:hint="cs"/>
          <w:rtl/>
        </w:rPr>
        <w:t>ک</w:t>
      </w:r>
      <w:r w:rsidRPr="00E05FA0">
        <w:rPr>
          <w:rStyle w:val="Char4"/>
          <w:rFonts w:hint="cs"/>
          <w:rtl/>
        </w:rPr>
        <w:t>نندگان به خاطر خدا بودند، م</w:t>
      </w:r>
      <w:r w:rsidR="00E05FA0">
        <w:rPr>
          <w:rStyle w:val="Char4"/>
          <w:rFonts w:hint="cs"/>
          <w:rtl/>
        </w:rPr>
        <w:t>ی</w:t>
      </w:r>
      <w:r w:rsidRPr="00E05FA0">
        <w:rPr>
          <w:rStyle w:val="Char4"/>
          <w:rFonts w:hint="cs"/>
          <w:cs/>
        </w:rPr>
        <w:t>‎</w:t>
      </w:r>
      <w:r w:rsidRPr="00E05FA0">
        <w:rPr>
          <w:rStyle w:val="Char4"/>
          <w:rFonts w:hint="cs"/>
          <w:rtl/>
        </w:rPr>
        <w:t>باشد؟</w:t>
      </w:r>
    </w:p>
    <w:p w:rsidR="00F2096B" w:rsidRPr="00930BB6" w:rsidRDefault="00F2096B" w:rsidP="00930BB6">
      <w:pPr>
        <w:pStyle w:val="a7"/>
        <w:rPr>
          <w:rtl/>
        </w:rPr>
      </w:pPr>
      <w:r w:rsidRPr="00930BB6">
        <w:rPr>
          <w:rFonts w:hint="cs"/>
          <w:rtl/>
        </w:rPr>
        <w:t>آ</w:t>
      </w:r>
      <w:r w:rsidR="00E05FA0" w:rsidRPr="00930BB6">
        <w:rPr>
          <w:rFonts w:hint="cs"/>
          <w:rtl/>
        </w:rPr>
        <w:t>ی</w:t>
      </w:r>
      <w:r w:rsidRPr="00930BB6">
        <w:rPr>
          <w:rFonts w:hint="cs"/>
          <w:rtl/>
        </w:rPr>
        <w:t xml:space="preserve">ا </w:t>
      </w:r>
      <w:r w:rsidR="00E05FA0" w:rsidRPr="00930BB6">
        <w:rPr>
          <w:rFonts w:hint="cs"/>
          <w:rtl/>
        </w:rPr>
        <w:t>ک</w:t>
      </w:r>
      <w:r w:rsidRPr="00930BB6">
        <w:rPr>
          <w:rFonts w:hint="cs"/>
          <w:rtl/>
        </w:rPr>
        <w:t>س</w:t>
      </w:r>
      <w:r w:rsidR="00E05FA0" w:rsidRPr="00930BB6">
        <w:rPr>
          <w:rFonts w:hint="cs"/>
          <w:rtl/>
        </w:rPr>
        <w:t>ی</w:t>
      </w:r>
      <w:r w:rsidRPr="00930BB6">
        <w:rPr>
          <w:rFonts w:hint="cs"/>
          <w:rtl/>
        </w:rPr>
        <w:t xml:space="preserve"> از اهل سنت هست </w:t>
      </w:r>
      <w:r w:rsidR="00E05FA0" w:rsidRPr="00930BB6">
        <w:rPr>
          <w:rFonts w:hint="cs"/>
          <w:rtl/>
        </w:rPr>
        <w:t>ک</w:t>
      </w:r>
      <w:r w:rsidRPr="00930BB6">
        <w:rPr>
          <w:rFonts w:hint="cs"/>
          <w:rtl/>
        </w:rPr>
        <w:t>ه درباره</w:t>
      </w:r>
      <w:r w:rsidRPr="00930BB6">
        <w:rPr>
          <w:rFonts w:hint="cs"/>
          <w:cs/>
        </w:rPr>
        <w:t>‎</w:t>
      </w:r>
      <w:r w:rsidR="00E05FA0" w:rsidRPr="00930BB6">
        <w:rPr>
          <w:rFonts w:hint="cs"/>
          <w:rtl/>
        </w:rPr>
        <w:t>ی</w:t>
      </w:r>
      <w:r w:rsidRPr="00930BB6">
        <w:rPr>
          <w:rFonts w:hint="cs"/>
          <w:rtl/>
        </w:rPr>
        <w:t xml:space="preserve"> عل</w:t>
      </w:r>
      <w:r w:rsidR="00E05FA0" w:rsidRPr="00930BB6">
        <w:rPr>
          <w:rFonts w:hint="cs"/>
          <w:rtl/>
        </w:rPr>
        <w:t>ی</w:t>
      </w:r>
      <w:r w:rsidRPr="00930BB6">
        <w:rPr>
          <w:rFonts w:hint="cs"/>
          <w:rtl/>
        </w:rPr>
        <w:t xml:space="preserve"> مرتضی و فرزندانش گمان</w:t>
      </w:r>
      <w:r w:rsidR="00E05FA0" w:rsidRPr="00930BB6">
        <w:rPr>
          <w:rFonts w:hint="cs"/>
          <w:rtl/>
        </w:rPr>
        <w:t>ی</w:t>
      </w:r>
      <w:r w:rsidRPr="00930BB6">
        <w:rPr>
          <w:rFonts w:hint="cs"/>
          <w:rtl/>
        </w:rPr>
        <w:t xml:space="preserve"> مثل اعتقاد ش</w:t>
      </w:r>
      <w:r w:rsidR="00E05FA0" w:rsidRPr="00930BB6">
        <w:rPr>
          <w:rFonts w:hint="cs"/>
          <w:rtl/>
        </w:rPr>
        <w:t>ی</w:t>
      </w:r>
      <w:r w:rsidRPr="00930BB6">
        <w:rPr>
          <w:rFonts w:hint="cs"/>
          <w:rtl/>
        </w:rPr>
        <w:t>عه درباره</w:t>
      </w:r>
      <w:r w:rsidRPr="00930BB6">
        <w:rPr>
          <w:rFonts w:hint="cs"/>
          <w:cs/>
        </w:rPr>
        <w:t>‎</w:t>
      </w:r>
      <w:r w:rsidR="00E05FA0" w:rsidRPr="00930BB6">
        <w:rPr>
          <w:rFonts w:hint="cs"/>
          <w:rtl/>
        </w:rPr>
        <w:t>ی</w:t>
      </w:r>
      <w:r w:rsidRPr="00930BB6">
        <w:rPr>
          <w:rFonts w:hint="cs"/>
          <w:rtl/>
        </w:rPr>
        <w:t xml:space="preserve"> رهبران امت پا</w:t>
      </w:r>
      <w:r w:rsidR="00E05FA0" w:rsidRPr="00930BB6">
        <w:rPr>
          <w:rFonts w:hint="cs"/>
          <w:rtl/>
        </w:rPr>
        <w:t>ک</w:t>
      </w:r>
      <w:r w:rsidRPr="00930BB6">
        <w:rPr>
          <w:rFonts w:hint="cs"/>
          <w:rtl/>
        </w:rPr>
        <w:t xml:space="preserve"> و نوران</w:t>
      </w:r>
      <w:r w:rsidR="00E05FA0" w:rsidRPr="00930BB6">
        <w:rPr>
          <w:rFonts w:hint="cs"/>
          <w:rtl/>
        </w:rPr>
        <w:t>ی</w:t>
      </w:r>
      <w:r w:rsidRPr="00930BB6">
        <w:rPr>
          <w:rFonts w:hint="cs"/>
          <w:rtl/>
        </w:rPr>
        <w:t xml:space="preserve"> و سه خل</w:t>
      </w:r>
      <w:r w:rsidR="00E05FA0" w:rsidRPr="00930BB6">
        <w:rPr>
          <w:rFonts w:hint="cs"/>
          <w:rtl/>
        </w:rPr>
        <w:t>ی</w:t>
      </w:r>
      <w:r w:rsidRPr="00930BB6">
        <w:rPr>
          <w:rFonts w:hint="cs"/>
          <w:rtl/>
        </w:rPr>
        <w:t>فه‌</w:t>
      </w:r>
      <w:r w:rsidR="00E05FA0" w:rsidRPr="00930BB6">
        <w:rPr>
          <w:rFonts w:hint="cs"/>
          <w:rtl/>
        </w:rPr>
        <w:t>ی</w:t>
      </w:r>
      <w:r w:rsidRPr="00930BB6">
        <w:rPr>
          <w:rFonts w:hint="cs"/>
          <w:rtl/>
        </w:rPr>
        <w:t xml:space="preserve"> راشد </w:t>
      </w:r>
      <w:r w:rsidR="00E05FA0" w:rsidRPr="00930BB6">
        <w:rPr>
          <w:rFonts w:hint="cs"/>
          <w:rtl/>
        </w:rPr>
        <w:t>ی</w:t>
      </w:r>
      <w:r w:rsidRPr="00930BB6">
        <w:rPr>
          <w:rFonts w:hint="cs"/>
          <w:rtl/>
        </w:rPr>
        <w:t>عن</w:t>
      </w:r>
      <w:r w:rsidR="00E05FA0" w:rsidRPr="00930BB6">
        <w:rPr>
          <w:rFonts w:hint="cs"/>
          <w:rtl/>
        </w:rPr>
        <w:t>ی</w:t>
      </w:r>
      <w:r w:rsidRPr="00930BB6">
        <w:rPr>
          <w:rFonts w:hint="cs"/>
          <w:rtl/>
        </w:rPr>
        <w:t xml:space="preserve"> ابوب</w:t>
      </w:r>
      <w:r w:rsidR="00E05FA0" w:rsidRPr="00930BB6">
        <w:rPr>
          <w:rFonts w:hint="cs"/>
          <w:rtl/>
        </w:rPr>
        <w:t>ک</w:t>
      </w:r>
      <w:r w:rsidRPr="00930BB6">
        <w:rPr>
          <w:rFonts w:hint="cs"/>
          <w:rtl/>
        </w:rPr>
        <w:t xml:space="preserve">ر صدیق و عمر فاروق و عثمان ذی النورین-خدا از همه </w:t>
      </w:r>
      <w:r w:rsidR="00E05FA0" w:rsidRPr="00930BB6">
        <w:rPr>
          <w:rFonts w:hint="cs"/>
          <w:rtl/>
        </w:rPr>
        <w:t>ی</w:t>
      </w:r>
      <w:r w:rsidRPr="00930BB6">
        <w:rPr>
          <w:rFonts w:hint="cs"/>
          <w:cs/>
        </w:rPr>
        <w:t>‎</w:t>
      </w:r>
      <w:r w:rsidRPr="00930BB6">
        <w:rPr>
          <w:rFonts w:hint="cs"/>
          <w:rtl/>
        </w:rPr>
        <w:t xml:space="preserve"> آنان و دوستداران و پ</w:t>
      </w:r>
      <w:r w:rsidR="00E05FA0" w:rsidRPr="00930BB6">
        <w:rPr>
          <w:rFonts w:hint="cs"/>
          <w:rtl/>
        </w:rPr>
        <w:t>ی</w:t>
      </w:r>
      <w:r w:rsidRPr="00930BB6">
        <w:rPr>
          <w:rFonts w:hint="cs"/>
          <w:rtl/>
        </w:rPr>
        <w:t>روان</w:t>
      </w:r>
      <w:r w:rsidRPr="00930BB6">
        <w:rPr>
          <w:rFonts w:hint="cs"/>
          <w:cs/>
        </w:rPr>
        <w:t>‎</w:t>
      </w:r>
      <w:r w:rsidRPr="00930BB6">
        <w:rPr>
          <w:rFonts w:hint="cs"/>
          <w:rtl/>
        </w:rPr>
        <w:t>شان تا روز ق</w:t>
      </w:r>
      <w:r w:rsidR="00E05FA0" w:rsidRPr="00930BB6">
        <w:rPr>
          <w:rFonts w:hint="cs"/>
          <w:rtl/>
        </w:rPr>
        <w:t>ی</w:t>
      </w:r>
      <w:r w:rsidRPr="00930BB6">
        <w:rPr>
          <w:rFonts w:hint="cs"/>
          <w:rtl/>
        </w:rPr>
        <w:t>امت راض</w:t>
      </w:r>
      <w:r w:rsidR="00E05FA0" w:rsidRPr="00930BB6">
        <w:rPr>
          <w:rFonts w:hint="cs"/>
          <w:rtl/>
        </w:rPr>
        <w:t>ی</w:t>
      </w:r>
      <w:r w:rsidRPr="00930BB6">
        <w:rPr>
          <w:rFonts w:hint="cs"/>
          <w:rtl/>
        </w:rPr>
        <w:t xml:space="preserve"> باد! </w:t>
      </w:r>
      <w:r w:rsidRPr="00E05FA0">
        <w:rPr>
          <w:rFonts w:cs="Times New Roman" w:hint="cs"/>
          <w:rtl/>
        </w:rPr>
        <w:t>–</w:t>
      </w:r>
      <w:r w:rsidRPr="00930BB6">
        <w:rPr>
          <w:rFonts w:hint="cs"/>
          <w:rtl/>
        </w:rPr>
        <w:t xml:space="preserve"> داشته باشد؟ پس تکرار ا</w:t>
      </w:r>
      <w:r w:rsidR="00E05FA0" w:rsidRPr="00930BB6">
        <w:rPr>
          <w:rFonts w:hint="cs"/>
          <w:rtl/>
        </w:rPr>
        <w:t>ی</w:t>
      </w:r>
      <w:r w:rsidRPr="00930BB6">
        <w:rPr>
          <w:rFonts w:hint="cs"/>
          <w:rtl/>
        </w:rPr>
        <w:t>ن آیات د</w:t>
      </w:r>
      <w:r w:rsidR="00E05FA0" w:rsidRPr="00930BB6">
        <w:rPr>
          <w:rFonts w:hint="cs"/>
          <w:rtl/>
        </w:rPr>
        <w:t>ی</w:t>
      </w:r>
      <w:r w:rsidRPr="00930BB6">
        <w:rPr>
          <w:rFonts w:hint="cs"/>
          <w:rtl/>
        </w:rPr>
        <w:t>گر چه معنا</w:t>
      </w:r>
      <w:r w:rsidR="00E05FA0" w:rsidRPr="00930BB6">
        <w:rPr>
          <w:rFonts w:hint="cs"/>
          <w:rtl/>
        </w:rPr>
        <w:t>یی</w:t>
      </w:r>
      <w:r w:rsidRPr="00930BB6">
        <w:rPr>
          <w:rFonts w:hint="cs"/>
          <w:rtl/>
        </w:rPr>
        <w:t xml:space="preserve"> دارد: «ا</w:t>
      </w:r>
      <w:r w:rsidR="00E05FA0" w:rsidRPr="00930BB6">
        <w:rPr>
          <w:rFonts w:hint="cs"/>
          <w:rtl/>
        </w:rPr>
        <w:t>ی</w:t>
      </w:r>
      <w:r w:rsidRPr="00930BB6">
        <w:rPr>
          <w:rFonts w:hint="cs"/>
          <w:rtl/>
        </w:rPr>
        <w:t xml:space="preserve"> مسلمانان! با هم اختلاف و نزاع نداشته باش</w:t>
      </w:r>
      <w:r w:rsidR="00E05FA0" w:rsidRPr="00930BB6">
        <w:rPr>
          <w:rFonts w:hint="cs"/>
          <w:rtl/>
        </w:rPr>
        <w:t>ی</w:t>
      </w:r>
      <w:r w:rsidRPr="00930BB6">
        <w:rPr>
          <w:rFonts w:hint="cs"/>
          <w:rtl/>
        </w:rPr>
        <w:t>د تا در نت</w:t>
      </w:r>
      <w:r w:rsidR="00E05FA0" w:rsidRPr="00930BB6">
        <w:rPr>
          <w:rFonts w:hint="cs"/>
          <w:rtl/>
        </w:rPr>
        <w:t>ی</w:t>
      </w:r>
      <w:r w:rsidRPr="00930BB6">
        <w:rPr>
          <w:rFonts w:hint="cs"/>
          <w:rtl/>
        </w:rPr>
        <w:t>جه ش</w:t>
      </w:r>
      <w:r w:rsidR="00E05FA0" w:rsidRPr="00930BB6">
        <w:rPr>
          <w:rFonts w:hint="cs"/>
          <w:rtl/>
        </w:rPr>
        <w:t>ک</w:t>
      </w:r>
      <w:r w:rsidRPr="00930BB6">
        <w:rPr>
          <w:rFonts w:hint="cs"/>
          <w:rtl/>
        </w:rPr>
        <w:t>ست بخور</w:t>
      </w:r>
      <w:r w:rsidR="00E05FA0" w:rsidRPr="00930BB6">
        <w:rPr>
          <w:rFonts w:hint="cs"/>
          <w:rtl/>
        </w:rPr>
        <w:t>ی</w:t>
      </w:r>
      <w:r w:rsidRPr="00930BB6">
        <w:rPr>
          <w:rFonts w:hint="cs"/>
          <w:rtl/>
        </w:rPr>
        <w:t>د و از هم پرا</w:t>
      </w:r>
      <w:r w:rsidR="00E05FA0" w:rsidRPr="00930BB6">
        <w:rPr>
          <w:rFonts w:hint="cs"/>
          <w:rtl/>
        </w:rPr>
        <w:t>ک</w:t>
      </w:r>
      <w:r w:rsidRPr="00930BB6">
        <w:rPr>
          <w:rFonts w:hint="cs"/>
          <w:rtl/>
        </w:rPr>
        <w:t>نده شو</w:t>
      </w:r>
      <w:r w:rsidR="00E05FA0" w:rsidRPr="00930BB6">
        <w:rPr>
          <w:rFonts w:hint="cs"/>
          <w:rtl/>
        </w:rPr>
        <w:t>ی</w:t>
      </w:r>
      <w:r w:rsidRPr="00930BB6">
        <w:rPr>
          <w:rFonts w:hint="cs"/>
          <w:rtl/>
        </w:rPr>
        <w:t xml:space="preserve">د؟». </w:t>
      </w:r>
    </w:p>
    <w:p w:rsidR="00F2096B" w:rsidRPr="00E05FA0" w:rsidRDefault="00F2096B" w:rsidP="005B5EED">
      <w:pPr>
        <w:widowControl w:val="0"/>
        <w:ind w:firstLine="284"/>
        <w:jc w:val="both"/>
        <w:rPr>
          <w:rStyle w:val="Char4"/>
          <w:rtl/>
        </w:rPr>
      </w:pPr>
      <w:r w:rsidRPr="00E05FA0">
        <w:rPr>
          <w:rStyle w:val="Char4"/>
          <w:rFonts w:hint="cs"/>
          <w:rtl/>
        </w:rPr>
        <w:t>آ</w:t>
      </w:r>
      <w:r w:rsidR="00E05FA0">
        <w:rPr>
          <w:rStyle w:val="Char4"/>
          <w:rFonts w:hint="cs"/>
          <w:rtl/>
        </w:rPr>
        <w:t>ی</w:t>
      </w:r>
      <w:r w:rsidRPr="00E05FA0">
        <w:rPr>
          <w:rStyle w:val="Char4"/>
          <w:rFonts w:hint="cs"/>
          <w:rtl/>
        </w:rPr>
        <w:t>ا منظور از تبلیغ فوق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ه ما از عقا</w:t>
      </w:r>
      <w:r w:rsidR="00E05FA0">
        <w:rPr>
          <w:rStyle w:val="Char4"/>
          <w:rFonts w:hint="cs"/>
          <w:rtl/>
        </w:rPr>
        <w:t>ی</w:t>
      </w:r>
      <w:r w:rsidRPr="00E05FA0">
        <w:rPr>
          <w:rStyle w:val="Char4"/>
          <w:rFonts w:hint="cs"/>
          <w:rtl/>
        </w:rPr>
        <w:t xml:space="preserve">د خود دست </w:t>
      </w:r>
      <w:r w:rsidR="00E05FA0">
        <w:rPr>
          <w:rStyle w:val="Char4"/>
          <w:rFonts w:hint="cs"/>
          <w:rtl/>
        </w:rPr>
        <w:t>ک</w:t>
      </w:r>
      <w:r w:rsidRPr="00E05FA0">
        <w:rPr>
          <w:rStyle w:val="Char4"/>
          <w:rFonts w:hint="cs"/>
          <w:rtl/>
        </w:rPr>
        <w:t>ش</w:t>
      </w:r>
      <w:r w:rsidR="00E05FA0">
        <w:rPr>
          <w:rStyle w:val="Char4"/>
          <w:rFonts w:hint="cs"/>
          <w:rtl/>
        </w:rPr>
        <w:t>ی</w:t>
      </w:r>
      <w:r w:rsidRPr="00E05FA0">
        <w:rPr>
          <w:rStyle w:val="Char4"/>
          <w:rFonts w:hint="cs"/>
          <w:rtl/>
        </w:rPr>
        <w:t>م و بر ع</w:t>
      </w:r>
      <w:r w:rsidR="00E05FA0">
        <w:rPr>
          <w:rStyle w:val="Char4"/>
          <w:rFonts w:hint="cs"/>
          <w:rtl/>
        </w:rPr>
        <w:t>ی</w:t>
      </w:r>
      <w:r w:rsidRPr="00E05FA0">
        <w:rPr>
          <w:rStyle w:val="Char4"/>
          <w:rFonts w:hint="cs"/>
          <w:rtl/>
        </w:rPr>
        <w:t>ب</w:t>
      </w:r>
      <w:r w:rsidRPr="00E05FA0">
        <w:rPr>
          <w:rStyle w:val="Char4"/>
          <w:rFonts w:hint="cs"/>
          <w:cs/>
        </w:rPr>
        <w:t>‎</w:t>
      </w:r>
      <w:r w:rsidRPr="00E05FA0">
        <w:rPr>
          <w:rStyle w:val="Char4"/>
          <w:rFonts w:hint="cs"/>
          <w:rtl/>
        </w:rPr>
        <w:t>گو</w:t>
      </w:r>
      <w:r w:rsidR="00E05FA0">
        <w:rPr>
          <w:rStyle w:val="Char4"/>
          <w:rFonts w:hint="cs"/>
          <w:rtl/>
        </w:rPr>
        <w:t>یی</w:t>
      </w:r>
      <w:r w:rsidRPr="00E05FA0">
        <w:rPr>
          <w:rStyle w:val="Char4"/>
          <w:rFonts w:hint="cs"/>
          <w:rtl/>
        </w:rPr>
        <w:t xml:space="preserve"> و تهمت</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ناروا درباره</w:t>
      </w:r>
      <w:r w:rsidRPr="00E05FA0">
        <w:rPr>
          <w:rStyle w:val="Char4"/>
          <w:rFonts w:hint="cs"/>
          <w:cs/>
        </w:rPr>
        <w:t>‎</w:t>
      </w:r>
      <w:r w:rsidR="00E05FA0">
        <w:rPr>
          <w:rStyle w:val="Char4"/>
          <w:rFonts w:hint="cs"/>
          <w:rtl/>
        </w:rPr>
        <w:t>ی</w:t>
      </w:r>
      <w:r w:rsidRPr="00E05FA0">
        <w:rPr>
          <w:rStyle w:val="Char4"/>
          <w:rFonts w:hint="cs"/>
          <w:rtl/>
        </w:rPr>
        <w:t xml:space="preserve"> گذشتگان مان از جانب برادران ش</w:t>
      </w:r>
      <w:r w:rsidR="00E05FA0">
        <w:rPr>
          <w:rStyle w:val="Char4"/>
          <w:rFonts w:hint="cs"/>
          <w:rtl/>
        </w:rPr>
        <w:t>ی</w:t>
      </w:r>
      <w:r w:rsidRPr="00E05FA0">
        <w:rPr>
          <w:rStyle w:val="Char4"/>
          <w:rFonts w:hint="cs"/>
          <w:rtl/>
        </w:rPr>
        <w:t>عه!! چشم پوش</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م و از درمان زخم</w:t>
      </w:r>
      <w:r w:rsidRPr="00E05FA0">
        <w:rPr>
          <w:rStyle w:val="Char4"/>
          <w:rFonts w:hint="cs"/>
          <w:cs/>
        </w:rPr>
        <w:t>‎</w:t>
      </w:r>
      <w:r w:rsidRPr="00E05FA0">
        <w:rPr>
          <w:rStyle w:val="Char4"/>
          <w:rFonts w:hint="cs"/>
          <w:rtl/>
        </w:rPr>
        <w:t>ها</w:t>
      </w:r>
      <w:r w:rsidR="00E05FA0">
        <w:rPr>
          <w:rStyle w:val="Char4"/>
          <w:rFonts w:hint="cs"/>
          <w:rtl/>
        </w:rPr>
        <w:t>یی</w:t>
      </w:r>
      <w:r w:rsidRPr="00E05FA0">
        <w:rPr>
          <w:rStyle w:val="Char4"/>
          <w:rFonts w:hint="cs"/>
          <w:rtl/>
        </w:rPr>
        <w:t xml:space="preserve"> </w:t>
      </w:r>
      <w:r w:rsidR="00E05FA0">
        <w:rPr>
          <w:rStyle w:val="Char4"/>
          <w:rFonts w:hint="cs"/>
          <w:rtl/>
        </w:rPr>
        <w:t>ک</w:t>
      </w:r>
      <w:r w:rsidRPr="00E05FA0">
        <w:rPr>
          <w:rStyle w:val="Char4"/>
          <w:rFonts w:hint="cs"/>
          <w:rtl/>
        </w:rPr>
        <w:t>ه دل</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ما را خورده و خواب ما را آشفته </w:t>
      </w:r>
      <w:r w:rsidR="00E05FA0">
        <w:rPr>
          <w:rStyle w:val="Char4"/>
          <w:rFonts w:hint="cs"/>
          <w:rtl/>
        </w:rPr>
        <w:t>ک</w:t>
      </w:r>
      <w:r w:rsidRPr="00E05FA0">
        <w:rPr>
          <w:rStyle w:val="Char4"/>
          <w:rFonts w:hint="cs"/>
          <w:rtl/>
        </w:rPr>
        <w:t>رده، عاجز شو</w:t>
      </w:r>
      <w:r w:rsidR="00E05FA0">
        <w:rPr>
          <w:rStyle w:val="Char4"/>
          <w:rFonts w:hint="cs"/>
          <w:rtl/>
        </w:rPr>
        <w:t>ی</w:t>
      </w:r>
      <w:r w:rsidRPr="00E05FA0">
        <w:rPr>
          <w:rStyle w:val="Char4"/>
          <w:rFonts w:hint="cs"/>
          <w:rtl/>
        </w:rPr>
        <w:t>م؟.</w:t>
      </w:r>
    </w:p>
    <w:p w:rsidR="00F2096B" w:rsidRPr="00E05FA0" w:rsidRDefault="00F2096B" w:rsidP="005B5EED">
      <w:pPr>
        <w:widowControl w:val="0"/>
        <w:ind w:firstLine="284"/>
        <w:jc w:val="both"/>
        <w:rPr>
          <w:rStyle w:val="Char4"/>
          <w:rtl/>
        </w:rPr>
      </w:pPr>
      <w:r w:rsidRPr="00E05FA0">
        <w:rPr>
          <w:rStyle w:val="Char4"/>
          <w:rFonts w:hint="cs"/>
          <w:rtl/>
        </w:rPr>
        <w:t>آ</w:t>
      </w:r>
      <w:r w:rsidR="00E05FA0">
        <w:rPr>
          <w:rStyle w:val="Char4"/>
          <w:rFonts w:hint="cs"/>
          <w:rtl/>
        </w:rPr>
        <w:t>ی</w:t>
      </w:r>
      <w:r w:rsidRPr="00E05FA0">
        <w:rPr>
          <w:rStyle w:val="Char4"/>
          <w:rFonts w:hint="cs"/>
          <w:rtl/>
        </w:rPr>
        <w:t>ا دعوت تقر</w:t>
      </w:r>
      <w:r w:rsidR="00E05FA0">
        <w:rPr>
          <w:rStyle w:val="Char4"/>
          <w:rFonts w:hint="cs"/>
          <w:rtl/>
        </w:rPr>
        <w:t>ی</w:t>
      </w:r>
      <w:r w:rsidRPr="00E05FA0">
        <w:rPr>
          <w:rStyle w:val="Char4"/>
          <w:rFonts w:hint="cs"/>
          <w:rtl/>
        </w:rPr>
        <w:t>ب و وحدت م</w:t>
      </w:r>
      <w:r w:rsidR="00E05FA0">
        <w:rPr>
          <w:rStyle w:val="Char4"/>
          <w:rFonts w:hint="cs"/>
          <w:rtl/>
        </w:rPr>
        <w:t>ی</w:t>
      </w:r>
      <w:r w:rsidRPr="00E05FA0">
        <w:rPr>
          <w:rStyle w:val="Char4"/>
          <w:rFonts w:hint="cs"/>
          <w:rtl/>
        </w:rPr>
        <w:t>ان ش</w:t>
      </w:r>
      <w:r w:rsidR="00E05FA0">
        <w:rPr>
          <w:rStyle w:val="Char4"/>
          <w:rFonts w:hint="cs"/>
          <w:rtl/>
        </w:rPr>
        <w:t>ی</w:t>
      </w:r>
      <w:r w:rsidRPr="00E05FA0">
        <w:rPr>
          <w:rStyle w:val="Char4"/>
          <w:rFonts w:hint="cs"/>
          <w:rtl/>
        </w:rPr>
        <w:t>عه و اهل سنت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ه ما به شما احترام بگذار</w:t>
      </w:r>
      <w:r w:rsidR="00E05FA0">
        <w:rPr>
          <w:rStyle w:val="Char4"/>
          <w:rFonts w:hint="cs"/>
          <w:rtl/>
        </w:rPr>
        <w:t>ی</w:t>
      </w:r>
      <w:r w:rsidRPr="00E05FA0">
        <w:rPr>
          <w:rStyle w:val="Char4"/>
          <w:rFonts w:hint="cs"/>
          <w:rtl/>
        </w:rPr>
        <w:t>م و شما به ما اهانت و توه</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د؛ ما شما را بزرگ بدار</w:t>
      </w:r>
      <w:r w:rsidR="00E05FA0">
        <w:rPr>
          <w:rStyle w:val="Char4"/>
          <w:rFonts w:hint="cs"/>
          <w:rtl/>
        </w:rPr>
        <w:t>ی</w:t>
      </w:r>
      <w:r w:rsidRPr="00E05FA0">
        <w:rPr>
          <w:rStyle w:val="Char4"/>
          <w:rFonts w:hint="cs"/>
          <w:rtl/>
        </w:rPr>
        <w:t xml:space="preserve">م و شما ما را خوار </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د؛ به شما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نگو</w:t>
      </w:r>
      <w:r w:rsidR="00E05FA0">
        <w:rPr>
          <w:rStyle w:val="Char4"/>
          <w:rFonts w:hint="cs"/>
          <w:rtl/>
        </w:rPr>
        <w:t>یی</w:t>
      </w:r>
      <w:r w:rsidRPr="00E05FA0">
        <w:rPr>
          <w:rStyle w:val="Char4"/>
          <w:rFonts w:hint="cs"/>
          <w:rtl/>
        </w:rPr>
        <w:t>م و شما به ما دشنام ده</w:t>
      </w:r>
      <w:r w:rsidR="00E05FA0">
        <w:rPr>
          <w:rStyle w:val="Char4"/>
          <w:rFonts w:hint="cs"/>
          <w:rtl/>
        </w:rPr>
        <w:t>ی</w:t>
      </w:r>
      <w:r w:rsidRPr="00E05FA0">
        <w:rPr>
          <w:rStyle w:val="Char4"/>
          <w:rFonts w:hint="cs"/>
          <w:rtl/>
        </w:rPr>
        <w:t>د؛ به گذشتگان شما احترام بگذار</w:t>
      </w:r>
      <w:r w:rsidR="00E05FA0">
        <w:rPr>
          <w:rStyle w:val="Char4"/>
          <w:rFonts w:hint="cs"/>
          <w:rtl/>
        </w:rPr>
        <w:t>ی</w:t>
      </w:r>
      <w:r w:rsidRPr="00E05FA0">
        <w:rPr>
          <w:rStyle w:val="Char4"/>
          <w:rFonts w:hint="cs"/>
          <w:rtl/>
        </w:rPr>
        <w:t>م و شما گذشتگان ما را تحق</w:t>
      </w:r>
      <w:r w:rsidR="00E05FA0">
        <w:rPr>
          <w:rStyle w:val="Char4"/>
          <w:rFonts w:hint="cs"/>
          <w:rtl/>
        </w:rPr>
        <w:t>ی</w:t>
      </w:r>
      <w:r w:rsidRPr="00E05FA0">
        <w:rPr>
          <w:rStyle w:val="Char4"/>
          <w:rFonts w:hint="cs"/>
          <w:rtl/>
        </w:rPr>
        <w:t xml:space="preserve">ر </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د؛ درباره</w:t>
      </w:r>
      <w:r w:rsidRPr="00E05FA0">
        <w:rPr>
          <w:rStyle w:val="Char4"/>
          <w:rFonts w:hint="cs"/>
          <w:cs/>
        </w:rPr>
        <w:t>‎</w:t>
      </w:r>
      <w:r w:rsidR="00E05FA0">
        <w:rPr>
          <w:rStyle w:val="Char4"/>
          <w:rFonts w:hint="cs"/>
          <w:rtl/>
        </w:rPr>
        <w:t>ی</w:t>
      </w:r>
      <w:r w:rsidRPr="00E05FA0">
        <w:rPr>
          <w:rStyle w:val="Char4"/>
          <w:rFonts w:hint="cs"/>
          <w:rtl/>
        </w:rPr>
        <w:t xml:space="preserve"> بزرگان</w:t>
      </w:r>
      <w:r w:rsidRPr="00E05FA0">
        <w:rPr>
          <w:rStyle w:val="Char4"/>
          <w:rFonts w:hint="cs"/>
          <w:cs/>
        </w:rPr>
        <w:t>‎</w:t>
      </w:r>
      <w:r w:rsidRPr="00E05FA0">
        <w:rPr>
          <w:rStyle w:val="Char4"/>
          <w:rFonts w:hint="cs"/>
          <w:rtl/>
        </w:rPr>
        <w:t>تان احت</w:t>
      </w:r>
      <w:r w:rsidR="00E05FA0">
        <w:rPr>
          <w:rStyle w:val="Char4"/>
          <w:rFonts w:hint="cs"/>
          <w:rtl/>
        </w:rPr>
        <w:t>ی</w:t>
      </w:r>
      <w:r w:rsidRPr="00E05FA0">
        <w:rPr>
          <w:rStyle w:val="Char4"/>
          <w:rFonts w:hint="cs"/>
          <w:rtl/>
        </w:rPr>
        <w:t>اط به خرج ده</w:t>
      </w:r>
      <w:r w:rsidR="00E05FA0">
        <w:rPr>
          <w:rStyle w:val="Char4"/>
          <w:rFonts w:hint="cs"/>
          <w:rtl/>
        </w:rPr>
        <w:t>ی</w:t>
      </w:r>
      <w:r w:rsidRPr="00E05FA0">
        <w:rPr>
          <w:rStyle w:val="Char4"/>
          <w:rFonts w:hint="cs"/>
          <w:rtl/>
        </w:rPr>
        <w:t>م ول</w:t>
      </w:r>
      <w:r w:rsidR="00E05FA0">
        <w:rPr>
          <w:rStyle w:val="Char4"/>
          <w:rFonts w:hint="cs"/>
          <w:rtl/>
        </w:rPr>
        <w:t>ی</w:t>
      </w:r>
      <w:r w:rsidRPr="00E05FA0">
        <w:rPr>
          <w:rStyle w:val="Char4"/>
          <w:rFonts w:hint="cs"/>
          <w:rtl/>
        </w:rPr>
        <w:t xml:space="preserve"> شما از بزرگان ما به بد</w:t>
      </w:r>
      <w:r w:rsidR="00E05FA0">
        <w:rPr>
          <w:rStyle w:val="Char4"/>
          <w:rFonts w:hint="cs"/>
          <w:rtl/>
        </w:rPr>
        <w:t>ی</w:t>
      </w:r>
      <w:r w:rsidRPr="00E05FA0">
        <w:rPr>
          <w:rStyle w:val="Char4"/>
          <w:rFonts w:hint="cs"/>
          <w:rtl/>
        </w:rPr>
        <w:t xml:space="preserve"> </w:t>
      </w:r>
      <w:r w:rsidR="00E05FA0">
        <w:rPr>
          <w:rStyle w:val="Char4"/>
          <w:rFonts w:hint="cs"/>
          <w:rtl/>
        </w:rPr>
        <w:t>ی</w:t>
      </w:r>
      <w:r w:rsidRPr="00E05FA0">
        <w:rPr>
          <w:rStyle w:val="Char4"/>
          <w:rFonts w:hint="cs"/>
          <w:rtl/>
        </w:rPr>
        <w:t xml:space="preserve">اد </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د؛ ما درباره</w:t>
      </w:r>
      <w:r w:rsidRPr="00E05FA0">
        <w:rPr>
          <w:rStyle w:val="Char4"/>
          <w:rFonts w:hint="cs"/>
          <w:cs/>
        </w:rPr>
        <w:t>‎</w:t>
      </w:r>
      <w:r w:rsidR="00E05FA0">
        <w:rPr>
          <w:rStyle w:val="Char4"/>
          <w:rFonts w:hint="cs"/>
          <w:rtl/>
        </w:rPr>
        <w:t>ی</w:t>
      </w:r>
      <w:r w:rsidRPr="00E05FA0">
        <w:rPr>
          <w:rStyle w:val="Char4"/>
          <w:rFonts w:hint="cs"/>
          <w:rtl/>
        </w:rPr>
        <w:t xml:space="preserve"> عل</w:t>
      </w:r>
      <w:r w:rsidR="00E05FA0">
        <w:rPr>
          <w:rStyle w:val="Char4"/>
          <w:rFonts w:hint="cs"/>
          <w:rtl/>
        </w:rPr>
        <w:t>ی</w:t>
      </w:r>
      <w:r w:rsidRPr="00E05FA0">
        <w:rPr>
          <w:rStyle w:val="Char4"/>
          <w:rFonts w:hint="cs"/>
          <w:rtl/>
        </w:rPr>
        <w:t xml:space="preserve"> و فرزندانش به بد</w:t>
      </w:r>
      <w:r w:rsidR="00E05FA0">
        <w:rPr>
          <w:rStyle w:val="Char4"/>
          <w:rFonts w:hint="cs"/>
          <w:rtl/>
        </w:rPr>
        <w:t>ی</w:t>
      </w:r>
      <w:r w:rsidRPr="00E05FA0">
        <w:rPr>
          <w:rStyle w:val="Char4"/>
          <w:rFonts w:hint="cs"/>
          <w:rtl/>
        </w:rPr>
        <w:t xml:space="preserve"> </w:t>
      </w:r>
      <w:r w:rsidR="00E05FA0">
        <w:rPr>
          <w:rStyle w:val="Char4"/>
          <w:rFonts w:hint="cs"/>
          <w:rtl/>
        </w:rPr>
        <w:t>ی</w:t>
      </w:r>
      <w:r w:rsidRPr="00E05FA0">
        <w:rPr>
          <w:rStyle w:val="Char4"/>
          <w:rFonts w:hint="cs"/>
          <w:rtl/>
        </w:rPr>
        <w:t>اد ن</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م ول</w:t>
      </w:r>
      <w:r w:rsidR="00E05FA0">
        <w:rPr>
          <w:rStyle w:val="Char4"/>
          <w:rFonts w:hint="cs"/>
          <w:rtl/>
        </w:rPr>
        <w:t>ی</w:t>
      </w:r>
      <w:r w:rsidRPr="00E05FA0">
        <w:rPr>
          <w:rStyle w:val="Char4"/>
          <w:rFonts w:hint="cs"/>
          <w:rtl/>
        </w:rPr>
        <w:t xml:space="preserve"> شما به ابوب</w:t>
      </w:r>
      <w:r w:rsidR="00E05FA0">
        <w:rPr>
          <w:rStyle w:val="Char4"/>
          <w:rFonts w:hint="cs"/>
          <w:rtl/>
        </w:rPr>
        <w:t>ک</w:t>
      </w:r>
      <w:r w:rsidRPr="00E05FA0">
        <w:rPr>
          <w:rStyle w:val="Char4"/>
          <w:rFonts w:hint="cs"/>
          <w:rtl/>
        </w:rPr>
        <w:t>ر و عمر و عثمان و فرزندان</w:t>
      </w:r>
      <w:r w:rsidRPr="00E05FA0">
        <w:rPr>
          <w:rStyle w:val="Char4"/>
          <w:rFonts w:hint="cs"/>
          <w:cs/>
        </w:rPr>
        <w:t>‎</w:t>
      </w:r>
      <w:r w:rsidRPr="00E05FA0">
        <w:rPr>
          <w:rStyle w:val="Char4"/>
          <w:rFonts w:hint="cs"/>
          <w:rtl/>
        </w:rPr>
        <w:t>شان دشنام ده</w:t>
      </w:r>
      <w:r w:rsidR="00E05FA0">
        <w:rPr>
          <w:rStyle w:val="Char4"/>
          <w:rFonts w:hint="cs"/>
          <w:rtl/>
        </w:rPr>
        <w:t>ی</w:t>
      </w:r>
      <w:r w:rsidRPr="00E05FA0">
        <w:rPr>
          <w:rStyle w:val="Char4"/>
          <w:rFonts w:hint="cs"/>
          <w:rtl/>
        </w:rPr>
        <w:t>د؟ به پروردگارت قسم، در ا</w:t>
      </w:r>
      <w:r w:rsidR="00E05FA0">
        <w:rPr>
          <w:rStyle w:val="Char4"/>
          <w:rFonts w:hint="cs"/>
          <w:rtl/>
        </w:rPr>
        <w:t>ی</w:t>
      </w:r>
      <w:r w:rsidRPr="00E05FA0">
        <w:rPr>
          <w:rStyle w:val="Char4"/>
          <w:rFonts w:hint="cs"/>
          <w:rtl/>
        </w:rPr>
        <w:t>ن صورت آن تقس</w:t>
      </w:r>
      <w:r w:rsidR="00E05FA0">
        <w:rPr>
          <w:rStyle w:val="Char4"/>
          <w:rFonts w:hint="cs"/>
          <w:rtl/>
        </w:rPr>
        <w:t>ی</w:t>
      </w:r>
      <w:r w:rsidRPr="00E05FA0">
        <w:rPr>
          <w:rStyle w:val="Char4"/>
          <w:rFonts w:hint="cs"/>
          <w:rtl/>
        </w:rPr>
        <w:t>م</w:t>
      </w:r>
      <w:r w:rsidR="00E05FA0">
        <w:rPr>
          <w:rStyle w:val="Char4"/>
          <w:rFonts w:hint="cs"/>
          <w:rtl/>
        </w:rPr>
        <w:t>ی</w:t>
      </w:r>
      <w:r w:rsidRPr="00E05FA0">
        <w:rPr>
          <w:rStyle w:val="Char4"/>
          <w:rFonts w:hint="cs"/>
          <w:rtl/>
        </w:rPr>
        <w:t xml:space="preserve"> ظالمانه است.</w:t>
      </w:r>
    </w:p>
    <w:p w:rsidR="00F2096B" w:rsidRDefault="00F2096B" w:rsidP="005B5EED">
      <w:pPr>
        <w:ind w:firstLine="284"/>
        <w:jc w:val="both"/>
        <w:rPr>
          <w:rStyle w:val="Char4"/>
          <w:rtl/>
        </w:rPr>
      </w:pPr>
      <w:r w:rsidRPr="00E05FA0">
        <w:rPr>
          <w:rStyle w:val="Char4"/>
          <w:rFonts w:hint="cs"/>
          <w:rtl/>
        </w:rPr>
        <w:t>مانند آن روا</w:t>
      </w:r>
      <w:r w:rsidR="00E05FA0">
        <w:rPr>
          <w:rStyle w:val="Char4"/>
          <w:rFonts w:hint="cs"/>
          <w:rtl/>
        </w:rPr>
        <w:t>ی</w:t>
      </w:r>
      <w:r w:rsidRPr="00E05FA0">
        <w:rPr>
          <w:rStyle w:val="Char4"/>
          <w:rFonts w:hint="cs"/>
          <w:rtl/>
        </w:rPr>
        <w:t>ت ساختگ</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به دروغ به ائمه نسبت داده شده و طبرس</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تاب«الاحتجاج» آن را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رده، روا</w:t>
      </w:r>
      <w:r w:rsidR="00E05FA0">
        <w:rPr>
          <w:rStyle w:val="Char4"/>
          <w:rFonts w:hint="cs"/>
          <w:rtl/>
        </w:rPr>
        <w:t>ی</w:t>
      </w:r>
      <w:r w:rsidRPr="00E05FA0">
        <w:rPr>
          <w:rStyle w:val="Char4"/>
          <w:rFonts w:hint="cs"/>
          <w:rtl/>
        </w:rPr>
        <w:t>ت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 «ال</w:t>
      </w:r>
      <w:r w:rsidR="00E05FA0">
        <w:rPr>
          <w:rStyle w:val="Char4"/>
          <w:rFonts w:hint="cs"/>
          <w:rtl/>
        </w:rPr>
        <w:t>ک</w:t>
      </w:r>
      <w:r w:rsidRPr="00E05FA0">
        <w:rPr>
          <w:rStyle w:val="Char4"/>
          <w:rFonts w:hint="cs"/>
          <w:rtl/>
        </w:rPr>
        <w:t>اف</w:t>
      </w:r>
      <w:r w:rsidR="00E05FA0">
        <w:rPr>
          <w:rStyle w:val="Char4"/>
          <w:rFonts w:hint="cs"/>
          <w:rtl/>
        </w:rPr>
        <w:t>ی</w:t>
      </w:r>
      <w:r w:rsidRPr="00E05FA0">
        <w:rPr>
          <w:rStyle w:val="Char4"/>
          <w:rFonts w:hint="cs"/>
          <w:rtl/>
        </w:rPr>
        <w:t>» از احمد بن محمد بن اب</w:t>
      </w:r>
      <w:r w:rsidR="00E05FA0">
        <w:rPr>
          <w:rStyle w:val="Char4"/>
          <w:rFonts w:hint="cs"/>
          <w:rtl/>
        </w:rPr>
        <w:t>ی</w:t>
      </w:r>
      <w:r w:rsidRPr="00E05FA0">
        <w:rPr>
          <w:rStyle w:val="Char4"/>
          <w:rFonts w:hint="cs"/>
          <w:rtl/>
        </w:rPr>
        <w:t xml:space="preserve"> نصر است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«ابوالحسن مصحف</w:t>
      </w:r>
      <w:r w:rsidR="00E05FA0">
        <w:rPr>
          <w:rStyle w:val="Char4"/>
          <w:rFonts w:hint="cs"/>
          <w:rtl/>
        </w:rPr>
        <w:t>ی</w:t>
      </w:r>
      <w:r w:rsidRPr="00E05FA0">
        <w:rPr>
          <w:rStyle w:val="Char4"/>
          <w:rFonts w:hint="cs"/>
          <w:rtl/>
        </w:rPr>
        <w:t xml:space="preserve"> را به من تحو</w:t>
      </w:r>
      <w:r w:rsidR="00E05FA0">
        <w:rPr>
          <w:rStyle w:val="Char4"/>
          <w:rFonts w:hint="cs"/>
          <w:rtl/>
        </w:rPr>
        <w:t>ی</w:t>
      </w:r>
      <w:r w:rsidRPr="00E05FA0">
        <w:rPr>
          <w:rStyle w:val="Char4"/>
          <w:rFonts w:hint="cs"/>
          <w:rtl/>
        </w:rPr>
        <w:t>ل داد و گفت: به آن نگاه م</w:t>
      </w:r>
      <w:r w:rsidR="00E05FA0">
        <w:rPr>
          <w:rStyle w:val="Char4"/>
          <w:rFonts w:hint="cs"/>
          <w:rtl/>
        </w:rPr>
        <w:t>ک</w:t>
      </w:r>
      <w:r w:rsidRPr="00E05FA0">
        <w:rPr>
          <w:rStyle w:val="Char4"/>
          <w:rFonts w:hint="cs"/>
          <w:rtl/>
        </w:rPr>
        <w:t xml:space="preserve">ن. آن را باز </w:t>
      </w:r>
      <w:r w:rsidR="00E05FA0">
        <w:rPr>
          <w:rStyle w:val="Char4"/>
          <w:rFonts w:hint="cs"/>
          <w:rtl/>
        </w:rPr>
        <w:t>ک</w:t>
      </w:r>
      <w:r w:rsidRPr="00E05FA0">
        <w:rPr>
          <w:rStyle w:val="Char4"/>
          <w:rFonts w:hint="cs"/>
          <w:rtl/>
        </w:rPr>
        <w:t>ردم و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را در آن خواندم:</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 xml:space="preserve">لَمۡ يَكُنِ </w:t>
      </w:r>
      <w:r w:rsidRPr="000C1949">
        <w:rPr>
          <w:rStyle w:val="Chara"/>
          <w:rFonts w:hint="cs"/>
          <w:rtl/>
        </w:rPr>
        <w:t>ٱ</w:t>
      </w:r>
      <w:r w:rsidRPr="000C1949">
        <w:rPr>
          <w:rStyle w:val="Chara"/>
          <w:rFonts w:hint="eastAsia"/>
          <w:rtl/>
        </w:rPr>
        <w:t>لَّذِينَ</w:t>
      </w:r>
      <w:r w:rsidRPr="000C1949">
        <w:rPr>
          <w:rStyle w:val="Chara"/>
          <w:rtl/>
        </w:rPr>
        <w:t xml:space="preserve"> كَفَرُواْ مِنۡ أَهۡلِ </w:t>
      </w:r>
      <w:r w:rsidRPr="000C1949">
        <w:rPr>
          <w:rStyle w:val="Chara"/>
          <w:rFonts w:hint="cs"/>
          <w:rtl/>
        </w:rPr>
        <w:t>ٱ</w:t>
      </w:r>
      <w:r w:rsidRPr="000C1949">
        <w:rPr>
          <w:rStyle w:val="Chara"/>
          <w:rFonts w:hint="eastAsia"/>
          <w:rtl/>
        </w:rPr>
        <w:t>لۡكِتَٰبِ</w:t>
      </w:r>
      <w:r w:rsidRPr="000C1949">
        <w:rPr>
          <w:rStyle w:val="Chara"/>
          <w:rtl/>
        </w:rPr>
        <w:t xml:space="preserve"> وَ</w:t>
      </w:r>
      <w:r w:rsidRPr="000C1949">
        <w:rPr>
          <w:rStyle w:val="Chara"/>
          <w:rFonts w:hint="cs"/>
          <w:rtl/>
        </w:rPr>
        <w:t>ٱ</w:t>
      </w:r>
      <w:r w:rsidRPr="000C1949">
        <w:rPr>
          <w:rStyle w:val="Chara"/>
          <w:rFonts w:hint="eastAsia"/>
          <w:rtl/>
        </w:rPr>
        <w:t>لۡمُشۡرِكِينَ</w:t>
      </w:r>
      <w:r w:rsidRPr="000C1949">
        <w:rPr>
          <w:rStyle w:val="Chara"/>
          <w:rtl/>
        </w:rPr>
        <w:t xml:space="preserve"> مُنفَكِّينَ حَتَّىٰ تَأۡتِيَهُمُ </w:t>
      </w:r>
      <w:r w:rsidRPr="000C1949">
        <w:rPr>
          <w:rStyle w:val="Chara"/>
          <w:rFonts w:hint="cs"/>
          <w:rtl/>
        </w:rPr>
        <w:t>ٱ</w:t>
      </w:r>
      <w:r w:rsidRPr="000C1949">
        <w:rPr>
          <w:rStyle w:val="Chara"/>
          <w:rFonts w:hint="eastAsia"/>
          <w:rtl/>
        </w:rPr>
        <w:t>لۡبَيِّنَةُ</w:t>
      </w:r>
      <w:r w:rsidRPr="000C1949">
        <w:rPr>
          <w:rStyle w:val="Chara"/>
          <w:rtl/>
        </w:rPr>
        <w:t>١</w:t>
      </w:r>
      <w:r>
        <w:rPr>
          <w:rStyle w:val="Char4"/>
          <w:rFonts w:cs="Traditional Arabic"/>
          <w:rtl/>
        </w:rPr>
        <w:t>﴾</w:t>
      </w:r>
      <w:r w:rsidRPr="000C1949">
        <w:rPr>
          <w:rStyle w:val="Chara"/>
          <w:rtl/>
        </w:rPr>
        <w:t xml:space="preserve"> </w:t>
      </w:r>
      <w:r w:rsidRPr="000C1949">
        <w:rPr>
          <w:rStyle w:val="Charb"/>
          <w:rtl/>
        </w:rPr>
        <w:t>[البينة: 1]</w:t>
      </w:r>
      <w:r w:rsidRPr="000C1949">
        <w:rPr>
          <w:rStyle w:val="Charb"/>
          <w:rFonts w:hint="cs"/>
          <w:rtl/>
        </w:rPr>
        <w:t>.</w:t>
      </w:r>
    </w:p>
    <w:p w:rsidR="00F2096B" w:rsidRPr="00930BB6" w:rsidRDefault="00F2096B" w:rsidP="00930BB6">
      <w:pPr>
        <w:pStyle w:val="a7"/>
        <w:rPr>
          <w:rtl/>
        </w:rPr>
      </w:pPr>
      <w:r w:rsidRPr="00E05FA0">
        <w:rPr>
          <w:rFonts w:cs="Traditional Arabic" w:hint="cs"/>
          <w:rtl/>
        </w:rPr>
        <w:t>«</w:t>
      </w:r>
      <w:r w:rsidRPr="00E05FA0">
        <w:rPr>
          <w:rFonts w:cs="Traditional Arabic"/>
          <w:rtl/>
        </w:rPr>
        <w:t>‏</w:t>
      </w:r>
      <w:r w:rsidR="00E05FA0" w:rsidRPr="00930BB6">
        <w:rPr>
          <w:rtl/>
        </w:rPr>
        <w:t>ک</w:t>
      </w:r>
      <w:r w:rsidRPr="00930BB6">
        <w:rPr>
          <w:rtl/>
        </w:rPr>
        <w:t xml:space="preserve">افران اهل </w:t>
      </w:r>
      <w:r w:rsidR="00E05FA0" w:rsidRPr="00930BB6">
        <w:rPr>
          <w:rtl/>
        </w:rPr>
        <w:t>ک</w:t>
      </w:r>
      <w:r w:rsidRPr="00930BB6">
        <w:rPr>
          <w:rtl/>
        </w:rPr>
        <w:t>تاب، و مشر</w:t>
      </w:r>
      <w:r w:rsidR="00E05FA0" w:rsidRPr="00930BB6">
        <w:rPr>
          <w:rtl/>
        </w:rPr>
        <w:t>ک</w:t>
      </w:r>
      <w:r w:rsidRPr="00930BB6">
        <w:rPr>
          <w:rtl/>
        </w:rPr>
        <w:t>ان، تا زمان</w:t>
      </w:r>
      <w:r w:rsidR="00E05FA0" w:rsidRPr="00930BB6">
        <w:rPr>
          <w:rtl/>
        </w:rPr>
        <w:t>ی</w:t>
      </w:r>
      <w:r w:rsidRPr="00930BB6">
        <w:rPr>
          <w:rtl/>
        </w:rPr>
        <w:t xml:space="preserve"> </w:t>
      </w:r>
      <w:r w:rsidR="00E05FA0" w:rsidRPr="00930BB6">
        <w:rPr>
          <w:rtl/>
        </w:rPr>
        <w:t>ک</w:t>
      </w:r>
      <w:r w:rsidRPr="00930BB6">
        <w:rPr>
          <w:rtl/>
        </w:rPr>
        <w:t>ه حجّت بد</w:t>
      </w:r>
      <w:r w:rsidR="00E05FA0" w:rsidRPr="00930BB6">
        <w:rPr>
          <w:rtl/>
        </w:rPr>
        <w:t>ی</w:t>
      </w:r>
      <w:r w:rsidRPr="00930BB6">
        <w:rPr>
          <w:rtl/>
        </w:rPr>
        <w:t>شان نرسد (و برابر سنّت اله</w:t>
      </w:r>
      <w:r w:rsidR="00E05FA0" w:rsidRPr="00930BB6">
        <w:rPr>
          <w:rtl/>
        </w:rPr>
        <w:t>ی</w:t>
      </w:r>
      <w:r w:rsidRPr="00930BB6">
        <w:rPr>
          <w:rtl/>
        </w:rPr>
        <w:t xml:space="preserve"> با آنان اتمام حجّت نگردد) به حال خود رها نم</w:t>
      </w:r>
      <w:r w:rsidR="00E05FA0" w:rsidRPr="00930BB6">
        <w:rPr>
          <w:rtl/>
        </w:rPr>
        <w:t>ی</w:t>
      </w:r>
      <w:r w:rsidRPr="00930BB6">
        <w:rPr>
          <w:rtl/>
        </w:rPr>
        <w:t>‌شوند.‏</w:t>
      </w:r>
      <w:r w:rsidRPr="00930BB6">
        <w:rPr>
          <w:rFonts w:hint="cs"/>
          <w:rtl/>
        </w:rPr>
        <w:t>» در ا</w:t>
      </w:r>
      <w:r w:rsidR="00E05FA0" w:rsidRPr="00930BB6">
        <w:rPr>
          <w:rFonts w:hint="cs"/>
          <w:rtl/>
        </w:rPr>
        <w:t>ی</w:t>
      </w:r>
      <w:r w:rsidRPr="00930BB6">
        <w:rPr>
          <w:rFonts w:hint="cs"/>
          <w:rtl/>
        </w:rPr>
        <w:t>ن آ</w:t>
      </w:r>
      <w:r w:rsidR="00E05FA0" w:rsidRPr="00930BB6">
        <w:rPr>
          <w:rFonts w:hint="cs"/>
          <w:rtl/>
        </w:rPr>
        <w:t>ی</w:t>
      </w:r>
      <w:r w:rsidRPr="00930BB6">
        <w:rPr>
          <w:rFonts w:hint="cs"/>
          <w:rtl/>
        </w:rPr>
        <w:t>ه، نام</w:t>
      </w:r>
      <w:r w:rsidRPr="00930BB6">
        <w:rPr>
          <w:rFonts w:hint="cs"/>
          <w:cs/>
        </w:rPr>
        <w:t>‎</w:t>
      </w:r>
      <w:r w:rsidRPr="00930BB6">
        <w:rPr>
          <w:rFonts w:hint="cs"/>
          <w:rtl/>
        </w:rPr>
        <w:t>ها</w:t>
      </w:r>
      <w:r w:rsidR="00E05FA0" w:rsidRPr="00930BB6">
        <w:rPr>
          <w:rFonts w:hint="cs"/>
          <w:rtl/>
        </w:rPr>
        <w:t>ی</w:t>
      </w:r>
      <w:r w:rsidRPr="00930BB6">
        <w:rPr>
          <w:rFonts w:hint="cs"/>
          <w:rtl/>
        </w:rPr>
        <w:t xml:space="preserve"> هفتاد نفر از قر</w:t>
      </w:r>
      <w:r w:rsidR="00E05FA0" w:rsidRPr="00930BB6">
        <w:rPr>
          <w:rFonts w:hint="cs"/>
          <w:rtl/>
        </w:rPr>
        <w:t>ی</w:t>
      </w:r>
      <w:r w:rsidRPr="00930BB6">
        <w:rPr>
          <w:rFonts w:hint="cs"/>
          <w:rtl/>
        </w:rPr>
        <w:t>ش و نام پدرانشان وجود دارد. و</w:t>
      </w:r>
      <w:r w:rsidR="00E05FA0" w:rsidRPr="00930BB6">
        <w:rPr>
          <w:rFonts w:hint="cs"/>
          <w:rtl/>
        </w:rPr>
        <w:t>ی</w:t>
      </w:r>
      <w:r w:rsidRPr="00930BB6">
        <w:rPr>
          <w:rFonts w:hint="cs"/>
          <w:rtl/>
        </w:rPr>
        <w:t xml:space="preserve"> گو</w:t>
      </w:r>
      <w:r w:rsidR="00E05FA0" w:rsidRPr="00930BB6">
        <w:rPr>
          <w:rFonts w:hint="cs"/>
          <w:rtl/>
        </w:rPr>
        <w:t>ی</w:t>
      </w:r>
      <w:r w:rsidRPr="00930BB6">
        <w:rPr>
          <w:rFonts w:hint="cs"/>
          <w:rtl/>
        </w:rPr>
        <w:t>د: پس عل</w:t>
      </w:r>
      <w:r w:rsidR="00E05FA0" w:rsidRPr="00930BB6">
        <w:rPr>
          <w:rFonts w:hint="cs"/>
          <w:rtl/>
        </w:rPr>
        <w:t>ی</w:t>
      </w:r>
      <w:r w:rsidRPr="00930BB6">
        <w:rPr>
          <w:rFonts w:hint="cs"/>
          <w:rtl/>
        </w:rPr>
        <w:t xml:space="preserve"> به دنبال ا</w:t>
      </w:r>
      <w:r w:rsidR="00E05FA0" w:rsidRPr="00930BB6">
        <w:rPr>
          <w:rFonts w:hint="cs"/>
          <w:rtl/>
        </w:rPr>
        <w:t>ی</w:t>
      </w:r>
      <w:r w:rsidRPr="00930BB6">
        <w:rPr>
          <w:rFonts w:hint="cs"/>
          <w:rtl/>
        </w:rPr>
        <w:t>ن مصحف</w:t>
      </w:r>
      <w:r w:rsidR="00E05FA0" w:rsidRPr="00930BB6">
        <w:rPr>
          <w:rFonts w:hint="cs"/>
          <w:rtl/>
        </w:rPr>
        <w:t>ی</w:t>
      </w:r>
      <w:r w:rsidRPr="00930BB6">
        <w:rPr>
          <w:rFonts w:hint="cs"/>
          <w:rtl/>
        </w:rPr>
        <w:t xml:space="preserve"> </w:t>
      </w:r>
      <w:r w:rsidR="00E05FA0" w:rsidRPr="00930BB6">
        <w:rPr>
          <w:rFonts w:hint="cs"/>
          <w:rtl/>
        </w:rPr>
        <w:t>ک</w:t>
      </w:r>
      <w:r w:rsidRPr="00930BB6">
        <w:rPr>
          <w:rFonts w:hint="cs"/>
          <w:rtl/>
        </w:rPr>
        <w:t>ه پ</w:t>
      </w:r>
      <w:r w:rsidR="00E05FA0" w:rsidRPr="00930BB6">
        <w:rPr>
          <w:rFonts w:hint="cs"/>
          <w:rtl/>
        </w:rPr>
        <w:t>ی</w:t>
      </w:r>
      <w:r w:rsidRPr="00930BB6">
        <w:rPr>
          <w:rFonts w:hint="cs"/>
          <w:rtl/>
        </w:rPr>
        <w:t>ش من بود فرستاد</w:t>
      </w:r>
      <w:r w:rsidRPr="00E05FA0">
        <w:rPr>
          <w:rFonts w:cs="Traditional Arabic" w:hint="cs"/>
          <w:rtl/>
        </w:rPr>
        <w:t>»</w:t>
      </w:r>
      <w:r w:rsidRPr="00E05FA0">
        <w:rPr>
          <w:rStyle w:val="FootnoteReference"/>
          <w:sz w:val="24"/>
          <w:rtl/>
        </w:rPr>
        <w:footnoteReference w:id="143"/>
      </w:r>
      <w:r w:rsidR="0045204B" w:rsidRPr="00930BB6">
        <w:rPr>
          <w:rFonts w:hint="cs"/>
          <w:rtl/>
        </w:rPr>
        <w:t>.</w:t>
      </w:r>
    </w:p>
    <w:p w:rsidR="00F2096B" w:rsidRPr="00930BB6" w:rsidRDefault="00E05FA0" w:rsidP="00930BB6">
      <w:pPr>
        <w:pStyle w:val="a7"/>
        <w:rPr>
          <w:rtl/>
        </w:rPr>
      </w:pPr>
      <w:r w:rsidRPr="00930BB6">
        <w:rPr>
          <w:rFonts w:hint="cs"/>
          <w:rtl/>
        </w:rPr>
        <w:t>ک</w:t>
      </w:r>
      <w:r w:rsidR="00F2096B" w:rsidRPr="00930BB6">
        <w:rPr>
          <w:rFonts w:hint="cs"/>
          <w:rtl/>
        </w:rPr>
        <w:t>مال الد</w:t>
      </w:r>
      <w:r w:rsidRPr="00930BB6">
        <w:rPr>
          <w:rFonts w:hint="cs"/>
          <w:rtl/>
        </w:rPr>
        <w:t>ی</w:t>
      </w:r>
      <w:r w:rsidR="00F2096B" w:rsidRPr="00930BB6">
        <w:rPr>
          <w:rFonts w:hint="cs"/>
          <w:rtl/>
        </w:rPr>
        <w:t>ن م</w:t>
      </w:r>
      <w:r w:rsidRPr="00930BB6">
        <w:rPr>
          <w:rFonts w:hint="cs"/>
          <w:rtl/>
        </w:rPr>
        <w:t>ی</w:t>
      </w:r>
      <w:r w:rsidR="00F2096B" w:rsidRPr="00930BB6">
        <w:rPr>
          <w:rFonts w:hint="cs"/>
          <w:rtl/>
        </w:rPr>
        <w:t>ثم بحران</w:t>
      </w:r>
      <w:r w:rsidRPr="00930BB6">
        <w:rPr>
          <w:rFonts w:hint="cs"/>
          <w:rtl/>
        </w:rPr>
        <w:t>ی</w:t>
      </w:r>
      <w:r w:rsidR="00F2096B" w:rsidRPr="00930BB6">
        <w:rPr>
          <w:rFonts w:hint="cs"/>
          <w:rtl/>
        </w:rPr>
        <w:t xml:space="preserve"> در شرح نهج البلاغه، تهمت</w:t>
      </w:r>
      <w:r w:rsidR="00F2096B" w:rsidRPr="00930BB6">
        <w:rPr>
          <w:rFonts w:hint="cs"/>
          <w:cs/>
        </w:rPr>
        <w:t>‎</w:t>
      </w:r>
      <w:r w:rsidR="00F2096B" w:rsidRPr="00930BB6">
        <w:rPr>
          <w:rFonts w:hint="cs"/>
          <w:rtl/>
        </w:rPr>
        <w:t>ها</w:t>
      </w:r>
      <w:r w:rsidRPr="00930BB6">
        <w:rPr>
          <w:rFonts w:hint="cs"/>
          <w:rtl/>
        </w:rPr>
        <w:t>ی</w:t>
      </w:r>
      <w:r w:rsidR="00F2096B" w:rsidRPr="00930BB6">
        <w:rPr>
          <w:rFonts w:hint="cs"/>
          <w:rtl/>
        </w:rPr>
        <w:t xml:space="preserve"> ناروا و سخنان زشت ش</w:t>
      </w:r>
      <w:r w:rsidRPr="00930BB6">
        <w:rPr>
          <w:rFonts w:hint="cs"/>
          <w:rtl/>
        </w:rPr>
        <w:t>ی</w:t>
      </w:r>
      <w:r w:rsidR="00F2096B" w:rsidRPr="00930BB6">
        <w:rPr>
          <w:rFonts w:hint="cs"/>
          <w:rtl/>
        </w:rPr>
        <w:t>عه به عثمان ذی النورین را آورده است. در قسمت</w:t>
      </w:r>
      <w:r w:rsidRPr="00930BB6">
        <w:rPr>
          <w:rFonts w:hint="cs"/>
          <w:rtl/>
        </w:rPr>
        <w:t>ی</w:t>
      </w:r>
      <w:r w:rsidR="00F2096B" w:rsidRPr="00930BB6">
        <w:rPr>
          <w:rFonts w:hint="cs"/>
          <w:rtl/>
        </w:rPr>
        <w:t xml:space="preserve"> از آن آمده </w:t>
      </w:r>
      <w:r w:rsidRPr="00930BB6">
        <w:rPr>
          <w:rFonts w:hint="cs"/>
          <w:rtl/>
        </w:rPr>
        <w:t>ک</w:t>
      </w:r>
      <w:r w:rsidR="00F2096B" w:rsidRPr="00930BB6">
        <w:rPr>
          <w:rFonts w:hint="cs"/>
          <w:rtl/>
        </w:rPr>
        <w:t>ه عثمان مردم را فقط بر قرائت ز</w:t>
      </w:r>
      <w:r w:rsidRPr="00930BB6">
        <w:rPr>
          <w:rFonts w:hint="cs"/>
          <w:rtl/>
        </w:rPr>
        <w:t>ی</w:t>
      </w:r>
      <w:r w:rsidR="00F2096B" w:rsidRPr="00930BB6">
        <w:rPr>
          <w:rFonts w:hint="cs"/>
          <w:rtl/>
        </w:rPr>
        <w:t xml:space="preserve">د بن ثابت جمع </w:t>
      </w:r>
      <w:r w:rsidRPr="00930BB6">
        <w:rPr>
          <w:rFonts w:hint="cs"/>
          <w:rtl/>
        </w:rPr>
        <w:t>ک</w:t>
      </w:r>
      <w:r w:rsidR="00F2096B" w:rsidRPr="00930BB6">
        <w:rPr>
          <w:rFonts w:hint="cs"/>
          <w:rtl/>
        </w:rPr>
        <w:t>رد و د</w:t>
      </w:r>
      <w:r w:rsidRPr="00930BB6">
        <w:rPr>
          <w:rFonts w:hint="cs"/>
          <w:rtl/>
        </w:rPr>
        <w:t>ی</w:t>
      </w:r>
      <w:r w:rsidR="00F2096B" w:rsidRPr="00930BB6">
        <w:rPr>
          <w:rFonts w:hint="cs"/>
          <w:rtl/>
        </w:rPr>
        <w:t>گر مصحف</w:t>
      </w:r>
      <w:r w:rsidR="00F2096B" w:rsidRPr="00930BB6">
        <w:rPr>
          <w:rFonts w:hint="cs"/>
          <w:cs/>
        </w:rPr>
        <w:t>‎</w:t>
      </w:r>
      <w:r w:rsidR="00F2096B" w:rsidRPr="00930BB6">
        <w:rPr>
          <w:rFonts w:hint="cs"/>
          <w:rtl/>
        </w:rPr>
        <w:t>ها را سوزاند و سوره</w:t>
      </w:r>
      <w:r w:rsidR="00F2096B" w:rsidRPr="00930BB6">
        <w:rPr>
          <w:rFonts w:hint="cs"/>
          <w:cs/>
        </w:rPr>
        <w:t>‎</w:t>
      </w:r>
      <w:r w:rsidR="00F2096B" w:rsidRPr="00930BB6">
        <w:rPr>
          <w:rFonts w:hint="cs"/>
          <w:rtl/>
        </w:rPr>
        <w:t>ها و آ</w:t>
      </w:r>
      <w:r w:rsidRPr="00930BB6">
        <w:rPr>
          <w:rFonts w:hint="cs"/>
          <w:rtl/>
        </w:rPr>
        <w:t>ی</w:t>
      </w:r>
      <w:r w:rsidR="00F2096B" w:rsidRPr="00930BB6">
        <w:rPr>
          <w:rFonts w:hint="cs"/>
          <w:rtl/>
        </w:rPr>
        <w:t>ات</w:t>
      </w:r>
      <w:r w:rsidRPr="00930BB6">
        <w:rPr>
          <w:rFonts w:hint="cs"/>
          <w:rtl/>
        </w:rPr>
        <w:t>ی</w:t>
      </w:r>
      <w:r w:rsidR="00F2096B" w:rsidRPr="00930BB6">
        <w:rPr>
          <w:rFonts w:hint="cs"/>
          <w:rtl/>
        </w:rPr>
        <w:t xml:space="preserve"> را از ب</w:t>
      </w:r>
      <w:r w:rsidRPr="00930BB6">
        <w:rPr>
          <w:rFonts w:hint="cs"/>
          <w:rtl/>
        </w:rPr>
        <w:t>ی</w:t>
      </w:r>
      <w:r w:rsidR="00F2096B" w:rsidRPr="00930BB6">
        <w:rPr>
          <w:rFonts w:hint="cs"/>
          <w:rtl/>
        </w:rPr>
        <w:t xml:space="preserve">ن برد </w:t>
      </w:r>
      <w:r w:rsidRPr="00930BB6">
        <w:rPr>
          <w:rFonts w:hint="cs"/>
          <w:rtl/>
        </w:rPr>
        <w:t>ک</w:t>
      </w:r>
      <w:r w:rsidR="00F2096B" w:rsidRPr="00930BB6">
        <w:rPr>
          <w:rFonts w:hint="cs"/>
          <w:rtl/>
        </w:rPr>
        <w:t>ه بدون ش</w:t>
      </w:r>
      <w:r w:rsidRPr="00930BB6">
        <w:rPr>
          <w:rFonts w:hint="cs"/>
          <w:rtl/>
        </w:rPr>
        <w:t>ک</w:t>
      </w:r>
      <w:r w:rsidR="00F2096B" w:rsidRPr="00930BB6">
        <w:rPr>
          <w:rFonts w:hint="cs"/>
          <w:rtl/>
        </w:rPr>
        <w:t xml:space="preserve"> جزو قرآنِ نازل شده بر پ</w:t>
      </w:r>
      <w:r w:rsidRPr="00930BB6">
        <w:rPr>
          <w:rFonts w:hint="cs"/>
          <w:rtl/>
        </w:rPr>
        <w:t>ی</w:t>
      </w:r>
      <w:r w:rsidR="00F2096B" w:rsidRPr="00930BB6">
        <w:rPr>
          <w:rFonts w:hint="cs"/>
          <w:rtl/>
        </w:rPr>
        <w:t>امبر</w:t>
      </w:r>
      <w:r w:rsidR="000A3F2F" w:rsidRPr="00E05FA0">
        <w:rPr>
          <w:rFonts w:cs="CTraditional Arabic" w:hint="cs"/>
          <w:rtl/>
        </w:rPr>
        <w:t>ص</w:t>
      </w:r>
      <w:r w:rsidR="00F2096B" w:rsidRPr="00930BB6">
        <w:rPr>
          <w:rFonts w:hint="cs"/>
          <w:rtl/>
        </w:rPr>
        <w:t xml:space="preserve"> بود</w:t>
      </w:r>
      <w:r w:rsidR="00F2096B" w:rsidRPr="00E05FA0">
        <w:rPr>
          <w:rStyle w:val="FootnoteReference"/>
          <w:sz w:val="24"/>
          <w:rtl/>
        </w:rPr>
        <w:footnoteReference w:id="144"/>
      </w:r>
      <w:r w:rsidR="0045204B" w:rsidRPr="00930BB6">
        <w:rPr>
          <w:rFonts w:hint="cs"/>
          <w:rtl/>
        </w:rPr>
        <w:t>.</w:t>
      </w:r>
    </w:p>
    <w:p w:rsidR="00F2096B" w:rsidRPr="00930BB6" w:rsidRDefault="00F2096B" w:rsidP="00930BB6">
      <w:pPr>
        <w:pStyle w:val="a7"/>
        <w:rPr>
          <w:rtl/>
        </w:rPr>
      </w:pPr>
      <w:r w:rsidRPr="00930BB6">
        <w:rPr>
          <w:rFonts w:hint="cs"/>
          <w:rtl/>
        </w:rPr>
        <w:t>آقا</w:t>
      </w:r>
      <w:r w:rsidR="00E05FA0" w:rsidRPr="00930BB6">
        <w:rPr>
          <w:rFonts w:hint="cs"/>
          <w:rtl/>
        </w:rPr>
        <w:t>ی</w:t>
      </w:r>
      <w:r w:rsidRPr="00930BB6">
        <w:rPr>
          <w:rFonts w:hint="cs"/>
          <w:rtl/>
        </w:rPr>
        <w:t xml:space="preserve"> نعمت الله حس</w:t>
      </w:r>
      <w:r w:rsidR="00E05FA0" w:rsidRPr="00930BB6">
        <w:rPr>
          <w:rFonts w:hint="cs"/>
          <w:rtl/>
        </w:rPr>
        <w:t>ی</w:t>
      </w:r>
      <w:r w:rsidRPr="00930BB6">
        <w:rPr>
          <w:rFonts w:hint="cs"/>
          <w:rtl/>
        </w:rPr>
        <w:t>ن</w:t>
      </w:r>
      <w:r w:rsidR="00E05FA0" w:rsidRPr="00930BB6">
        <w:rPr>
          <w:rFonts w:hint="cs"/>
          <w:rtl/>
        </w:rPr>
        <w:t>ی</w:t>
      </w:r>
      <w:r w:rsidRPr="00930BB6">
        <w:rPr>
          <w:rFonts w:hint="cs"/>
          <w:rtl/>
        </w:rPr>
        <w:t xml:space="preserve"> در </w:t>
      </w:r>
      <w:r w:rsidR="00E05FA0" w:rsidRPr="00930BB6">
        <w:rPr>
          <w:rFonts w:hint="cs"/>
          <w:rtl/>
        </w:rPr>
        <w:t>ک</w:t>
      </w:r>
      <w:r w:rsidRPr="00930BB6">
        <w:rPr>
          <w:rFonts w:hint="cs"/>
          <w:rtl/>
        </w:rPr>
        <w:t>تاب خود به نام «الأنوار» م</w:t>
      </w:r>
      <w:r w:rsidR="00E05FA0" w:rsidRPr="00930BB6">
        <w:rPr>
          <w:rFonts w:hint="cs"/>
          <w:rtl/>
        </w:rPr>
        <w:t>ی</w:t>
      </w:r>
      <w:r w:rsidRPr="00930BB6">
        <w:rPr>
          <w:rFonts w:hint="cs"/>
          <w:cs/>
        </w:rPr>
        <w:t>‎</w:t>
      </w:r>
      <w:r w:rsidRPr="00930BB6">
        <w:rPr>
          <w:rFonts w:hint="cs"/>
          <w:rtl/>
        </w:rPr>
        <w:t>گو</w:t>
      </w:r>
      <w:r w:rsidR="00E05FA0" w:rsidRPr="00930BB6">
        <w:rPr>
          <w:rFonts w:hint="cs"/>
          <w:rtl/>
        </w:rPr>
        <w:t>ی</w:t>
      </w:r>
      <w:r w:rsidRPr="00930BB6">
        <w:rPr>
          <w:rFonts w:hint="cs"/>
          <w:rtl/>
        </w:rPr>
        <w:t>د: روا</w:t>
      </w:r>
      <w:r w:rsidR="00E05FA0" w:rsidRPr="00930BB6">
        <w:rPr>
          <w:rFonts w:hint="cs"/>
          <w:rtl/>
        </w:rPr>
        <w:t>ی</w:t>
      </w:r>
      <w:r w:rsidRPr="00930BB6">
        <w:rPr>
          <w:rFonts w:hint="cs"/>
          <w:rtl/>
        </w:rPr>
        <w:t>ات ز</w:t>
      </w:r>
      <w:r w:rsidR="00E05FA0" w:rsidRPr="00930BB6">
        <w:rPr>
          <w:rFonts w:hint="cs"/>
          <w:rtl/>
        </w:rPr>
        <w:t>ی</w:t>
      </w:r>
      <w:r w:rsidRPr="00930BB6">
        <w:rPr>
          <w:rFonts w:hint="cs"/>
          <w:rtl/>
        </w:rPr>
        <w:t>اد</w:t>
      </w:r>
      <w:r w:rsidR="00E05FA0" w:rsidRPr="00930BB6">
        <w:rPr>
          <w:rFonts w:hint="cs"/>
          <w:rtl/>
        </w:rPr>
        <w:t>ی</w:t>
      </w:r>
      <w:r w:rsidRPr="00930BB6">
        <w:rPr>
          <w:rFonts w:hint="cs"/>
          <w:rtl/>
        </w:rPr>
        <w:t xml:space="preserve"> آمده </w:t>
      </w:r>
      <w:r w:rsidR="00E05FA0" w:rsidRPr="00930BB6">
        <w:rPr>
          <w:rFonts w:hint="cs"/>
          <w:rtl/>
        </w:rPr>
        <w:t>ک</w:t>
      </w:r>
      <w:r w:rsidRPr="00930BB6">
        <w:rPr>
          <w:rFonts w:hint="cs"/>
          <w:rtl/>
        </w:rPr>
        <w:t>ه ب</w:t>
      </w:r>
      <w:r w:rsidR="00E05FA0" w:rsidRPr="00930BB6">
        <w:rPr>
          <w:rFonts w:hint="cs"/>
          <w:rtl/>
        </w:rPr>
        <w:t>ی</w:t>
      </w:r>
      <w:r w:rsidRPr="00930BB6">
        <w:rPr>
          <w:rFonts w:hint="cs"/>
          <w:rtl/>
        </w:rPr>
        <w:t>ان م</w:t>
      </w:r>
      <w:r w:rsidR="00E05FA0" w:rsidRPr="00930BB6">
        <w:rPr>
          <w:rFonts w:hint="cs"/>
          <w:rtl/>
        </w:rPr>
        <w:t>ی</w:t>
      </w:r>
      <w:r w:rsidRPr="00930BB6">
        <w:rPr>
          <w:rFonts w:hint="cs"/>
          <w:cs/>
        </w:rPr>
        <w:t>‎</w:t>
      </w:r>
      <w:r w:rsidRPr="00930BB6">
        <w:rPr>
          <w:rFonts w:hint="cs"/>
          <w:rtl/>
        </w:rPr>
        <w:t>دارند قرآن به آن گونه</w:t>
      </w:r>
      <w:r w:rsidRPr="00930BB6">
        <w:rPr>
          <w:rFonts w:hint="cs"/>
          <w:cs/>
        </w:rPr>
        <w:t>‎</w:t>
      </w:r>
      <w:r w:rsidRPr="00930BB6">
        <w:rPr>
          <w:rFonts w:hint="cs"/>
          <w:rtl/>
        </w:rPr>
        <w:t>ا</w:t>
      </w:r>
      <w:r w:rsidR="00E05FA0" w:rsidRPr="00930BB6">
        <w:rPr>
          <w:rFonts w:hint="cs"/>
          <w:rtl/>
        </w:rPr>
        <w:t>ی</w:t>
      </w:r>
      <w:r w:rsidRPr="00930BB6">
        <w:rPr>
          <w:rFonts w:hint="cs"/>
          <w:rtl/>
        </w:rPr>
        <w:t xml:space="preserve"> </w:t>
      </w:r>
      <w:r w:rsidR="00E05FA0" w:rsidRPr="00930BB6">
        <w:rPr>
          <w:rFonts w:hint="cs"/>
          <w:rtl/>
        </w:rPr>
        <w:t>ک</w:t>
      </w:r>
      <w:r w:rsidRPr="00930BB6">
        <w:rPr>
          <w:rFonts w:hint="cs"/>
          <w:rtl/>
        </w:rPr>
        <w:t>ه نازل شده، فقط ام</w:t>
      </w:r>
      <w:r w:rsidR="00E05FA0" w:rsidRPr="00930BB6">
        <w:rPr>
          <w:rFonts w:hint="cs"/>
          <w:rtl/>
        </w:rPr>
        <w:t>ی</w:t>
      </w:r>
      <w:r w:rsidRPr="00930BB6">
        <w:rPr>
          <w:rFonts w:hint="cs"/>
          <w:rtl/>
        </w:rPr>
        <w:t>رمؤمنان حضرت عل</w:t>
      </w:r>
      <w:r w:rsidR="00E05FA0" w:rsidRPr="00930BB6">
        <w:rPr>
          <w:rFonts w:hint="cs"/>
          <w:rtl/>
        </w:rPr>
        <w:t>ی</w:t>
      </w:r>
      <w:r w:rsidRPr="00930BB6">
        <w:rPr>
          <w:rFonts w:hint="cs"/>
          <w:rtl/>
        </w:rPr>
        <w:t xml:space="preserve"> جمع</w:t>
      </w:r>
      <w:r w:rsidRPr="00930BB6">
        <w:rPr>
          <w:rFonts w:hint="cs"/>
          <w:cs/>
        </w:rPr>
        <w:t>‎</w:t>
      </w:r>
      <w:r w:rsidRPr="00930BB6">
        <w:rPr>
          <w:rFonts w:hint="cs"/>
          <w:rtl/>
        </w:rPr>
        <w:t>آور</w:t>
      </w:r>
      <w:r w:rsidR="00E05FA0" w:rsidRPr="00930BB6">
        <w:rPr>
          <w:rFonts w:hint="cs"/>
          <w:rtl/>
        </w:rPr>
        <w:t>ی</w:t>
      </w:r>
      <w:r w:rsidRPr="00930BB6">
        <w:rPr>
          <w:rFonts w:hint="cs"/>
          <w:rtl/>
        </w:rPr>
        <w:t xml:space="preserve"> </w:t>
      </w:r>
      <w:r w:rsidR="00E05FA0" w:rsidRPr="00930BB6">
        <w:rPr>
          <w:rFonts w:hint="cs"/>
          <w:rtl/>
        </w:rPr>
        <w:t>ک</w:t>
      </w:r>
      <w:r w:rsidRPr="00930BB6">
        <w:rPr>
          <w:rFonts w:hint="cs"/>
          <w:rtl/>
        </w:rPr>
        <w:t>رده است</w:t>
      </w:r>
      <w:r w:rsidRPr="00E05FA0">
        <w:rPr>
          <w:rStyle w:val="FootnoteReference"/>
          <w:sz w:val="24"/>
          <w:rtl/>
        </w:rPr>
        <w:footnoteReference w:id="145"/>
      </w:r>
      <w:r w:rsidR="0045204B" w:rsidRPr="00930BB6">
        <w:rPr>
          <w:rFonts w:hint="cs"/>
          <w:rtl/>
        </w:rPr>
        <w:t>.</w:t>
      </w:r>
    </w:p>
    <w:p w:rsidR="00F2096B" w:rsidRPr="00930BB6" w:rsidRDefault="00F2096B" w:rsidP="00930BB6">
      <w:pPr>
        <w:pStyle w:val="a7"/>
        <w:rPr>
          <w:rtl/>
        </w:rPr>
      </w:pPr>
      <w:r w:rsidRPr="00930BB6">
        <w:rPr>
          <w:rFonts w:hint="cs"/>
          <w:rtl/>
        </w:rPr>
        <w:t>آنچه ا</w:t>
      </w:r>
      <w:r w:rsidR="00E05FA0" w:rsidRPr="00930BB6">
        <w:rPr>
          <w:rFonts w:hint="cs"/>
          <w:rtl/>
        </w:rPr>
        <w:t>ی</w:t>
      </w:r>
      <w:r w:rsidRPr="00930BB6">
        <w:rPr>
          <w:rFonts w:hint="cs"/>
          <w:rtl/>
        </w:rPr>
        <w:t>ن روا</w:t>
      </w:r>
      <w:r w:rsidR="00E05FA0" w:rsidRPr="00930BB6">
        <w:rPr>
          <w:rFonts w:hint="cs"/>
          <w:rtl/>
        </w:rPr>
        <w:t>ی</w:t>
      </w:r>
      <w:r w:rsidRPr="00930BB6">
        <w:rPr>
          <w:rFonts w:hint="cs"/>
          <w:rtl/>
        </w:rPr>
        <w:t>ت را تأ</w:t>
      </w:r>
      <w:r w:rsidR="00E05FA0" w:rsidRPr="00930BB6">
        <w:rPr>
          <w:rFonts w:hint="cs"/>
          <w:rtl/>
        </w:rPr>
        <w:t>یی</w:t>
      </w:r>
      <w:r w:rsidRPr="00930BB6">
        <w:rPr>
          <w:rFonts w:hint="cs"/>
          <w:rtl/>
        </w:rPr>
        <w:t>د م</w:t>
      </w:r>
      <w:r w:rsidR="00E05FA0" w:rsidRPr="00930BB6">
        <w:rPr>
          <w:rFonts w:hint="cs"/>
          <w:rtl/>
        </w:rPr>
        <w:t>ی</w:t>
      </w:r>
      <w:r w:rsidRPr="00930BB6">
        <w:rPr>
          <w:rFonts w:hint="cs"/>
          <w:cs/>
        </w:rPr>
        <w:t>‎</w:t>
      </w:r>
      <w:r w:rsidR="00E05FA0" w:rsidRPr="00930BB6">
        <w:rPr>
          <w:rFonts w:hint="cs"/>
          <w:rtl/>
        </w:rPr>
        <w:t>ک</w:t>
      </w:r>
      <w:r w:rsidRPr="00930BB6">
        <w:rPr>
          <w:rFonts w:hint="cs"/>
          <w:rtl/>
        </w:rPr>
        <w:t>ند، حد</w:t>
      </w:r>
      <w:r w:rsidR="00E05FA0" w:rsidRPr="00930BB6">
        <w:rPr>
          <w:rFonts w:hint="cs"/>
          <w:rtl/>
        </w:rPr>
        <w:t>ی</w:t>
      </w:r>
      <w:r w:rsidRPr="00930BB6">
        <w:rPr>
          <w:rFonts w:hint="cs"/>
          <w:rtl/>
        </w:rPr>
        <w:t>ث مشهور ش</w:t>
      </w:r>
      <w:r w:rsidR="00E05FA0" w:rsidRPr="00930BB6">
        <w:rPr>
          <w:rFonts w:hint="cs"/>
          <w:rtl/>
        </w:rPr>
        <w:t>ی</w:t>
      </w:r>
      <w:r w:rsidRPr="00930BB6">
        <w:rPr>
          <w:rFonts w:hint="cs"/>
          <w:rtl/>
        </w:rPr>
        <w:t xml:space="preserve">عه است </w:t>
      </w:r>
      <w:r w:rsidR="00E05FA0" w:rsidRPr="00930BB6">
        <w:rPr>
          <w:rFonts w:hint="cs"/>
          <w:rtl/>
        </w:rPr>
        <w:t>ک</w:t>
      </w:r>
      <w:r w:rsidRPr="00930BB6">
        <w:rPr>
          <w:rFonts w:hint="cs"/>
          <w:rtl/>
        </w:rPr>
        <w:t xml:space="preserve">ه محد بن </w:t>
      </w:r>
      <w:r w:rsidR="00E05FA0" w:rsidRPr="00930BB6">
        <w:rPr>
          <w:rFonts w:hint="cs"/>
          <w:rtl/>
        </w:rPr>
        <w:t>ی</w:t>
      </w:r>
      <w:r w:rsidRPr="00930BB6">
        <w:rPr>
          <w:rFonts w:hint="cs"/>
          <w:rtl/>
        </w:rPr>
        <w:t xml:space="preserve">عقوب </w:t>
      </w:r>
      <w:r w:rsidR="00E05FA0" w:rsidRPr="00930BB6">
        <w:rPr>
          <w:rFonts w:hint="cs"/>
          <w:rtl/>
        </w:rPr>
        <w:t>ک</w:t>
      </w:r>
      <w:r w:rsidRPr="00930BB6">
        <w:rPr>
          <w:rFonts w:hint="cs"/>
          <w:rtl/>
        </w:rPr>
        <w:t>ل</w:t>
      </w:r>
      <w:r w:rsidR="00E05FA0" w:rsidRPr="00930BB6">
        <w:rPr>
          <w:rFonts w:hint="cs"/>
          <w:rtl/>
        </w:rPr>
        <w:t>ی</w:t>
      </w:r>
      <w:r w:rsidRPr="00930BB6">
        <w:rPr>
          <w:rFonts w:hint="cs"/>
          <w:rtl/>
        </w:rPr>
        <w:t>ن</w:t>
      </w:r>
      <w:r w:rsidR="00E05FA0" w:rsidRPr="00930BB6">
        <w:rPr>
          <w:rFonts w:hint="cs"/>
          <w:rtl/>
        </w:rPr>
        <w:t>ی</w:t>
      </w:r>
      <w:r w:rsidRPr="00930BB6">
        <w:rPr>
          <w:rFonts w:hint="cs"/>
          <w:rtl/>
        </w:rPr>
        <w:t xml:space="preserve"> از جابر جعف</w:t>
      </w:r>
      <w:r w:rsidR="00E05FA0" w:rsidRPr="00930BB6">
        <w:rPr>
          <w:rFonts w:hint="cs"/>
          <w:rtl/>
        </w:rPr>
        <w:t>ی</w:t>
      </w:r>
      <w:r w:rsidRPr="00930BB6">
        <w:rPr>
          <w:rFonts w:hint="cs"/>
          <w:rtl/>
        </w:rPr>
        <w:t xml:space="preserve"> روا</w:t>
      </w:r>
      <w:r w:rsidR="00E05FA0" w:rsidRPr="00930BB6">
        <w:rPr>
          <w:rFonts w:hint="cs"/>
          <w:rtl/>
        </w:rPr>
        <w:t>ی</w:t>
      </w:r>
      <w:r w:rsidRPr="00930BB6">
        <w:rPr>
          <w:rFonts w:hint="cs"/>
          <w:rtl/>
        </w:rPr>
        <w:t xml:space="preserve">تش </w:t>
      </w:r>
      <w:r w:rsidR="00E05FA0" w:rsidRPr="00930BB6">
        <w:rPr>
          <w:rFonts w:hint="cs"/>
          <w:rtl/>
        </w:rPr>
        <w:t>ک</w:t>
      </w:r>
      <w:r w:rsidRPr="00930BB6">
        <w:rPr>
          <w:rFonts w:hint="cs"/>
          <w:rtl/>
        </w:rPr>
        <w:t xml:space="preserve">رده </w:t>
      </w:r>
      <w:r w:rsidR="00E05FA0" w:rsidRPr="00930BB6">
        <w:rPr>
          <w:rFonts w:hint="cs"/>
          <w:rtl/>
        </w:rPr>
        <w:t>ک</w:t>
      </w:r>
      <w:r w:rsidRPr="00930BB6">
        <w:rPr>
          <w:rFonts w:hint="cs"/>
          <w:rtl/>
        </w:rPr>
        <w:t>ه گو</w:t>
      </w:r>
      <w:r w:rsidR="00E05FA0" w:rsidRPr="00930BB6">
        <w:rPr>
          <w:rFonts w:hint="cs"/>
          <w:rtl/>
        </w:rPr>
        <w:t>ی</w:t>
      </w:r>
      <w:r w:rsidRPr="00930BB6">
        <w:rPr>
          <w:rFonts w:hint="cs"/>
          <w:rtl/>
        </w:rPr>
        <w:t>د: از ابوجعفر شن</w:t>
      </w:r>
      <w:r w:rsidR="00E05FA0" w:rsidRPr="00930BB6">
        <w:rPr>
          <w:rFonts w:hint="cs"/>
          <w:rtl/>
        </w:rPr>
        <w:t>ی</w:t>
      </w:r>
      <w:r w:rsidRPr="00930BB6">
        <w:rPr>
          <w:rFonts w:hint="cs"/>
          <w:rtl/>
        </w:rPr>
        <w:t xml:space="preserve">دم </w:t>
      </w:r>
      <w:r w:rsidR="00E05FA0" w:rsidRPr="00930BB6">
        <w:rPr>
          <w:rFonts w:hint="cs"/>
          <w:rtl/>
        </w:rPr>
        <w:t>ک</w:t>
      </w:r>
      <w:r w:rsidRPr="00930BB6">
        <w:rPr>
          <w:rFonts w:hint="cs"/>
          <w:rtl/>
        </w:rPr>
        <w:t>ه م</w:t>
      </w:r>
      <w:r w:rsidR="00E05FA0" w:rsidRPr="00930BB6">
        <w:rPr>
          <w:rFonts w:hint="cs"/>
          <w:rtl/>
        </w:rPr>
        <w:t>ی</w:t>
      </w:r>
      <w:r w:rsidRPr="00930BB6">
        <w:rPr>
          <w:rFonts w:hint="cs"/>
          <w:cs/>
        </w:rPr>
        <w:t>‎</w:t>
      </w:r>
      <w:r w:rsidRPr="00930BB6">
        <w:rPr>
          <w:rFonts w:hint="cs"/>
          <w:rtl/>
        </w:rPr>
        <w:t>گفت: «جز انسان دروغگو ه</w:t>
      </w:r>
      <w:r w:rsidR="00E05FA0" w:rsidRPr="00930BB6">
        <w:rPr>
          <w:rFonts w:hint="cs"/>
          <w:rtl/>
        </w:rPr>
        <w:t>ی</w:t>
      </w:r>
      <w:r w:rsidRPr="00930BB6">
        <w:rPr>
          <w:rFonts w:hint="cs"/>
          <w:rtl/>
        </w:rPr>
        <w:t xml:space="preserve">چ </w:t>
      </w:r>
      <w:r w:rsidR="00E05FA0" w:rsidRPr="00930BB6">
        <w:rPr>
          <w:rFonts w:hint="cs"/>
          <w:rtl/>
        </w:rPr>
        <w:t>ک</w:t>
      </w:r>
      <w:r w:rsidRPr="00930BB6">
        <w:rPr>
          <w:rFonts w:hint="cs"/>
          <w:rtl/>
        </w:rPr>
        <w:t>س ادعا ن</w:t>
      </w:r>
      <w:r w:rsidR="00E05FA0" w:rsidRPr="00930BB6">
        <w:rPr>
          <w:rFonts w:hint="cs"/>
          <w:rtl/>
        </w:rPr>
        <w:t>ک</w:t>
      </w:r>
      <w:r w:rsidRPr="00930BB6">
        <w:rPr>
          <w:rFonts w:hint="cs"/>
          <w:rtl/>
        </w:rPr>
        <w:t xml:space="preserve">رده </w:t>
      </w:r>
      <w:r w:rsidR="00E05FA0" w:rsidRPr="00930BB6">
        <w:rPr>
          <w:rFonts w:hint="cs"/>
          <w:rtl/>
        </w:rPr>
        <w:t>ک</w:t>
      </w:r>
      <w:r w:rsidRPr="00930BB6">
        <w:rPr>
          <w:rFonts w:hint="cs"/>
          <w:rtl/>
        </w:rPr>
        <w:t xml:space="preserve">ه او تمام قرآن را آن گونه </w:t>
      </w:r>
      <w:r w:rsidR="00E05FA0" w:rsidRPr="00930BB6">
        <w:rPr>
          <w:rFonts w:hint="cs"/>
          <w:rtl/>
        </w:rPr>
        <w:t>ک</w:t>
      </w:r>
      <w:r w:rsidRPr="00930BB6">
        <w:rPr>
          <w:rFonts w:hint="cs"/>
          <w:rtl/>
        </w:rPr>
        <w:t>ه نازل شده، جمع</w:t>
      </w:r>
      <w:r w:rsidRPr="00930BB6">
        <w:rPr>
          <w:rFonts w:hint="cs"/>
          <w:cs/>
        </w:rPr>
        <w:t>‎</w:t>
      </w:r>
      <w:r w:rsidRPr="00930BB6">
        <w:rPr>
          <w:rFonts w:hint="cs"/>
          <w:rtl/>
        </w:rPr>
        <w:t>آور</w:t>
      </w:r>
      <w:r w:rsidR="00E05FA0" w:rsidRPr="00930BB6">
        <w:rPr>
          <w:rFonts w:hint="cs"/>
          <w:rtl/>
        </w:rPr>
        <w:t>ی</w:t>
      </w:r>
      <w:r w:rsidRPr="00930BB6">
        <w:rPr>
          <w:rFonts w:hint="cs"/>
          <w:rtl/>
        </w:rPr>
        <w:t xml:space="preserve"> </w:t>
      </w:r>
      <w:r w:rsidR="00E05FA0" w:rsidRPr="00930BB6">
        <w:rPr>
          <w:rFonts w:hint="cs"/>
          <w:rtl/>
        </w:rPr>
        <w:t>ک</w:t>
      </w:r>
      <w:r w:rsidRPr="00930BB6">
        <w:rPr>
          <w:rFonts w:hint="cs"/>
          <w:rtl/>
        </w:rPr>
        <w:t>رده است، و جز عل</w:t>
      </w:r>
      <w:r w:rsidR="00E05FA0" w:rsidRPr="00930BB6">
        <w:rPr>
          <w:rFonts w:hint="cs"/>
          <w:rtl/>
        </w:rPr>
        <w:t>ی</w:t>
      </w:r>
      <w:r w:rsidRPr="00930BB6">
        <w:rPr>
          <w:rFonts w:hint="cs"/>
          <w:rtl/>
        </w:rPr>
        <w:t xml:space="preserve"> بن اب</w:t>
      </w:r>
      <w:r w:rsidR="00E05FA0" w:rsidRPr="00930BB6">
        <w:rPr>
          <w:rFonts w:hint="cs"/>
          <w:rtl/>
        </w:rPr>
        <w:t>ی</w:t>
      </w:r>
      <w:r w:rsidRPr="00930BB6">
        <w:rPr>
          <w:rFonts w:hint="cs"/>
          <w:rtl/>
        </w:rPr>
        <w:t xml:space="preserve"> طالب و امامانِ پس از او </w:t>
      </w:r>
      <w:r w:rsidR="00E05FA0" w:rsidRPr="00930BB6">
        <w:rPr>
          <w:rFonts w:hint="cs"/>
          <w:rtl/>
        </w:rPr>
        <w:t>ک</w:t>
      </w:r>
      <w:r w:rsidRPr="00930BB6">
        <w:rPr>
          <w:rFonts w:hint="cs"/>
          <w:rtl/>
        </w:rPr>
        <w:t>س</w:t>
      </w:r>
      <w:r w:rsidR="00E05FA0" w:rsidRPr="00930BB6">
        <w:rPr>
          <w:rFonts w:hint="cs"/>
          <w:rtl/>
        </w:rPr>
        <w:t>ی</w:t>
      </w:r>
      <w:r w:rsidRPr="00930BB6">
        <w:rPr>
          <w:rFonts w:hint="cs"/>
          <w:rtl/>
        </w:rPr>
        <w:t xml:space="preserve"> قرآن را آن گونه </w:t>
      </w:r>
      <w:r w:rsidR="00E05FA0" w:rsidRPr="00930BB6">
        <w:rPr>
          <w:rFonts w:hint="cs"/>
          <w:rtl/>
        </w:rPr>
        <w:t>ک</w:t>
      </w:r>
      <w:r w:rsidRPr="00930BB6">
        <w:rPr>
          <w:rFonts w:hint="cs"/>
          <w:rtl/>
        </w:rPr>
        <w:t>ه نازل شده، جمع</w:t>
      </w:r>
      <w:r w:rsidRPr="00930BB6">
        <w:rPr>
          <w:rFonts w:hint="cs"/>
          <w:cs/>
        </w:rPr>
        <w:t>‎</w:t>
      </w:r>
      <w:r w:rsidRPr="00930BB6">
        <w:rPr>
          <w:rFonts w:hint="cs"/>
          <w:rtl/>
        </w:rPr>
        <w:t>آور</w:t>
      </w:r>
      <w:r w:rsidR="00E05FA0" w:rsidRPr="00930BB6">
        <w:rPr>
          <w:rFonts w:hint="cs"/>
          <w:rtl/>
        </w:rPr>
        <w:t>ی</w:t>
      </w:r>
      <w:r w:rsidRPr="00930BB6">
        <w:rPr>
          <w:rFonts w:hint="cs"/>
          <w:rtl/>
        </w:rPr>
        <w:t xml:space="preserve"> و حفظ ن</w:t>
      </w:r>
      <w:r w:rsidR="00E05FA0" w:rsidRPr="00930BB6">
        <w:rPr>
          <w:rFonts w:hint="cs"/>
          <w:rtl/>
        </w:rPr>
        <w:t>ک</w:t>
      </w:r>
      <w:r w:rsidRPr="00930BB6">
        <w:rPr>
          <w:rFonts w:hint="cs"/>
          <w:rtl/>
        </w:rPr>
        <w:t>رده است».</w:t>
      </w:r>
    </w:p>
    <w:p w:rsidR="00F2096B" w:rsidRPr="00E05FA0" w:rsidRDefault="00F2096B" w:rsidP="00930BB6">
      <w:pPr>
        <w:pStyle w:val="Heading2"/>
        <w:jc w:val="both"/>
        <w:rPr>
          <w:rtl/>
        </w:rPr>
      </w:pPr>
      <w:bookmarkStart w:id="64" w:name="_Toc440704974"/>
      <w:bookmarkStart w:id="65" w:name="_Toc256893206"/>
      <w:r w:rsidRPr="005B5EED">
        <w:rPr>
          <w:rStyle w:val="Char0"/>
          <w:rFonts w:hint="cs"/>
          <w:b w:val="0"/>
          <w:bCs/>
          <w:i w:val="0"/>
          <w:iCs w:val="0"/>
          <w:rtl/>
        </w:rPr>
        <w:t>مصحف نزد چه كس</w:t>
      </w:r>
      <w:r w:rsidR="00930BB6">
        <w:rPr>
          <w:rStyle w:val="Char0"/>
          <w:rFonts w:hint="cs"/>
          <w:b w:val="0"/>
          <w:bCs/>
          <w:i w:val="0"/>
          <w:iCs w:val="0"/>
          <w:rtl/>
        </w:rPr>
        <w:t>ی</w:t>
      </w:r>
      <w:r w:rsidRPr="005B5EED">
        <w:rPr>
          <w:rStyle w:val="Char0"/>
          <w:rFonts w:hint="cs"/>
          <w:b w:val="0"/>
          <w:bCs/>
          <w:i w:val="0"/>
          <w:iCs w:val="0"/>
          <w:rtl/>
        </w:rPr>
        <w:t xml:space="preserve"> است؟</w:t>
      </w:r>
      <w:bookmarkEnd w:id="64"/>
      <w:r w:rsidRPr="00E05FA0">
        <w:rPr>
          <w:rStyle w:val="FootnoteReference"/>
          <w:rFonts w:cs="IRNazli"/>
          <w:b w:val="0"/>
          <w:bCs w:val="0"/>
          <w:i w:val="0"/>
          <w:iCs w:val="0"/>
          <w:sz w:val="24"/>
          <w:rtl/>
        </w:rPr>
        <w:footnoteReference w:id="146"/>
      </w:r>
      <w:bookmarkEnd w:id="65"/>
    </w:p>
    <w:p w:rsidR="00F2096B" w:rsidRPr="00E05FA0" w:rsidRDefault="00F2096B" w:rsidP="005B5EED">
      <w:pPr>
        <w:ind w:firstLine="284"/>
        <w:jc w:val="both"/>
        <w:rPr>
          <w:rStyle w:val="Char4"/>
          <w:rtl/>
        </w:rPr>
      </w:pPr>
      <w:r w:rsidRPr="00E05FA0">
        <w:rPr>
          <w:rStyle w:val="Char4"/>
          <w:rFonts w:hint="cs"/>
          <w:rtl/>
        </w:rPr>
        <w:t>پس آن مصحف</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خدا بر حضرت محمد</w:t>
      </w:r>
      <w:r w:rsidR="000A3F2F" w:rsidRPr="00E05FA0">
        <w:rPr>
          <w:rFonts w:cs="CTraditional Arabic" w:hint="cs"/>
          <w:rtl/>
        </w:rPr>
        <w:t>ص</w:t>
      </w:r>
      <w:r w:rsidRPr="00E05FA0">
        <w:rPr>
          <w:rFonts w:hint="cs"/>
          <w:rtl/>
        </w:rPr>
        <w:t xml:space="preserve"> </w:t>
      </w:r>
      <w:r w:rsidRPr="00E05FA0">
        <w:rPr>
          <w:rStyle w:val="Char4"/>
          <w:rFonts w:hint="cs"/>
          <w:rtl/>
        </w:rPr>
        <w:t xml:space="preserve">نازل </w:t>
      </w:r>
      <w:r w:rsidR="00E05FA0">
        <w:rPr>
          <w:rStyle w:val="Char4"/>
          <w:rFonts w:hint="cs"/>
          <w:rtl/>
        </w:rPr>
        <w:t>ک</w:t>
      </w:r>
      <w:r w:rsidRPr="00E05FA0">
        <w:rPr>
          <w:rStyle w:val="Char4"/>
          <w:rFonts w:hint="cs"/>
          <w:rtl/>
        </w:rPr>
        <w:t>رده و عل</w:t>
      </w:r>
      <w:r w:rsidR="00E05FA0">
        <w:rPr>
          <w:rStyle w:val="Char4"/>
          <w:rFonts w:hint="cs"/>
          <w:rtl/>
        </w:rPr>
        <w:t>ی</w:t>
      </w:r>
      <w:r w:rsidRPr="00E05FA0">
        <w:rPr>
          <w:rStyle w:val="Char4"/>
          <w:rFonts w:hint="cs"/>
          <w:rtl/>
        </w:rPr>
        <w:t xml:space="preserve"> بن اب</w:t>
      </w:r>
      <w:r w:rsidR="00E05FA0">
        <w:rPr>
          <w:rStyle w:val="Char4"/>
          <w:rFonts w:hint="cs"/>
          <w:rtl/>
        </w:rPr>
        <w:t>ی</w:t>
      </w:r>
      <w:r w:rsidRPr="00E05FA0">
        <w:rPr>
          <w:rStyle w:val="Char4"/>
          <w:rFonts w:hint="cs"/>
          <w:rtl/>
        </w:rPr>
        <w:t xml:space="preserve"> طالب آن را جمع آور</w:t>
      </w:r>
      <w:r w:rsidR="00E05FA0">
        <w:rPr>
          <w:rStyle w:val="Char4"/>
          <w:rFonts w:hint="cs"/>
          <w:rtl/>
        </w:rPr>
        <w:t>ی</w:t>
      </w:r>
      <w:r w:rsidRPr="00E05FA0">
        <w:rPr>
          <w:rStyle w:val="Char4"/>
          <w:rFonts w:hint="cs"/>
          <w:rtl/>
        </w:rPr>
        <w:t xml:space="preserve"> و حفظ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جاست؟ ا</w:t>
      </w:r>
      <w:r w:rsidR="00E05FA0">
        <w:rPr>
          <w:rStyle w:val="Char4"/>
          <w:rFonts w:hint="cs"/>
          <w:rtl/>
        </w:rPr>
        <w:t>ی</w:t>
      </w:r>
      <w:r w:rsidRPr="00E05FA0">
        <w:rPr>
          <w:rStyle w:val="Char4"/>
          <w:rFonts w:hint="cs"/>
          <w:rtl/>
        </w:rPr>
        <w:t>ن حد</w:t>
      </w:r>
      <w:r w:rsidR="00E05FA0">
        <w:rPr>
          <w:rStyle w:val="Char4"/>
          <w:rFonts w:hint="cs"/>
          <w:rtl/>
        </w:rPr>
        <w:t>ی</w:t>
      </w:r>
      <w:r w:rsidRPr="00E05FA0">
        <w:rPr>
          <w:rStyle w:val="Char4"/>
          <w:rFonts w:hint="cs"/>
          <w:rtl/>
        </w:rPr>
        <w:t>ث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ن</w:t>
      </w:r>
      <w:r w:rsidR="00E05FA0">
        <w:rPr>
          <w:rStyle w:val="Char4"/>
          <w:rFonts w:hint="cs"/>
          <w:rtl/>
        </w:rPr>
        <w:t>ی</w:t>
      </w:r>
      <w:r w:rsidRPr="00E05FA0">
        <w:rPr>
          <w:rStyle w:val="Char4"/>
          <w:rFonts w:hint="cs"/>
          <w:rtl/>
        </w:rPr>
        <w:t xml:space="preserve">ز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از سالم بن سلمه روا</w:t>
      </w:r>
      <w:r w:rsidR="00E05FA0">
        <w:rPr>
          <w:rStyle w:val="Char4"/>
          <w:rFonts w:hint="cs"/>
          <w:rtl/>
        </w:rPr>
        <w:t>ی</w:t>
      </w:r>
      <w:r w:rsidRPr="00E05FA0">
        <w:rPr>
          <w:rStyle w:val="Char4"/>
          <w:rFonts w:hint="cs"/>
          <w:rtl/>
        </w:rPr>
        <w:t>تش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به ا</w:t>
      </w:r>
      <w:r w:rsidR="00E05FA0">
        <w:rPr>
          <w:rStyle w:val="Char4"/>
          <w:rFonts w:hint="cs"/>
          <w:rtl/>
        </w:rPr>
        <w:t>ی</w:t>
      </w:r>
      <w:r w:rsidRPr="00E05FA0">
        <w:rPr>
          <w:rStyle w:val="Char4"/>
          <w:rFonts w:hint="cs"/>
          <w:rtl/>
        </w:rPr>
        <w:t>ن سؤال پاسخ م</w:t>
      </w:r>
      <w:r w:rsidR="00E05FA0">
        <w:rPr>
          <w:rStyle w:val="Char4"/>
          <w:rFonts w:hint="cs"/>
          <w:rtl/>
        </w:rPr>
        <w:t>ی</w:t>
      </w:r>
      <w:r w:rsidRPr="00E05FA0">
        <w:rPr>
          <w:rStyle w:val="Char4"/>
          <w:rFonts w:hint="cs"/>
          <w:cs/>
        </w:rPr>
        <w:t>‎</w:t>
      </w:r>
      <w:r w:rsidRPr="00E05FA0">
        <w:rPr>
          <w:rStyle w:val="Char4"/>
          <w:rFonts w:hint="cs"/>
          <w:rtl/>
        </w:rPr>
        <w:t>دهد. در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ت سالم بن سلمه گو</w:t>
      </w:r>
      <w:r w:rsidR="00E05FA0">
        <w:rPr>
          <w:rStyle w:val="Char4"/>
          <w:rFonts w:hint="cs"/>
          <w:rtl/>
        </w:rPr>
        <w:t>ی</w:t>
      </w:r>
      <w:r w:rsidRPr="00E05FA0">
        <w:rPr>
          <w:rStyle w:val="Char4"/>
          <w:rFonts w:hint="cs"/>
          <w:rtl/>
        </w:rPr>
        <w:t>د: «مرد</w:t>
      </w:r>
      <w:r w:rsidR="00E05FA0">
        <w:rPr>
          <w:rStyle w:val="Char4"/>
          <w:rFonts w:hint="cs"/>
          <w:rtl/>
        </w:rPr>
        <w:t>ی</w:t>
      </w:r>
      <w:r w:rsidRPr="00E05FA0">
        <w:rPr>
          <w:rStyle w:val="Char4"/>
          <w:rFonts w:hint="cs"/>
          <w:rtl/>
        </w:rPr>
        <w:t xml:space="preserve"> بر ابو عبدالله قرآن خواند و من عبارات</w:t>
      </w:r>
      <w:r w:rsidR="00E05FA0">
        <w:rPr>
          <w:rStyle w:val="Char4"/>
          <w:rFonts w:hint="cs"/>
          <w:rtl/>
        </w:rPr>
        <w:t>ی</w:t>
      </w:r>
      <w:r w:rsidRPr="00E05FA0">
        <w:rPr>
          <w:rStyle w:val="Char4"/>
          <w:rFonts w:hint="cs"/>
          <w:rtl/>
        </w:rPr>
        <w:t xml:space="preserve"> از قرآن م</w:t>
      </w:r>
      <w:r w:rsidR="00E05FA0">
        <w:rPr>
          <w:rStyle w:val="Char4"/>
          <w:rFonts w:hint="cs"/>
          <w:rtl/>
        </w:rPr>
        <w:t>ی</w:t>
      </w:r>
      <w:r w:rsidRPr="00E05FA0">
        <w:rPr>
          <w:rStyle w:val="Char4"/>
          <w:rFonts w:hint="cs"/>
          <w:cs/>
        </w:rPr>
        <w:t>‎</w:t>
      </w:r>
      <w:r w:rsidRPr="00E05FA0">
        <w:rPr>
          <w:rStyle w:val="Char4"/>
          <w:rFonts w:hint="cs"/>
          <w:rtl/>
        </w:rPr>
        <w:t>شن</w:t>
      </w:r>
      <w:r w:rsidR="00E05FA0">
        <w:rPr>
          <w:rStyle w:val="Char4"/>
          <w:rFonts w:hint="cs"/>
          <w:rtl/>
        </w:rPr>
        <w:t>ی</w:t>
      </w:r>
      <w:r w:rsidRPr="00E05FA0">
        <w:rPr>
          <w:rStyle w:val="Char4"/>
          <w:rFonts w:hint="cs"/>
          <w:rtl/>
        </w:rPr>
        <w:t xml:space="preserve">دم </w:t>
      </w:r>
      <w:r w:rsidR="00E05FA0">
        <w:rPr>
          <w:rStyle w:val="Char4"/>
          <w:rFonts w:hint="cs"/>
          <w:rtl/>
        </w:rPr>
        <w:t>ک</w:t>
      </w:r>
      <w:r w:rsidRPr="00E05FA0">
        <w:rPr>
          <w:rStyle w:val="Char4"/>
          <w:rFonts w:hint="cs"/>
          <w:rtl/>
        </w:rPr>
        <w:t>ه در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مردم م</w:t>
      </w:r>
      <w:r w:rsidR="00E05FA0">
        <w:rPr>
          <w:rStyle w:val="Char4"/>
          <w:rFonts w:hint="cs"/>
          <w:rtl/>
        </w:rPr>
        <w:t>ی</w:t>
      </w:r>
      <w:r w:rsidRPr="00E05FA0">
        <w:rPr>
          <w:rStyle w:val="Char4"/>
          <w:rFonts w:hint="cs"/>
          <w:cs/>
        </w:rPr>
        <w:t>‎</w:t>
      </w:r>
      <w:r w:rsidRPr="00E05FA0">
        <w:rPr>
          <w:rStyle w:val="Char4"/>
          <w:rFonts w:hint="cs"/>
          <w:rtl/>
        </w:rPr>
        <w:t>خوانند، نبود. ابوعبدالله گفت: از ا</w:t>
      </w:r>
      <w:r w:rsidR="00E05FA0">
        <w:rPr>
          <w:rStyle w:val="Char4"/>
          <w:rFonts w:hint="cs"/>
          <w:rtl/>
        </w:rPr>
        <w:t>ی</w:t>
      </w:r>
      <w:r w:rsidRPr="00E05FA0">
        <w:rPr>
          <w:rStyle w:val="Char4"/>
          <w:rFonts w:hint="cs"/>
          <w:rtl/>
        </w:rPr>
        <w:t>ن قرائت دست ب</w:t>
      </w:r>
      <w:r w:rsidR="00E05FA0">
        <w:rPr>
          <w:rStyle w:val="Char4"/>
          <w:rFonts w:hint="cs"/>
          <w:rtl/>
        </w:rPr>
        <w:t>ک</w:t>
      </w:r>
      <w:r w:rsidRPr="00E05FA0">
        <w:rPr>
          <w:rStyle w:val="Char4"/>
          <w:rFonts w:hint="cs"/>
          <w:rtl/>
        </w:rPr>
        <w:t>ش و تا زمان ظهور مهد</w:t>
      </w:r>
      <w:r w:rsidR="00E05FA0">
        <w:rPr>
          <w:rStyle w:val="Char4"/>
          <w:rFonts w:hint="cs"/>
          <w:rtl/>
        </w:rPr>
        <w:t>ی</w:t>
      </w:r>
      <w:r w:rsidRPr="00E05FA0">
        <w:rPr>
          <w:rStyle w:val="Char4"/>
          <w:rFonts w:hint="cs"/>
          <w:rtl/>
        </w:rPr>
        <w:t xml:space="preserve"> قائم، همچون د</w:t>
      </w:r>
      <w:r w:rsidR="00E05FA0">
        <w:rPr>
          <w:rStyle w:val="Char4"/>
          <w:rFonts w:hint="cs"/>
          <w:rtl/>
        </w:rPr>
        <w:t>ی</w:t>
      </w:r>
      <w:r w:rsidRPr="00E05FA0">
        <w:rPr>
          <w:rStyle w:val="Char4"/>
          <w:rFonts w:hint="cs"/>
          <w:rtl/>
        </w:rPr>
        <w:t xml:space="preserve">گر مردم قرآن را قرائت </w:t>
      </w:r>
      <w:r w:rsidR="00E05FA0">
        <w:rPr>
          <w:rStyle w:val="Char4"/>
          <w:rFonts w:hint="cs"/>
          <w:rtl/>
        </w:rPr>
        <w:t>ک</w:t>
      </w:r>
      <w:r w:rsidRPr="00E05FA0">
        <w:rPr>
          <w:rStyle w:val="Char4"/>
          <w:rFonts w:hint="cs"/>
          <w:rtl/>
        </w:rPr>
        <w:t>ن. وقت</w:t>
      </w:r>
      <w:r w:rsidR="00E05FA0">
        <w:rPr>
          <w:rStyle w:val="Char4"/>
          <w:rFonts w:hint="cs"/>
          <w:rtl/>
        </w:rPr>
        <w:t>ی</w:t>
      </w:r>
      <w:r w:rsidRPr="00E05FA0">
        <w:rPr>
          <w:rStyle w:val="Char4"/>
          <w:rFonts w:hint="cs"/>
          <w:rtl/>
        </w:rPr>
        <w:t xml:space="preserve"> مهد</w:t>
      </w:r>
      <w:r w:rsidR="00E05FA0">
        <w:rPr>
          <w:rStyle w:val="Char4"/>
          <w:rFonts w:hint="cs"/>
          <w:rtl/>
        </w:rPr>
        <w:t>ی</w:t>
      </w:r>
      <w:r w:rsidRPr="00E05FA0">
        <w:rPr>
          <w:rStyle w:val="Char4"/>
          <w:rFonts w:hint="cs"/>
          <w:rtl/>
        </w:rPr>
        <w:t xml:space="preserve"> قائم ظهور </w:t>
      </w:r>
      <w:r w:rsidR="00E05FA0">
        <w:rPr>
          <w:rStyle w:val="Char4"/>
          <w:rFonts w:hint="cs"/>
          <w:rtl/>
        </w:rPr>
        <w:t>ک</w:t>
      </w:r>
      <w:r w:rsidRPr="00E05FA0">
        <w:rPr>
          <w:rStyle w:val="Char4"/>
          <w:rFonts w:hint="cs"/>
          <w:rtl/>
        </w:rPr>
        <w:t xml:space="preserve">رد، </w:t>
      </w:r>
      <w:r w:rsidR="00E05FA0">
        <w:rPr>
          <w:rStyle w:val="Char4"/>
          <w:rFonts w:hint="cs"/>
          <w:rtl/>
        </w:rPr>
        <w:t>ک</w:t>
      </w:r>
      <w:r w:rsidRPr="00E05FA0">
        <w:rPr>
          <w:rStyle w:val="Char4"/>
          <w:rFonts w:hint="cs"/>
          <w:rtl/>
        </w:rPr>
        <w:t>تاب خدا را به صورت حق</w:t>
      </w:r>
      <w:r w:rsidR="00E05FA0">
        <w:rPr>
          <w:rStyle w:val="Char4"/>
          <w:rFonts w:hint="cs"/>
          <w:rtl/>
        </w:rPr>
        <w:t>ی</w:t>
      </w:r>
      <w:r w:rsidRPr="00E05FA0">
        <w:rPr>
          <w:rStyle w:val="Char4"/>
          <w:rFonts w:hint="cs"/>
          <w:rtl/>
        </w:rPr>
        <w:t>ق</w:t>
      </w:r>
      <w:r w:rsidR="00E05FA0">
        <w:rPr>
          <w:rStyle w:val="Char4"/>
          <w:rFonts w:hint="cs"/>
          <w:rtl/>
        </w:rPr>
        <w:t>ی</w:t>
      </w:r>
      <w:r w:rsidRPr="00E05FA0">
        <w:rPr>
          <w:rStyle w:val="Char4"/>
          <w:rFonts w:hint="cs"/>
          <w:rtl/>
        </w:rPr>
        <w:t xml:space="preserve"> خودش م</w:t>
      </w:r>
      <w:r w:rsidR="00E05FA0">
        <w:rPr>
          <w:rStyle w:val="Char4"/>
          <w:rFonts w:hint="cs"/>
          <w:rtl/>
        </w:rPr>
        <w:t>ی</w:t>
      </w:r>
      <w:r w:rsidRPr="00E05FA0">
        <w:rPr>
          <w:rStyle w:val="Char4"/>
          <w:rFonts w:hint="cs"/>
          <w:cs/>
        </w:rPr>
        <w:t>‎</w:t>
      </w:r>
      <w:r w:rsidRPr="00E05FA0">
        <w:rPr>
          <w:rStyle w:val="Char4"/>
          <w:rFonts w:hint="cs"/>
          <w:rtl/>
        </w:rPr>
        <w:t>خواند و مصحف</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حضرت عل</w:t>
      </w:r>
      <w:r w:rsidR="00E05FA0">
        <w:rPr>
          <w:rStyle w:val="Char4"/>
          <w:rFonts w:hint="cs"/>
          <w:rtl/>
        </w:rPr>
        <w:t>ی</w:t>
      </w:r>
      <w:r w:rsidRPr="00E05FA0">
        <w:rPr>
          <w:rStyle w:val="Char4"/>
          <w:rFonts w:hint="cs"/>
          <w:rtl/>
        </w:rPr>
        <w:t xml:space="preserve"> نوشته بود، ب</w:t>
      </w:r>
      <w:r w:rsidR="00E05FA0">
        <w:rPr>
          <w:rStyle w:val="Char4"/>
          <w:rFonts w:hint="cs"/>
          <w:rtl/>
        </w:rPr>
        <w:t>ی</w:t>
      </w:r>
      <w:r w:rsidRPr="00E05FA0">
        <w:rPr>
          <w:rStyle w:val="Char4"/>
          <w:rFonts w:hint="cs"/>
          <w:rtl/>
        </w:rPr>
        <w:t>رون م</w:t>
      </w:r>
      <w:r w:rsidR="00E05FA0">
        <w:rPr>
          <w:rStyle w:val="Char4"/>
          <w:rFonts w:hint="cs"/>
          <w:rtl/>
        </w:rPr>
        <w:t>ی</w:t>
      </w:r>
      <w:r w:rsidRPr="00E05FA0">
        <w:rPr>
          <w:rStyle w:val="Char4"/>
          <w:rFonts w:hint="cs"/>
          <w:cs/>
        </w:rPr>
        <w:t>‎</w:t>
      </w:r>
      <w:r w:rsidRPr="00E05FA0">
        <w:rPr>
          <w:rStyle w:val="Char4"/>
          <w:rFonts w:hint="cs"/>
          <w:rtl/>
        </w:rPr>
        <w:t>آورد و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ا</w:t>
      </w:r>
      <w:r w:rsidR="00E05FA0">
        <w:rPr>
          <w:rStyle w:val="Char4"/>
          <w:rFonts w:hint="cs"/>
          <w:rtl/>
        </w:rPr>
        <w:t>ی</w:t>
      </w:r>
      <w:r w:rsidRPr="00E05FA0">
        <w:rPr>
          <w:rStyle w:val="Char4"/>
          <w:rFonts w:hint="cs"/>
          <w:rtl/>
        </w:rPr>
        <w:t>ن مصحف را عل</w:t>
      </w:r>
      <w:r w:rsidR="00E05FA0">
        <w:rPr>
          <w:rStyle w:val="Char4"/>
          <w:rFonts w:hint="cs"/>
          <w:rtl/>
        </w:rPr>
        <w:t>ی</w:t>
      </w:r>
      <w:r w:rsidRPr="00E05FA0">
        <w:rPr>
          <w:rStyle w:val="Char4"/>
          <w:rFonts w:hint="cs"/>
          <w:rtl/>
        </w:rPr>
        <w:t xml:space="preserve"> موقع</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از نوشتن آن فارغ شد، برا</w:t>
      </w:r>
      <w:r w:rsidR="00E05FA0">
        <w:rPr>
          <w:rStyle w:val="Char4"/>
          <w:rFonts w:hint="cs"/>
          <w:rtl/>
        </w:rPr>
        <w:t>ی</w:t>
      </w:r>
      <w:r w:rsidRPr="00E05FA0">
        <w:rPr>
          <w:rStyle w:val="Char4"/>
          <w:rFonts w:hint="cs"/>
          <w:rtl/>
        </w:rPr>
        <w:t xml:space="preserve"> مردم ب</w:t>
      </w:r>
      <w:r w:rsidR="00E05FA0">
        <w:rPr>
          <w:rStyle w:val="Char4"/>
          <w:rFonts w:hint="cs"/>
          <w:rtl/>
        </w:rPr>
        <w:t>ی</w:t>
      </w:r>
      <w:r w:rsidRPr="00E05FA0">
        <w:rPr>
          <w:rStyle w:val="Char4"/>
          <w:rFonts w:hint="cs"/>
          <w:rtl/>
        </w:rPr>
        <w:t>رون آورد و به آنان گفت: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 xml:space="preserve">تاب خداوند عزّ وجل مطابق آنچه </w:t>
      </w:r>
      <w:r w:rsidR="00E05FA0">
        <w:rPr>
          <w:rStyle w:val="Char4"/>
          <w:rFonts w:hint="cs"/>
          <w:rtl/>
        </w:rPr>
        <w:t>ک</w:t>
      </w:r>
      <w:r w:rsidRPr="00E05FA0">
        <w:rPr>
          <w:rStyle w:val="Char4"/>
          <w:rFonts w:hint="cs"/>
          <w:rtl/>
        </w:rPr>
        <w:t xml:space="preserve">ه بر حضرت محمد نازل </w:t>
      </w:r>
      <w:r w:rsidR="00E05FA0">
        <w:rPr>
          <w:rStyle w:val="Char4"/>
          <w:rFonts w:hint="cs"/>
          <w:rtl/>
        </w:rPr>
        <w:t>ک</w:t>
      </w:r>
      <w:r w:rsidRPr="00E05FA0">
        <w:rPr>
          <w:rStyle w:val="Char4"/>
          <w:rFonts w:hint="cs"/>
          <w:rtl/>
        </w:rPr>
        <w:t>رده، م</w:t>
      </w:r>
      <w:r w:rsidR="00E05FA0">
        <w:rPr>
          <w:rStyle w:val="Char4"/>
          <w:rFonts w:hint="cs"/>
          <w:rtl/>
        </w:rPr>
        <w:t>ی</w:t>
      </w:r>
      <w:r w:rsidRPr="00E05FA0">
        <w:rPr>
          <w:rStyle w:val="Char4"/>
          <w:rFonts w:hint="cs"/>
          <w:cs/>
        </w:rPr>
        <w:t>‎</w:t>
      </w:r>
      <w:r w:rsidRPr="00E05FA0">
        <w:rPr>
          <w:rStyle w:val="Char4"/>
          <w:rFonts w:hint="cs"/>
          <w:rtl/>
        </w:rPr>
        <w:t>باشد. و من با توجه به لوح المحفوظ و سوره</w:t>
      </w:r>
      <w:r w:rsidRPr="00E05FA0">
        <w:rPr>
          <w:rStyle w:val="Char4"/>
          <w:rFonts w:hint="cs"/>
          <w:cs/>
        </w:rPr>
        <w:t>‎</w:t>
      </w:r>
      <w:r w:rsidRPr="00E05FA0">
        <w:rPr>
          <w:rStyle w:val="Char4"/>
          <w:rFonts w:hint="cs"/>
          <w:rtl/>
        </w:rPr>
        <w:t>ها و آ</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بر پ</w:t>
      </w:r>
      <w:r w:rsidR="00E05FA0">
        <w:rPr>
          <w:rStyle w:val="Char4"/>
          <w:rFonts w:hint="cs"/>
          <w:rtl/>
        </w:rPr>
        <w:t>ی</w:t>
      </w:r>
      <w:r w:rsidRPr="00E05FA0">
        <w:rPr>
          <w:rStyle w:val="Char4"/>
          <w:rFonts w:hint="cs"/>
          <w:rtl/>
        </w:rPr>
        <w:t>امبر</w:t>
      </w:r>
      <w:r w:rsidR="000A3F2F" w:rsidRPr="00E05FA0">
        <w:rPr>
          <w:rFonts w:cs="CTraditional Arabic" w:hint="cs"/>
          <w:rtl/>
        </w:rPr>
        <w:t>ص</w:t>
      </w:r>
      <w:r w:rsidRPr="00E05FA0">
        <w:rPr>
          <w:rStyle w:val="Char4"/>
          <w:rFonts w:hint="cs"/>
          <w:rtl/>
        </w:rPr>
        <w:t xml:space="preserve"> نازل شده بود،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ردم. آنان گفتند: نزد ما مصحف</w:t>
      </w:r>
      <w:r w:rsidR="00E05FA0">
        <w:rPr>
          <w:rStyle w:val="Char4"/>
          <w:rFonts w:hint="cs"/>
          <w:rtl/>
        </w:rPr>
        <w:t>ی</w:t>
      </w:r>
      <w:r w:rsidRPr="00E05FA0">
        <w:rPr>
          <w:rStyle w:val="Char4"/>
          <w:rFonts w:hint="cs"/>
          <w:rtl/>
        </w:rPr>
        <w:t xml:space="preserve"> هست </w:t>
      </w:r>
      <w:r w:rsidR="00E05FA0">
        <w:rPr>
          <w:rStyle w:val="Char4"/>
          <w:rFonts w:hint="cs"/>
          <w:rtl/>
        </w:rPr>
        <w:t>ک</w:t>
      </w:r>
      <w:r w:rsidRPr="00E05FA0">
        <w:rPr>
          <w:rStyle w:val="Char4"/>
          <w:rFonts w:hint="cs"/>
          <w:rtl/>
        </w:rPr>
        <w:t>ه تمام قرآن در آن است و ما ن</w:t>
      </w:r>
      <w:r w:rsidR="00E05FA0">
        <w:rPr>
          <w:rStyle w:val="Char4"/>
          <w:rFonts w:hint="cs"/>
          <w:rtl/>
        </w:rPr>
        <w:t>ی</w:t>
      </w:r>
      <w:r w:rsidRPr="00E05FA0">
        <w:rPr>
          <w:rStyle w:val="Char4"/>
          <w:rFonts w:hint="cs"/>
          <w:rtl/>
        </w:rPr>
        <w:t>از</w:t>
      </w:r>
      <w:r w:rsidR="00E05FA0">
        <w:rPr>
          <w:rStyle w:val="Char4"/>
          <w:rFonts w:hint="cs"/>
          <w:rtl/>
        </w:rPr>
        <w:t>ی</w:t>
      </w:r>
      <w:r w:rsidRPr="00E05FA0">
        <w:rPr>
          <w:rStyle w:val="Char4"/>
          <w:rFonts w:hint="cs"/>
          <w:rtl/>
        </w:rPr>
        <w:t xml:space="preserve"> به مصحف تو ندار</w:t>
      </w:r>
      <w:r w:rsidR="00E05FA0">
        <w:rPr>
          <w:rStyle w:val="Char4"/>
          <w:rFonts w:hint="cs"/>
          <w:rtl/>
        </w:rPr>
        <w:t>ی</w:t>
      </w:r>
      <w:r w:rsidRPr="00E05FA0">
        <w:rPr>
          <w:rStyle w:val="Char4"/>
          <w:rFonts w:hint="cs"/>
          <w:rtl/>
        </w:rPr>
        <w:t>م. حضرت عل</w:t>
      </w:r>
      <w:r w:rsidR="00E05FA0">
        <w:rPr>
          <w:rStyle w:val="Char4"/>
          <w:rFonts w:hint="cs"/>
          <w:rtl/>
        </w:rPr>
        <w:t>ی</w:t>
      </w:r>
      <w:r w:rsidRPr="00E05FA0">
        <w:rPr>
          <w:rStyle w:val="Char4"/>
          <w:rFonts w:hint="cs"/>
          <w:rtl/>
        </w:rPr>
        <w:t xml:space="preserve"> گفت: به خدا قسم، پس از امروز د</w:t>
      </w:r>
      <w:r w:rsidR="00E05FA0">
        <w:rPr>
          <w:rStyle w:val="Char4"/>
          <w:rFonts w:hint="cs"/>
          <w:rtl/>
        </w:rPr>
        <w:t>ی</w:t>
      </w:r>
      <w:r w:rsidRPr="00E05FA0">
        <w:rPr>
          <w:rStyle w:val="Char4"/>
          <w:rFonts w:hint="cs"/>
          <w:rtl/>
        </w:rPr>
        <w:t>گر آن را نم</w:t>
      </w:r>
      <w:r w:rsidR="00E05FA0">
        <w:rPr>
          <w:rStyle w:val="Char4"/>
          <w:rFonts w:hint="cs"/>
          <w:rtl/>
        </w:rPr>
        <w:t>ی</w:t>
      </w:r>
      <w:r w:rsidRPr="00E05FA0">
        <w:rPr>
          <w:rStyle w:val="Char4"/>
          <w:rFonts w:hint="cs"/>
          <w:cs/>
        </w:rPr>
        <w:t>‎</w:t>
      </w:r>
      <w:r w:rsidRPr="00E05FA0">
        <w:rPr>
          <w:rStyle w:val="Char4"/>
          <w:rFonts w:hint="cs"/>
          <w:rtl/>
        </w:rPr>
        <w:t>ب</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د. من تنها به محض اطلاع شما از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قرآن توسط من، ا</w:t>
      </w:r>
      <w:r w:rsidR="00E05FA0">
        <w:rPr>
          <w:rStyle w:val="Char4"/>
          <w:rFonts w:hint="cs"/>
          <w:rtl/>
        </w:rPr>
        <w:t>ی</w:t>
      </w:r>
      <w:r w:rsidRPr="00E05FA0">
        <w:rPr>
          <w:rStyle w:val="Char4"/>
          <w:rFonts w:hint="cs"/>
          <w:rtl/>
        </w:rPr>
        <w:t>ن قرآن را برا</w:t>
      </w:r>
      <w:r w:rsidR="00E05FA0">
        <w:rPr>
          <w:rStyle w:val="Char4"/>
          <w:rFonts w:hint="cs"/>
          <w:rtl/>
        </w:rPr>
        <w:t>ی</w:t>
      </w:r>
      <w:r w:rsidRPr="00E05FA0">
        <w:rPr>
          <w:rStyle w:val="Char4"/>
          <w:rFonts w:hint="cs"/>
          <w:rtl/>
        </w:rPr>
        <w:t xml:space="preserve"> شما آورده</w:t>
      </w:r>
      <w:r w:rsidRPr="00E05FA0">
        <w:rPr>
          <w:rStyle w:val="Char4"/>
          <w:rFonts w:hint="cs"/>
          <w:cs/>
        </w:rPr>
        <w:t>‎</w:t>
      </w:r>
      <w:r w:rsidRPr="00E05FA0">
        <w:rPr>
          <w:rStyle w:val="Char4"/>
          <w:rFonts w:hint="cs"/>
          <w:rtl/>
        </w:rPr>
        <w:t>ام تا آن را بخوان</w:t>
      </w:r>
      <w:r w:rsidR="00E05FA0">
        <w:rPr>
          <w:rStyle w:val="Char4"/>
          <w:rFonts w:hint="cs"/>
          <w:rtl/>
        </w:rPr>
        <w:t>ی</w:t>
      </w:r>
      <w:r w:rsidRPr="00E05FA0">
        <w:rPr>
          <w:rStyle w:val="Char4"/>
          <w:rFonts w:hint="cs"/>
          <w:rtl/>
        </w:rPr>
        <w:t>د»</w:t>
      </w:r>
      <w:r w:rsidRPr="00E05FA0">
        <w:rPr>
          <w:rStyle w:val="FootnoteReference"/>
          <w:rFonts w:cs="IRNazli"/>
          <w:sz w:val="24"/>
          <w:rtl/>
        </w:rPr>
        <w:footnoteReference w:id="147"/>
      </w:r>
      <w:r w:rsidR="0045204B"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به هم</w:t>
      </w:r>
      <w:r w:rsidR="00E05FA0">
        <w:rPr>
          <w:rStyle w:val="Char4"/>
          <w:rFonts w:hint="cs"/>
          <w:rtl/>
        </w:rPr>
        <w:t>ی</w:t>
      </w:r>
      <w:r w:rsidRPr="00E05FA0">
        <w:rPr>
          <w:rStyle w:val="Char4"/>
          <w:rFonts w:hint="cs"/>
          <w:rtl/>
        </w:rPr>
        <w:t>ن خاطر ش</w:t>
      </w:r>
      <w:r w:rsidR="00E05FA0">
        <w:rPr>
          <w:rStyle w:val="Char4"/>
          <w:rFonts w:hint="cs"/>
          <w:rtl/>
        </w:rPr>
        <w:t>ی</w:t>
      </w:r>
      <w:r w:rsidRPr="00E05FA0">
        <w:rPr>
          <w:rStyle w:val="Char4"/>
          <w:rFonts w:hint="cs"/>
          <w:rtl/>
        </w:rPr>
        <w:t xml:space="preserve">عه معتقد است </w:t>
      </w:r>
      <w:r w:rsidR="00E05FA0">
        <w:rPr>
          <w:rStyle w:val="Char4"/>
          <w:rFonts w:hint="cs"/>
          <w:rtl/>
        </w:rPr>
        <w:t>ک</w:t>
      </w:r>
      <w:r w:rsidRPr="00E05FA0">
        <w:rPr>
          <w:rStyle w:val="Char4"/>
          <w:rFonts w:hint="cs"/>
          <w:rtl/>
        </w:rPr>
        <w:t>ه مهد</w:t>
      </w:r>
      <w:r w:rsidR="00E05FA0">
        <w:rPr>
          <w:rStyle w:val="Char4"/>
          <w:rFonts w:hint="cs"/>
          <w:rtl/>
        </w:rPr>
        <w:t>ی</w:t>
      </w:r>
      <w:r w:rsidRPr="00E05FA0">
        <w:rPr>
          <w:rStyle w:val="Char4"/>
          <w:rFonts w:hint="cs"/>
          <w:rtl/>
        </w:rPr>
        <w:t xml:space="preserve"> موهوم آنان داخل سرداب شده و پ</w:t>
      </w:r>
      <w:r w:rsidR="00E05FA0">
        <w:rPr>
          <w:rStyle w:val="Char4"/>
          <w:rFonts w:hint="cs"/>
          <w:rtl/>
        </w:rPr>
        <w:t>ی</w:t>
      </w:r>
      <w:r w:rsidRPr="00E05FA0">
        <w:rPr>
          <w:rStyle w:val="Char4"/>
          <w:rFonts w:hint="cs"/>
          <w:rtl/>
        </w:rPr>
        <w:t>وسته آنجاست. او زمان</w:t>
      </w:r>
      <w:r w:rsidR="00E05FA0">
        <w:rPr>
          <w:rStyle w:val="Char4"/>
          <w:rFonts w:hint="cs"/>
          <w:rtl/>
        </w:rPr>
        <w:t>ی</w:t>
      </w:r>
      <w:r w:rsidRPr="00E05FA0">
        <w:rPr>
          <w:rStyle w:val="Char4"/>
          <w:rFonts w:hint="cs"/>
          <w:rtl/>
        </w:rPr>
        <w:t xml:space="preserve"> داخل سرداب شد </w:t>
      </w:r>
      <w:r w:rsidR="00E05FA0">
        <w:rPr>
          <w:rStyle w:val="Char4"/>
          <w:rFonts w:hint="cs"/>
          <w:rtl/>
        </w:rPr>
        <w:t>ک</w:t>
      </w:r>
      <w:r w:rsidRPr="00E05FA0">
        <w:rPr>
          <w:rStyle w:val="Char4"/>
          <w:rFonts w:hint="cs"/>
          <w:rtl/>
        </w:rPr>
        <w:t>ه آن مصحف را به همراه داشت و هنگام ب</w:t>
      </w:r>
      <w:r w:rsidR="00E05FA0">
        <w:rPr>
          <w:rStyle w:val="Char4"/>
          <w:rFonts w:hint="cs"/>
          <w:rtl/>
        </w:rPr>
        <w:t>ی</w:t>
      </w:r>
      <w:r w:rsidRPr="00E05FA0">
        <w:rPr>
          <w:rStyle w:val="Char4"/>
          <w:rFonts w:hint="cs"/>
          <w:rtl/>
        </w:rPr>
        <w:t>رون آمدن از آن سرداب، قرآن حق</w:t>
      </w:r>
      <w:r w:rsidR="00E05FA0">
        <w:rPr>
          <w:rStyle w:val="Char4"/>
          <w:rFonts w:hint="cs"/>
          <w:rtl/>
        </w:rPr>
        <w:t>ی</w:t>
      </w:r>
      <w:r w:rsidRPr="00E05FA0">
        <w:rPr>
          <w:rStyle w:val="Char4"/>
          <w:rFonts w:hint="cs"/>
          <w:rtl/>
        </w:rPr>
        <w:t>ق</w:t>
      </w:r>
      <w:r w:rsidR="00E05FA0">
        <w:rPr>
          <w:rStyle w:val="Char4"/>
          <w:rFonts w:hint="cs"/>
          <w:rtl/>
        </w:rPr>
        <w:t>ی</w:t>
      </w:r>
      <w:r w:rsidRPr="00E05FA0">
        <w:rPr>
          <w:rStyle w:val="Char4"/>
          <w:rFonts w:hint="cs"/>
          <w:rtl/>
        </w:rPr>
        <w:t xml:space="preserve"> را با خود ب</w:t>
      </w:r>
      <w:r w:rsidR="00E05FA0">
        <w:rPr>
          <w:rStyle w:val="Char4"/>
          <w:rFonts w:hint="cs"/>
          <w:rtl/>
        </w:rPr>
        <w:t>ی</w:t>
      </w:r>
      <w:r w:rsidRPr="00E05FA0">
        <w:rPr>
          <w:rStyle w:val="Char4"/>
          <w:rFonts w:hint="cs"/>
          <w:rtl/>
        </w:rPr>
        <w:t>رون م</w:t>
      </w:r>
      <w:r w:rsidR="00E05FA0">
        <w:rPr>
          <w:rStyle w:val="Char4"/>
          <w:rFonts w:hint="cs"/>
          <w:rtl/>
        </w:rPr>
        <w:t>ی</w:t>
      </w:r>
      <w:r w:rsidRPr="00E05FA0">
        <w:rPr>
          <w:rStyle w:val="Char4"/>
          <w:rFonts w:hint="cs"/>
          <w:cs/>
        </w:rPr>
        <w:t>‎</w:t>
      </w:r>
      <w:r w:rsidRPr="00E05FA0">
        <w:rPr>
          <w:rStyle w:val="Char4"/>
          <w:rFonts w:hint="cs"/>
          <w:rtl/>
        </w:rPr>
        <w:t>آورد؛ همان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ه بزرگ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ابومنصور احمد بن اب</w:t>
      </w:r>
      <w:r w:rsidR="00E05FA0">
        <w:rPr>
          <w:rStyle w:val="Char4"/>
          <w:rFonts w:hint="cs"/>
          <w:rtl/>
        </w:rPr>
        <w:t>ی</w:t>
      </w:r>
      <w:r w:rsidRPr="00E05FA0">
        <w:rPr>
          <w:rStyle w:val="Char4"/>
          <w:rFonts w:hint="cs"/>
          <w:rtl/>
        </w:rPr>
        <w:t xml:space="preserve"> طالب طبرس</w:t>
      </w:r>
      <w:r w:rsidR="00E05FA0">
        <w:rPr>
          <w:rStyle w:val="Char4"/>
          <w:rFonts w:hint="cs"/>
          <w:rtl/>
        </w:rPr>
        <w:t>ی</w:t>
      </w:r>
      <w:r w:rsidRPr="00E05FA0">
        <w:rPr>
          <w:rStyle w:val="Char4"/>
          <w:rFonts w:hint="cs"/>
          <w:rtl/>
        </w:rPr>
        <w:t xml:space="preserve"> متوفا</w:t>
      </w:r>
      <w:r w:rsidR="00E05FA0">
        <w:rPr>
          <w:rStyle w:val="Char4"/>
          <w:rFonts w:hint="cs"/>
          <w:rtl/>
        </w:rPr>
        <w:t>ی</w:t>
      </w:r>
      <w:r w:rsidRPr="00E05FA0">
        <w:rPr>
          <w:rStyle w:val="Char4"/>
          <w:rFonts w:hint="cs"/>
          <w:rtl/>
        </w:rPr>
        <w:t xml:space="preserve"> سال 588 هجر</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 خود تحت عنوان الاحتجاج عل</w:t>
      </w:r>
      <w:r w:rsidR="00E05FA0">
        <w:rPr>
          <w:rStyle w:val="Char4"/>
          <w:rFonts w:hint="cs"/>
          <w:rtl/>
        </w:rPr>
        <w:t>ی</w:t>
      </w:r>
      <w:r w:rsidRPr="00E05FA0">
        <w:rPr>
          <w:rStyle w:val="Char4"/>
          <w:rFonts w:hint="cs"/>
          <w:rtl/>
        </w:rPr>
        <w:t xml:space="preserve"> أهل اللجاج اظهار م</w:t>
      </w:r>
      <w:r w:rsidR="00E05FA0">
        <w:rPr>
          <w:rStyle w:val="Char4"/>
          <w:rFonts w:hint="cs"/>
          <w:rtl/>
        </w:rPr>
        <w:t>ی</w:t>
      </w:r>
      <w:r w:rsidRPr="00E05FA0">
        <w:rPr>
          <w:rStyle w:val="Char4"/>
          <w:rFonts w:hint="cs"/>
          <w:cs/>
        </w:rPr>
        <w:t>‎</w:t>
      </w:r>
      <w:r w:rsidRPr="00E05FA0">
        <w:rPr>
          <w:rStyle w:val="Char4"/>
          <w:rFonts w:hint="cs"/>
          <w:rtl/>
        </w:rPr>
        <w:t xml:space="preserve">دارد؛ </w:t>
      </w:r>
      <w:r w:rsidR="00E05FA0">
        <w:rPr>
          <w:rStyle w:val="Char4"/>
          <w:rFonts w:hint="cs"/>
          <w:rtl/>
        </w:rPr>
        <w:t>ک</w:t>
      </w:r>
      <w:r w:rsidRPr="00E05FA0">
        <w:rPr>
          <w:rStyle w:val="Char4"/>
          <w:rFonts w:hint="cs"/>
          <w:rtl/>
        </w:rPr>
        <w:t>تاب</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و</w:t>
      </w:r>
      <w:r w:rsidR="00E05FA0">
        <w:rPr>
          <w:rStyle w:val="Char4"/>
          <w:rFonts w:hint="cs"/>
          <w:rtl/>
        </w:rPr>
        <w:t>ی</w:t>
      </w:r>
      <w:r w:rsidRPr="00E05FA0">
        <w:rPr>
          <w:rStyle w:val="Char4"/>
          <w:rFonts w:hint="cs"/>
          <w:rtl/>
        </w:rPr>
        <w:t xml:space="preserve"> در مقدمه در مقام شناساندن روا</w:t>
      </w:r>
      <w:r w:rsidR="00E05FA0">
        <w:rPr>
          <w:rStyle w:val="Char4"/>
          <w:rFonts w:hint="cs"/>
          <w:rtl/>
        </w:rPr>
        <w:t>ی</w:t>
      </w:r>
      <w:r w:rsidRPr="00E05FA0">
        <w:rPr>
          <w:rStyle w:val="Char4"/>
          <w:rFonts w:hint="cs"/>
          <w:rtl/>
        </w:rPr>
        <w:t>ات موجود در آن، درباره</w:t>
      </w:r>
      <w:r w:rsidRPr="00E05FA0">
        <w:rPr>
          <w:rStyle w:val="Char4"/>
          <w:rFonts w:hint="cs"/>
          <w:cs/>
        </w:rPr>
        <w:t>‎</w:t>
      </w:r>
      <w:r w:rsidRPr="00E05FA0">
        <w:rPr>
          <w:rStyle w:val="Char4"/>
          <w:rFonts w:hint="cs"/>
          <w:rtl/>
        </w:rPr>
        <w:t>اش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«ا</w:t>
      </w:r>
      <w:r w:rsidR="00E05FA0">
        <w:rPr>
          <w:rStyle w:val="Char4"/>
          <w:rFonts w:hint="cs"/>
          <w:rtl/>
        </w:rPr>
        <w:t>ک</w:t>
      </w:r>
      <w:r w:rsidRPr="00E05FA0">
        <w:rPr>
          <w:rStyle w:val="Char4"/>
          <w:rFonts w:hint="cs"/>
          <w:rtl/>
        </w:rPr>
        <w:t>ثر احاد</w:t>
      </w:r>
      <w:r w:rsidR="00E05FA0">
        <w:rPr>
          <w:rStyle w:val="Char4"/>
          <w:rFonts w:hint="cs"/>
          <w:rtl/>
        </w:rPr>
        <w:t>ی</w:t>
      </w:r>
      <w:r w:rsidRPr="00E05FA0">
        <w:rPr>
          <w:rStyle w:val="Char4"/>
          <w:rFonts w:hint="cs"/>
          <w:rtl/>
        </w:rPr>
        <w:t>ث</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در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تاب با اسنادشان آورده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م، </w:t>
      </w:r>
      <w:r w:rsidR="00E05FA0">
        <w:rPr>
          <w:rStyle w:val="Char4"/>
          <w:rFonts w:hint="cs"/>
          <w:rtl/>
        </w:rPr>
        <w:t>ی</w:t>
      </w:r>
      <w:r w:rsidRPr="00E05FA0">
        <w:rPr>
          <w:rStyle w:val="Char4"/>
          <w:rFonts w:hint="cs"/>
          <w:rtl/>
        </w:rPr>
        <w:t xml:space="preserve">ا به خاطر وجود اجماع بر آن، </w:t>
      </w:r>
      <w:r w:rsidR="00E05FA0">
        <w:rPr>
          <w:rStyle w:val="Char4"/>
          <w:rFonts w:hint="cs"/>
          <w:rtl/>
        </w:rPr>
        <w:t>ی</w:t>
      </w:r>
      <w:r w:rsidRPr="00E05FA0">
        <w:rPr>
          <w:rStyle w:val="Char4"/>
          <w:rFonts w:hint="cs"/>
          <w:rtl/>
        </w:rPr>
        <w:t>ا به خاطر سازگار بودن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 xml:space="preserve">ات با عقل و </w:t>
      </w:r>
      <w:r w:rsidR="00E05FA0">
        <w:rPr>
          <w:rStyle w:val="Char4"/>
          <w:rFonts w:hint="cs"/>
          <w:rtl/>
        </w:rPr>
        <w:t>ی</w:t>
      </w:r>
      <w:r w:rsidRPr="00E05FA0">
        <w:rPr>
          <w:rStyle w:val="Char4"/>
          <w:rFonts w:hint="cs"/>
          <w:rtl/>
        </w:rPr>
        <w:t>ا به خاطر مشهور بودن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 xml:space="preserve">ات در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س</w:t>
      </w:r>
      <w:r w:rsidR="00E05FA0">
        <w:rPr>
          <w:rStyle w:val="Char4"/>
          <w:rFonts w:hint="cs"/>
          <w:rtl/>
        </w:rPr>
        <w:t>ی</w:t>
      </w:r>
      <w:r w:rsidRPr="00E05FA0">
        <w:rPr>
          <w:rStyle w:val="Char4"/>
          <w:rFonts w:hint="cs"/>
          <w:rtl/>
        </w:rPr>
        <w:t xml:space="preserve">رت و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حد</w:t>
      </w:r>
      <w:r w:rsidR="00E05FA0">
        <w:rPr>
          <w:rStyle w:val="Char4"/>
          <w:rFonts w:hint="cs"/>
          <w:rtl/>
        </w:rPr>
        <w:t>ی</w:t>
      </w:r>
      <w:r w:rsidRPr="00E05FA0">
        <w:rPr>
          <w:rStyle w:val="Char4"/>
          <w:rFonts w:hint="cs"/>
          <w:rtl/>
        </w:rPr>
        <w:t>ث</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rtl/>
        </w:rPr>
        <w:t>ان مخالفان و موافقان آنها را ذ</w:t>
      </w:r>
      <w:r w:rsidR="00E05FA0">
        <w:rPr>
          <w:rStyle w:val="Char4"/>
          <w:rFonts w:hint="cs"/>
          <w:rtl/>
        </w:rPr>
        <w:t>ک</w:t>
      </w:r>
      <w:r w:rsidRPr="00E05FA0">
        <w:rPr>
          <w:rStyle w:val="Char4"/>
          <w:rFonts w:hint="cs"/>
          <w:rtl/>
        </w:rPr>
        <w:t>ر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م»</w:t>
      </w:r>
      <w:r w:rsidRPr="00E05FA0">
        <w:rPr>
          <w:rStyle w:val="FootnoteReference"/>
          <w:rFonts w:cs="IRNazli"/>
          <w:sz w:val="24"/>
          <w:rtl/>
        </w:rPr>
        <w:footnoteReference w:id="148"/>
      </w:r>
      <w:r w:rsidR="0045204B"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در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تاب اظهار م</w:t>
      </w:r>
      <w:r w:rsidR="00E05FA0">
        <w:rPr>
          <w:rStyle w:val="Char4"/>
          <w:rFonts w:hint="cs"/>
          <w:rtl/>
        </w:rPr>
        <w:t>ی</w:t>
      </w:r>
      <w:r w:rsidRPr="00E05FA0">
        <w:rPr>
          <w:rStyle w:val="Char4"/>
          <w:rFonts w:hint="cs"/>
          <w:cs/>
        </w:rPr>
        <w:t>‎</w:t>
      </w:r>
      <w:r w:rsidRPr="00E05FA0">
        <w:rPr>
          <w:rStyle w:val="Char4"/>
          <w:rFonts w:hint="cs"/>
          <w:rtl/>
        </w:rPr>
        <w:t xml:space="preserve">دارد </w:t>
      </w:r>
      <w:r w:rsidR="00E05FA0">
        <w:rPr>
          <w:rStyle w:val="Char4"/>
          <w:rFonts w:hint="cs"/>
          <w:rtl/>
        </w:rPr>
        <w:t>ک</w:t>
      </w:r>
      <w:r w:rsidRPr="00E05FA0">
        <w:rPr>
          <w:rStyle w:val="Char4"/>
          <w:rFonts w:hint="cs"/>
          <w:rtl/>
        </w:rPr>
        <w:t>ه مهد</w:t>
      </w:r>
      <w:r w:rsidR="00E05FA0">
        <w:rPr>
          <w:rStyle w:val="Char4"/>
          <w:rFonts w:hint="cs"/>
          <w:rtl/>
        </w:rPr>
        <w:t>ی</w:t>
      </w:r>
      <w:r w:rsidRPr="00E05FA0">
        <w:rPr>
          <w:rStyle w:val="Char4"/>
          <w:rFonts w:hint="cs"/>
          <w:rtl/>
        </w:rPr>
        <w:t xml:space="preserve"> موهوم هنگام ظهور، سلاح و شمش</w:t>
      </w:r>
      <w:r w:rsidR="00E05FA0">
        <w:rPr>
          <w:rStyle w:val="Char4"/>
          <w:rFonts w:hint="cs"/>
          <w:rtl/>
        </w:rPr>
        <w:t>ی</w:t>
      </w:r>
      <w:r w:rsidRPr="00E05FA0">
        <w:rPr>
          <w:rStyle w:val="Char4"/>
          <w:rFonts w:hint="cs"/>
          <w:rtl/>
        </w:rPr>
        <w:t>ر ذوالفقار رسول خدا</w:t>
      </w:r>
      <w:r w:rsidR="000A3F2F" w:rsidRPr="00E05FA0">
        <w:rPr>
          <w:rFonts w:cs="CTraditional Arabic" w:hint="cs"/>
          <w:rtl/>
        </w:rPr>
        <w:t>ص</w:t>
      </w:r>
      <w:r w:rsidRPr="00E05FA0">
        <w:rPr>
          <w:rStyle w:val="Char4"/>
          <w:rFonts w:hint="cs"/>
          <w:rtl/>
        </w:rPr>
        <w:t xml:space="preserve"> به همراه دارد. نم</w:t>
      </w:r>
      <w:r w:rsidR="00E05FA0">
        <w:rPr>
          <w:rStyle w:val="Char4"/>
          <w:rFonts w:hint="cs"/>
          <w:rtl/>
        </w:rPr>
        <w:t>ی</w:t>
      </w:r>
      <w:r w:rsidRPr="00E05FA0">
        <w:rPr>
          <w:rStyle w:val="Char4"/>
          <w:rFonts w:hint="cs"/>
          <w:cs/>
        </w:rPr>
        <w:t>‎</w:t>
      </w:r>
      <w:r w:rsidRPr="00E05FA0">
        <w:rPr>
          <w:rStyle w:val="Char4"/>
          <w:rFonts w:hint="cs"/>
          <w:rtl/>
        </w:rPr>
        <w:t>دانم در عصر موش</w:t>
      </w:r>
      <w:r w:rsidR="00E05FA0">
        <w:rPr>
          <w:rStyle w:val="Char4"/>
          <w:rFonts w:hint="cs"/>
          <w:rtl/>
        </w:rPr>
        <w:t>ک</w:t>
      </w:r>
      <w:r w:rsidRPr="00E05FA0">
        <w:rPr>
          <w:rStyle w:val="Char4"/>
          <w:rFonts w:hint="cs"/>
          <w:rtl/>
        </w:rPr>
        <w:t xml:space="preserve"> و بمب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هسته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با ا</w:t>
      </w:r>
      <w:r w:rsidR="00E05FA0">
        <w:rPr>
          <w:rStyle w:val="Char4"/>
          <w:rFonts w:hint="cs"/>
          <w:rtl/>
        </w:rPr>
        <w:t>ی</w:t>
      </w:r>
      <w:r w:rsidRPr="00E05FA0">
        <w:rPr>
          <w:rStyle w:val="Char4"/>
          <w:rFonts w:hint="cs"/>
          <w:rtl/>
        </w:rPr>
        <w:t xml:space="preserve">ن سلاح چه </w:t>
      </w:r>
      <w:r w:rsidR="00E05FA0">
        <w:rPr>
          <w:rStyle w:val="Char4"/>
          <w:rFonts w:hint="cs"/>
          <w:rtl/>
        </w:rPr>
        <w:t>ک</w:t>
      </w:r>
      <w:r w:rsidRPr="00E05FA0">
        <w:rPr>
          <w:rStyle w:val="Char4"/>
          <w:rFonts w:hint="cs"/>
          <w:rtl/>
        </w:rPr>
        <w:t>ار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و صح</w:t>
      </w:r>
      <w:r w:rsidR="00E05FA0">
        <w:rPr>
          <w:rStyle w:val="Char4"/>
          <w:rFonts w:hint="cs"/>
          <w:rtl/>
        </w:rPr>
        <w:t>ی</w:t>
      </w:r>
      <w:r w:rsidRPr="00E05FA0">
        <w:rPr>
          <w:rStyle w:val="Char4"/>
          <w:rFonts w:hint="cs"/>
          <w:rtl/>
        </w:rPr>
        <w:t>فه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نام</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روانش تا روز ق</w:t>
      </w:r>
      <w:r w:rsidR="00E05FA0">
        <w:rPr>
          <w:rStyle w:val="Char4"/>
          <w:rFonts w:hint="cs"/>
          <w:rtl/>
        </w:rPr>
        <w:t>ی</w:t>
      </w:r>
      <w:r w:rsidRPr="00E05FA0">
        <w:rPr>
          <w:rStyle w:val="Char4"/>
          <w:rFonts w:hint="cs"/>
          <w:rtl/>
        </w:rPr>
        <w:t>امت در آن است، به همراه دارد. همچن</w:t>
      </w:r>
      <w:r w:rsidR="00E05FA0">
        <w:rPr>
          <w:rStyle w:val="Char4"/>
          <w:rFonts w:hint="cs"/>
          <w:rtl/>
        </w:rPr>
        <w:t>ی</w:t>
      </w:r>
      <w:r w:rsidRPr="00E05FA0">
        <w:rPr>
          <w:rStyle w:val="Char4"/>
          <w:rFonts w:hint="cs"/>
          <w:rtl/>
        </w:rPr>
        <w:t xml:space="preserve">ن جامع </w:t>
      </w:r>
      <w:r w:rsidR="00E05FA0">
        <w:rPr>
          <w:rStyle w:val="Char4"/>
          <w:rFonts w:hint="cs"/>
          <w:rtl/>
        </w:rPr>
        <w:t>ک</w:t>
      </w:r>
      <w:r w:rsidRPr="00E05FA0">
        <w:rPr>
          <w:rStyle w:val="Char4"/>
          <w:rFonts w:hint="cs"/>
          <w:rtl/>
        </w:rPr>
        <w:t>ه صح</w:t>
      </w:r>
      <w:r w:rsidR="00E05FA0">
        <w:rPr>
          <w:rStyle w:val="Char4"/>
          <w:rFonts w:hint="cs"/>
          <w:rtl/>
        </w:rPr>
        <w:t>ی</w:t>
      </w:r>
      <w:r w:rsidRPr="00E05FA0">
        <w:rPr>
          <w:rStyle w:val="Char4"/>
          <w:rFonts w:hint="cs"/>
          <w:rtl/>
        </w:rPr>
        <w:t>فه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به طول هفتاد زراع م</w:t>
      </w:r>
      <w:r w:rsidR="00E05FA0">
        <w:rPr>
          <w:rStyle w:val="Char4"/>
          <w:rFonts w:hint="cs"/>
          <w:rtl/>
        </w:rPr>
        <w:t>ی</w:t>
      </w:r>
      <w:r w:rsidRPr="00E05FA0">
        <w:rPr>
          <w:rStyle w:val="Char4"/>
          <w:rFonts w:hint="cs"/>
          <w:cs/>
        </w:rPr>
        <w:t>‎</w:t>
      </w:r>
      <w:r w:rsidRPr="00E05FA0">
        <w:rPr>
          <w:rStyle w:val="Char4"/>
          <w:rFonts w:hint="cs"/>
          <w:rtl/>
        </w:rPr>
        <w:t>باشد، نزد اوست. در ا</w:t>
      </w:r>
      <w:r w:rsidR="00E05FA0">
        <w:rPr>
          <w:rStyle w:val="Char4"/>
          <w:rFonts w:hint="cs"/>
          <w:rtl/>
        </w:rPr>
        <w:t>ی</w:t>
      </w:r>
      <w:r w:rsidRPr="00E05FA0">
        <w:rPr>
          <w:rStyle w:val="Char4"/>
          <w:rFonts w:hint="cs"/>
          <w:rtl/>
        </w:rPr>
        <w:t>ن صح</w:t>
      </w:r>
      <w:r w:rsidR="00E05FA0">
        <w:rPr>
          <w:rStyle w:val="Char4"/>
          <w:rFonts w:hint="cs"/>
          <w:rtl/>
        </w:rPr>
        <w:t>ی</w:t>
      </w:r>
      <w:r w:rsidRPr="00E05FA0">
        <w:rPr>
          <w:rStyle w:val="Char4"/>
          <w:rFonts w:hint="cs"/>
          <w:rtl/>
        </w:rPr>
        <w:t>فه تمام</w:t>
      </w:r>
      <w:r w:rsidR="00E05FA0">
        <w:rPr>
          <w:rStyle w:val="Char4"/>
          <w:rFonts w:hint="cs"/>
          <w:rtl/>
        </w:rPr>
        <w:t>ی</w:t>
      </w:r>
      <w:r w:rsidRPr="00E05FA0">
        <w:rPr>
          <w:rStyle w:val="Char4"/>
          <w:rFonts w:hint="cs"/>
          <w:rtl/>
        </w:rPr>
        <w:t xml:space="preserve"> آنچه </w:t>
      </w:r>
      <w:r w:rsidR="00E05FA0">
        <w:rPr>
          <w:rStyle w:val="Char4"/>
          <w:rFonts w:hint="cs"/>
          <w:rtl/>
        </w:rPr>
        <w:t>ک</w:t>
      </w:r>
      <w:r w:rsidRPr="00E05FA0">
        <w:rPr>
          <w:rStyle w:val="Char4"/>
          <w:rFonts w:hint="cs"/>
          <w:rtl/>
        </w:rPr>
        <w:t>ه بن</w:t>
      </w:r>
      <w:r w:rsidR="00E05FA0">
        <w:rPr>
          <w:rStyle w:val="Char4"/>
          <w:rFonts w:hint="cs"/>
          <w:rtl/>
        </w:rPr>
        <w:t>ی</w:t>
      </w:r>
      <w:r w:rsidRPr="00E05FA0">
        <w:rPr>
          <w:rStyle w:val="Char4"/>
          <w:rFonts w:hint="cs"/>
          <w:cs/>
        </w:rPr>
        <w:t>‎</w:t>
      </w:r>
      <w:r w:rsidRPr="00E05FA0">
        <w:rPr>
          <w:rStyle w:val="Char4"/>
          <w:rFonts w:hint="cs"/>
          <w:rtl/>
        </w:rPr>
        <w:t>آدم بدان ن</w:t>
      </w:r>
      <w:r w:rsidR="00E05FA0">
        <w:rPr>
          <w:rStyle w:val="Char4"/>
          <w:rFonts w:hint="cs"/>
          <w:rtl/>
        </w:rPr>
        <w:t>ی</w:t>
      </w:r>
      <w:r w:rsidRPr="00E05FA0">
        <w:rPr>
          <w:rStyle w:val="Char4"/>
          <w:rFonts w:hint="cs"/>
          <w:rtl/>
        </w:rPr>
        <w:t xml:space="preserve">از دارند، وجود دارد. </w:t>
      </w:r>
    </w:p>
    <w:p w:rsidR="00F2096B" w:rsidRPr="00E05FA0" w:rsidRDefault="00F2096B" w:rsidP="005B5EED">
      <w:pPr>
        <w:ind w:firstLine="284"/>
        <w:jc w:val="both"/>
        <w:rPr>
          <w:rStyle w:val="Char4"/>
          <w:rtl/>
        </w:rPr>
      </w:pPr>
      <w:r w:rsidRPr="00E05FA0">
        <w:rPr>
          <w:rStyle w:val="Char4"/>
          <w:rFonts w:hint="cs"/>
          <w:rtl/>
        </w:rPr>
        <w:t>و جفر ا</w:t>
      </w:r>
      <w:r w:rsidR="00E05FA0">
        <w:rPr>
          <w:rStyle w:val="Char4"/>
          <w:rFonts w:hint="cs"/>
          <w:rtl/>
        </w:rPr>
        <w:t>ک</w:t>
      </w:r>
      <w:r w:rsidRPr="00E05FA0">
        <w:rPr>
          <w:rStyle w:val="Char4"/>
          <w:rFonts w:hint="cs"/>
          <w:rtl/>
        </w:rPr>
        <w:t>بر و اصغر پ</w:t>
      </w:r>
      <w:r w:rsidR="00E05FA0">
        <w:rPr>
          <w:rStyle w:val="Char4"/>
          <w:rFonts w:hint="cs"/>
          <w:rtl/>
        </w:rPr>
        <w:t>ی</w:t>
      </w:r>
      <w:r w:rsidRPr="00E05FA0">
        <w:rPr>
          <w:rStyle w:val="Char4"/>
          <w:rFonts w:hint="cs"/>
          <w:rtl/>
        </w:rPr>
        <w:t>ش اوست. جفر پوست قوچ م</w:t>
      </w:r>
      <w:r w:rsidR="00E05FA0">
        <w:rPr>
          <w:rStyle w:val="Char4"/>
          <w:rFonts w:hint="cs"/>
          <w:rtl/>
        </w:rPr>
        <w:t>ی</w:t>
      </w:r>
      <w:r w:rsidRPr="00E05FA0">
        <w:rPr>
          <w:rStyle w:val="Char4"/>
          <w:rFonts w:hint="cs"/>
          <w:cs/>
        </w:rPr>
        <w:t>‎</w:t>
      </w:r>
      <w:r w:rsidRPr="00E05FA0">
        <w:rPr>
          <w:rStyle w:val="Char4"/>
          <w:rFonts w:hint="cs"/>
          <w:rtl/>
        </w:rPr>
        <w:t xml:space="preserve">باشد </w:t>
      </w:r>
      <w:r w:rsidR="00E05FA0">
        <w:rPr>
          <w:rStyle w:val="Char4"/>
          <w:rFonts w:hint="cs"/>
          <w:rtl/>
        </w:rPr>
        <w:t>ک</w:t>
      </w:r>
      <w:r w:rsidRPr="00E05FA0">
        <w:rPr>
          <w:rStyle w:val="Char4"/>
          <w:rFonts w:hint="cs"/>
          <w:rtl/>
        </w:rPr>
        <w:t>ه همه</w:t>
      </w:r>
      <w:r w:rsidRPr="00E05FA0">
        <w:rPr>
          <w:rStyle w:val="Char4"/>
          <w:rFonts w:hint="cs"/>
          <w:cs/>
        </w:rPr>
        <w:t>‎</w:t>
      </w:r>
      <w:r w:rsidR="00E05FA0">
        <w:rPr>
          <w:rStyle w:val="Char4"/>
          <w:rFonts w:hint="cs"/>
          <w:rtl/>
        </w:rPr>
        <w:t>ی</w:t>
      </w:r>
      <w:r w:rsidRPr="00E05FA0">
        <w:rPr>
          <w:rStyle w:val="Char4"/>
          <w:rFonts w:hint="cs"/>
          <w:rtl/>
        </w:rPr>
        <w:t xml:space="preserve"> علوم و دانش</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د</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حت</w:t>
      </w:r>
      <w:r w:rsidR="00E05FA0">
        <w:rPr>
          <w:rStyle w:val="Char4"/>
          <w:rFonts w:hint="cs"/>
          <w:rtl/>
        </w:rPr>
        <w:t>ی</w:t>
      </w:r>
      <w:r w:rsidRPr="00E05FA0">
        <w:rPr>
          <w:rStyle w:val="Char4"/>
          <w:rFonts w:hint="cs"/>
          <w:rtl/>
        </w:rPr>
        <w:t xml:space="preserve"> د</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جراحات و حت</w:t>
      </w:r>
      <w:r w:rsidR="00E05FA0">
        <w:rPr>
          <w:rStyle w:val="Char4"/>
          <w:rFonts w:hint="cs"/>
          <w:rtl/>
        </w:rPr>
        <w:t>ی</w:t>
      </w:r>
      <w:r w:rsidRPr="00E05FA0">
        <w:rPr>
          <w:rStyle w:val="Char4"/>
          <w:rFonts w:hint="cs"/>
          <w:rtl/>
        </w:rPr>
        <w:t xml:space="preserve"> خسارت جراحت پوست در آن هست. مصحف حضرت فاطمه ن</w:t>
      </w:r>
      <w:r w:rsidR="00E05FA0">
        <w:rPr>
          <w:rStyle w:val="Char4"/>
          <w:rFonts w:hint="cs"/>
          <w:rtl/>
        </w:rPr>
        <w:t>ی</w:t>
      </w:r>
      <w:r w:rsidRPr="00E05FA0">
        <w:rPr>
          <w:rStyle w:val="Char4"/>
          <w:rFonts w:hint="cs"/>
          <w:rtl/>
        </w:rPr>
        <w:t>ز پ</w:t>
      </w:r>
      <w:r w:rsidR="00E05FA0">
        <w:rPr>
          <w:rStyle w:val="Char4"/>
          <w:rFonts w:hint="cs"/>
          <w:rtl/>
        </w:rPr>
        <w:t>ی</w:t>
      </w:r>
      <w:r w:rsidRPr="00E05FA0">
        <w:rPr>
          <w:rStyle w:val="Char4"/>
          <w:rFonts w:hint="cs"/>
          <w:rtl/>
        </w:rPr>
        <w:t>ش و</w:t>
      </w:r>
      <w:r w:rsidR="00E05FA0">
        <w:rPr>
          <w:rStyle w:val="Char4"/>
          <w:rFonts w:hint="cs"/>
          <w:rtl/>
        </w:rPr>
        <w:t>ی</w:t>
      </w:r>
      <w:r w:rsidRPr="00E05FA0">
        <w:rPr>
          <w:rStyle w:val="Char4"/>
          <w:rFonts w:hint="cs"/>
          <w:rtl/>
        </w:rPr>
        <w:t xml:space="preserve"> قرار دارد</w:t>
      </w:r>
      <w:r w:rsidRPr="00E05FA0">
        <w:rPr>
          <w:rStyle w:val="FootnoteReference"/>
          <w:rFonts w:cs="IRNazli"/>
          <w:sz w:val="24"/>
          <w:rtl/>
        </w:rPr>
        <w:footnoteReference w:id="149"/>
      </w:r>
      <w:r w:rsidR="0045204B"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ت قبلاً ذ</w:t>
      </w:r>
      <w:r w:rsidR="00E05FA0">
        <w:rPr>
          <w:rStyle w:val="Char4"/>
          <w:rFonts w:hint="cs"/>
          <w:rtl/>
        </w:rPr>
        <w:t>ک</w:t>
      </w:r>
      <w:r w:rsidRPr="00E05FA0">
        <w:rPr>
          <w:rStyle w:val="Char4"/>
          <w:rFonts w:hint="cs"/>
          <w:rtl/>
        </w:rPr>
        <w:t xml:space="preserve">ر شد، آنجا </w:t>
      </w:r>
      <w:r w:rsidR="00E05FA0">
        <w:rPr>
          <w:rStyle w:val="Char4"/>
          <w:rFonts w:hint="cs"/>
          <w:rtl/>
        </w:rPr>
        <w:t>ک</w:t>
      </w:r>
      <w:r w:rsidRPr="00E05FA0">
        <w:rPr>
          <w:rStyle w:val="Char4"/>
          <w:rFonts w:hint="cs"/>
          <w:rtl/>
        </w:rPr>
        <w:t>ه حضرت عل</w:t>
      </w:r>
      <w:r w:rsidR="00E05FA0">
        <w:rPr>
          <w:rStyle w:val="Char4"/>
          <w:rFonts w:hint="cs"/>
          <w:rtl/>
        </w:rPr>
        <w:t>ی</w:t>
      </w:r>
      <w:r w:rsidRPr="00E05FA0">
        <w:rPr>
          <w:rStyle w:val="Char4"/>
          <w:rFonts w:hint="cs"/>
          <w:rtl/>
        </w:rPr>
        <w:t xml:space="preserve"> به زعم ش</w:t>
      </w:r>
      <w:r w:rsidR="00E05FA0">
        <w:rPr>
          <w:rStyle w:val="Char4"/>
          <w:rFonts w:hint="cs"/>
          <w:rtl/>
        </w:rPr>
        <w:t>ی</w:t>
      </w:r>
      <w:r w:rsidRPr="00E05FA0">
        <w:rPr>
          <w:rStyle w:val="Char4"/>
          <w:rFonts w:hint="cs"/>
          <w:rtl/>
        </w:rPr>
        <w:t>عه گفت: «هرگاه مهد</w:t>
      </w:r>
      <w:r w:rsidR="00E05FA0">
        <w:rPr>
          <w:rStyle w:val="Char4"/>
          <w:rFonts w:hint="cs"/>
          <w:rtl/>
        </w:rPr>
        <w:t>ی</w:t>
      </w:r>
      <w:r w:rsidRPr="00E05FA0">
        <w:rPr>
          <w:rStyle w:val="Char4"/>
          <w:rFonts w:hint="cs"/>
          <w:rtl/>
        </w:rPr>
        <w:t xml:space="preserve"> قائم از فرزندان من ظهور </w:t>
      </w:r>
      <w:r w:rsidR="00E05FA0">
        <w:rPr>
          <w:rStyle w:val="Char4"/>
          <w:rFonts w:hint="cs"/>
          <w:rtl/>
        </w:rPr>
        <w:t>ک</w:t>
      </w:r>
      <w:r w:rsidRPr="00E05FA0">
        <w:rPr>
          <w:rStyle w:val="Char4"/>
          <w:rFonts w:hint="cs"/>
          <w:rtl/>
        </w:rPr>
        <w:t>ند ...».</w:t>
      </w:r>
    </w:p>
    <w:p w:rsidR="00F2096B" w:rsidRPr="00E05FA0" w:rsidRDefault="00F2096B" w:rsidP="005B5EED">
      <w:pPr>
        <w:ind w:firstLine="284"/>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 xml:space="preserve">ن در اصول </w:t>
      </w:r>
      <w:r w:rsidR="00E05FA0">
        <w:rPr>
          <w:rStyle w:val="Char4"/>
          <w:rFonts w:hint="cs"/>
          <w:rtl/>
        </w:rPr>
        <w:t>ک</w:t>
      </w:r>
      <w:r w:rsidRPr="00E05FA0">
        <w:rPr>
          <w:rStyle w:val="Char4"/>
          <w:rFonts w:hint="cs"/>
          <w:rtl/>
        </w:rPr>
        <w:t>اف</w:t>
      </w:r>
      <w:r w:rsidR="00E05FA0">
        <w:rPr>
          <w:rStyle w:val="Char4"/>
          <w:rFonts w:hint="cs"/>
          <w:rtl/>
        </w:rPr>
        <w:t>ی</w:t>
      </w:r>
      <w:r w:rsidRPr="00E05FA0">
        <w:rPr>
          <w:rStyle w:val="Char4"/>
          <w:rFonts w:hint="cs"/>
          <w:rtl/>
        </w:rPr>
        <w:t xml:space="preserve"> روا</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 xml:space="preserve"> آمده </w:t>
      </w:r>
      <w:r w:rsidR="00E05FA0">
        <w:rPr>
          <w:rStyle w:val="Char4"/>
          <w:rFonts w:hint="cs"/>
          <w:rtl/>
        </w:rPr>
        <w:t>ک</w:t>
      </w:r>
      <w:r w:rsidRPr="00E05FA0">
        <w:rPr>
          <w:rStyle w:val="Char4"/>
          <w:rFonts w:hint="cs"/>
          <w:rtl/>
        </w:rPr>
        <w:t xml:space="preserve">ه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با سند خو</w:t>
      </w:r>
      <w:r w:rsidR="00E05FA0">
        <w:rPr>
          <w:rStyle w:val="Char4"/>
          <w:rFonts w:hint="cs"/>
          <w:rtl/>
        </w:rPr>
        <w:t>ی</w:t>
      </w:r>
      <w:r w:rsidRPr="00E05FA0">
        <w:rPr>
          <w:rStyle w:val="Char4"/>
          <w:rFonts w:hint="cs"/>
          <w:rtl/>
        </w:rPr>
        <w:t>ش از عده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از اصحاب ما از سهل بن ز</w:t>
      </w:r>
      <w:r w:rsidR="00E05FA0">
        <w:rPr>
          <w:rStyle w:val="Char4"/>
          <w:rFonts w:hint="cs"/>
          <w:rtl/>
        </w:rPr>
        <w:t>ی</w:t>
      </w:r>
      <w:r w:rsidRPr="00E05FA0">
        <w:rPr>
          <w:rStyle w:val="Char4"/>
          <w:rFonts w:hint="cs"/>
          <w:rtl/>
        </w:rPr>
        <w:t>اد از محمد بن سل</w:t>
      </w:r>
      <w:r w:rsidR="00E05FA0">
        <w:rPr>
          <w:rStyle w:val="Char4"/>
          <w:rFonts w:hint="cs"/>
          <w:rtl/>
        </w:rPr>
        <w:t>ی</w:t>
      </w:r>
      <w:r w:rsidRPr="00E05FA0">
        <w:rPr>
          <w:rStyle w:val="Char4"/>
          <w:rFonts w:hint="cs"/>
          <w:rtl/>
        </w:rPr>
        <w:t xml:space="preserve">مان از </w:t>
      </w:r>
      <w:r w:rsidR="00E05FA0">
        <w:rPr>
          <w:rStyle w:val="Char4"/>
          <w:rFonts w:hint="cs"/>
          <w:rtl/>
        </w:rPr>
        <w:t>یکی</w:t>
      </w:r>
      <w:r w:rsidRPr="00E05FA0">
        <w:rPr>
          <w:rStyle w:val="Char4"/>
          <w:rFonts w:hint="cs"/>
          <w:rtl/>
        </w:rPr>
        <w:t xml:space="preserve"> از </w:t>
      </w:r>
      <w:r w:rsidR="00E05FA0">
        <w:rPr>
          <w:rStyle w:val="Char4"/>
          <w:rFonts w:hint="cs"/>
          <w:rtl/>
        </w:rPr>
        <w:t>ی</w:t>
      </w:r>
      <w:r w:rsidRPr="00E05FA0">
        <w:rPr>
          <w:rStyle w:val="Char4"/>
          <w:rFonts w:hint="cs"/>
          <w:rtl/>
        </w:rPr>
        <w:t>ارانش از ابوالحسن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و</w:t>
      </w:r>
      <w:r w:rsidR="00E05FA0">
        <w:rPr>
          <w:rStyle w:val="Char4"/>
          <w:rFonts w:hint="cs"/>
          <w:rtl/>
        </w:rPr>
        <w:t>ی</w:t>
      </w:r>
      <w:r w:rsidRPr="00E05FA0">
        <w:rPr>
          <w:rStyle w:val="Char4"/>
          <w:rFonts w:hint="cs"/>
          <w:rtl/>
        </w:rPr>
        <w:t xml:space="preserve"> گو</w:t>
      </w:r>
      <w:r w:rsidR="00E05FA0">
        <w:rPr>
          <w:rStyle w:val="Char4"/>
          <w:rFonts w:hint="cs"/>
          <w:rtl/>
        </w:rPr>
        <w:t>ی</w:t>
      </w:r>
      <w:r w:rsidRPr="00E05FA0">
        <w:rPr>
          <w:rStyle w:val="Char4"/>
          <w:rFonts w:hint="cs"/>
          <w:rtl/>
        </w:rPr>
        <w:t>د: به ابوالحسن گفتم: «فدا</w:t>
      </w:r>
      <w:r w:rsidR="00E05FA0">
        <w:rPr>
          <w:rStyle w:val="Char4"/>
          <w:rFonts w:hint="cs"/>
          <w:rtl/>
        </w:rPr>
        <w:t>ی</w:t>
      </w:r>
      <w:r w:rsidRPr="00E05FA0">
        <w:rPr>
          <w:rStyle w:val="Char4"/>
          <w:rFonts w:hint="cs"/>
          <w:rtl/>
        </w:rPr>
        <w:t>ت شوم! ما آ</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از قرآن م</w:t>
      </w:r>
      <w:r w:rsidR="00E05FA0">
        <w:rPr>
          <w:rStyle w:val="Char4"/>
          <w:rFonts w:hint="cs"/>
          <w:rtl/>
        </w:rPr>
        <w:t>ی</w:t>
      </w:r>
      <w:r w:rsidRPr="00E05FA0">
        <w:rPr>
          <w:rStyle w:val="Char4"/>
          <w:rFonts w:hint="cs"/>
          <w:cs/>
        </w:rPr>
        <w:t>‎</w:t>
      </w:r>
      <w:r w:rsidRPr="00E05FA0">
        <w:rPr>
          <w:rStyle w:val="Char4"/>
          <w:rFonts w:hint="cs"/>
          <w:rtl/>
        </w:rPr>
        <w:t>شنو</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ه در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در دسترس دار</w:t>
      </w:r>
      <w:r w:rsidR="00E05FA0">
        <w:rPr>
          <w:rStyle w:val="Char4"/>
          <w:rFonts w:hint="cs"/>
          <w:rtl/>
        </w:rPr>
        <w:t>ی</w:t>
      </w:r>
      <w:r w:rsidRPr="00E05FA0">
        <w:rPr>
          <w:rStyle w:val="Char4"/>
          <w:rFonts w:hint="cs"/>
          <w:rtl/>
        </w:rPr>
        <w:t>م و آن را م</w:t>
      </w:r>
      <w:r w:rsidR="00E05FA0">
        <w:rPr>
          <w:rStyle w:val="Char4"/>
          <w:rFonts w:hint="cs"/>
          <w:rtl/>
        </w:rPr>
        <w:t>ی</w:t>
      </w:r>
      <w:r w:rsidRPr="00E05FA0">
        <w:rPr>
          <w:rStyle w:val="Char4"/>
          <w:rFonts w:hint="cs"/>
          <w:cs/>
        </w:rPr>
        <w:t>‎</w:t>
      </w:r>
      <w:r w:rsidRPr="00E05FA0">
        <w:rPr>
          <w:rStyle w:val="Char4"/>
          <w:rFonts w:hint="cs"/>
          <w:rtl/>
        </w:rPr>
        <w:t>شنو</w:t>
      </w:r>
      <w:r w:rsidR="00E05FA0">
        <w:rPr>
          <w:rStyle w:val="Char4"/>
          <w:rFonts w:hint="cs"/>
          <w:rtl/>
        </w:rPr>
        <w:t>ی</w:t>
      </w:r>
      <w:r w:rsidRPr="00E05FA0">
        <w:rPr>
          <w:rStyle w:val="Char4"/>
          <w:rFonts w:hint="cs"/>
          <w:rtl/>
        </w:rPr>
        <w:t>م، وجود ندارد و نم</w:t>
      </w:r>
      <w:r w:rsidR="00E05FA0">
        <w:rPr>
          <w:rStyle w:val="Char4"/>
          <w:rFonts w:hint="cs"/>
          <w:rtl/>
        </w:rPr>
        <w:t>ی</w:t>
      </w:r>
      <w:r w:rsidRPr="00E05FA0">
        <w:rPr>
          <w:rStyle w:val="Char4"/>
          <w:rFonts w:hint="cs"/>
          <w:cs/>
        </w:rPr>
        <w:t>‎</w:t>
      </w:r>
      <w:r w:rsidRPr="00E05FA0">
        <w:rPr>
          <w:rStyle w:val="Char4"/>
          <w:rFonts w:hint="cs"/>
          <w:rtl/>
        </w:rPr>
        <w:t>توان</w:t>
      </w:r>
      <w:r w:rsidR="00E05FA0">
        <w:rPr>
          <w:rStyle w:val="Char4"/>
          <w:rFonts w:hint="cs"/>
          <w:rtl/>
        </w:rPr>
        <w:t>ی</w:t>
      </w:r>
      <w:r w:rsidRPr="00E05FA0">
        <w:rPr>
          <w:rStyle w:val="Char4"/>
          <w:rFonts w:hint="cs"/>
          <w:rtl/>
        </w:rPr>
        <w:t xml:space="preserve">م آن گونه </w:t>
      </w:r>
      <w:r w:rsidR="00E05FA0">
        <w:rPr>
          <w:rStyle w:val="Char4"/>
          <w:rFonts w:hint="cs"/>
          <w:rtl/>
        </w:rPr>
        <w:t>ک</w:t>
      </w:r>
      <w:r w:rsidRPr="00E05FA0">
        <w:rPr>
          <w:rStyle w:val="Char4"/>
          <w:rFonts w:hint="cs"/>
          <w:rtl/>
        </w:rPr>
        <w:t>ه از شما به ما رس</w:t>
      </w:r>
      <w:r w:rsidR="00E05FA0">
        <w:rPr>
          <w:rStyle w:val="Char4"/>
          <w:rFonts w:hint="cs"/>
          <w:rtl/>
        </w:rPr>
        <w:t>ی</w:t>
      </w:r>
      <w:r w:rsidRPr="00E05FA0">
        <w:rPr>
          <w:rStyle w:val="Char4"/>
          <w:rFonts w:hint="cs"/>
          <w:rtl/>
        </w:rPr>
        <w:t xml:space="preserve">ده، آن را خوب قرائت </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م، آ</w:t>
      </w:r>
      <w:r w:rsidR="00E05FA0">
        <w:rPr>
          <w:rStyle w:val="Char4"/>
          <w:rFonts w:hint="cs"/>
          <w:rtl/>
        </w:rPr>
        <w:t>ی</w:t>
      </w:r>
      <w:r w:rsidRPr="00E05FA0">
        <w:rPr>
          <w:rStyle w:val="Char4"/>
          <w:rFonts w:hint="cs"/>
          <w:rtl/>
        </w:rPr>
        <w:t>ا گناه</w:t>
      </w:r>
      <w:r w:rsidR="00E05FA0">
        <w:rPr>
          <w:rStyle w:val="Char4"/>
          <w:rFonts w:hint="cs"/>
          <w:rtl/>
        </w:rPr>
        <w:t>ک</w:t>
      </w:r>
      <w:r w:rsidRPr="00E05FA0">
        <w:rPr>
          <w:rStyle w:val="Char4"/>
          <w:rFonts w:hint="cs"/>
          <w:rtl/>
        </w:rPr>
        <w:t>ار نم</w:t>
      </w:r>
      <w:r w:rsidR="00E05FA0">
        <w:rPr>
          <w:rStyle w:val="Char4"/>
          <w:rFonts w:hint="cs"/>
          <w:rtl/>
        </w:rPr>
        <w:t>ی</w:t>
      </w:r>
      <w:r w:rsidRPr="00E05FA0">
        <w:rPr>
          <w:rStyle w:val="Char4"/>
          <w:rFonts w:hint="cs"/>
          <w:cs/>
        </w:rPr>
        <w:t>‎</w:t>
      </w:r>
      <w:r w:rsidRPr="00E05FA0">
        <w:rPr>
          <w:rStyle w:val="Char4"/>
          <w:rFonts w:hint="cs"/>
          <w:rtl/>
        </w:rPr>
        <w:t>شو</w:t>
      </w:r>
      <w:r w:rsidR="00E05FA0">
        <w:rPr>
          <w:rStyle w:val="Char4"/>
          <w:rFonts w:hint="cs"/>
          <w:rtl/>
        </w:rPr>
        <w:t>ی</w:t>
      </w:r>
      <w:r w:rsidRPr="00E05FA0">
        <w:rPr>
          <w:rStyle w:val="Char4"/>
          <w:rFonts w:hint="cs"/>
          <w:rtl/>
        </w:rPr>
        <w:t>م؟ گفت: خ</w:t>
      </w:r>
      <w:r w:rsidR="00E05FA0">
        <w:rPr>
          <w:rStyle w:val="Char4"/>
          <w:rFonts w:hint="cs"/>
          <w:rtl/>
        </w:rPr>
        <w:t>ی</w:t>
      </w:r>
      <w:r w:rsidRPr="00E05FA0">
        <w:rPr>
          <w:rStyle w:val="Char4"/>
          <w:rFonts w:hint="cs"/>
          <w:rtl/>
        </w:rPr>
        <w:t xml:space="preserve">ر،آن گونه </w:t>
      </w:r>
      <w:r w:rsidR="00E05FA0">
        <w:rPr>
          <w:rStyle w:val="Char4"/>
          <w:rFonts w:hint="cs"/>
          <w:rtl/>
        </w:rPr>
        <w:t>ک</w:t>
      </w:r>
      <w:r w:rsidRPr="00E05FA0">
        <w:rPr>
          <w:rStyle w:val="Char4"/>
          <w:rFonts w:hint="cs"/>
          <w:rtl/>
        </w:rPr>
        <w:t xml:space="preserve">ه </w:t>
      </w:r>
      <w:r w:rsidR="00E05FA0">
        <w:rPr>
          <w:rStyle w:val="Char4"/>
          <w:rFonts w:hint="cs"/>
          <w:rtl/>
        </w:rPr>
        <w:t>ی</w:t>
      </w:r>
      <w:r w:rsidRPr="00E05FA0">
        <w:rPr>
          <w:rStyle w:val="Char4"/>
          <w:rFonts w:hint="cs"/>
          <w:rtl/>
        </w:rPr>
        <w:t>اد گرفته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د، آن را بخوان</w:t>
      </w:r>
      <w:r w:rsidR="00E05FA0">
        <w:rPr>
          <w:rStyle w:val="Char4"/>
          <w:rFonts w:hint="cs"/>
          <w:rtl/>
        </w:rPr>
        <w:t>ی</w:t>
      </w:r>
      <w:r w:rsidRPr="00E05FA0">
        <w:rPr>
          <w:rStyle w:val="Char4"/>
          <w:rFonts w:hint="cs"/>
          <w:rtl/>
        </w:rPr>
        <w:t xml:space="preserve">د بعداً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ش شما م</w:t>
      </w:r>
      <w:r w:rsidR="00E05FA0">
        <w:rPr>
          <w:rStyle w:val="Char4"/>
          <w:rFonts w:hint="cs"/>
          <w:rtl/>
        </w:rPr>
        <w:t>ی</w:t>
      </w:r>
      <w:r w:rsidRPr="00E05FA0">
        <w:rPr>
          <w:rStyle w:val="Char4"/>
          <w:rFonts w:hint="cs"/>
          <w:cs/>
        </w:rPr>
        <w:t>‎</w:t>
      </w:r>
      <w:r w:rsidRPr="00E05FA0">
        <w:rPr>
          <w:rStyle w:val="Char4"/>
          <w:rFonts w:hint="cs"/>
          <w:rtl/>
        </w:rPr>
        <w:t>آ</w:t>
      </w:r>
      <w:r w:rsidR="00E05FA0">
        <w:rPr>
          <w:rStyle w:val="Char4"/>
          <w:rFonts w:hint="cs"/>
          <w:rtl/>
        </w:rPr>
        <w:t>ی</w:t>
      </w:r>
      <w:r w:rsidRPr="00E05FA0">
        <w:rPr>
          <w:rStyle w:val="Char4"/>
          <w:rFonts w:hint="cs"/>
          <w:rtl/>
        </w:rPr>
        <w:t xml:space="preserve">د </w:t>
      </w:r>
      <w:r w:rsidR="00E05FA0">
        <w:rPr>
          <w:rStyle w:val="Char4"/>
          <w:rFonts w:hint="cs"/>
          <w:rtl/>
        </w:rPr>
        <w:t>ک</w:t>
      </w:r>
      <w:r w:rsidRPr="00E05FA0">
        <w:rPr>
          <w:rStyle w:val="Char4"/>
          <w:rFonts w:hint="cs"/>
          <w:rtl/>
        </w:rPr>
        <w:t xml:space="preserve">ه آن را به شما </w:t>
      </w:r>
      <w:r w:rsidR="00E05FA0">
        <w:rPr>
          <w:rStyle w:val="Char4"/>
          <w:rFonts w:hint="cs"/>
          <w:rtl/>
        </w:rPr>
        <w:t>ی</w:t>
      </w:r>
      <w:r w:rsidRPr="00E05FA0">
        <w:rPr>
          <w:rStyle w:val="Char4"/>
          <w:rFonts w:hint="cs"/>
          <w:rtl/>
        </w:rPr>
        <w:t>اد دهد»</w:t>
      </w:r>
      <w:r w:rsidRPr="00E05FA0">
        <w:rPr>
          <w:rStyle w:val="FootnoteReference"/>
          <w:rFonts w:cs="IRNazli"/>
          <w:sz w:val="24"/>
          <w:rtl/>
        </w:rPr>
        <w:footnoteReference w:id="150"/>
      </w:r>
      <w:r w:rsidRPr="00E05FA0">
        <w:rPr>
          <w:rStyle w:val="Char4"/>
          <w:rFonts w:hint="cs"/>
          <w:rtl/>
        </w:rPr>
        <w:t xml:space="preserve">. </w:t>
      </w:r>
    </w:p>
    <w:p w:rsidR="00F2096B" w:rsidRPr="00E05FA0" w:rsidRDefault="00F2096B" w:rsidP="00930BB6">
      <w:pPr>
        <w:ind w:firstLine="284"/>
        <w:jc w:val="both"/>
        <w:rPr>
          <w:rStyle w:val="Char4"/>
          <w:rtl/>
        </w:rPr>
      </w:pPr>
      <w:r w:rsidRPr="00E05FA0">
        <w:rPr>
          <w:rStyle w:val="Char4"/>
          <w:rFonts w:hint="cs"/>
          <w:rtl/>
        </w:rPr>
        <w:t>مانند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ت آقا</w:t>
      </w:r>
      <w:r w:rsidR="00E05FA0">
        <w:rPr>
          <w:rStyle w:val="Char4"/>
          <w:rFonts w:hint="cs"/>
          <w:rtl/>
        </w:rPr>
        <w:t>ی</w:t>
      </w:r>
      <w:r w:rsidRPr="00E05FA0">
        <w:rPr>
          <w:rStyle w:val="Char4"/>
          <w:rFonts w:hint="cs"/>
          <w:rtl/>
        </w:rPr>
        <w:t xml:space="preserve"> نعمت الله حس</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جزائر</w:t>
      </w:r>
      <w:r w:rsidR="00E05FA0">
        <w:rPr>
          <w:rStyle w:val="Char4"/>
          <w:rFonts w:hint="cs"/>
          <w:rtl/>
        </w:rPr>
        <w:t>ی</w:t>
      </w:r>
      <w:r w:rsidRPr="00E05FA0">
        <w:rPr>
          <w:rStyle w:val="Char4"/>
          <w:rFonts w:hint="cs"/>
          <w:rtl/>
        </w:rPr>
        <w:t>، محدث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شاگرد علامه</w:t>
      </w:r>
      <w:r w:rsidRPr="00E05FA0">
        <w:rPr>
          <w:rStyle w:val="Char4"/>
          <w:rFonts w:hint="cs"/>
          <w:cs/>
        </w:rPr>
        <w:t>‎</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 xml:space="preserve">عه، محسن </w:t>
      </w:r>
      <w:r w:rsidR="00E05FA0">
        <w:rPr>
          <w:rStyle w:val="Char4"/>
          <w:rFonts w:hint="cs"/>
          <w:rtl/>
        </w:rPr>
        <w:t>ک</w:t>
      </w:r>
      <w:r w:rsidRPr="00E05FA0">
        <w:rPr>
          <w:rStyle w:val="Char4"/>
          <w:rFonts w:hint="cs"/>
          <w:rtl/>
        </w:rPr>
        <w:t>اش</w:t>
      </w:r>
      <w:r w:rsidR="00E05FA0">
        <w:rPr>
          <w:rStyle w:val="Char4"/>
          <w:rFonts w:hint="cs"/>
          <w:rtl/>
        </w:rPr>
        <w:t>ی</w:t>
      </w:r>
      <w:r w:rsidRPr="00E05FA0">
        <w:rPr>
          <w:rStyle w:val="Char4"/>
          <w:rFonts w:hint="cs"/>
          <w:rtl/>
        </w:rPr>
        <w:t xml:space="preserve"> مؤلف تفس</w:t>
      </w:r>
      <w:r w:rsidR="00E05FA0">
        <w:rPr>
          <w:rStyle w:val="Char4"/>
          <w:rFonts w:hint="cs"/>
          <w:rtl/>
        </w:rPr>
        <w:t>ی</w:t>
      </w:r>
      <w:r w:rsidRPr="00E05FA0">
        <w:rPr>
          <w:rStyle w:val="Char4"/>
          <w:rFonts w:hint="cs"/>
          <w:rtl/>
        </w:rPr>
        <w:t>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معروف به صاف</w:t>
      </w:r>
      <w:r w:rsidR="00E05FA0">
        <w:rPr>
          <w:rStyle w:val="Char4"/>
          <w:rFonts w:hint="cs"/>
          <w:rtl/>
        </w:rPr>
        <w:t>ی</w:t>
      </w:r>
      <w:r w:rsidRPr="00E05FA0">
        <w:rPr>
          <w:rStyle w:val="Char4"/>
          <w:rFonts w:hint="cs"/>
          <w:rtl/>
        </w:rPr>
        <w:t xml:space="preserve"> است، ذ</w:t>
      </w:r>
      <w:r w:rsidR="00E05FA0">
        <w:rPr>
          <w:rStyle w:val="Char4"/>
          <w:rFonts w:hint="cs"/>
          <w:rtl/>
        </w:rPr>
        <w:t>ک</w:t>
      </w:r>
      <w:r w:rsidRPr="00E05FA0">
        <w:rPr>
          <w:rStyle w:val="Char4"/>
          <w:rFonts w:hint="cs"/>
          <w:rtl/>
        </w:rPr>
        <w:t>ر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و</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 xml:space="preserve">تابش تحت عنوان </w:t>
      </w:r>
      <w:r w:rsidRPr="00930BB6">
        <w:rPr>
          <w:rStyle w:val="Char5"/>
          <w:rFonts w:hint="cs"/>
          <w:rtl/>
        </w:rPr>
        <w:t>«الأنوار النعمان</w:t>
      </w:r>
      <w:r w:rsidR="000A3F2F" w:rsidRPr="00930BB6">
        <w:rPr>
          <w:rStyle w:val="Char5"/>
          <w:rFonts w:hint="cs"/>
          <w:rtl/>
        </w:rPr>
        <w:t xml:space="preserve">ية </w:t>
      </w:r>
      <w:r w:rsidRPr="00930BB6">
        <w:rPr>
          <w:rStyle w:val="Char5"/>
          <w:rFonts w:hint="cs"/>
          <w:rtl/>
        </w:rPr>
        <w:t>في بيان معر</w:t>
      </w:r>
      <w:r w:rsidR="000A3F2F" w:rsidRPr="00930BB6">
        <w:rPr>
          <w:rStyle w:val="Char5"/>
          <w:rFonts w:hint="cs"/>
          <w:rtl/>
        </w:rPr>
        <w:t>فة</w:t>
      </w:r>
      <w:r w:rsidRPr="00930BB6">
        <w:rPr>
          <w:rStyle w:val="Char5"/>
          <w:rFonts w:hint="cs"/>
          <w:rtl/>
        </w:rPr>
        <w:t xml:space="preserve"> نشأ</w:t>
      </w:r>
      <w:r w:rsidR="00930BB6">
        <w:rPr>
          <w:rStyle w:val="Char5"/>
          <w:rFonts w:hint="cs"/>
          <w:rtl/>
        </w:rPr>
        <w:t>ة</w:t>
      </w:r>
      <w:r w:rsidRPr="00930BB6">
        <w:rPr>
          <w:rStyle w:val="Char5"/>
          <w:rFonts w:hint="cs"/>
          <w:rtl/>
        </w:rPr>
        <w:t xml:space="preserve"> الإنسا</w:t>
      </w:r>
      <w:r w:rsidR="000A3F2F" w:rsidRPr="00930BB6">
        <w:rPr>
          <w:rStyle w:val="Char5"/>
          <w:rFonts w:hint="cs"/>
          <w:rtl/>
        </w:rPr>
        <w:t>ية</w:t>
      </w:r>
      <w:r w:rsidRPr="00930BB6">
        <w:rPr>
          <w:rStyle w:val="Char5"/>
          <w:rFonts w:hint="cs"/>
          <w:rtl/>
        </w:rPr>
        <w:t>»</w:t>
      </w:r>
      <w:r w:rsidRPr="00E05FA0">
        <w:rPr>
          <w:rStyle w:val="Char4"/>
          <w:rFonts w:hint="cs"/>
          <w:rtl/>
        </w:rPr>
        <w:t xml:space="preserve"> </w:t>
      </w:r>
      <w:r w:rsidR="00E05FA0">
        <w:rPr>
          <w:rStyle w:val="Char4"/>
          <w:rFonts w:hint="cs"/>
          <w:rtl/>
        </w:rPr>
        <w:t>ک</w:t>
      </w:r>
      <w:r w:rsidRPr="00E05FA0">
        <w:rPr>
          <w:rStyle w:val="Char4"/>
          <w:rFonts w:hint="cs"/>
          <w:rtl/>
        </w:rPr>
        <w:t>ه در ماه رمضان به سال1089 هجر</w:t>
      </w:r>
      <w:r w:rsidR="00E05FA0">
        <w:rPr>
          <w:rStyle w:val="Char4"/>
          <w:rFonts w:hint="cs"/>
          <w:rtl/>
        </w:rPr>
        <w:t>ی</w:t>
      </w:r>
      <w:r w:rsidRPr="00E05FA0">
        <w:rPr>
          <w:rStyle w:val="Char4"/>
          <w:rFonts w:hint="cs"/>
          <w:rtl/>
        </w:rPr>
        <w:t xml:space="preserve"> نگارش آن را به پا</w:t>
      </w:r>
      <w:r w:rsidR="00E05FA0">
        <w:rPr>
          <w:rStyle w:val="Char4"/>
          <w:rFonts w:hint="cs"/>
          <w:rtl/>
        </w:rPr>
        <w:t>ی</w:t>
      </w:r>
      <w:r w:rsidRPr="00E05FA0">
        <w:rPr>
          <w:rStyle w:val="Char4"/>
          <w:rFonts w:hint="cs"/>
          <w:rtl/>
        </w:rPr>
        <w:t>ان برد و در مقدمه</w:t>
      </w:r>
      <w:r w:rsidRPr="00E05FA0">
        <w:rPr>
          <w:rStyle w:val="Char4"/>
          <w:rFonts w:hint="cs"/>
          <w:cs/>
        </w:rPr>
        <w:t>‎</w:t>
      </w:r>
      <w:r w:rsidRPr="00E05FA0">
        <w:rPr>
          <w:rStyle w:val="Char4"/>
          <w:rFonts w:hint="cs"/>
          <w:rtl/>
        </w:rPr>
        <w:t>اش درباره</w:t>
      </w:r>
      <w:r w:rsidRPr="00E05FA0">
        <w:rPr>
          <w:rStyle w:val="Char4"/>
          <w:rFonts w:hint="cs"/>
          <w:cs/>
        </w:rPr>
        <w:t>‎</w:t>
      </w:r>
      <w:r w:rsidR="00E05FA0">
        <w:rPr>
          <w:rStyle w:val="Char4"/>
          <w:rFonts w:hint="cs"/>
          <w:rtl/>
        </w:rPr>
        <w:t>ی</w:t>
      </w:r>
      <w:r w:rsidRPr="00E05FA0">
        <w:rPr>
          <w:rStyle w:val="Char4"/>
          <w:rFonts w:hint="cs"/>
          <w:rtl/>
        </w:rPr>
        <w:t xml:space="preserve"> آن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متعهد شد</w:t>
      </w:r>
      <w:r w:rsidR="00E05FA0">
        <w:rPr>
          <w:rStyle w:val="Char4"/>
          <w:rFonts w:hint="cs"/>
          <w:rtl/>
        </w:rPr>
        <w:t>ی</w:t>
      </w:r>
      <w:r w:rsidRPr="00E05FA0">
        <w:rPr>
          <w:rStyle w:val="Char4"/>
          <w:rFonts w:hint="cs"/>
          <w:rtl/>
        </w:rPr>
        <w:t>م در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تاب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را ن</w:t>
      </w:r>
      <w:r w:rsidR="00E05FA0">
        <w:rPr>
          <w:rStyle w:val="Char4"/>
          <w:rFonts w:hint="cs"/>
          <w:rtl/>
        </w:rPr>
        <w:t>ی</w:t>
      </w:r>
      <w:r w:rsidRPr="00E05FA0">
        <w:rPr>
          <w:rStyle w:val="Char4"/>
          <w:rFonts w:hint="cs"/>
          <w:rtl/>
        </w:rPr>
        <w:t>اور</w:t>
      </w:r>
      <w:r w:rsidR="00E05FA0">
        <w:rPr>
          <w:rStyle w:val="Char4"/>
          <w:rFonts w:hint="cs"/>
          <w:rtl/>
        </w:rPr>
        <w:t>ی</w:t>
      </w:r>
      <w:r w:rsidRPr="00E05FA0">
        <w:rPr>
          <w:rStyle w:val="Char4"/>
          <w:rFonts w:hint="cs"/>
          <w:rtl/>
        </w:rPr>
        <w:t>م مگر روا</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از ائمه</w:t>
      </w:r>
      <w:r w:rsidRPr="00E05FA0">
        <w:rPr>
          <w:rStyle w:val="Char4"/>
          <w:rFonts w:hint="cs"/>
          <w:cs/>
        </w:rPr>
        <w:t>‎</w:t>
      </w:r>
      <w:r w:rsidR="00E05FA0">
        <w:rPr>
          <w:rStyle w:val="Char4"/>
          <w:rFonts w:hint="cs"/>
          <w:rtl/>
        </w:rPr>
        <w:t>ی</w:t>
      </w:r>
      <w:r w:rsidRPr="00E05FA0">
        <w:rPr>
          <w:rStyle w:val="Char4"/>
          <w:rFonts w:hint="cs"/>
          <w:rtl/>
        </w:rPr>
        <w:t xml:space="preserve"> معصوم و پا</w:t>
      </w:r>
      <w:r w:rsidR="00E05FA0">
        <w:rPr>
          <w:rStyle w:val="Char4"/>
          <w:rFonts w:hint="cs"/>
          <w:rtl/>
        </w:rPr>
        <w:t>ک</w:t>
      </w:r>
      <w:r w:rsidRPr="00E05FA0">
        <w:rPr>
          <w:rStyle w:val="Char4"/>
          <w:rFonts w:hint="cs"/>
          <w:rtl/>
        </w:rPr>
        <w:t xml:space="preserve"> گرفته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م و روا</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از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نقل </w:t>
      </w:r>
      <w:r w:rsidR="00E05FA0">
        <w:rPr>
          <w:rStyle w:val="Char4"/>
          <w:rFonts w:hint="cs"/>
          <w:rtl/>
        </w:rPr>
        <w:t>ک</w:t>
      </w:r>
      <w:r w:rsidRPr="00E05FA0">
        <w:rPr>
          <w:rStyle w:val="Char4"/>
          <w:rFonts w:hint="cs"/>
          <w:rtl/>
        </w:rPr>
        <w:t>نندگان روا</w:t>
      </w:r>
      <w:r w:rsidR="00E05FA0">
        <w:rPr>
          <w:rStyle w:val="Char4"/>
          <w:rFonts w:hint="cs"/>
          <w:rtl/>
        </w:rPr>
        <w:t>ی</w:t>
      </w:r>
      <w:r w:rsidRPr="00E05FA0">
        <w:rPr>
          <w:rStyle w:val="Char4"/>
          <w:rFonts w:hint="cs"/>
          <w:rtl/>
        </w:rPr>
        <w:t>ت در نظر ما به صحت رس</w:t>
      </w:r>
      <w:r w:rsidR="00E05FA0">
        <w:rPr>
          <w:rStyle w:val="Char4"/>
          <w:rFonts w:hint="cs"/>
          <w:rtl/>
        </w:rPr>
        <w:t>ی</w:t>
      </w:r>
      <w:r w:rsidRPr="00E05FA0">
        <w:rPr>
          <w:rStyle w:val="Char4"/>
          <w:rFonts w:hint="cs"/>
          <w:rtl/>
        </w:rPr>
        <w:t>ده است؛ چون ا</w:t>
      </w:r>
      <w:r w:rsidR="00E05FA0">
        <w:rPr>
          <w:rStyle w:val="Char4"/>
          <w:rFonts w:hint="cs"/>
          <w:rtl/>
        </w:rPr>
        <w:t>ک</w:t>
      </w:r>
      <w:r w:rsidRPr="00E05FA0">
        <w:rPr>
          <w:rStyle w:val="Char4"/>
          <w:rFonts w:hint="cs"/>
          <w:rtl/>
        </w:rPr>
        <w:t xml:space="preserve">ثر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تار</w:t>
      </w:r>
      <w:r w:rsidR="00E05FA0">
        <w:rPr>
          <w:rStyle w:val="Char4"/>
          <w:rFonts w:hint="cs"/>
          <w:rtl/>
        </w:rPr>
        <w:t>ی</w:t>
      </w:r>
      <w:r w:rsidRPr="00E05FA0">
        <w:rPr>
          <w:rStyle w:val="Char4"/>
          <w:rFonts w:hint="cs"/>
          <w:rtl/>
        </w:rPr>
        <w:t xml:space="preserve">خی جمهور از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تار</w:t>
      </w:r>
      <w:r w:rsidR="00E05FA0">
        <w:rPr>
          <w:rStyle w:val="Char4"/>
          <w:rFonts w:hint="cs"/>
          <w:rtl/>
        </w:rPr>
        <w:t>ی</w:t>
      </w:r>
      <w:r w:rsidRPr="00E05FA0">
        <w:rPr>
          <w:rStyle w:val="Char4"/>
          <w:rFonts w:hint="cs"/>
          <w:rtl/>
        </w:rPr>
        <w:t>خ</w:t>
      </w:r>
      <w:r w:rsidR="00E05FA0">
        <w:rPr>
          <w:rStyle w:val="Char4"/>
          <w:rFonts w:hint="cs"/>
          <w:rtl/>
        </w:rPr>
        <w:t>ی</w:t>
      </w:r>
      <w:r w:rsidRPr="00E05FA0">
        <w:rPr>
          <w:rStyle w:val="Char4"/>
          <w:rFonts w:hint="cs"/>
          <w:rtl/>
        </w:rPr>
        <w:t xml:space="preserve"> </w:t>
      </w:r>
      <w:r w:rsidR="00E05FA0">
        <w:rPr>
          <w:rStyle w:val="Char4"/>
          <w:rFonts w:hint="cs"/>
          <w:rtl/>
        </w:rPr>
        <w:t>ی</w:t>
      </w:r>
      <w:r w:rsidRPr="00E05FA0">
        <w:rPr>
          <w:rStyle w:val="Char4"/>
          <w:rFonts w:hint="cs"/>
          <w:rtl/>
        </w:rPr>
        <w:t>هود</w:t>
      </w:r>
      <w:r w:rsidR="00E05FA0">
        <w:rPr>
          <w:rStyle w:val="Char4"/>
          <w:rFonts w:hint="cs"/>
          <w:rtl/>
        </w:rPr>
        <w:t>ی</w:t>
      </w:r>
      <w:r w:rsidRPr="00E05FA0">
        <w:rPr>
          <w:rStyle w:val="Char4"/>
          <w:rFonts w:hint="cs"/>
          <w:rtl/>
        </w:rPr>
        <w:t xml:space="preserve">ان نقل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اند و از ا</w:t>
      </w:r>
      <w:r w:rsidR="00E05FA0">
        <w:rPr>
          <w:rStyle w:val="Char4"/>
          <w:rFonts w:hint="cs"/>
          <w:rtl/>
        </w:rPr>
        <w:t>ی</w:t>
      </w:r>
      <w:r w:rsidRPr="00E05FA0">
        <w:rPr>
          <w:rStyle w:val="Char4"/>
          <w:rFonts w:hint="cs"/>
          <w:rtl/>
        </w:rPr>
        <w:t>ن رو دروغ</w:t>
      </w:r>
      <w:r w:rsidR="005B5EED">
        <w:rPr>
          <w:rStyle w:val="Char4"/>
          <w:rFonts w:hint="cs"/>
          <w:rtl/>
        </w:rPr>
        <w:t xml:space="preserve">‌ها </w:t>
      </w:r>
      <w:r w:rsidRPr="00E05FA0">
        <w:rPr>
          <w:rStyle w:val="Char4"/>
          <w:rFonts w:hint="cs"/>
          <w:rtl/>
        </w:rPr>
        <w:t>و نقل</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باطل و ساختگ</w:t>
      </w:r>
      <w:r w:rsidR="00E05FA0">
        <w:rPr>
          <w:rStyle w:val="Char4"/>
          <w:rFonts w:hint="cs"/>
          <w:rtl/>
        </w:rPr>
        <w:t>ی</w:t>
      </w:r>
      <w:r w:rsidRPr="00E05FA0">
        <w:rPr>
          <w:rStyle w:val="Char4"/>
          <w:rFonts w:hint="cs"/>
          <w:rtl/>
        </w:rPr>
        <w:t xml:space="preserve"> در آن ز</w:t>
      </w:r>
      <w:r w:rsidR="00E05FA0">
        <w:rPr>
          <w:rStyle w:val="Char4"/>
          <w:rFonts w:hint="cs"/>
          <w:rtl/>
        </w:rPr>
        <w:t>ی</w:t>
      </w:r>
      <w:r w:rsidRPr="00E05FA0">
        <w:rPr>
          <w:rStyle w:val="Char4"/>
          <w:rFonts w:hint="cs"/>
          <w:rtl/>
        </w:rPr>
        <w:t>اد هستند</w:t>
      </w:r>
      <w:r w:rsidRPr="00E05FA0">
        <w:rPr>
          <w:rStyle w:val="FootnoteReference"/>
          <w:rFonts w:cs="IRNazli"/>
          <w:sz w:val="24"/>
          <w:rtl/>
        </w:rPr>
        <w:footnoteReference w:id="151"/>
      </w:r>
      <w:r w:rsidR="0045204B"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محدث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،آقا</w:t>
      </w:r>
      <w:r w:rsidR="00E05FA0">
        <w:rPr>
          <w:rStyle w:val="Char4"/>
          <w:rFonts w:hint="cs"/>
          <w:rtl/>
        </w:rPr>
        <w:t>ی</w:t>
      </w:r>
      <w:r w:rsidRPr="00E05FA0">
        <w:rPr>
          <w:rStyle w:val="Char4"/>
          <w:rFonts w:hint="cs"/>
          <w:rtl/>
        </w:rPr>
        <w:t xml:space="preserve"> جزائر</w:t>
      </w:r>
      <w:r w:rsidR="00E05FA0">
        <w:rPr>
          <w:rStyle w:val="Char4"/>
          <w:rFonts w:hint="cs"/>
          <w:rtl/>
        </w:rPr>
        <w:t>ی</w:t>
      </w:r>
      <w:r w:rsidRPr="00E05FA0">
        <w:rPr>
          <w:rStyle w:val="Char4"/>
          <w:rFonts w:hint="cs"/>
          <w:rtl/>
        </w:rPr>
        <w:t xml:space="preserve"> در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تاب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در روا</w:t>
      </w:r>
      <w:r w:rsidR="00E05FA0">
        <w:rPr>
          <w:rStyle w:val="Char4"/>
          <w:rFonts w:hint="cs"/>
          <w:rtl/>
        </w:rPr>
        <w:t>ی</w:t>
      </w:r>
      <w:r w:rsidRPr="00E05FA0">
        <w:rPr>
          <w:rStyle w:val="Char4"/>
          <w:rFonts w:hint="cs"/>
          <w:rtl/>
        </w:rPr>
        <w:t xml:space="preserve">ات آمده </w:t>
      </w:r>
      <w:r w:rsidR="00E05FA0">
        <w:rPr>
          <w:rStyle w:val="Char4"/>
          <w:rFonts w:hint="cs"/>
          <w:rtl/>
        </w:rPr>
        <w:t>ک</w:t>
      </w:r>
      <w:r w:rsidRPr="00E05FA0">
        <w:rPr>
          <w:rStyle w:val="Char4"/>
          <w:rFonts w:hint="cs"/>
          <w:rtl/>
        </w:rPr>
        <w:t>ه ائمه، پ</w:t>
      </w:r>
      <w:r w:rsidR="00E05FA0">
        <w:rPr>
          <w:rStyle w:val="Char4"/>
          <w:rFonts w:hint="cs"/>
          <w:rtl/>
        </w:rPr>
        <w:t>ی</w:t>
      </w:r>
      <w:r w:rsidRPr="00E05FA0">
        <w:rPr>
          <w:rStyle w:val="Char4"/>
          <w:rFonts w:hint="cs"/>
          <w:rtl/>
        </w:rPr>
        <w:t>روانشان را به قرائت قرآن موجود در نماز و غ</w:t>
      </w:r>
      <w:r w:rsidR="00E05FA0">
        <w:rPr>
          <w:rStyle w:val="Char4"/>
          <w:rFonts w:hint="cs"/>
          <w:rtl/>
        </w:rPr>
        <w:t>ی</w:t>
      </w:r>
      <w:r w:rsidRPr="00E05FA0">
        <w:rPr>
          <w:rStyle w:val="Char4"/>
          <w:rFonts w:hint="cs"/>
          <w:rtl/>
        </w:rPr>
        <w:t>ر نماز و عمل به اح</w:t>
      </w:r>
      <w:r w:rsidR="00E05FA0">
        <w:rPr>
          <w:rStyle w:val="Char4"/>
          <w:rFonts w:hint="cs"/>
          <w:rtl/>
        </w:rPr>
        <w:t>ک</w:t>
      </w:r>
      <w:r w:rsidRPr="00E05FA0">
        <w:rPr>
          <w:rStyle w:val="Char4"/>
          <w:rFonts w:hint="cs"/>
          <w:rtl/>
        </w:rPr>
        <w:t xml:space="preserve">ام آن امر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اند تا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مهد</w:t>
      </w:r>
      <w:r w:rsidR="00E05FA0">
        <w:rPr>
          <w:rStyle w:val="Char4"/>
          <w:rFonts w:hint="cs"/>
          <w:rtl/>
        </w:rPr>
        <w:t>ی</w:t>
      </w:r>
      <w:r w:rsidRPr="00E05FA0">
        <w:rPr>
          <w:rStyle w:val="Char4"/>
          <w:rFonts w:hint="cs"/>
          <w:rtl/>
        </w:rPr>
        <w:t xml:space="preserve"> صاحب زمان ظهور </w:t>
      </w:r>
      <w:r w:rsidR="00E05FA0">
        <w:rPr>
          <w:rStyle w:val="Char4"/>
          <w:rFonts w:hint="cs"/>
          <w:rtl/>
        </w:rPr>
        <w:t>ک</w:t>
      </w:r>
      <w:r w:rsidRPr="00E05FA0">
        <w:rPr>
          <w:rStyle w:val="Char4"/>
          <w:rFonts w:hint="cs"/>
          <w:rtl/>
        </w:rPr>
        <w:t>ند. آن وقت ا</w:t>
      </w:r>
      <w:r w:rsidR="00E05FA0">
        <w:rPr>
          <w:rStyle w:val="Char4"/>
          <w:rFonts w:hint="cs"/>
          <w:rtl/>
        </w:rPr>
        <w:t>ی</w:t>
      </w:r>
      <w:r w:rsidRPr="00E05FA0">
        <w:rPr>
          <w:rStyle w:val="Char4"/>
          <w:rFonts w:hint="cs"/>
          <w:rtl/>
        </w:rPr>
        <w:t xml:space="preserve">ن قرآن از دست مردم به آسمان بلند </w:t>
      </w:r>
      <w:r w:rsidR="00E05FA0">
        <w:rPr>
          <w:rStyle w:val="Char4"/>
          <w:rFonts w:hint="cs"/>
          <w:rtl/>
        </w:rPr>
        <w:t>ک</w:t>
      </w:r>
      <w:r w:rsidRPr="00E05FA0">
        <w:rPr>
          <w:rStyle w:val="Char4"/>
          <w:rFonts w:hint="cs"/>
          <w:rtl/>
        </w:rPr>
        <w:t>رده م</w:t>
      </w:r>
      <w:r w:rsidR="00E05FA0">
        <w:rPr>
          <w:rStyle w:val="Char4"/>
          <w:rFonts w:hint="cs"/>
          <w:rtl/>
        </w:rPr>
        <w:t>ی</w:t>
      </w:r>
      <w:r w:rsidRPr="00E05FA0">
        <w:rPr>
          <w:rStyle w:val="Char4"/>
          <w:rFonts w:hint="cs"/>
          <w:cs/>
        </w:rPr>
        <w:t>‎</w:t>
      </w:r>
      <w:r w:rsidRPr="00E05FA0">
        <w:rPr>
          <w:rStyle w:val="Char4"/>
          <w:rFonts w:hint="cs"/>
          <w:rtl/>
        </w:rPr>
        <w:t>شود و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ام</w:t>
      </w:r>
      <w:r w:rsidR="00E05FA0">
        <w:rPr>
          <w:rStyle w:val="Char4"/>
          <w:rFonts w:hint="cs"/>
          <w:rtl/>
        </w:rPr>
        <w:t>ی</w:t>
      </w:r>
      <w:r w:rsidRPr="00E05FA0">
        <w:rPr>
          <w:rStyle w:val="Char4"/>
          <w:rFonts w:hint="cs"/>
          <w:rtl/>
        </w:rPr>
        <w:t>ر مؤمنان، حضرت عل</w:t>
      </w:r>
      <w:r w:rsidR="00E05FA0">
        <w:rPr>
          <w:rStyle w:val="Char4"/>
          <w:rFonts w:hint="cs"/>
          <w:rtl/>
        </w:rPr>
        <w:t>ی</w:t>
      </w:r>
      <w:r w:rsidRPr="00E05FA0">
        <w:rPr>
          <w:rStyle w:val="Char4"/>
          <w:rFonts w:hint="cs"/>
          <w:rtl/>
        </w:rPr>
        <w:t xml:space="preserve">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cs/>
        </w:rPr>
        <w:t>‎</w:t>
      </w:r>
      <w:r w:rsidRPr="00E05FA0">
        <w:rPr>
          <w:rStyle w:val="Char4"/>
          <w:rFonts w:hint="cs"/>
          <w:rtl/>
        </w:rPr>
        <w:t xml:space="preserve">اش </w:t>
      </w:r>
      <w:r w:rsidR="00E05FA0">
        <w:rPr>
          <w:rStyle w:val="Char4"/>
          <w:rFonts w:hint="cs"/>
          <w:rtl/>
        </w:rPr>
        <w:t>ک</w:t>
      </w:r>
      <w:r w:rsidRPr="00E05FA0">
        <w:rPr>
          <w:rStyle w:val="Char4"/>
          <w:rFonts w:hint="cs"/>
          <w:rtl/>
        </w:rPr>
        <w:t>رده، ب</w:t>
      </w:r>
      <w:r w:rsidR="00E05FA0">
        <w:rPr>
          <w:rStyle w:val="Char4"/>
          <w:rFonts w:hint="cs"/>
          <w:rtl/>
        </w:rPr>
        <w:t>ی</w:t>
      </w:r>
      <w:r w:rsidRPr="00E05FA0">
        <w:rPr>
          <w:rStyle w:val="Char4"/>
          <w:rFonts w:hint="cs"/>
          <w:rtl/>
        </w:rPr>
        <w:t>رون م</w:t>
      </w:r>
      <w:r w:rsidR="00E05FA0">
        <w:rPr>
          <w:rStyle w:val="Char4"/>
          <w:rFonts w:hint="cs"/>
          <w:rtl/>
        </w:rPr>
        <w:t>ی</w:t>
      </w:r>
      <w:r w:rsidRPr="00E05FA0">
        <w:rPr>
          <w:rStyle w:val="Char4"/>
          <w:rFonts w:hint="cs"/>
          <w:cs/>
        </w:rPr>
        <w:t>‎</w:t>
      </w:r>
      <w:r w:rsidRPr="00E05FA0">
        <w:rPr>
          <w:rStyle w:val="Char4"/>
          <w:rFonts w:hint="cs"/>
          <w:rtl/>
        </w:rPr>
        <w:t>آورد. پس آن را م</w:t>
      </w:r>
      <w:r w:rsidR="00E05FA0">
        <w:rPr>
          <w:rStyle w:val="Char4"/>
          <w:rFonts w:hint="cs"/>
          <w:rtl/>
        </w:rPr>
        <w:t>ی</w:t>
      </w:r>
      <w:r w:rsidRPr="00E05FA0">
        <w:rPr>
          <w:rStyle w:val="Char4"/>
          <w:rFonts w:hint="cs"/>
          <w:cs/>
        </w:rPr>
        <w:t>‎</w:t>
      </w:r>
      <w:r w:rsidRPr="00E05FA0">
        <w:rPr>
          <w:rStyle w:val="Char4"/>
          <w:rFonts w:hint="cs"/>
          <w:rtl/>
        </w:rPr>
        <w:t>خواند و به اح</w:t>
      </w:r>
      <w:r w:rsidR="00E05FA0">
        <w:rPr>
          <w:rStyle w:val="Char4"/>
          <w:rFonts w:hint="cs"/>
          <w:rtl/>
        </w:rPr>
        <w:t>ک</w:t>
      </w:r>
      <w:r w:rsidRPr="00E05FA0">
        <w:rPr>
          <w:rStyle w:val="Char4"/>
          <w:rFonts w:hint="cs"/>
          <w:rtl/>
        </w:rPr>
        <w:t>امش عمل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w:t>
      </w:r>
      <w:r w:rsidRPr="00E05FA0">
        <w:rPr>
          <w:rStyle w:val="FootnoteReference"/>
          <w:rFonts w:cs="IRNazli"/>
          <w:sz w:val="24"/>
          <w:rtl/>
        </w:rPr>
        <w:footnoteReference w:id="152"/>
      </w:r>
      <w:r w:rsidR="0045204B"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ا</w:t>
      </w:r>
      <w:r w:rsidR="00E05FA0">
        <w:rPr>
          <w:rStyle w:val="Char4"/>
          <w:rFonts w:hint="cs"/>
          <w:rtl/>
        </w:rPr>
        <w:t>ی</w:t>
      </w:r>
      <w:r w:rsidRPr="00E05FA0">
        <w:rPr>
          <w:rStyle w:val="Char4"/>
          <w:rFonts w:hint="cs"/>
          <w:rtl/>
        </w:rPr>
        <w:t>ن تف</w:t>
      </w:r>
      <w:r w:rsidR="00E05FA0">
        <w:rPr>
          <w:rStyle w:val="Char4"/>
          <w:rFonts w:hint="cs"/>
          <w:rtl/>
        </w:rPr>
        <w:t>ک</w:t>
      </w:r>
      <w:r w:rsidRPr="00E05FA0">
        <w:rPr>
          <w:rStyle w:val="Char4"/>
          <w:rFonts w:hint="cs"/>
          <w:rtl/>
        </w:rPr>
        <w:t>ر،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 xml:space="preserve">عه است </w:t>
      </w:r>
      <w:r w:rsidR="00E05FA0">
        <w:rPr>
          <w:rStyle w:val="Char4"/>
          <w:rFonts w:hint="cs"/>
          <w:rtl/>
        </w:rPr>
        <w:t>ک</w:t>
      </w:r>
      <w:r w:rsidRPr="00E05FA0">
        <w:rPr>
          <w:rStyle w:val="Char4"/>
          <w:rFonts w:hint="cs"/>
          <w:rtl/>
        </w:rPr>
        <w:t>ه نزد</w:t>
      </w:r>
      <w:r w:rsidR="00E05FA0">
        <w:rPr>
          <w:rStyle w:val="Char4"/>
          <w:rFonts w:hint="cs"/>
          <w:rtl/>
        </w:rPr>
        <w:t>یک</w:t>
      </w:r>
      <w:r w:rsidRPr="00E05FA0">
        <w:rPr>
          <w:rStyle w:val="Char4"/>
          <w:rFonts w:hint="cs"/>
          <w:rtl/>
        </w:rPr>
        <w:t xml:space="preserve"> است گذشتگان</w:t>
      </w:r>
      <w:r w:rsidRPr="00E05FA0">
        <w:rPr>
          <w:rStyle w:val="Char4"/>
          <w:rFonts w:hint="cs"/>
          <w:cs/>
        </w:rPr>
        <w:t>‎</w:t>
      </w:r>
      <w:r w:rsidRPr="00E05FA0">
        <w:rPr>
          <w:rStyle w:val="Char4"/>
          <w:rFonts w:hint="cs"/>
          <w:rtl/>
        </w:rPr>
        <w:t>شان بر آن اتفاق نظر داشته باشند جز افراد معدود</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به آنها توجه</w:t>
      </w:r>
      <w:r w:rsidR="00E05FA0">
        <w:rPr>
          <w:rStyle w:val="Char4"/>
          <w:rFonts w:hint="cs"/>
          <w:rtl/>
        </w:rPr>
        <w:t>ی</w:t>
      </w:r>
      <w:r w:rsidRPr="00E05FA0">
        <w:rPr>
          <w:rStyle w:val="Char4"/>
          <w:rFonts w:hint="cs"/>
          <w:rtl/>
        </w:rPr>
        <w:t xml:space="preserve"> نم</w:t>
      </w:r>
      <w:r w:rsidR="00E05FA0">
        <w:rPr>
          <w:rStyle w:val="Char4"/>
          <w:rFonts w:hint="cs"/>
          <w:rtl/>
        </w:rPr>
        <w:t>ی</w:t>
      </w:r>
      <w:r w:rsidRPr="00E05FA0">
        <w:rPr>
          <w:rStyle w:val="Char4"/>
          <w:rFonts w:hint="cs"/>
          <w:cs/>
        </w:rPr>
        <w:t>‎</w:t>
      </w:r>
      <w:r w:rsidRPr="00E05FA0">
        <w:rPr>
          <w:rStyle w:val="Char4"/>
          <w:rFonts w:hint="cs"/>
          <w:rtl/>
        </w:rPr>
        <w:t>شود و آنان، ا</w:t>
      </w:r>
      <w:r w:rsidR="00E05FA0">
        <w:rPr>
          <w:rStyle w:val="Char4"/>
          <w:rFonts w:hint="cs"/>
          <w:rtl/>
        </w:rPr>
        <w:t>ی</w:t>
      </w:r>
      <w:r w:rsidRPr="00E05FA0">
        <w:rPr>
          <w:rStyle w:val="Char4"/>
          <w:rFonts w:hint="cs"/>
          <w:rtl/>
        </w:rPr>
        <w:t>ن عق</w:t>
      </w:r>
      <w:r w:rsidR="00E05FA0">
        <w:rPr>
          <w:rStyle w:val="Char4"/>
          <w:rFonts w:hint="cs"/>
          <w:rtl/>
        </w:rPr>
        <w:t>ی</w:t>
      </w:r>
      <w:r w:rsidRPr="00E05FA0">
        <w:rPr>
          <w:rStyle w:val="Char4"/>
          <w:rFonts w:hint="cs"/>
          <w:rtl/>
        </w:rPr>
        <w:t>ده را فقط به خاطر اهداف</w:t>
      </w:r>
      <w:r w:rsidR="00E05FA0">
        <w:rPr>
          <w:rStyle w:val="Char4"/>
          <w:rFonts w:hint="cs"/>
          <w:rtl/>
        </w:rPr>
        <w:t>ی</w:t>
      </w:r>
      <w:r w:rsidRPr="00E05FA0">
        <w:rPr>
          <w:rStyle w:val="Char4"/>
          <w:rFonts w:hint="cs"/>
          <w:rtl/>
        </w:rPr>
        <w:t xml:space="preserve"> ان</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ه بعداً ب</w:t>
      </w:r>
      <w:r w:rsidR="00E05FA0">
        <w:rPr>
          <w:rStyle w:val="Char4"/>
          <w:rFonts w:hint="cs"/>
          <w:rtl/>
        </w:rPr>
        <w:t>ی</w:t>
      </w:r>
      <w:r w:rsidRPr="00E05FA0">
        <w:rPr>
          <w:rStyle w:val="Char4"/>
          <w:rFonts w:hint="cs"/>
          <w:rtl/>
        </w:rPr>
        <w:t xml:space="preserve">ان </w:t>
      </w:r>
      <w:r w:rsidRPr="00E05FA0">
        <w:rPr>
          <w:rStyle w:val="Char4"/>
          <w:rFonts w:hint="cs"/>
          <w:cs/>
        </w:rPr>
        <w:t>‎</w:t>
      </w:r>
      <w:r w:rsidRPr="00E05FA0">
        <w:rPr>
          <w:rStyle w:val="Char4"/>
          <w:rFonts w:hint="cs"/>
          <w:rtl/>
        </w:rPr>
        <w:t>شان خواه</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رد.</w:t>
      </w:r>
    </w:p>
    <w:p w:rsidR="00F2096B" w:rsidRPr="00E05FA0" w:rsidRDefault="00F2096B" w:rsidP="005B5EED">
      <w:pPr>
        <w:ind w:firstLine="284"/>
        <w:jc w:val="both"/>
        <w:rPr>
          <w:rStyle w:val="Char4"/>
          <w:rtl/>
        </w:rPr>
      </w:pPr>
      <w:r w:rsidRPr="00E05FA0">
        <w:rPr>
          <w:rStyle w:val="Char4"/>
          <w:rFonts w:hint="cs"/>
          <w:rtl/>
        </w:rPr>
        <w:t>به علاوه، ان</w:t>
      </w:r>
      <w:r w:rsidR="00E05FA0">
        <w:rPr>
          <w:rStyle w:val="Char4"/>
          <w:rFonts w:hint="cs"/>
          <w:rtl/>
        </w:rPr>
        <w:t>ک</w:t>
      </w:r>
      <w:r w:rsidRPr="00E05FA0">
        <w:rPr>
          <w:rStyle w:val="Char4"/>
          <w:rFonts w:hint="cs"/>
          <w:rtl/>
        </w:rPr>
        <w:t>ار ا</w:t>
      </w:r>
      <w:r w:rsidR="00E05FA0">
        <w:rPr>
          <w:rStyle w:val="Char4"/>
          <w:rFonts w:hint="cs"/>
          <w:rtl/>
        </w:rPr>
        <w:t>ی</w:t>
      </w:r>
      <w:r w:rsidRPr="00E05FA0">
        <w:rPr>
          <w:rStyle w:val="Char4"/>
          <w:rFonts w:hint="cs"/>
          <w:rtl/>
        </w:rPr>
        <w:t>ن عق</w:t>
      </w:r>
      <w:r w:rsidR="00E05FA0">
        <w:rPr>
          <w:rStyle w:val="Char4"/>
          <w:rFonts w:hint="cs"/>
          <w:rtl/>
        </w:rPr>
        <w:t>ی</w:t>
      </w:r>
      <w:r w:rsidRPr="00E05FA0">
        <w:rPr>
          <w:rStyle w:val="Char4"/>
          <w:rFonts w:hint="cs"/>
          <w:rtl/>
        </w:rPr>
        <w:t>ده توسط ا</w:t>
      </w:r>
      <w:r w:rsidR="00E05FA0">
        <w:rPr>
          <w:rStyle w:val="Char4"/>
          <w:rFonts w:hint="cs"/>
          <w:rtl/>
        </w:rPr>
        <w:t>ی</w:t>
      </w:r>
      <w:r w:rsidRPr="00E05FA0">
        <w:rPr>
          <w:rStyle w:val="Char4"/>
          <w:rFonts w:hint="cs"/>
          <w:rtl/>
        </w:rPr>
        <w:t>ن افراد معدود، فاقد دل</w:t>
      </w:r>
      <w:r w:rsidR="00E05FA0">
        <w:rPr>
          <w:rStyle w:val="Char4"/>
          <w:rFonts w:hint="cs"/>
          <w:rtl/>
        </w:rPr>
        <w:t>ی</w:t>
      </w:r>
      <w:r w:rsidRPr="00E05FA0">
        <w:rPr>
          <w:rStyle w:val="Char4"/>
          <w:rFonts w:hint="cs"/>
          <w:rtl/>
        </w:rPr>
        <w:t>ل و برهان است؛ چون آنان نتوانسته</w:t>
      </w:r>
      <w:r w:rsidRPr="00E05FA0">
        <w:rPr>
          <w:rStyle w:val="Char4"/>
          <w:rFonts w:hint="cs"/>
          <w:cs/>
        </w:rPr>
        <w:t>‎</w:t>
      </w:r>
      <w:r w:rsidRPr="00E05FA0">
        <w:rPr>
          <w:rStyle w:val="Char4"/>
          <w:rFonts w:hint="cs"/>
          <w:rtl/>
        </w:rPr>
        <w:t>اند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ات و احاد</w:t>
      </w:r>
      <w:r w:rsidR="00E05FA0">
        <w:rPr>
          <w:rStyle w:val="Char4"/>
          <w:rFonts w:hint="cs"/>
          <w:rtl/>
        </w:rPr>
        <w:t>ی</w:t>
      </w:r>
      <w:r w:rsidRPr="00E05FA0">
        <w:rPr>
          <w:rStyle w:val="Char4"/>
          <w:rFonts w:hint="cs"/>
          <w:rtl/>
        </w:rPr>
        <w:t>ث مشهور در نزد ش</w:t>
      </w:r>
      <w:r w:rsidR="00E05FA0">
        <w:rPr>
          <w:rStyle w:val="Char4"/>
          <w:rFonts w:hint="cs"/>
          <w:rtl/>
        </w:rPr>
        <w:t>ی</w:t>
      </w:r>
      <w:r w:rsidRPr="00E05FA0">
        <w:rPr>
          <w:rStyle w:val="Char4"/>
          <w:rFonts w:hint="cs"/>
          <w:rtl/>
        </w:rPr>
        <w:t xml:space="preserve">عه را رد </w:t>
      </w:r>
      <w:r w:rsidR="00E05FA0">
        <w:rPr>
          <w:rStyle w:val="Char4"/>
          <w:rFonts w:hint="cs"/>
          <w:rtl/>
        </w:rPr>
        <w:t>ک</w:t>
      </w:r>
      <w:r w:rsidRPr="00E05FA0">
        <w:rPr>
          <w:rStyle w:val="Char4"/>
          <w:rFonts w:hint="cs"/>
          <w:rtl/>
        </w:rPr>
        <w:t>نند همان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ه علامه</w:t>
      </w:r>
      <w:r w:rsidRPr="00E05FA0">
        <w:rPr>
          <w:rStyle w:val="Char4"/>
          <w:rFonts w:hint="cs"/>
          <w:cs/>
        </w:rPr>
        <w:t>‎</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حس</w:t>
      </w:r>
      <w:r w:rsidR="00E05FA0">
        <w:rPr>
          <w:rStyle w:val="Char4"/>
          <w:rFonts w:hint="cs"/>
          <w:rtl/>
        </w:rPr>
        <w:t>ی</w:t>
      </w:r>
      <w:r w:rsidRPr="00E05FA0">
        <w:rPr>
          <w:rStyle w:val="Char4"/>
          <w:rFonts w:hint="cs"/>
          <w:rtl/>
        </w:rPr>
        <w:t>ن بن محمد تق</w:t>
      </w:r>
      <w:r w:rsidR="00E05FA0">
        <w:rPr>
          <w:rStyle w:val="Char4"/>
          <w:rFonts w:hint="cs"/>
          <w:rtl/>
        </w:rPr>
        <w:t>ی</w:t>
      </w:r>
      <w:r w:rsidRPr="00E05FA0">
        <w:rPr>
          <w:rStyle w:val="Char4"/>
          <w:rFonts w:hint="cs"/>
          <w:rtl/>
        </w:rPr>
        <w:t>، نور</w:t>
      </w:r>
      <w:r w:rsidR="00E05FA0">
        <w:rPr>
          <w:rStyle w:val="Char4"/>
          <w:rFonts w:hint="cs"/>
          <w:rtl/>
        </w:rPr>
        <w:t>ی</w:t>
      </w:r>
      <w:r w:rsidRPr="00E05FA0">
        <w:rPr>
          <w:rStyle w:val="Char4"/>
          <w:rFonts w:hint="cs"/>
          <w:rtl/>
        </w:rPr>
        <w:t xml:space="preserve"> طبرس</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 xml:space="preserve">تاب مشهورش </w:t>
      </w:r>
      <w:r w:rsidRPr="00930BB6">
        <w:rPr>
          <w:rStyle w:val="Char4"/>
          <w:rFonts w:hint="cs"/>
          <w:rtl/>
        </w:rPr>
        <w:t>«فصل الخطاب في إثبات تحريف كتاب رب الأرباب» به</w:t>
      </w:r>
      <w:r w:rsidRPr="00E05FA0">
        <w:rPr>
          <w:rStyle w:val="Char4"/>
          <w:rFonts w:hint="cs"/>
          <w:rtl/>
        </w:rPr>
        <w:t xml:space="preserve"> نقل از آقا</w:t>
      </w:r>
      <w:r w:rsidR="00E05FA0">
        <w:rPr>
          <w:rStyle w:val="Char4"/>
          <w:rFonts w:hint="cs"/>
          <w:rtl/>
        </w:rPr>
        <w:t>ی</w:t>
      </w:r>
      <w:r w:rsidRPr="00E05FA0">
        <w:rPr>
          <w:rStyle w:val="Char4"/>
          <w:rFonts w:hint="cs"/>
          <w:rtl/>
        </w:rPr>
        <w:t xml:space="preserve"> نعمت الله جزائر</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روا</w:t>
      </w:r>
      <w:r w:rsidR="00E05FA0">
        <w:rPr>
          <w:rStyle w:val="Char4"/>
          <w:rFonts w:hint="cs"/>
          <w:rtl/>
        </w:rPr>
        <w:t>ی</w:t>
      </w:r>
      <w:r w:rsidRPr="00E05FA0">
        <w:rPr>
          <w:rStyle w:val="Char4"/>
          <w:rFonts w:hint="cs"/>
          <w:rtl/>
        </w:rPr>
        <w:t>ات و احاد</w:t>
      </w:r>
      <w:r w:rsidR="00E05FA0">
        <w:rPr>
          <w:rStyle w:val="Char4"/>
          <w:rFonts w:hint="cs"/>
          <w:rtl/>
        </w:rPr>
        <w:t>ی</w:t>
      </w:r>
      <w:r w:rsidRPr="00E05FA0">
        <w:rPr>
          <w:rStyle w:val="Char4"/>
          <w:rFonts w:hint="cs"/>
          <w:rtl/>
        </w:rPr>
        <w:t>ث دالّ بر تحر</w:t>
      </w:r>
      <w:r w:rsidR="00E05FA0">
        <w:rPr>
          <w:rStyle w:val="Char4"/>
          <w:rFonts w:hint="cs"/>
          <w:rtl/>
        </w:rPr>
        <w:t>ی</w:t>
      </w:r>
      <w:r w:rsidRPr="00E05FA0">
        <w:rPr>
          <w:rStyle w:val="Char4"/>
          <w:rFonts w:hint="cs"/>
          <w:rtl/>
        </w:rPr>
        <w:t>ف قرآن ب</w:t>
      </w:r>
      <w:r w:rsidR="00E05FA0">
        <w:rPr>
          <w:rStyle w:val="Char4"/>
          <w:rFonts w:hint="cs"/>
          <w:rtl/>
        </w:rPr>
        <w:t>ی</w:t>
      </w:r>
      <w:r w:rsidRPr="00E05FA0">
        <w:rPr>
          <w:rStyle w:val="Char4"/>
          <w:rFonts w:hint="cs"/>
          <w:rtl/>
        </w:rPr>
        <w:t>شتر از دو هزار حد</w:t>
      </w:r>
      <w:r w:rsidR="00E05FA0">
        <w:rPr>
          <w:rStyle w:val="Char4"/>
          <w:rFonts w:hint="cs"/>
          <w:rtl/>
        </w:rPr>
        <w:t>ی</w:t>
      </w:r>
      <w:r w:rsidRPr="00E05FA0">
        <w:rPr>
          <w:rStyle w:val="Char4"/>
          <w:rFonts w:hint="cs"/>
          <w:rtl/>
        </w:rPr>
        <w:t>ث م</w:t>
      </w:r>
      <w:r w:rsidR="00E05FA0">
        <w:rPr>
          <w:rStyle w:val="Char4"/>
          <w:rFonts w:hint="cs"/>
          <w:rtl/>
        </w:rPr>
        <w:t>ی</w:t>
      </w:r>
      <w:r w:rsidRPr="00E05FA0">
        <w:rPr>
          <w:rStyle w:val="Char4"/>
          <w:rFonts w:hint="cs"/>
          <w:cs/>
        </w:rPr>
        <w:t>‎</w:t>
      </w:r>
      <w:r w:rsidRPr="00E05FA0">
        <w:rPr>
          <w:rStyle w:val="Char4"/>
          <w:rFonts w:hint="cs"/>
          <w:rtl/>
        </w:rPr>
        <w:t>باشد و جماعت</w:t>
      </w:r>
      <w:r w:rsidR="00E05FA0">
        <w:rPr>
          <w:rStyle w:val="Char4"/>
          <w:rFonts w:hint="cs"/>
          <w:rtl/>
        </w:rPr>
        <w:t>ی</w:t>
      </w:r>
      <w:r w:rsidRPr="00E05FA0">
        <w:rPr>
          <w:rStyle w:val="Char4"/>
          <w:rFonts w:hint="cs"/>
          <w:rtl/>
        </w:rPr>
        <w:t xml:space="preserve"> از دانشمندان ش</w:t>
      </w:r>
      <w:r w:rsidR="00E05FA0">
        <w:rPr>
          <w:rStyle w:val="Char4"/>
          <w:rFonts w:hint="cs"/>
          <w:rtl/>
        </w:rPr>
        <w:t>ی</w:t>
      </w:r>
      <w:r w:rsidRPr="00E05FA0">
        <w:rPr>
          <w:rStyle w:val="Char4"/>
          <w:rFonts w:hint="cs"/>
          <w:rtl/>
        </w:rPr>
        <w:t>عه همچون مف</w:t>
      </w:r>
      <w:r w:rsidR="00E05FA0">
        <w:rPr>
          <w:rStyle w:val="Char4"/>
          <w:rFonts w:hint="cs"/>
          <w:rtl/>
        </w:rPr>
        <w:t>ی</w:t>
      </w:r>
      <w:r w:rsidRPr="00E05FA0">
        <w:rPr>
          <w:rStyle w:val="Char4"/>
          <w:rFonts w:hint="cs"/>
          <w:rtl/>
        </w:rPr>
        <w:t>د و محقق داماد و علامه</w:t>
      </w:r>
      <w:r w:rsidRPr="00E05FA0">
        <w:rPr>
          <w:rStyle w:val="Char4"/>
          <w:rFonts w:hint="cs"/>
          <w:cs/>
        </w:rPr>
        <w:t>‎</w:t>
      </w:r>
      <w:r w:rsidR="00E05FA0">
        <w:rPr>
          <w:rStyle w:val="Char4"/>
          <w:rFonts w:hint="cs"/>
          <w:rtl/>
        </w:rPr>
        <w:t>ی</w:t>
      </w:r>
      <w:r w:rsidRPr="00E05FA0">
        <w:rPr>
          <w:rStyle w:val="Char4"/>
          <w:rFonts w:hint="cs"/>
          <w:rtl/>
        </w:rPr>
        <w:t xml:space="preserve"> مجلس</w:t>
      </w:r>
      <w:r w:rsidR="00E05FA0">
        <w:rPr>
          <w:rStyle w:val="Char4"/>
          <w:rFonts w:hint="cs"/>
          <w:rtl/>
        </w:rPr>
        <w:t>ی</w:t>
      </w:r>
      <w:r w:rsidRPr="00E05FA0">
        <w:rPr>
          <w:rStyle w:val="Char4"/>
          <w:rFonts w:hint="cs"/>
          <w:rtl/>
        </w:rPr>
        <w:t xml:space="preserve"> و د</w:t>
      </w:r>
      <w:r w:rsidR="00E05FA0">
        <w:rPr>
          <w:rStyle w:val="Char4"/>
          <w:rFonts w:hint="cs"/>
          <w:rtl/>
        </w:rPr>
        <w:t>ی</w:t>
      </w:r>
      <w:r w:rsidRPr="00E05FA0">
        <w:rPr>
          <w:rStyle w:val="Char4"/>
          <w:rFonts w:hint="cs"/>
          <w:rtl/>
        </w:rPr>
        <w:t>گران ادعا</w:t>
      </w:r>
      <w:r w:rsidR="00E05FA0">
        <w:rPr>
          <w:rStyle w:val="Char4"/>
          <w:rFonts w:hint="cs"/>
          <w:rtl/>
        </w:rPr>
        <w:t>ی</w:t>
      </w:r>
      <w:r w:rsidRPr="00E05FA0">
        <w:rPr>
          <w:rStyle w:val="Char4"/>
          <w:rFonts w:hint="cs"/>
          <w:rtl/>
        </w:rPr>
        <w:t xml:space="preserve"> مشهور بودن ا</w:t>
      </w:r>
      <w:r w:rsidR="00E05FA0">
        <w:rPr>
          <w:rStyle w:val="Char4"/>
          <w:rFonts w:hint="cs"/>
          <w:rtl/>
        </w:rPr>
        <w:t>ی</w:t>
      </w:r>
      <w:r w:rsidRPr="00E05FA0">
        <w:rPr>
          <w:rStyle w:val="Char4"/>
          <w:rFonts w:hint="cs"/>
          <w:rtl/>
        </w:rPr>
        <w:t>ن احاد</w:t>
      </w:r>
      <w:r w:rsidR="00E05FA0">
        <w:rPr>
          <w:rStyle w:val="Char4"/>
          <w:rFonts w:hint="cs"/>
          <w:rtl/>
        </w:rPr>
        <w:t>ی</w:t>
      </w:r>
      <w:r w:rsidRPr="00E05FA0">
        <w:rPr>
          <w:rStyle w:val="Char4"/>
          <w:rFonts w:hint="cs"/>
          <w:rtl/>
        </w:rPr>
        <w:t xml:space="preserve">ث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اند</w:t>
      </w:r>
      <w:r w:rsidRPr="00E05FA0">
        <w:rPr>
          <w:rStyle w:val="FootnoteReference"/>
          <w:rFonts w:cs="IRNazli"/>
          <w:sz w:val="24"/>
          <w:rtl/>
        </w:rPr>
        <w:footnoteReference w:id="153"/>
      </w:r>
      <w:r w:rsidR="0045204B"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ن از جزائر</w:t>
      </w:r>
      <w:r w:rsidR="00E05FA0">
        <w:rPr>
          <w:rStyle w:val="Char4"/>
          <w:rFonts w:hint="cs"/>
          <w:rtl/>
        </w:rPr>
        <w:t>ی</w:t>
      </w:r>
      <w:r w:rsidRPr="00E05FA0">
        <w:rPr>
          <w:rStyle w:val="Char4"/>
          <w:rFonts w:hint="cs"/>
          <w:rtl/>
        </w:rPr>
        <w:t xml:space="preserve"> نقل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اصحاب به روا</w:t>
      </w:r>
      <w:r w:rsidR="00E05FA0">
        <w:rPr>
          <w:rStyle w:val="Char4"/>
          <w:rFonts w:hint="cs"/>
          <w:rtl/>
        </w:rPr>
        <w:t>ی</w:t>
      </w:r>
      <w:r w:rsidRPr="00E05FA0">
        <w:rPr>
          <w:rStyle w:val="Char4"/>
          <w:rFonts w:hint="cs"/>
          <w:rtl/>
        </w:rPr>
        <w:t>ت مستف</w:t>
      </w:r>
      <w:r w:rsidR="00E05FA0">
        <w:rPr>
          <w:rStyle w:val="Char4"/>
          <w:rFonts w:hint="cs"/>
          <w:rtl/>
        </w:rPr>
        <w:t>ی</w:t>
      </w:r>
      <w:r w:rsidRPr="00E05FA0">
        <w:rPr>
          <w:rStyle w:val="Char4"/>
          <w:rFonts w:hint="cs"/>
          <w:rtl/>
        </w:rPr>
        <w:t>ض و بل</w:t>
      </w:r>
      <w:r w:rsidR="00E05FA0">
        <w:rPr>
          <w:rStyle w:val="Char4"/>
          <w:rFonts w:hint="cs"/>
          <w:rtl/>
        </w:rPr>
        <w:t>ک</w:t>
      </w:r>
      <w:r w:rsidRPr="00E05FA0">
        <w:rPr>
          <w:rStyle w:val="Char4"/>
          <w:rFonts w:hint="cs"/>
          <w:rtl/>
        </w:rPr>
        <w:t xml:space="preserve">ه متواتر </w:t>
      </w:r>
      <w:r w:rsidR="00E05FA0">
        <w:rPr>
          <w:rStyle w:val="Char4"/>
          <w:rFonts w:hint="cs"/>
          <w:rtl/>
        </w:rPr>
        <w:t>ک</w:t>
      </w:r>
      <w:r w:rsidRPr="00E05FA0">
        <w:rPr>
          <w:rStyle w:val="Char4"/>
          <w:rFonts w:hint="cs"/>
          <w:rtl/>
        </w:rPr>
        <w:t>ه صراحتاً بر وقوع تحر</w:t>
      </w:r>
      <w:r w:rsidR="00E05FA0">
        <w:rPr>
          <w:rStyle w:val="Char4"/>
          <w:rFonts w:hint="cs"/>
          <w:rtl/>
        </w:rPr>
        <w:t>ی</w:t>
      </w:r>
      <w:r w:rsidRPr="00E05FA0">
        <w:rPr>
          <w:rStyle w:val="Char4"/>
          <w:rFonts w:hint="cs"/>
          <w:rtl/>
        </w:rPr>
        <w:t xml:space="preserve">ف قرآن دلالت دارند، اتفاق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اند</w:t>
      </w:r>
      <w:r w:rsidRPr="00E05FA0">
        <w:rPr>
          <w:rStyle w:val="FootnoteReference"/>
          <w:rFonts w:cs="IRNazli"/>
          <w:sz w:val="24"/>
          <w:rtl/>
        </w:rPr>
        <w:footnoteReference w:id="154"/>
      </w:r>
      <w:r w:rsidR="00964D82"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مفسر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معروف به محسن </w:t>
      </w:r>
      <w:r w:rsidR="00E05FA0">
        <w:rPr>
          <w:rStyle w:val="Char4"/>
          <w:rFonts w:hint="cs"/>
          <w:rtl/>
        </w:rPr>
        <w:t>ک</w:t>
      </w:r>
      <w:r w:rsidRPr="00E05FA0">
        <w:rPr>
          <w:rStyle w:val="Char4"/>
          <w:rFonts w:hint="cs"/>
          <w:rtl/>
        </w:rPr>
        <w:t>اش</w:t>
      </w:r>
      <w:r w:rsidR="00E05FA0">
        <w:rPr>
          <w:rStyle w:val="Char4"/>
          <w:rFonts w:hint="cs"/>
          <w:rtl/>
        </w:rPr>
        <w:t>ی</w:t>
      </w:r>
      <w:r w:rsidRPr="00E05FA0">
        <w:rPr>
          <w:rStyle w:val="Char4"/>
          <w:rFonts w:hint="cs"/>
          <w:rtl/>
        </w:rPr>
        <w:t xml:space="preserve"> مانند ا</w:t>
      </w:r>
      <w:r w:rsidR="00E05FA0">
        <w:rPr>
          <w:rStyle w:val="Char4"/>
          <w:rFonts w:hint="cs"/>
          <w:rtl/>
        </w:rPr>
        <w:t>ی</w:t>
      </w:r>
      <w:r w:rsidRPr="00E05FA0">
        <w:rPr>
          <w:rStyle w:val="Char4"/>
          <w:rFonts w:hint="cs"/>
          <w:rtl/>
        </w:rPr>
        <w:t xml:space="preserve">ن گفته را اظهار داشته آنجا </w:t>
      </w:r>
      <w:r w:rsidR="00E05FA0">
        <w:rPr>
          <w:rStyle w:val="Char4"/>
          <w:rFonts w:hint="cs"/>
          <w:rtl/>
        </w:rPr>
        <w:t>ک</w:t>
      </w:r>
      <w:r w:rsidRPr="00E05FA0">
        <w:rPr>
          <w:rStyle w:val="Char4"/>
          <w:rFonts w:hint="cs"/>
          <w:rtl/>
        </w:rPr>
        <w:t>ه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آنچه از مجموع ا</w:t>
      </w:r>
      <w:r w:rsidR="00E05FA0">
        <w:rPr>
          <w:rStyle w:val="Char4"/>
          <w:rFonts w:hint="cs"/>
          <w:rtl/>
        </w:rPr>
        <w:t>ی</w:t>
      </w:r>
      <w:r w:rsidRPr="00E05FA0">
        <w:rPr>
          <w:rStyle w:val="Char4"/>
          <w:rFonts w:hint="cs"/>
          <w:rtl/>
        </w:rPr>
        <w:t>ن احاد</w:t>
      </w:r>
      <w:r w:rsidR="00E05FA0">
        <w:rPr>
          <w:rStyle w:val="Char4"/>
          <w:rFonts w:hint="cs"/>
          <w:rtl/>
        </w:rPr>
        <w:t>ی</w:t>
      </w:r>
      <w:r w:rsidRPr="00E05FA0">
        <w:rPr>
          <w:rStyle w:val="Char4"/>
          <w:rFonts w:hint="cs"/>
          <w:rtl/>
        </w:rPr>
        <w:t>ث و د</w:t>
      </w:r>
      <w:r w:rsidR="00E05FA0">
        <w:rPr>
          <w:rStyle w:val="Char4"/>
          <w:rFonts w:hint="cs"/>
          <w:rtl/>
        </w:rPr>
        <w:t>ی</w:t>
      </w:r>
      <w:r w:rsidRPr="00E05FA0">
        <w:rPr>
          <w:rStyle w:val="Char4"/>
          <w:rFonts w:hint="cs"/>
          <w:rtl/>
        </w:rPr>
        <w:t>گر روا</w:t>
      </w:r>
      <w:r w:rsidR="00E05FA0">
        <w:rPr>
          <w:rStyle w:val="Char4"/>
          <w:rFonts w:hint="cs"/>
          <w:rtl/>
        </w:rPr>
        <w:t>ی</w:t>
      </w:r>
      <w:r w:rsidRPr="00E05FA0">
        <w:rPr>
          <w:rStyle w:val="Char4"/>
          <w:rFonts w:hint="cs"/>
          <w:rtl/>
        </w:rPr>
        <w:t>ات از طر</w:t>
      </w:r>
      <w:r w:rsidR="00E05FA0">
        <w:rPr>
          <w:rStyle w:val="Char4"/>
          <w:rFonts w:hint="cs"/>
          <w:rtl/>
        </w:rPr>
        <w:t>ی</w:t>
      </w:r>
      <w:r w:rsidRPr="00E05FA0">
        <w:rPr>
          <w:rStyle w:val="Char4"/>
          <w:rFonts w:hint="cs"/>
          <w:rtl/>
        </w:rPr>
        <w:t>ق اهل ب</w:t>
      </w:r>
      <w:r w:rsidR="00E05FA0">
        <w:rPr>
          <w:rStyle w:val="Char4"/>
          <w:rFonts w:hint="cs"/>
          <w:rtl/>
        </w:rPr>
        <w:t>ی</w:t>
      </w:r>
      <w:r w:rsidRPr="00E05FA0">
        <w:rPr>
          <w:rStyle w:val="Char4"/>
          <w:rFonts w:hint="cs"/>
          <w:rtl/>
        </w:rPr>
        <w:t>ت بر م</w:t>
      </w:r>
      <w:r w:rsidR="00E05FA0">
        <w:rPr>
          <w:rStyle w:val="Char4"/>
          <w:rFonts w:hint="cs"/>
          <w:rtl/>
        </w:rPr>
        <w:t>ی</w:t>
      </w:r>
      <w:r w:rsidRPr="00E05FA0">
        <w:rPr>
          <w:rStyle w:val="Char4"/>
          <w:rFonts w:hint="cs"/>
          <w:cs/>
        </w:rPr>
        <w:t>‎</w:t>
      </w:r>
      <w:r w:rsidRPr="00E05FA0">
        <w:rPr>
          <w:rStyle w:val="Char4"/>
          <w:rFonts w:hint="cs"/>
          <w:rtl/>
        </w:rPr>
        <w:t>آ</w:t>
      </w:r>
      <w:r w:rsidR="00E05FA0">
        <w:rPr>
          <w:rStyle w:val="Char4"/>
          <w:rFonts w:hint="cs"/>
          <w:rtl/>
        </w:rPr>
        <w:t>ی</w:t>
      </w:r>
      <w:r w:rsidRPr="00E05FA0">
        <w:rPr>
          <w:rStyle w:val="Char4"/>
          <w:rFonts w:hint="cs"/>
          <w:rtl/>
        </w:rPr>
        <w:t>د،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ه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در پ</w:t>
      </w:r>
      <w:r w:rsidR="00E05FA0">
        <w:rPr>
          <w:rStyle w:val="Char4"/>
          <w:rFonts w:hint="cs"/>
          <w:rtl/>
        </w:rPr>
        <w:t>ی</w:t>
      </w:r>
      <w:r w:rsidRPr="00E05FA0">
        <w:rPr>
          <w:rStyle w:val="Char4"/>
          <w:rFonts w:hint="cs"/>
          <w:rtl/>
        </w:rPr>
        <w:t>ش رو</w:t>
      </w:r>
      <w:r w:rsidR="00E05FA0">
        <w:rPr>
          <w:rStyle w:val="Char4"/>
          <w:rFonts w:hint="cs"/>
          <w:rtl/>
        </w:rPr>
        <w:t>ی</w:t>
      </w:r>
      <w:r w:rsidRPr="00E05FA0">
        <w:rPr>
          <w:rStyle w:val="Char4"/>
          <w:rFonts w:hint="cs"/>
          <w:rtl/>
        </w:rPr>
        <w:t xml:space="preserve"> ماست، قرآن </w:t>
      </w:r>
      <w:r w:rsidR="00E05FA0">
        <w:rPr>
          <w:rStyle w:val="Char4"/>
          <w:rFonts w:hint="cs"/>
          <w:rtl/>
        </w:rPr>
        <w:t>ک</w:t>
      </w:r>
      <w:r w:rsidRPr="00E05FA0">
        <w:rPr>
          <w:rStyle w:val="Char4"/>
          <w:rFonts w:hint="cs"/>
          <w:rtl/>
        </w:rPr>
        <w:t>امل ن</w:t>
      </w:r>
      <w:r w:rsidR="00E05FA0">
        <w:rPr>
          <w:rStyle w:val="Char4"/>
          <w:rFonts w:hint="cs"/>
          <w:rtl/>
        </w:rPr>
        <w:t>ی</w:t>
      </w:r>
      <w:r w:rsidRPr="00E05FA0">
        <w:rPr>
          <w:rStyle w:val="Char4"/>
          <w:rFonts w:hint="cs"/>
          <w:rtl/>
        </w:rPr>
        <w:t>ست آن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ه بر حضرت محمد</w:t>
      </w:r>
      <w:r w:rsidR="000A3F2F" w:rsidRPr="00E05FA0">
        <w:rPr>
          <w:rFonts w:cs="CTraditional Arabic" w:hint="cs"/>
          <w:rtl/>
        </w:rPr>
        <w:t>ص</w:t>
      </w:r>
      <w:r w:rsidRPr="00E05FA0">
        <w:rPr>
          <w:rStyle w:val="Char4"/>
          <w:rFonts w:hint="cs"/>
          <w:rtl/>
        </w:rPr>
        <w:t xml:space="preserve"> نازل شده بل</w:t>
      </w:r>
      <w:r w:rsidR="00E05FA0">
        <w:rPr>
          <w:rStyle w:val="Char4"/>
          <w:rFonts w:hint="cs"/>
          <w:rtl/>
        </w:rPr>
        <w:t>ک</w:t>
      </w:r>
      <w:r w:rsidRPr="00E05FA0">
        <w:rPr>
          <w:rStyle w:val="Char4"/>
          <w:rFonts w:hint="cs"/>
          <w:rtl/>
        </w:rPr>
        <w:t>ه برخ</w:t>
      </w:r>
      <w:r w:rsidR="00E05FA0">
        <w:rPr>
          <w:rStyle w:val="Char4"/>
          <w:rFonts w:hint="cs"/>
          <w:rtl/>
        </w:rPr>
        <w:t>ی</w:t>
      </w:r>
      <w:r w:rsidRPr="00E05FA0">
        <w:rPr>
          <w:rStyle w:val="Char4"/>
          <w:rFonts w:hint="cs"/>
          <w:rtl/>
        </w:rPr>
        <w:t xml:space="preserve"> از سوره</w:t>
      </w:r>
      <w:r w:rsidRPr="00E05FA0">
        <w:rPr>
          <w:rStyle w:val="Char4"/>
          <w:rFonts w:hint="cs"/>
          <w:cs/>
        </w:rPr>
        <w:t>‎</w:t>
      </w:r>
      <w:r w:rsidRPr="00E05FA0">
        <w:rPr>
          <w:rStyle w:val="Char4"/>
          <w:rFonts w:hint="cs"/>
          <w:rtl/>
        </w:rPr>
        <w:t>ها و آ</w:t>
      </w:r>
      <w:r w:rsidR="00E05FA0">
        <w:rPr>
          <w:rStyle w:val="Char4"/>
          <w:rFonts w:hint="cs"/>
          <w:rtl/>
        </w:rPr>
        <w:t>ی</w:t>
      </w:r>
      <w:r w:rsidRPr="00E05FA0">
        <w:rPr>
          <w:rStyle w:val="Char4"/>
          <w:rFonts w:hint="cs"/>
          <w:rtl/>
        </w:rPr>
        <w:t>ات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از آن، حذف شده است ... همچن</w:t>
      </w:r>
      <w:r w:rsidR="00E05FA0">
        <w:rPr>
          <w:rStyle w:val="Char4"/>
          <w:rFonts w:hint="cs"/>
          <w:rtl/>
        </w:rPr>
        <w:t>ی</w:t>
      </w:r>
      <w:r w:rsidRPr="00E05FA0">
        <w:rPr>
          <w:rStyle w:val="Char4"/>
          <w:rFonts w:hint="cs"/>
          <w:rtl/>
        </w:rPr>
        <w:t>ن قرآن موجود بر اساس ترت</w:t>
      </w:r>
      <w:r w:rsidR="00E05FA0">
        <w:rPr>
          <w:rStyle w:val="Char4"/>
          <w:rFonts w:hint="cs"/>
          <w:rtl/>
        </w:rPr>
        <w:t>ی</w:t>
      </w:r>
      <w:r w:rsidRPr="00E05FA0">
        <w:rPr>
          <w:rStyle w:val="Char4"/>
          <w:rFonts w:hint="cs"/>
          <w:rtl/>
        </w:rPr>
        <w:t>ب مورد پسند خدا و پ</w:t>
      </w:r>
      <w:r w:rsidR="00E05FA0">
        <w:rPr>
          <w:rStyle w:val="Char4"/>
          <w:rFonts w:hint="cs"/>
          <w:rtl/>
        </w:rPr>
        <w:t>ی</w:t>
      </w:r>
      <w:r w:rsidRPr="00E05FA0">
        <w:rPr>
          <w:rStyle w:val="Char4"/>
          <w:rFonts w:hint="cs"/>
          <w:rtl/>
        </w:rPr>
        <w:t>امبر</w:t>
      </w:r>
      <w:r w:rsidR="000A3F2F" w:rsidRPr="00E05FA0">
        <w:rPr>
          <w:rFonts w:cs="CTraditional Arabic" w:hint="cs"/>
          <w:rtl/>
        </w:rPr>
        <w:t>ص</w:t>
      </w:r>
      <w:r w:rsidRPr="00E05FA0">
        <w:rPr>
          <w:rStyle w:val="Char4"/>
          <w:rFonts w:hint="cs"/>
          <w:rtl/>
        </w:rPr>
        <w:t xml:space="preserve"> ن</w:t>
      </w:r>
      <w:r w:rsidR="00E05FA0">
        <w:rPr>
          <w:rStyle w:val="Char4"/>
          <w:rFonts w:hint="cs"/>
          <w:rtl/>
        </w:rPr>
        <w:t>ی</w:t>
      </w:r>
      <w:r w:rsidRPr="00E05FA0">
        <w:rPr>
          <w:rStyle w:val="Char4"/>
          <w:rFonts w:hint="cs"/>
          <w:rtl/>
        </w:rPr>
        <w:t>ست</w:t>
      </w:r>
      <w:r w:rsidRPr="00E05FA0">
        <w:rPr>
          <w:rStyle w:val="FootnoteReference"/>
          <w:rFonts w:cs="IRNazli"/>
          <w:sz w:val="24"/>
          <w:rtl/>
        </w:rPr>
        <w:footnoteReference w:id="155"/>
      </w:r>
      <w:r w:rsidR="00964D82"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عل</w:t>
      </w:r>
      <w:r w:rsidR="00E05FA0">
        <w:rPr>
          <w:rStyle w:val="Char4"/>
          <w:rFonts w:hint="cs"/>
          <w:rtl/>
        </w:rPr>
        <w:t>ی</w:t>
      </w:r>
      <w:r w:rsidRPr="00E05FA0">
        <w:rPr>
          <w:rStyle w:val="Char4"/>
          <w:rFonts w:hint="cs"/>
          <w:rtl/>
        </w:rPr>
        <w:t xml:space="preserve"> بن ابراه</w:t>
      </w:r>
      <w:r w:rsidR="00E05FA0">
        <w:rPr>
          <w:rStyle w:val="Char4"/>
          <w:rFonts w:hint="cs"/>
          <w:rtl/>
        </w:rPr>
        <w:t>ی</w:t>
      </w:r>
      <w:r w:rsidRPr="00E05FA0">
        <w:rPr>
          <w:rStyle w:val="Char4"/>
          <w:rFonts w:hint="cs"/>
          <w:rtl/>
        </w:rPr>
        <w:t>م قم</w:t>
      </w:r>
      <w:r w:rsidR="00E05FA0">
        <w:rPr>
          <w:rStyle w:val="Char4"/>
          <w:rFonts w:hint="cs"/>
          <w:rtl/>
        </w:rPr>
        <w:t>ی</w:t>
      </w:r>
      <w:r w:rsidRPr="00E05FA0">
        <w:rPr>
          <w:rStyle w:val="Char4"/>
          <w:rFonts w:hint="cs"/>
          <w:rtl/>
        </w:rPr>
        <w:t>، قد</w:t>
      </w:r>
      <w:r w:rsidR="00E05FA0">
        <w:rPr>
          <w:rStyle w:val="Char4"/>
          <w:rFonts w:hint="cs"/>
          <w:rtl/>
        </w:rPr>
        <w:t>ی</w:t>
      </w:r>
      <w:r w:rsidRPr="00E05FA0">
        <w:rPr>
          <w:rStyle w:val="Char4"/>
          <w:rFonts w:hint="cs"/>
          <w:rtl/>
        </w:rPr>
        <w:t>م</w:t>
      </w:r>
      <w:r w:rsidR="00E05FA0">
        <w:rPr>
          <w:rStyle w:val="Char4"/>
          <w:rFonts w:hint="cs"/>
          <w:rtl/>
        </w:rPr>
        <w:t>ی</w:t>
      </w:r>
      <w:r w:rsidRPr="00E05FA0">
        <w:rPr>
          <w:rStyle w:val="Char4"/>
          <w:rFonts w:hint="cs"/>
          <w:cs/>
        </w:rPr>
        <w:t>‎</w:t>
      </w:r>
      <w:r w:rsidRPr="00E05FA0">
        <w:rPr>
          <w:rStyle w:val="Char4"/>
          <w:rFonts w:hint="cs"/>
          <w:rtl/>
        </w:rPr>
        <w:t>تر</w:t>
      </w:r>
      <w:r w:rsidR="00E05FA0">
        <w:rPr>
          <w:rStyle w:val="Char4"/>
          <w:rFonts w:hint="cs"/>
          <w:rtl/>
        </w:rPr>
        <w:t>ی</w:t>
      </w:r>
      <w:r w:rsidRPr="00E05FA0">
        <w:rPr>
          <w:rStyle w:val="Char4"/>
          <w:rFonts w:hint="cs"/>
          <w:rtl/>
        </w:rPr>
        <w:t>ن مفسر ش</w:t>
      </w:r>
      <w:r w:rsidR="00E05FA0">
        <w:rPr>
          <w:rStyle w:val="Char4"/>
          <w:rFonts w:hint="cs"/>
          <w:rtl/>
        </w:rPr>
        <w:t>ی</w:t>
      </w:r>
      <w:r w:rsidRPr="00E05FA0">
        <w:rPr>
          <w:rStyle w:val="Char4"/>
          <w:rFonts w:hint="cs"/>
          <w:rtl/>
        </w:rPr>
        <w:t xml:space="preserve">عه </w:t>
      </w:r>
      <w:r w:rsidR="00E05FA0">
        <w:rPr>
          <w:rStyle w:val="Char4"/>
          <w:rFonts w:hint="cs"/>
          <w:rtl/>
        </w:rPr>
        <w:t>ک</w:t>
      </w:r>
      <w:r w:rsidRPr="00E05FA0">
        <w:rPr>
          <w:rStyle w:val="Char4"/>
          <w:rFonts w:hint="cs"/>
          <w:rtl/>
        </w:rPr>
        <w:t>ه نجاش</w:t>
      </w:r>
      <w:r w:rsidR="00E05FA0">
        <w:rPr>
          <w:rStyle w:val="Char4"/>
          <w:rFonts w:hint="cs"/>
          <w:rtl/>
        </w:rPr>
        <w:t>ی</w:t>
      </w:r>
      <w:r w:rsidRPr="00E05FA0">
        <w:rPr>
          <w:rStyle w:val="Char4"/>
          <w:rFonts w:hint="cs"/>
          <w:rtl/>
        </w:rPr>
        <w:t xml:space="preserve"> رجال</w:t>
      </w:r>
      <w:r w:rsidRPr="00E05FA0">
        <w:rPr>
          <w:rStyle w:val="Char4"/>
          <w:rFonts w:hint="cs"/>
          <w:cs/>
        </w:rPr>
        <w:t>‎</w:t>
      </w:r>
      <w:r w:rsidRPr="00E05FA0">
        <w:rPr>
          <w:rStyle w:val="Char4"/>
          <w:rFonts w:hint="cs"/>
          <w:rtl/>
        </w:rPr>
        <w:t>شناس معروف درباره</w:t>
      </w:r>
      <w:r w:rsidRPr="00E05FA0">
        <w:rPr>
          <w:rStyle w:val="Char4"/>
          <w:rFonts w:hint="cs"/>
          <w:cs/>
        </w:rPr>
        <w:t>‎</w:t>
      </w:r>
      <w:r w:rsidRPr="00E05FA0">
        <w:rPr>
          <w:rStyle w:val="Char4"/>
          <w:rFonts w:hint="cs"/>
          <w:rtl/>
        </w:rPr>
        <w:t>اش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او در حد</w:t>
      </w:r>
      <w:r w:rsidR="00E05FA0">
        <w:rPr>
          <w:rStyle w:val="Char4"/>
          <w:rFonts w:hint="cs"/>
          <w:rtl/>
        </w:rPr>
        <w:t>ی</w:t>
      </w:r>
      <w:r w:rsidRPr="00E05FA0">
        <w:rPr>
          <w:rStyle w:val="Char4"/>
          <w:rFonts w:hint="cs"/>
          <w:rtl/>
        </w:rPr>
        <w:t>ث، ثقه و مورد اطم</w:t>
      </w:r>
      <w:r w:rsidR="00E05FA0">
        <w:rPr>
          <w:rStyle w:val="Char4"/>
          <w:rFonts w:hint="cs"/>
          <w:rtl/>
        </w:rPr>
        <w:t>ی</w:t>
      </w:r>
      <w:r w:rsidRPr="00E05FA0">
        <w:rPr>
          <w:rStyle w:val="Char4"/>
          <w:rFonts w:hint="cs"/>
          <w:rtl/>
        </w:rPr>
        <w:t>نان و اعتماد و خ</w:t>
      </w:r>
      <w:r w:rsidR="00E05FA0">
        <w:rPr>
          <w:rStyle w:val="Char4"/>
          <w:rFonts w:hint="cs"/>
          <w:rtl/>
        </w:rPr>
        <w:t>ی</w:t>
      </w:r>
      <w:r w:rsidRPr="00E05FA0">
        <w:rPr>
          <w:rStyle w:val="Char4"/>
          <w:rFonts w:hint="cs"/>
          <w:rtl/>
        </w:rPr>
        <w:t>ل</w:t>
      </w:r>
      <w:r w:rsidR="00E05FA0">
        <w:rPr>
          <w:rStyle w:val="Char4"/>
          <w:rFonts w:hint="cs"/>
          <w:rtl/>
        </w:rPr>
        <w:t>ی</w:t>
      </w:r>
      <w:r w:rsidRPr="00E05FA0">
        <w:rPr>
          <w:rStyle w:val="Char4"/>
          <w:rFonts w:hint="cs"/>
          <w:rtl/>
        </w:rPr>
        <w:t xml:space="preserve"> قو</w:t>
      </w:r>
      <w:r w:rsidR="00E05FA0">
        <w:rPr>
          <w:rStyle w:val="Char4"/>
          <w:rFonts w:hint="cs"/>
          <w:rtl/>
        </w:rPr>
        <w:t>ی</w:t>
      </w:r>
      <w:r w:rsidRPr="00E05FA0">
        <w:rPr>
          <w:rStyle w:val="Char4"/>
          <w:rFonts w:hint="cs"/>
          <w:rtl/>
        </w:rPr>
        <w:t xml:space="preserve"> است و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صح</w:t>
      </w:r>
      <w:r w:rsidR="00E05FA0">
        <w:rPr>
          <w:rStyle w:val="Char4"/>
          <w:rFonts w:hint="cs"/>
          <w:rtl/>
        </w:rPr>
        <w:t>ی</w:t>
      </w:r>
      <w:r w:rsidRPr="00E05FA0">
        <w:rPr>
          <w:rStyle w:val="Char4"/>
          <w:rFonts w:hint="cs"/>
          <w:rtl/>
        </w:rPr>
        <w:t>ح</w:t>
      </w:r>
      <w:r w:rsidR="00E05FA0">
        <w:rPr>
          <w:rStyle w:val="Char4"/>
          <w:rFonts w:hint="cs"/>
          <w:rtl/>
        </w:rPr>
        <w:t>ی</w:t>
      </w:r>
      <w:r w:rsidRPr="00E05FA0">
        <w:rPr>
          <w:rStyle w:val="Char4"/>
          <w:rFonts w:hint="cs"/>
          <w:rtl/>
        </w:rPr>
        <w:t xml:space="preserve"> دارد- درباره</w:t>
      </w:r>
      <w:r w:rsidRPr="00E05FA0">
        <w:rPr>
          <w:rStyle w:val="Char4"/>
          <w:rFonts w:hint="cs"/>
          <w:cs/>
        </w:rPr>
        <w:t>‎</w:t>
      </w:r>
      <w:r w:rsidR="00E05FA0">
        <w:rPr>
          <w:rStyle w:val="Char4"/>
          <w:rFonts w:hint="cs"/>
          <w:rtl/>
        </w:rPr>
        <w:t>ی</w:t>
      </w:r>
      <w:r w:rsidRPr="00E05FA0">
        <w:rPr>
          <w:rStyle w:val="Char4"/>
          <w:rFonts w:hint="cs"/>
          <w:rtl/>
        </w:rPr>
        <w:t xml:space="preserve"> تفس</w:t>
      </w:r>
      <w:r w:rsidR="00E05FA0">
        <w:rPr>
          <w:rStyle w:val="Char4"/>
          <w:rFonts w:hint="cs"/>
          <w:rtl/>
        </w:rPr>
        <w:t>ی</w:t>
      </w:r>
      <w:r w:rsidRPr="00E05FA0">
        <w:rPr>
          <w:rStyle w:val="Char4"/>
          <w:rFonts w:hint="cs"/>
          <w:rtl/>
        </w:rPr>
        <w:t xml:space="preserve">رش هم گفته شده </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ن تفس</w:t>
      </w:r>
      <w:r w:rsidR="00E05FA0">
        <w:rPr>
          <w:rStyle w:val="Char4"/>
          <w:rFonts w:hint="cs"/>
          <w:rtl/>
        </w:rPr>
        <w:t>ی</w:t>
      </w:r>
      <w:r w:rsidRPr="00E05FA0">
        <w:rPr>
          <w:rStyle w:val="Char4"/>
          <w:rFonts w:hint="cs"/>
          <w:rtl/>
        </w:rPr>
        <w:t>ر در حق</w:t>
      </w:r>
      <w:r w:rsidR="00E05FA0">
        <w:rPr>
          <w:rStyle w:val="Char4"/>
          <w:rFonts w:hint="cs"/>
          <w:rtl/>
        </w:rPr>
        <w:t>ی</w:t>
      </w:r>
      <w:r w:rsidRPr="00E05FA0">
        <w:rPr>
          <w:rStyle w:val="Char4"/>
          <w:rFonts w:hint="cs"/>
          <w:rtl/>
        </w:rPr>
        <w:t>قت تفس</w:t>
      </w:r>
      <w:r w:rsidR="00E05FA0">
        <w:rPr>
          <w:rStyle w:val="Char4"/>
          <w:rFonts w:hint="cs"/>
          <w:rtl/>
        </w:rPr>
        <w:t>ی</w:t>
      </w:r>
      <w:r w:rsidRPr="00E05FA0">
        <w:rPr>
          <w:rStyle w:val="Char4"/>
          <w:rFonts w:hint="cs"/>
          <w:rtl/>
        </w:rPr>
        <w:t>ر دو صادق (امام جعفر و امام باقر) م</w:t>
      </w:r>
      <w:r w:rsidR="00E05FA0">
        <w:rPr>
          <w:rStyle w:val="Char4"/>
          <w:rFonts w:hint="cs"/>
          <w:rtl/>
        </w:rPr>
        <w:t>ی</w:t>
      </w:r>
      <w:r w:rsidRPr="00E05FA0">
        <w:rPr>
          <w:rStyle w:val="Char4"/>
          <w:rFonts w:hint="cs"/>
          <w:cs/>
        </w:rPr>
        <w:t>‎</w:t>
      </w:r>
      <w:r w:rsidRPr="00E05FA0">
        <w:rPr>
          <w:rStyle w:val="Char4"/>
          <w:rFonts w:hint="cs"/>
          <w:rtl/>
        </w:rPr>
        <w:t>باشد، آقا</w:t>
      </w:r>
      <w:r w:rsidR="00E05FA0">
        <w:rPr>
          <w:rStyle w:val="Char4"/>
          <w:rFonts w:hint="cs"/>
          <w:rtl/>
        </w:rPr>
        <w:t>ی</w:t>
      </w:r>
      <w:r w:rsidRPr="00E05FA0">
        <w:rPr>
          <w:rStyle w:val="Char4"/>
          <w:rFonts w:hint="cs"/>
          <w:rtl/>
        </w:rPr>
        <w:t xml:space="preserve"> قم</w:t>
      </w:r>
      <w:r w:rsidR="00E05FA0">
        <w:rPr>
          <w:rStyle w:val="Char4"/>
          <w:rFonts w:hint="cs"/>
          <w:rtl/>
        </w:rPr>
        <w:t>ی</w:t>
      </w:r>
      <w:r w:rsidRPr="00E05FA0">
        <w:rPr>
          <w:rStyle w:val="Char4"/>
          <w:rFonts w:hint="cs"/>
          <w:rtl/>
        </w:rPr>
        <w:t xml:space="preserve"> در مقدمه</w:t>
      </w:r>
      <w:r w:rsidRPr="00E05FA0">
        <w:rPr>
          <w:rStyle w:val="Char4"/>
          <w:rFonts w:hint="cs"/>
          <w:cs/>
        </w:rPr>
        <w:t>‎</w:t>
      </w:r>
      <w:r w:rsidR="00E05FA0">
        <w:rPr>
          <w:rStyle w:val="Char4"/>
          <w:rFonts w:hint="cs"/>
          <w:rtl/>
        </w:rPr>
        <w:t>ی</w:t>
      </w:r>
      <w:r w:rsidRPr="00E05FA0">
        <w:rPr>
          <w:rStyle w:val="Char4"/>
          <w:rFonts w:hint="cs"/>
          <w:rtl/>
        </w:rPr>
        <w:t xml:space="preserve"> تفس</w:t>
      </w:r>
      <w:r w:rsidR="00E05FA0">
        <w:rPr>
          <w:rStyle w:val="Char4"/>
          <w:rFonts w:hint="cs"/>
          <w:rtl/>
        </w:rPr>
        <w:t>ی</w:t>
      </w:r>
      <w:r w:rsidRPr="00E05FA0">
        <w:rPr>
          <w:rStyle w:val="Char4"/>
          <w:rFonts w:hint="cs"/>
          <w:rtl/>
        </w:rPr>
        <w:t>رش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قرآن بعض</w:t>
      </w:r>
      <w:r w:rsidR="00E05FA0">
        <w:rPr>
          <w:rStyle w:val="Char4"/>
          <w:rFonts w:hint="cs"/>
          <w:rtl/>
        </w:rPr>
        <w:t>ی</w:t>
      </w:r>
      <w:r w:rsidRPr="00E05FA0">
        <w:rPr>
          <w:rStyle w:val="Char4"/>
          <w:rFonts w:hint="cs"/>
          <w:rtl/>
        </w:rPr>
        <w:t xml:space="preserve"> از آن ناسخ و منسوخ و برخ</w:t>
      </w:r>
      <w:r w:rsidR="00E05FA0">
        <w:rPr>
          <w:rStyle w:val="Char4"/>
          <w:rFonts w:hint="cs"/>
          <w:rtl/>
        </w:rPr>
        <w:t>ی</w:t>
      </w:r>
      <w:r w:rsidRPr="00E05FA0">
        <w:rPr>
          <w:rStyle w:val="Char4"/>
          <w:rFonts w:hint="cs"/>
          <w:rtl/>
        </w:rPr>
        <w:t xml:space="preserve"> از آن مح</w:t>
      </w:r>
      <w:r w:rsidR="00E05FA0">
        <w:rPr>
          <w:rStyle w:val="Char4"/>
          <w:rFonts w:hint="cs"/>
          <w:rtl/>
        </w:rPr>
        <w:t>ک</w:t>
      </w:r>
      <w:r w:rsidRPr="00E05FA0">
        <w:rPr>
          <w:rStyle w:val="Char4"/>
          <w:rFonts w:hint="cs"/>
          <w:rtl/>
        </w:rPr>
        <w:t>م و بعض</w:t>
      </w:r>
      <w:r w:rsidR="00E05FA0">
        <w:rPr>
          <w:rStyle w:val="Char4"/>
          <w:rFonts w:hint="cs"/>
          <w:rtl/>
        </w:rPr>
        <w:t>ی</w:t>
      </w:r>
      <w:r w:rsidRPr="00E05FA0">
        <w:rPr>
          <w:rStyle w:val="Char4"/>
          <w:rFonts w:hint="cs"/>
          <w:rtl/>
        </w:rPr>
        <w:t xml:space="preserve"> متشابه است و برخ</w:t>
      </w:r>
      <w:r w:rsidR="00E05FA0">
        <w:rPr>
          <w:rStyle w:val="Char4"/>
          <w:rFonts w:hint="cs"/>
          <w:rtl/>
        </w:rPr>
        <w:t>ی</w:t>
      </w:r>
      <w:r w:rsidRPr="00E05FA0">
        <w:rPr>
          <w:rStyle w:val="Char4"/>
          <w:rFonts w:hint="cs"/>
          <w:rtl/>
        </w:rPr>
        <w:t xml:space="preserve"> از آن برخلاف </w:t>
      </w:r>
      <w:r w:rsidR="00E05FA0">
        <w:rPr>
          <w:rStyle w:val="Char4"/>
          <w:rFonts w:hint="cs"/>
          <w:rtl/>
        </w:rPr>
        <w:t>ک</w:t>
      </w:r>
      <w:r w:rsidRPr="00E05FA0">
        <w:rPr>
          <w:rStyle w:val="Char4"/>
          <w:rFonts w:hint="cs"/>
          <w:rtl/>
        </w:rPr>
        <w:t>لام</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خدا نازل فرموده است</w:t>
      </w:r>
      <w:r w:rsidRPr="00E05FA0">
        <w:rPr>
          <w:rStyle w:val="FootnoteReference"/>
          <w:rFonts w:cs="IRNazli"/>
          <w:sz w:val="24"/>
          <w:rtl/>
        </w:rPr>
        <w:footnoteReference w:id="156"/>
      </w:r>
      <w:r w:rsidR="00964D82" w:rsidRPr="00E05FA0">
        <w:rPr>
          <w:rStyle w:val="Char4"/>
          <w:rFonts w:hint="cs"/>
          <w:rtl/>
        </w:rPr>
        <w:t>.</w:t>
      </w:r>
    </w:p>
    <w:p w:rsidR="00F2096B" w:rsidRPr="00E05FA0" w:rsidRDefault="00E05FA0" w:rsidP="005B5EED">
      <w:pPr>
        <w:ind w:firstLine="284"/>
        <w:jc w:val="both"/>
        <w:rPr>
          <w:rStyle w:val="Char4"/>
          <w:rtl/>
        </w:rPr>
      </w:pPr>
      <w:r>
        <w:rPr>
          <w:rStyle w:val="Char4"/>
          <w:rFonts w:hint="cs"/>
          <w:rtl/>
        </w:rPr>
        <w:t>یک</w:t>
      </w:r>
      <w:r w:rsidR="00F2096B" w:rsidRPr="00E05FA0">
        <w:rPr>
          <w:rStyle w:val="Char4"/>
          <w:rFonts w:hint="cs"/>
          <w:rtl/>
        </w:rPr>
        <w:t xml:space="preserve"> دانشمند ش</w:t>
      </w:r>
      <w:r>
        <w:rPr>
          <w:rStyle w:val="Char4"/>
          <w:rFonts w:hint="cs"/>
          <w:rtl/>
        </w:rPr>
        <w:t>ی</w:t>
      </w:r>
      <w:r w:rsidR="00F2096B" w:rsidRPr="00E05FA0">
        <w:rPr>
          <w:rStyle w:val="Char4"/>
          <w:rFonts w:hint="cs"/>
          <w:rtl/>
        </w:rPr>
        <w:t>ع</w:t>
      </w:r>
      <w:r>
        <w:rPr>
          <w:rStyle w:val="Char4"/>
          <w:rFonts w:hint="cs"/>
          <w:rtl/>
        </w:rPr>
        <w:t>ی</w:t>
      </w:r>
      <w:r w:rsidR="00F2096B" w:rsidRPr="00E05FA0">
        <w:rPr>
          <w:rStyle w:val="Char4"/>
          <w:rFonts w:hint="cs"/>
          <w:rtl/>
        </w:rPr>
        <w:t xml:space="preserve"> بر تفس</w:t>
      </w:r>
      <w:r>
        <w:rPr>
          <w:rStyle w:val="Char4"/>
          <w:rFonts w:hint="cs"/>
          <w:rtl/>
        </w:rPr>
        <w:t>ی</w:t>
      </w:r>
      <w:r w:rsidR="00F2096B" w:rsidRPr="00E05FA0">
        <w:rPr>
          <w:rStyle w:val="Char4"/>
          <w:rFonts w:hint="cs"/>
          <w:rtl/>
        </w:rPr>
        <w:t>ر قم</w:t>
      </w:r>
      <w:r>
        <w:rPr>
          <w:rStyle w:val="Char4"/>
          <w:rFonts w:hint="cs"/>
          <w:rtl/>
        </w:rPr>
        <w:t>ی</w:t>
      </w:r>
      <w:r w:rsidR="00F2096B" w:rsidRPr="00E05FA0">
        <w:rPr>
          <w:rStyle w:val="Char4"/>
          <w:rFonts w:hint="cs"/>
          <w:rtl/>
        </w:rPr>
        <w:t xml:space="preserve"> حاش</w:t>
      </w:r>
      <w:r>
        <w:rPr>
          <w:rStyle w:val="Char4"/>
          <w:rFonts w:hint="cs"/>
          <w:rtl/>
        </w:rPr>
        <w:t>ی</w:t>
      </w:r>
      <w:r w:rsidR="00F2096B" w:rsidRPr="00E05FA0">
        <w:rPr>
          <w:rStyle w:val="Char4"/>
          <w:rFonts w:hint="cs"/>
          <w:rtl/>
        </w:rPr>
        <w:t>ه نوشته و اقوال علما پ</w:t>
      </w:r>
      <w:r>
        <w:rPr>
          <w:rStyle w:val="Char4"/>
          <w:rFonts w:hint="cs"/>
          <w:rtl/>
        </w:rPr>
        <w:t>ی</w:t>
      </w:r>
      <w:r w:rsidR="00F2096B" w:rsidRPr="00E05FA0">
        <w:rPr>
          <w:rStyle w:val="Char4"/>
          <w:rFonts w:hint="cs"/>
          <w:rtl/>
        </w:rPr>
        <w:t>رامون تحر</w:t>
      </w:r>
      <w:r>
        <w:rPr>
          <w:rStyle w:val="Char4"/>
          <w:rFonts w:hint="cs"/>
          <w:rtl/>
        </w:rPr>
        <w:t>ی</w:t>
      </w:r>
      <w:r w:rsidR="00F2096B" w:rsidRPr="00E05FA0">
        <w:rPr>
          <w:rStyle w:val="Char4"/>
          <w:rFonts w:hint="cs"/>
          <w:rtl/>
        </w:rPr>
        <w:t>ف قرآن را آورده و م</w:t>
      </w:r>
      <w:r>
        <w:rPr>
          <w:rStyle w:val="Char4"/>
          <w:rFonts w:hint="cs"/>
          <w:rtl/>
        </w:rPr>
        <w:t>ی</w:t>
      </w:r>
      <w:r w:rsidR="00F2096B" w:rsidRPr="00E05FA0">
        <w:rPr>
          <w:rStyle w:val="Char4"/>
          <w:rFonts w:hint="cs"/>
          <w:cs/>
        </w:rPr>
        <w:t>‎</w:t>
      </w:r>
      <w:r w:rsidR="00F2096B" w:rsidRPr="00E05FA0">
        <w:rPr>
          <w:rStyle w:val="Char4"/>
          <w:rFonts w:hint="cs"/>
          <w:rtl/>
        </w:rPr>
        <w:t>گو</w:t>
      </w:r>
      <w:r>
        <w:rPr>
          <w:rStyle w:val="Char4"/>
          <w:rFonts w:hint="cs"/>
          <w:rtl/>
        </w:rPr>
        <w:t>ی</w:t>
      </w:r>
      <w:r w:rsidR="00F2096B" w:rsidRPr="00E05FA0">
        <w:rPr>
          <w:rStyle w:val="Char4"/>
          <w:rFonts w:hint="cs"/>
          <w:rtl/>
        </w:rPr>
        <w:t>د: آنچه از سخنان د</w:t>
      </w:r>
      <w:r>
        <w:rPr>
          <w:rStyle w:val="Char4"/>
          <w:rFonts w:hint="cs"/>
          <w:rtl/>
        </w:rPr>
        <w:t>ی</w:t>
      </w:r>
      <w:r w:rsidR="00F2096B" w:rsidRPr="00E05FA0">
        <w:rPr>
          <w:rStyle w:val="Char4"/>
          <w:rFonts w:hint="cs"/>
          <w:rtl/>
        </w:rPr>
        <w:t>گر دانشمندان و محدث</w:t>
      </w:r>
      <w:r>
        <w:rPr>
          <w:rStyle w:val="Char4"/>
          <w:rFonts w:hint="cs"/>
          <w:rtl/>
        </w:rPr>
        <w:t>ی</w:t>
      </w:r>
      <w:r w:rsidR="00F2096B" w:rsidRPr="00E05FA0">
        <w:rPr>
          <w:rStyle w:val="Char4"/>
          <w:rFonts w:hint="cs"/>
          <w:rtl/>
        </w:rPr>
        <w:t>ن و متأخر</w:t>
      </w:r>
      <w:r>
        <w:rPr>
          <w:rStyle w:val="Char4"/>
          <w:rFonts w:hint="cs"/>
          <w:rtl/>
        </w:rPr>
        <w:t>ی</w:t>
      </w:r>
      <w:r w:rsidR="00F2096B" w:rsidRPr="00E05FA0">
        <w:rPr>
          <w:rStyle w:val="Char4"/>
          <w:rFonts w:hint="cs"/>
          <w:rtl/>
        </w:rPr>
        <w:t>ن ظاهر است، قائل شدن به تحر</w:t>
      </w:r>
      <w:r>
        <w:rPr>
          <w:rStyle w:val="Char4"/>
          <w:rFonts w:hint="cs"/>
          <w:rtl/>
        </w:rPr>
        <w:t>ی</w:t>
      </w:r>
      <w:r w:rsidR="00F2096B" w:rsidRPr="00E05FA0">
        <w:rPr>
          <w:rStyle w:val="Char4"/>
          <w:rFonts w:hint="cs"/>
          <w:rtl/>
        </w:rPr>
        <w:t>ف و نقص قرآن م</w:t>
      </w:r>
      <w:r>
        <w:rPr>
          <w:rStyle w:val="Char4"/>
          <w:rFonts w:hint="cs"/>
          <w:rtl/>
        </w:rPr>
        <w:t>ی</w:t>
      </w:r>
      <w:r w:rsidR="00F2096B" w:rsidRPr="00E05FA0">
        <w:rPr>
          <w:rStyle w:val="Char4"/>
          <w:rFonts w:hint="cs"/>
          <w:cs/>
        </w:rPr>
        <w:t>‎</w:t>
      </w:r>
      <w:r w:rsidR="00F2096B" w:rsidRPr="00E05FA0">
        <w:rPr>
          <w:rStyle w:val="Char4"/>
          <w:rFonts w:hint="cs"/>
          <w:rtl/>
        </w:rPr>
        <w:t>باشد. دانشمندان و محدثان</w:t>
      </w:r>
      <w:r>
        <w:rPr>
          <w:rStyle w:val="Char4"/>
          <w:rFonts w:hint="cs"/>
          <w:rtl/>
        </w:rPr>
        <w:t>ی</w:t>
      </w:r>
      <w:r w:rsidR="00F2096B" w:rsidRPr="00E05FA0">
        <w:rPr>
          <w:rStyle w:val="Char4"/>
          <w:rFonts w:hint="cs"/>
          <w:rtl/>
        </w:rPr>
        <w:t xml:space="preserve"> از قب</w:t>
      </w:r>
      <w:r>
        <w:rPr>
          <w:rStyle w:val="Char4"/>
          <w:rFonts w:hint="cs"/>
          <w:rtl/>
        </w:rPr>
        <w:t>ی</w:t>
      </w:r>
      <w:r w:rsidR="00F2096B" w:rsidRPr="00E05FA0">
        <w:rPr>
          <w:rStyle w:val="Char4"/>
          <w:rFonts w:hint="cs"/>
          <w:rtl/>
        </w:rPr>
        <w:t xml:space="preserve">ل </w:t>
      </w:r>
      <w:r>
        <w:rPr>
          <w:rStyle w:val="Char4"/>
          <w:rFonts w:hint="cs"/>
          <w:rtl/>
        </w:rPr>
        <w:t>ک</w:t>
      </w:r>
      <w:r w:rsidR="00F2096B" w:rsidRPr="00E05FA0">
        <w:rPr>
          <w:rStyle w:val="Char4"/>
          <w:rFonts w:hint="cs"/>
          <w:rtl/>
        </w:rPr>
        <w:t>ل</w:t>
      </w:r>
      <w:r>
        <w:rPr>
          <w:rStyle w:val="Char4"/>
          <w:rFonts w:hint="cs"/>
          <w:rtl/>
        </w:rPr>
        <w:t>ی</w:t>
      </w:r>
      <w:r w:rsidR="00F2096B" w:rsidRPr="00E05FA0">
        <w:rPr>
          <w:rStyle w:val="Char4"/>
          <w:rFonts w:hint="cs"/>
          <w:rtl/>
        </w:rPr>
        <w:t>ن</w:t>
      </w:r>
      <w:r>
        <w:rPr>
          <w:rStyle w:val="Char4"/>
          <w:rFonts w:hint="cs"/>
          <w:rtl/>
        </w:rPr>
        <w:t>ی</w:t>
      </w:r>
      <w:r w:rsidR="00F2096B" w:rsidRPr="00E05FA0">
        <w:rPr>
          <w:rStyle w:val="Char4"/>
          <w:rFonts w:hint="cs"/>
          <w:rtl/>
        </w:rPr>
        <w:t>، برق</w:t>
      </w:r>
      <w:r>
        <w:rPr>
          <w:rStyle w:val="Char4"/>
          <w:rFonts w:hint="cs"/>
          <w:rtl/>
        </w:rPr>
        <w:t>ی</w:t>
      </w:r>
      <w:r w:rsidR="00F2096B" w:rsidRPr="00E05FA0">
        <w:rPr>
          <w:rStyle w:val="Char4"/>
          <w:rFonts w:hint="cs"/>
          <w:rtl/>
        </w:rPr>
        <w:t>، ع</w:t>
      </w:r>
      <w:r>
        <w:rPr>
          <w:rStyle w:val="Char4"/>
          <w:rFonts w:hint="cs"/>
          <w:rtl/>
        </w:rPr>
        <w:t>ی</w:t>
      </w:r>
      <w:r w:rsidR="00F2096B" w:rsidRPr="00E05FA0">
        <w:rPr>
          <w:rStyle w:val="Char4"/>
          <w:rFonts w:hint="cs"/>
          <w:rtl/>
        </w:rPr>
        <w:t>اش</w:t>
      </w:r>
      <w:r>
        <w:rPr>
          <w:rStyle w:val="Char4"/>
          <w:rFonts w:hint="cs"/>
          <w:rtl/>
        </w:rPr>
        <w:t>ی</w:t>
      </w:r>
      <w:r w:rsidR="00F2096B" w:rsidRPr="00E05FA0">
        <w:rPr>
          <w:rStyle w:val="Char4"/>
          <w:rFonts w:hint="cs"/>
          <w:rtl/>
        </w:rPr>
        <w:t>، نعمان</w:t>
      </w:r>
      <w:r>
        <w:rPr>
          <w:rStyle w:val="Char4"/>
          <w:rFonts w:hint="cs"/>
          <w:rtl/>
        </w:rPr>
        <w:t>ی</w:t>
      </w:r>
      <w:r w:rsidR="00F2096B" w:rsidRPr="00E05FA0">
        <w:rPr>
          <w:rStyle w:val="Char4"/>
          <w:rFonts w:hint="cs"/>
          <w:rtl/>
        </w:rPr>
        <w:t xml:space="preserve"> فرات بن ابراه</w:t>
      </w:r>
      <w:r>
        <w:rPr>
          <w:rStyle w:val="Char4"/>
          <w:rFonts w:hint="cs"/>
          <w:rtl/>
        </w:rPr>
        <w:t>ی</w:t>
      </w:r>
      <w:r w:rsidR="00F2096B" w:rsidRPr="00E05FA0">
        <w:rPr>
          <w:rStyle w:val="Char4"/>
          <w:rFonts w:hint="cs"/>
          <w:rtl/>
        </w:rPr>
        <w:t>م، احمد بن اب</w:t>
      </w:r>
      <w:r>
        <w:rPr>
          <w:rStyle w:val="Char4"/>
          <w:rFonts w:hint="cs"/>
          <w:rtl/>
        </w:rPr>
        <w:t>ی</w:t>
      </w:r>
      <w:r w:rsidR="00F2096B" w:rsidRPr="00E05FA0">
        <w:rPr>
          <w:rStyle w:val="Char4"/>
          <w:rFonts w:hint="cs"/>
          <w:rtl/>
        </w:rPr>
        <w:t xml:space="preserve"> طالب طبرس</w:t>
      </w:r>
      <w:r>
        <w:rPr>
          <w:rStyle w:val="Char4"/>
          <w:rFonts w:hint="cs"/>
          <w:rtl/>
        </w:rPr>
        <w:t>ی</w:t>
      </w:r>
      <w:r w:rsidR="00F2096B" w:rsidRPr="00E05FA0">
        <w:rPr>
          <w:rStyle w:val="Char4"/>
          <w:rFonts w:hint="cs"/>
          <w:rtl/>
        </w:rPr>
        <w:t>، مجلس</w:t>
      </w:r>
      <w:r>
        <w:rPr>
          <w:rStyle w:val="Char4"/>
          <w:rFonts w:hint="cs"/>
          <w:rtl/>
        </w:rPr>
        <w:t>ی</w:t>
      </w:r>
      <w:r w:rsidR="00F2096B" w:rsidRPr="00E05FA0">
        <w:rPr>
          <w:rStyle w:val="Char4"/>
          <w:rFonts w:hint="cs"/>
          <w:rtl/>
        </w:rPr>
        <w:t>، نعمت جزائر</w:t>
      </w:r>
      <w:r>
        <w:rPr>
          <w:rStyle w:val="Char4"/>
          <w:rFonts w:hint="cs"/>
          <w:rtl/>
        </w:rPr>
        <w:t>ی</w:t>
      </w:r>
      <w:r w:rsidR="00F2096B" w:rsidRPr="00E05FA0">
        <w:rPr>
          <w:rStyle w:val="Char4"/>
          <w:rFonts w:hint="cs"/>
          <w:rtl/>
        </w:rPr>
        <w:t>، حر عامل</w:t>
      </w:r>
      <w:r>
        <w:rPr>
          <w:rStyle w:val="Char4"/>
          <w:rFonts w:hint="cs"/>
          <w:rtl/>
        </w:rPr>
        <w:t>ی</w:t>
      </w:r>
      <w:r w:rsidR="00F2096B" w:rsidRPr="00E05FA0">
        <w:rPr>
          <w:rStyle w:val="Char4"/>
          <w:rFonts w:hint="cs"/>
          <w:rtl/>
        </w:rPr>
        <w:t>، علامه فئون</w:t>
      </w:r>
      <w:r>
        <w:rPr>
          <w:rStyle w:val="Char4"/>
          <w:rFonts w:hint="cs"/>
          <w:rtl/>
        </w:rPr>
        <w:t>ی</w:t>
      </w:r>
      <w:r w:rsidR="00F2096B" w:rsidRPr="00E05FA0">
        <w:rPr>
          <w:rStyle w:val="Char4"/>
          <w:rFonts w:hint="cs"/>
          <w:rtl/>
        </w:rPr>
        <w:t xml:space="preserve"> و س</w:t>
      </w:r>
      <w:r>
        <w:rPr>
          <w:rStyle w:val="Char4"/>
          <w:rFonts w:hint="cs"/>
          <w:rtl/>
        </w:rPr>
        <w:t>ی</w:t>
      </w:r>
      <w:r w:rsidR="00F2096B" w:rsidRPr="00E05FA0">
        <w:rPr>
          <w:rStyle w:val="Char4"/>
          <w:rFonts w:hint="cs"/>
          <w:rtl/>
        </w:rPr>
        <w:t>د بحران</w:t>
      </w:r>
      <w:r>
        <w:rPr>
          <w:rStyle w:val="Char4"/>
          <w:rFonts w:hint="cs"/>
          <w:rtl/>
        </w:rPr>
        <w:t>ی</w:t>
      </w:r>
      <w:r w:rsidR="00F2096B" w:rsidRPr="00E05FA0">
        <w:rPr>
          <w:rStyle w:val="Char4"/>
          <w:rFonts w:hint="cs"/>
          <w:rtl/>
        </w:rPr>
        <w:t xml:space="preserve"> ا</w:t>
      </w:r>
      <w:r>
        <w:rPr>
          <w:rStyle w:val="Char4"/>
          <w:rFonts w:hint="cs"/>
          <w:rtl/>
        </w:rPr>
        <w:t>ی</w:t>
      </w:r>
      <w:r w:rsidR="00F2096B" w:rsidRPr="00E05FA0">
        <w:rPr>
          <w:rStyle w:val="Char4"/>
          <w:rFonts w:hint="cs"/>
          <w:rtl/>
        </w:rPr>
        <w:t>ن عق</w:t>
      </w:r>
      <w:r>
        <w:rPr>
          <w:rStyle w:val="Char4"/>
          <w:rFonts w:hint="cs"/>
          <w:rtl/>
        </w:rPr>
        <w:t>ی</w:t>
      </w:r>
      <w:r w:rsidR="00F2096B" w:rsidRPr="00E05FA0">
        <w:rPr>
          <w:rStyle w:val="Char4"/>
          <w:rFonts w:hint="cs"/>
          <w:rtl/>
        </w:rPr>
        <w:t>ده را دارند و جهت اثبات عق</w:t>
      </w:r>
      <w:r>
        <w:rPr>
          <w:rStyle w:val="Char4"/>
          <w:rFonts w:hint="cs"/>
          <w:rtl/>
        </w:rPr>
        <w:t>ی</w:t>
      </w:r>
      <w:r w:rsidR="00F2096B" w:rsidRPr="00E05FA0">
        <w:rPr>
          <w:rStyle w:val="Char4"/>
          <w:rFonts w:hint="cs"/>
          <w:rtl/>
        </w:rPr>
        <w:t>ده</w:t>
      </w:r>
      <w:r w:rsidR="00F2096B" w:rsidRPr="00E05FA0">
        <w:rPr>
          <w:rStyle w:val="Char4"/>
          <w:rFonts w:hint="cs"/>
          <w:cs/>
        </w:rPr>
        <w:t>‎</w:t>
      </w:r>
      <w:r>
        <w:rPr>
          <w:rStyle w:val="Char4"/>
          <w:rFonts w:hint="cs"/>
          <w:rtl/>
        </w:rPr>
        <w:t>ی</w:t>
      </w:r>
      <w:r w:rsidR="00F2096B" w:rsidRPr="00E05FA0">
        <w:rPr>
          <w:rStyle w:val="Char4"/>
          <w:rFonts w:hint="cs"/>
          <w:rtl/>
        </w:rPr>
        <w:t xml:space="preserve"> خو</w:t>
      </w:r>
      <w:r>
        <w:rPr>
          <w:rStyle w:val="Char4"/>
          <w:rFonts w:hint="cs"/>
          <w:rtl/>
        </w:rPr>
        <w:t>ی</w:t>
      </w:r>
      <w:r w:rsidR="00F2096B" w:rsidRPr="00E05FA0">
        <w:rPr>
          <w:rStyle w:val="Char4"/>
          <w:rFonts w:hint="cs"/>
          <w:rtl/>
        </w:rPr>
        <w:t>ش به آ</w:t>
      </w:r>
      <w:r>
        <w:rPr>
          <w:rStyle w:val="Char4"/>
          <w:rFonts w:hint="cs"/>
          <w:rtl/>
        </w:rPr>
        <w:t>ی</w:t>
      </w:r>
      <w:r w:rsidR="00F2096B" w:rsidRPr="00E05FA0">
        <w:rPr>
          <w:rStyle w:val="Char4"/>
          <w:rFonts w:hint="cs"/>
          <w:rtl/>
        </w:rPr>
        <w:t>ات و روا</w:t>
      </w:r>
      <w:r>
        <w:rPr>
          <w:rStyle w:val="Char4"/>
          <w:rFonts w:hint="cs"/>
          <w:rtl/>
        </w:rPr>
        <w:t>ی</w:t>
      </w:r>
      <w:r w:rsidR="00F2096B" w:rsidRPr="00E05FA0">
        <w:rPr>
          <w:rStyle w:val="Char4"/>
          <w:rFonts w:hint="cs"/>
          <w:rtl/>
        </w:rPr>
        <w:t>ات ز</w:t>
      </w:r>
      <w:r>
        <w:rPr>
          <w:rStyle w:val="Char4"/>
          <w:rFonts w:hint="cs"/>
          <w:rtl/>
        </w:rPr>
        <w:t>ی</w:t>
      </w:r>
      <w:r w:rsidR="00F2096B" w:rsidRPr="00E05FA0">
        <w:rPr>
          <w:rStyle w:val="Char4"/>
          <w:rFonts w:hint="cs"/>
          <w:rtl/>
        </w:rPr>
        <w:t>اد</w:t>
      </w:r>
      <w:r>
        <w:rPr>
          <w:rStyle w:val="Char4"/>
          <w:rFonts w:hint="cs"/>
          <w:rtl/>
        </w:rPr>
        <w:t>ی</w:t>
      </w:r>
      <w:r w:rsidR="00F2096B" w:rsidRPr="00E05FA0">
        <w:rPr>
          <w:rStyle w:val="Char4"/>
          <w:rFonts w:hint="cs"/>
          <w:rtl/>
        </w:rPr>
        <w:t xml:space="preserve"> استناد </w:t>
      </w:r>
      <w:r>
        <w:rPr>
          <w:rStyle w:val="Char4"/>
          <w:rFonts w:hint="cs"/>
          <w:rtl/>
        </w:rPr>
        <w:t>ک</w:t>
      </w:r>
      <w:r w:rsidR="00F2096B" w:rsidRPr="00E05FA0">
        <w:rPr>
          <w:rStyle w:val="Char4"/>
          <w:rFonts w:hint="cs"/>
          <w:rtl/>
        </w:rPr>
        <w:t>رده</w:t>
      </w:r>
      <w:r w:rsidR="00F2096B" w:rsidRPr="00E05FA0">
        <w:rPr>
          <w:rStyle w:val="Char4"/>
          <w:rFonts w:hint="cs"/>
          <w:cs/>
        </w:rPr>
        <w:t>‎</w:t>
      </w:r>
      <w:r w:rsidR="00F2096B" w:rsidRPr="00E05FA0">
        <w:rPr>
          <w:rStyle w:val="Char4"/>
          <w:rFonts w:hint="cs"/>
          <w:rtl/>
        </w:rPr>
        <w:t>اند</w:t>
      </w:r>
      <w:r w:rsidR="00F2096B" w:rsidRPr="00E05FA0">
        <w:rPr>
          <w:rStyle w:val="FootnoteReference"/>
          <w:rFonts w:cs="IRNazli"/>
          <w:sz w:val="24"/>
          <w:rtl/>
        </w:rPr>
        <w:footnoteReference w:id="157"/>
      </w:r>
      <w:r w:rsidR="00964D82"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ا</w:t>
      </w:r>
      <w:r w:rsidR="00E05FA0">
        <w:rPr>
          <w:rStyle w:val="Char4"/>
          <w:rFonts w:hint="cs"/>
          <w:rtl/>
        </w:rPr>
        <w:t>ی</w:t>
      </w:r>
      <w:r w:rsidRPr="00E05FA0">
        <w:rPr>
          <w:rStyle w:val="Char4"/>
          <w:rFonts w:hint="cs"/>
          <w:rtl/>
        </w:rPr>
        <w:t>نها برخ</w:t>
      </w:r>
      <w:r w:rsidR="00E05FA0">
        <w:rPr>
          <w:rStyle w:val="Char4"/>
          <w:rFonts w:hint="cs"/>
          <w:rtl/>
        </w:rPr>
        <w:t>ی</w:t>
      </w:r>
      <w:r w:rsidRPr="00E05FA0">
        <w:rPr>
          <w:rStyle w:val="Char4"/>
          <w:rFonts w:hint="cs"/>
          <w:rtl/>
        </w:rPr>
        <w:t xml:space="preserve"> از روا</w:t>
      </w:r>
      <w:r w:rsidR="00E05FA0">
        <w:rPr>
          <w:rStyle w:val="Char4"/>
          <w:rFonts w:hint="cs"/>
          <w:rtl/>
        </w:rPr>
        <w:t>ی</w:t>
      </w:r>
      <w:r w:rsidRPr="00E05FA0">
        <w:rPr>
          <w:rStyle w:val="Char4"/>
          <w:rFonts w:hint="cs"/>
          <w:rtl/>
        </w:rPr>
        <w:t>ات و احاد</w:t>
      </w:r>
      <w:r w:rsidR="00E05FA0">
        <w:rPr>
          <w:rStyle w:val="Char4"/>
          <w:rFonts w:hint="cs"/>
          <w:rtl/>
        </w:rPr>
        <w:t>ی</w:t>
      </w:r>
      <w:r w:rsidRPr="00E05FA0">
        <w:rPr>
          <w:rStyle w:val="Char4"/>
          <w:rFonts w:hint="cs"/>
          <w:rtl/>
        </w:rPr>
        <w:t>ث وارده بود از ائمه</w:t>
      </w:r>
      <w:r w:rsidRPr="00E05FA0">
        <w:rPr>
          <w:rStyle w:val="Char4"/>
          <w:rFonts w:hint="cs"/>
          <w:cs/>
        </w:rPr>
        <w:t>‎</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 xml:space="preserve">عه </w:t>
      </w:r>
      <w:r w:rsidR="00E05FA0">
        <w:rPr>
          <w:rStyle w:val="Char4"/>
          <w:rFonts w:hint="cs"/>
          <w:rtl/>
        </w:rPr>
        <w:t>ک</w:t>
      </w:r>
      <w:r w:rsidRPr="00E05FA0">
        <w:rPr>
          <w:rStyle w:val="Char4"/>
          <w:rFonts w:hint="cs"/>
          <w:rtl/>
        </w:rPr>
        <w:t>ه از نظر آنان معصوم</w:t>
      </w:r>
      <w:r w:rsidRPr="00E05FA0">
        <w:rPr>
          <w:rStyle w:val="Char4"/>
          <w:rFonts w:hint="cs"/>
          <w:cs/>
        </w:rPr>
        <w:t>‎</w:t>
      </w:r>
      <w:r w:rsidRPr="00E05FA0">
        <w:rPr>
          <w:rStyle w:val="Char4"/>
          <w:rFonts w:hint="cs"/>
          <w:rtl/>
        </w:rPr>
        <w:t>اند و ا</w:t>
      </w:r>
      <w:r w:rsidR="00E05FA0">
        <w:rPr>
          <w:rStyle w:val="Char4"/>
          <w:rFonts w:hint="cs"/>
          <w:rtl/>
        </w:rPr>
        <w:t>ی</w:t>
      </w:r>
      <w:r w:rsidRPr="00E05FA0">
        <w:rPr>
          <w:rStyle w:val="Char4"/>
          <w:rFonts w:hint="cs"/>
          <w:rtl/>
        </w:rPr>
        <w:t>ن احاد</w:t>
      </w:r>
      <w:r w:rsidR="00E05FA0">
        <w:rPr>
          <w:rStyle w:val="Char4"/>
          <w:rFonts w:hint="cs"/>
          <w:rtl/>
        </w:rPr>
        <w:t>ی</w:t>
      </w:r>
      <w:r w:rsidRPr="00E05FA0">
        <w:rPr>
          <w:rStyle w:val="Char4"/>
          <w:rFonts w:hint="cs"/>
          <w:rtl/>
        </w:rPr>
        <w:t>ث طبق گفته</w:t>
      </w:r>
      <w:r w:rsidRPr="00E05FA0">
        <w:rPr>
          <w:rStyle w:val="Char4"/>
          <w:rFonts w:hint="cs"/>
          <w:cs/>
        </w:rPr>
        <w:t>‎</w:t>
      </w:r>
      <w:r w:rsidR="00E05FA0">
        <w:rPr>
          <w:rStyle w:val="Char4"/>
          <w:rFonts w:hint="cs"/>
          <w:rtl/>
        </w:rPr>
        <w:t>ی</w:t>
      </w:r>
      <w:r w:rsidRPr="00E05FA0">
        <w:rPr>
          <w:rStyle w:val="Char4"/>
          <w:rFonts w:hint="cs"/>
          <w:rtl/>
        </w:rPr>
        <w:t xml:space="preserve"> خود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صح</w:t>
      </w:r>
      <w:r w:rsidR="00E05FA0">
        <w:rPr>
          <w:rStyle w:val="Char4"/>
          <w:rFonts w:hint="cs"/>
          <w:rtl/>
        </w:rPr>
        <w:t>ی</w:t>
      </w:r>
      <w:r w:rsidRPr="00E05FA0">
        <w:rPr>
          <w:rStyle w:val="Char4"/>
          <w:rFonts w:hint="cs"/>
          <w:rtl/>
        </w:rPr>
        <w:t>ح</w:t>
      </w:r>
      <w:r w:rsidRPr="00E05FA0">
        <w:rPr>
          <w:rStyle w:val="Char4"/>
          <w:rFonts w:hint="cs"/>
          <w:cs/>
        </w:rPr>
        <w:t>‎</w:t>
      </w:r>
      <w:r w:rsidRPr="00E05FA0">
        <w:rPr>
          <w:rStyle w:val="Char4"/>
          <w:rFonts w:hint="cs"/>
          <w:rtl/>
        </w:rPr>
        <w:t xml:space="preserve">اند و در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صح</w:t>
      </w:r>
      <w:r w:rsidR="00E05FA0">
        <w:rPr>
          <w:rStyle w:val="Char4"/>
          <w:rFonts w:hint="cs"/>
          <w:rtl/>
        </w:rPr>
        <w:t>ی</w:t>
      </w:r>
      <w:r w:rsidRPr="00E05FA0">
        <w:rPr>
          <w:rStyle w:val="Char4"/>
          <w:rFonts w:hint="cs"/>
          <w:rtl/>
        </w:rPr>
        <w:t>ح</w:t>
      </w:r>
      <w:r w:rsidRPr="00E05FA0">
        <w:rPr>
          <w:rStyle w:val="Char4"/>
          <w:rFonts w:hint="cs"/>
          <w:cs/>
        </w:rPr>
        <w:t>‎</w:t>
      </w:r>
      <w:r w:rsidRPr="00E05FA0">
        <w:rPr>
          <w:rStyle w:val="Char4"/>
          <w:rFonts w:hint="cs"/>
          <w:rtl/>
        </w:rPr>
        <w:t>شان روا</w:t>
      </w:r>
      <w:r w:rsidR="00E05FA0">
        <w:rPr>
          <w:rStyle w:val="Char4"/>
          <w:rFonts w:hint="cs"/>
          <w:rtl/>
        </w:rPr>
        <w:t>ی</w:t>
      </w:r>
      <w:r w:rsidRPr="00E05FA0">
        <w:rPr>
          <w:rStyle w:val="Char4"/>
          <w:rFonts w:hint="cs"/>
          <w:rtl/>
        </w:rPr>
        <w:t>ت شده</w:t>
      </w:r>
      <w:r w:rsidRPr="00E05FA0">
        <w:rPr>
          <w:rStyle w:val="Char4"/>
          <w:rFonts w:hint="cs"/>
          <w:cs/>
        </w:rPr>
        <w:t>‎</w:t>
      </w:r>
      <w:r w:rsidRPr="00E05FA0">
        <w:rPr>
          <w:rStyle w:val="Char4"/>
          <w:rFonts w:hint="cs"/>
          <w:rtl/>
        </w:rPr>
        <w:t>اند و از نظر آنان، معتبر و مورد اعتمادند. و ا</w:t>
      </w:r>
      <w:r w:rsidR="00E05FA0">
        <w:rPr>
          <w:rStyle w:val="Char4"/>
          <w:rFonts w:hint="cs"/>
          <w:rtl/>
        </w:rPr>
        <w:t>ی</w:t>
      </w:r>
      <w:r w:rsidRPr="00E05FA0">
        <w:rPr>
          <w:rStyle w:val="Char4"/>
          <w:rFonts w:hint="cs"/>
          <w:rtl/>
        </w:rPr>
        <w:t>نها برخ</w:t>
      </w:r>
      <w:r w:rsidR="00E05FA0">
        <w:rPr>
          <w:rStyle w:val="Char4"/>
          <w:rFonts w:hint="cs"/>
          <w:rtl/>
        </w:rPr>
        <w:t>ی</w:t>
      </w:r>
      <w:r w:rsidRPr="00E05FA0">
        <w:rPr>
          <w:rStyle w:val="Char4"/>
          <w:rFonts w:hint="cs"/>
          <w:rtl/>
        </w:rPr>
        <w:t xml:space="preserve"> از آرا</w:t>
      </w:r>
      <w:r w:rsidR="00E05FA0">
        <w:rPr>
          <w:rStyle w:val="Char4"/>
          <w:rFonts w:hint="cs"/>
          <w:rtl/>
        </w:rPr>
        <w:t>ی</w:t>
      </w:r>
      <w:r w:rsidRPr="00E05FA0">
        <w:rPr>
          <w:rStyle w:val="Char4"/>
          <w:rFonts w:hint="cs"/>
          <w:rtl/>
        </w:rPr>
        <w:t xml:space="preserve"> بزرگان ش</w:t>
      </w:r>
      <w:r w:rsidR="00E05FA0">
        <w:rPr>
          <w:rStyle w:val="Char4"/>
          <w:rFonts w:hint="cs"/>
          <w:rtl/>
        </w:rPr>
        <w:t>ی</w:t>
      </w:r>
      <w:r w:rsidRPr="00E05FA0">
        <w:rPr>
          <w:rStyle w:val="Char4"/>
          <w:rFonts w:hint="cs"/>
          <w:rtl/>
        </w:rPr>
        <w:t>عه در ا</w:t>
      </w:r>
      <w:r w:rsidR="00E05FA0">
        <w:rPr>
          <w:rStyle w:val="Char4"/>
          <w:rFonts w:hint="cs"/>
          <w:rtl/>
        </w:rPr>
        <w:t>ی</w:t>
      </w:r>
      <w:r w:rsidRPr="00E05FA0">
        <w:rPr>
          <w:rStyle w:val="Char4"/>
          <w:rFonts w:hint="cs"/>
          <w:rtl/>
        </w:rPr>
        <w:t>ن موضوع بود. روا</w:t>
      </w:r>
      <w:r w:rsidR="00E05FA0">
        <w:rPr>
          <w:rStyle w:val="Char4"/>
          <w:rFonts w:hint="cs"/>
          <w:rtl/>
        </w:rPr>
        <w:t>ی</w:t>
      </w:r>
      <w:r w:rsidRPr="00E05FA0">
        <w:rPr>
          <w:rStyle w:val="Char4"/>
          <w:rFonts w:hint="cs"/>
          <w:rtl/>
        </w:rPr>
        <w:t>ات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ن</w:t>
      </w:r>
      <w:r w:rsidR="00E05FA0">
        <w:rPr>
          <w:rStyle w:val="Char4"/>
          <w:rFonts w:hint="cs"/>
          <w:rtl/>
        </w:rPr>
        <w:t>ی</w:t>
      </w:r>
      <w:r w:rsidRPr="00E05FA0">
        <w:rPr>
          <w:rStyle w:val="Char4"/>
          <w:rFonts w:hint="cs"/>
          <w:rtl/>
        </w:rPr>
        <w:t xml:space="preserve">ز هستند </w:t>
      </w:r>
      <w:r w:rsidR="00E05FA0">
        <w:rPr>
          <w:rStyle w:val="Char4"/>
          <w:rFonts w:hint="cs"/>
          <w:rtl/>
        </w:rPr>
        <w:t>ک</w:t>
      </w:r>
      <w:r w:rsidRPr="00E05FA0">
        <w:rPr>
          <w:rStyle w:val="Char4"/>
          <w:rFonts w:hint="cs"/>
          <w:rtl/>
        </w:rPr>
        <w:t>ه قابل شمارش ن</w:t>
      </w:r>
      <w:r w:rsidR="00E05FA0">
        <w:rPr>
          <w:rStyle w:val="Char4"/>
          <w:rFonts w:hint="cs"/>
          <w:rtl/>
        </w:rPr>
        <w:t>ی</w:t>
      </w:r>
      <w:r w:rsidRPr="00E05FA0">
        <w:rPr>
          <w:rStyle w:val="Char4"/>
          <w:rFonts w:hint="cs"/>
          <w:rtl/>
        </w:rPr>
        <w:t>ستند و طبق اظهارات آقا</w:t>
      </w:r>
      <w:r w:rsidR="00E05FA0">
        <w:rPr>
          <w:rStyle w:val="Char4"/>
          <w:rFonts w:hint="cs"/>
          <w:rtl/>
        </w:rPr>
        <w:t>ی</w:t>
      </w:r>
      <w:r w:rsidRPr="00E05FA0">
        <w:rPr>
          <w:rStyle w:val="Char4"/>
          <w:rFonts w:hint="cs"/>
          <w:rtl/>
        </w:rPr>
        <w:t xml:space="preserve"> نور</w:t>
      </w:r>
      <w:r w:rsidR="00E05FA0">
        <w:rPr>
          <w:rStyle w:val="Char4"/>
          <w:rFonts w:hint="cs"/>
          <w:rtl/>
        </w:rPr>
        <w:t>ی</w:t>
      </w:r>
      <w:r w:rsidRPr="00E05FA0">
        <w:rPr>
          <w:rStyle w:val="Char4"/>
          <w:rFonts w:hint="cs"/>
          <w:rtl/>
        </w:rPr>
        <w:t xml:space="preserve"> طبرس</w:t>
      </w:r>
      <w:r w:rsidR="00E05FA0">
        <w:rPr>
          <w:rStyle w:val="Char4"/>
          <w:rFonts w:hint="cs"/>
          <w:rtl/>
        </w:rPr>
        <w:t>ی</w:t>
      </w:r>
      <w:r w:rsidRPr="00E05FA0">
        <w:rPr>
          <w:rStyle w:val="Char4"/>
          <w:rFonts w:hint="cs"/>
          <w:rtl/>
        </w:rPr>
        <w:t xml:space="preserve"> ب</w:t>
      </w:r>
      <w:r w:rsidR="00E05FA0">
        <w:rPr>
          <w:rStyle w:val="Char4"/>
          <w:rFonts w:hint="cs"/>
          <w:rtl/>
        </w:rPr>
        <w:t>ی</w:t>
      </w:r>
      <w:r w:rsidRPr="00E05FA0">
        <w:rPr>
          <w:rStyle w:val="Char4"/>
          <w:rFonts w:hint="cs"/>
          <w:rtl/>
        </w:rPr>
        <w:t>شتر از دو هزار حد</w:t>
      </w:r>
      <w:r w:rsidR="00E05FA0">
        <w:rPr>
          <w:rStyle w:val="Char4"/>
          <w:rFonts w:hint="cs"/>
          <w:rtl/>
        </w:rPr>
        <w:t>ی</w:t>
      </w:r>
      <w:r w:rsidRPr="00E05FA0">
        <w:rPr>
          <w:rStyle w:val="Char4"/>
          <w:rFonts w:hint="cs"/>
          <w:rtl/>
        </w:rPr>
        <w:t>ث م</w:t>
      </w:r>
      <w:r w:rsidR="00E05FA0">
        <w:rPr>
          <w:rStyle w:val="Char4"/>
          <w:rFonts w:hint="cs"/>
          <w:rtl/>
        </w:rPr>
        <w:t>ی</w:t>
      </w:r>
      <w:r w:rsidRPr="00E05FA0">
        <w:rPr>
          <w:rStyle w:val="Char4"/>
          <w:rFonts w:hint="cs"/>
          <w:cs/>
        </w:rPr>
        <w:t>‎</w:t>
      </w:r>
      <w:r w:rsidRPr="00E05FA0">
        <w:rPr>
          <w:rStyle w:val="Char4"/>
          <w:rFonts w:hint="cs"/>
          <w:rtl/>
        </w:rPr>
        <w:t>باشند.</w:t>
      </w:r>
    </w:p>
    <w:p w:rsidR="00F2096B" w:rsidRDefault="00F2096B" w:rsidP="005B5EED">
      <w:pPr>
        <w:ind w:firstLine="284"/>
        <w:jc w:val="both"/>
        <w:rPr>
          <w:rStyle w:val="Char4"/>
          <w:rtl/>
        </w:rPr>
      </w:pPr>
      <w:r w:rsidRPr="00E05FA0">
        <w:rPr>
          <w:rStyle w:val="Char4"/>
          <w:rFonts w:hint="cs"/>
          <w:rtl/>
        </w:rPr>
        <w:t>پس از ا</w:t>
      </w:r>
      <w:r w:rsidR="00E05FA0">
        <w:rPr>
          <w:rStyle w:val="Char4"/>
          <w:rFonts w:hint="cs"/>
          <w:rtl/>
        </w:rPr>
        <w:t>ی</w:t>
      </w:r>
      <w:r w:rsidRPr="00E05FA0">
        <w:rPr>
          <w:rStyle w:val="Char4"/>
          <w:rFonts w:hint="cs"/>
          <w:rtl/>
        </w:rPr>
        <w:t>ن جا</w:t>
      </w:r>
      <w:r w:rsidR="00E05FA0">
        <w:rPr>
          <w:rStyle w:val="Char4"/>
          <w:rFonts w:hint="cs"/>
          <w:rtl/>
        </w:rPr>
        <w:t>ی</w:t>
      </w:r>
      <w:r w:rsidRPr="00E05FA0">
        <w:rPr>
          <w:rStyle w:val="Char4"/>
          <w:rFonts w:hint="cs"/>
          <w:rtl/>
        </w:rPr>
        <w:t xml:space="preserve"> ه</w:t>
      </w:r>
      <w:r w:rsidR="00E05FA0">
        <w:rPr>
          <w:rStyle w:val="Char4"/>
          <w:rFonts w:hint="cs"/>
          <w:rtl/>
        </w:rPr>
        <w:t>ی</w:t>
      </w:r>
      <w:r w:rsidRPr="00E05FA0">
        <w:rPr>
          <w:rStyle w:val="Char4"/>
          <w:rFonts w:hint="cs"/>
          <w:rtl/>
        </w:rPr>
        <w:t>چ</w:t>
      </w:r>
      <w:r w:rsidRPr="00E05FA0">
        <w:rPr>
          <w:rStyle w:val="Char4"/>
          <w:rFonts w:hint="cs"/>
          <w:cs/>
        </w:rPr>
        <w:t>‎</w:t>
      </w:r>
      <w:r w:rsidRPr="00E05FA0">
        <w:rPr>
          <w:rStyle w:val="Char4"/>
          <w:rFonts w:hint="cs"/>
          <w:rtl/>
        </w:rPr>
        <w:t>گونه ش</w:t>
      </w:r>
      <w:r w:rsidR="00E05FA0">
        <w:rPr>
          <w:rStyle w:val="Char4"/>
          <w:rFonts w:hint="cs"/>
          <w:rtl/>
        </w:rPr>
        <w:t>ک</w:t>
      </w:r>
      <w:r w:rsidRPr="00E05FA0">
        <w:rPr>
          <w:rStyle w:val="Char4"/>
          <w:rFonts w:hint="cs"/>
          <w:rtl/>
        </w:rPr>
        <w:t xml:space="preserve"> و ترد</w:t>
      </w:r>
      <w:r w:rsidR="00E05FA0">
        <w:rPr>
          <w:rStyle w:val="Char4"/>
          <w:rFonts w:hint="cs"/>
          <w:rtl/>
        </w:rPr>
        <w:t>ی</w:t>
      </w:r>
      <w:r w:rsidRPr="00E05FA0">
        <w:rPr>
          <w:rStyle w:val="Char4"/>
          <w:rFonts w:hint="cs"/>
          <w:rtl/>
        </w:rPr>
        <w:t>د</w:t>
      </w:r>
      <w:r w:rsidR="00E05FA0">
        <w:rPr>
          <w:rStyle w:val="Char4"/>
          <w:rFonts w:hint="cs"/>
          <w:rtl/>
        </w:rPr>
        <w:t>ی</w:t>
      </w:r>
      <w:r w:rsidRPr="00E05FA0">
        <w:rPr>
          <w:rStyle w:val="Char4"/>
          <w:rFonts w:hint="cs"/>
          <w:rtl/>
        </w:rPr>
        <w:t xml:space="preserve"> ن</w:t>
      </w:r>
      <w:r w:rsidR="00E05FA0">
        <w:rPr>
          <w:rStyle w:val="Char4"/>
          <w:rFonts w:hint="cs"/>
          <w:rtl/>
        </w:rPr>
        <w:t>ی</w:t>
      </w:r>
      <w:r w:rsidRPr="00E05FA0">
        <w:rPr>
          <w:rStyle w:val="Char4"/>
          <w:rFonts w:hint="cs"/>
          <w:rtl/>
        </w:rPr>
        <w:t xml:space="preserve">ست </w:t>
      </w:r>
      <w:r w:rsidR="00E05FA0">
        <w:rPr>
          <w:rStyle w:val="Char4"/>
          <w:rFonts w:hint="cs"/>
          <w:rtl/>
        </w:rPr>
        <w:t>ک</w:t>
      </w:r>
      <w:r w:rsidRPr="00E05FA0">
        <w:rPr>
          <w:rStyle w:val="Char4"/>
          <w:rFonts w:hint="cs"/>
          <w:rtl/>
        </w:rPr>
        <w:t>ه ش</w:t>
      </w:r>
      <w:r w:rsidR="00E05FA0">
        <w:rPr>
          <w:rStyle w:val="Char4"/>
          <w:rFonts w:hint="cs"/>
          <w:rtl/>
        </w:rPr>
        <w:t>ی</w:t>
      </w:r>
      <w:r w:rsidRPr="00E05FA0">
        <w:rPr>
          <w:rStyle w:val="Char4"/>
          <w:rFonts w:hint="cs"/>
          <w:rtl/>
        </w:rPr>
        <w:t>عه معتقد به تحر</w:t>
      </w:r>
      <w:r w:rsidR="00E05FA0">
        <w:rPr>
          <w:rStyle w:val="Char4"/>
          <w:rFonts w:hint="cs"/>
          <w:rtl/>
        </w:rPr>
        <w:t>ی</w:t>
      </w:r>
      <w:r w:rsidRPr="00E05FA0">
        <w:rPr>
          <w:rStyle w:val="Char4"/>
          <w:rFonts w:hint="cs"/>
          <w:rtl/>
        </w:rPr>
        <w:t>ف قرآن مج</w:t>
      </w:r>
      <w:r w:rsidR="00E05FA0">
        <w:rPr>
          <w:rStyle w:val="Char4"/>
          <w:rFonts w:hint="cs"/>
          <w:rtl/>
        </w:rPr>
        <w:t>ی</w:t>
      </w:r>
      <w:r w:rsidRPr="00E05FA0">
        <w:rPr>
          <w:rStyle w:val="Char4"/>
          <w:rFonts w:hint="cs"/>
          <w:rtl/>
        </w:rPr>
        <w:t>د</w:t>
      </w:r>
      <w:r w:rsidR="00E05FA0">
        <w:rPr>
          <w:rStyle w:val="Char4"/>
          <w:rFonts w:hint="cs"/>
          <w:rtl/>
        </w:rPr>
        <w:t>ی</w:t>
      </w:r>
      <w:r w:rsidRPr="00E05FA0">
        <w:rPr>
          <w:rStyle w:val="Char4"/>
          <w:rFonts w:hint="cs"/>
          <w:rtl/>
        </w:rPr>
        <w:t xml:space="preserve"> هستند </w:t>
      </w:r>
      <w:r w:rsidR="00E05FA0">
        <w:rPr>
          <w:rStyle w:val="Char4"/>
          <w:rFonts w:hint="cs"/>
          <w:rtl/>
        </w:rPr>
        <w:t>ک</w:t>
      </w:r>
      <w:r w:rsidRPr="00E05FA0">
        <w:rPr>
          <w:rStyle w:val="Char4"/>
          <w:rFonts w:hint="cs"/>
          <w:rtl/>
        </w:rPr>
        <w:t>ه خدا جهت هدا</w:t>
      </w:r>
      <w:r w:rsidR="00E05FA0">
        <w:rPr>
          <w:rStyle w:val="Char4"/>
          <w:rFonts w:hint="cs"/>
          <w:rtl/>
        </w:rPr>
        <w:t>ی</w:t>
      </w:r>
      <w:r w:rsidRPr="00E05FA0">
        <w:rPr>
          <w:rStyle w:val="Char4"/>
          <w:rFonts w:hint="cs"/>
          <w:rtl/>
        </w:rPr>
        <w:t>ت و رحمت برا</w:t>
      </w:r>
      <w:r w:rsidR="00E05FA0">
        <w:rPr>
          <w:rStyle w:val="Char4"/>
          <w:rFonts w:hint="cs"/>
          <w:rtl/>
        </w:rPr>
        <w:t>ی</w:t>
      </w:r>
      <w:r w:rsidRPr="00E05FA0">
        <w:rPr>
          <w:rStyle w:val="Char4"/>
          <w:rFonts w:hint="cs"/>
          <w:rtl/>
        </w:rPr>
        <w:t xml:space="preserve"> مؤمنان و جهت تف</w:t>
      </w:r>
      <w:r w:rsidR="00E05FA0">
        <w:rPr>
          <w:rStyle w:val="Char4"/>
          <w:rFonts w:hint="cs"/>
          <w:rtl/>
        </w:rPr>
        <w:t>ک</w:t>
      </w:r>
      <w:r w:rsidRPr="00E05FA0">
        <w:rPr>
          <w:rStyle w:val="Char4"/>
          <w:rFonts w:hint="cs"/>
          <w:rtl/>
        </w:rPr>
        <w:t>ر و تدبر برا</w:t>
      </w:r>
      <w:r w:rsidR="00E05FA0">
        <w:rPr>
          <w:rStyle w:val="Char4"/>
          <w:rFonts w:hint="cs"/>
          <w:rtl/>
        </w:rPr>
        <w:t>ی</w:t>
      </w:r>
      <w:r w:rsidRPr="00E05FA0">
        <w:rPr>
          <w:rStyle w:val="Char4"/>
          <w:rFonts w:hint="cs"/>
          <w:rtl/>
        </w:rPr>
        <w:t xml:space="preserve"> همه</w:t>
      </w:r>
      <w:r w:rsidRPr="00E05FA0">
        <w:rPr>
          <w:rStyle w:val="Char4"/>
          <w:rFonts w:hint="cs"/>
          <w:cs/>
        </w:rPr>
        <w:t>‎</w:t>
      </w:r>
      <w:r w:rsidR="00E05FA0">
        <w:rPr>
          <w:rStyle w:val="Char4"/>
          <w:rFonts w:hint="cs"/>
          <w:rtl/>
        </w:rPr>
        <w:t>ی</w:t>
      </w:r>
      <w:r w:rsidRPr="00E05FA0">
        <w:rPr>
          <w:rStyle w:val="Char4"/>
          <w:rFonts w:hint="cs"/>
          <w:rtl/>
        </w:rPr>
        <w:t xml:space="preserve"> مردم نازل </w:t>
      </w:r>
      <w:r w:rsidR="00E05FA0">
        <w:rPr>
          <w:rStyle w:val="Char4"/>
          <w:rFonts w:hint="cs"/>
          <w:rtl/>
        </w:rPr>
        <w:t>ک</w:t>
      </w:r>
      <w:r w:rsidRPr="00E05FA0">
        <w:rPr>
          <w:rStyle w:val="Char4"/>
          <w:rFonts w:hint="cs"/>
          <w:rtl/>
        </w:rPr>
        <w:t>رده است؛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خدا درباره</w:t>
      </w:r>
      <w:r w:rsidRPr="00E05FA0">
        <w:rPr>
          <w:rStyle w:val="Char4"/>
          <w:rFonts w:hint="cs"/>
          <w:cs/>
        </w:rPr>
        <w:t>‎</w:t>
      </w:r>
      <w:r w:rsidRPr="00E05FA0">
        <w:rPr>
          <w:rStyle w:val="Char4"/>
          <w:rFonts w:hint="cs"/>
          <w:rtl/>
        </w:rPr>
        <w:t>اش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 xml:space="preserve">ذَٰلِكَ </w:t>
      </w:r>
      <w:r w:rsidRPr="000C1949">
        <w:rPr>
          <w:rStyle w:val="Chara"/>
          <w:rFonts w:hint="cs"/>
          <w:rtl/>
        </w:rPr>
        <w:t>ٱ</w:t>
      </w:r>
      <w:r w:rsidRPr="000C1949">
        <w:rPr>
          <w:rStyle w:val="Chara"/>
          <w:rFonts w:hint="eastAsia"/>
          <w:rtl/>
        </w:rPr>
        <w:t>لۡكِتَٰبُ</w:t>
      </w:r>
      <w:r w:rsidRPr="000C1949">
        <w:rPr>
          <w:rStyle w:val="Chara"/>
          <w:rtl/>
        </w:rPr>
        <w:t xml:space="preserve"> لَا رَيۡبَۛ فِيهِۛ هُدٗى لِّلۡمُتَّقِينَ٢</w:t>
      </w:r>
      <w:r>
        <w:rPr>
          <w:rStyle w:val="Char4"/>
          <w:rFonts w:cs="Traditional Arabic"/>
          <w:rtl/>
        </w:rPr>
        <w:t>﴾</w:t>
      </w:r>
      <w:r w:rsidRPr="000C1949">
        <w:rPr>
          <w:rStyle w:val="Chara"/>
          <w:rtl/>
        </w:rPr>
        <w:t xml:space="preserve"> </w:t>
      </w:r>
      <w:r w:rsidRPr="000C1949">
        <w:rPr>
          <w:rStyle w:val="Charb"/>
          <w:rtl/>
        </w:rPr>
        <w:t>[البقرة: 2]</w:t>
      </w:r>
      <w:r w:rsidRPr="000C1949">
        <w:rPr>
          <w:rStyle w:val="Charb"/>
          <w:rFonts w:hint="cs"/>
          <w:rtl/>
        </w:rPr>
        <w:t>.</w:t>
      </w:r>
    </w:p>
    <w:p w:rsidR="00F2096B" w:rsidRDefault="00F2096B" w:rsidP="005B5EED">
      <w:pPr>
        <w:ind w:firstLine="284"/>
        <w:jc w:val="both"/>
        <w:rPr>
          <w:rStyle w:val="Char4"/>
          <w:rtl/>
        </w:rPr>
      </w:pPr>
      <w:r w:rsidRPr="00E05FA0">
        <w:rPr>
          <w:rFonts w:cs="Traditional Arabic" w:hint="cs"/>
          <w:rtl/>
        </w:rPr>
        <w:t>«</w:t>
      </w:r>
      <w:r w:rsidRPr="00E05FA0">
        <w:rPr>
          <w:rStyle w:val="Char4"/>
          <w:rtl/>
        </w:rPr>
        <w:t>‏ا</w:t>
      </w:r>
      <w:r w:rsidR="00E05FA0">
        <w:rPr>
          <w:rStyle w:val="Char4"/>
          <w:rtl/>
        </w:rPr>
        <w:t>ی</w:t>
      </w:r>
      <w:r w:rsidRPr="00E05FA0">
        <w:rPr>
          <w:rStyle w:val="Char4"/>
          <w:rtl/>
        </w:rPr>
        <w:t xml:space="preserve">ن </w:t>
      </w:r>
      <w:r w:rsidR="00E05FA0">
        <w:rPr>
          <w:rStyle w:val="Char4"/>
          <w:rtl/>
        </w:rPr>
        <w:t>ک</w:t>
      </w:r>
      <w:r w:rsidRPr="00E05FA0">
        <w:rPr>
          <w:rStyle w:val="Char4"/>
          <w:rtl/>
        </w:rPr>
        <w:t>تاب ه</w:t>
      </w:r>
      <w:r w:rsidR="00E05FA0">
        <w:rPr>
          <w:rStyle w:val="Char4"/>
          <w:rtl/>
        </w:rPr>
        <w:t>ی</w:t>
      </w:r>
      <w:r w:rsidRPr="00E05FA0">
        <w:rPr>
          <w:rStyle w:val="Char4"/>
          <w:rtl/>
        </w:rPr>
        <w:t xml:space="preserve">چ </w:t>
      </w:r>
      <w:r w:rsidRPr="00E05FA0">
        <w:rPr>
          <w:rStyle w:val="Char4"/>
          <w:rFonts w:hint="cs"/>
          <w:rtl/>
        </w:rPr>
        <w:t>شک</w:t>
      </w:r>
      <w:r w:rsidR="00E05FA0">
        <w:rPr>
          <w:rStyle w:val="Char4"/>
          <w:rtl/>
        </w:rPr>
        <w:t>ی</w:t>
      </w:r>
      <w:r w:rsidRPr="00E05FA0">
        <w:rPr>
          <w:rStyle w:val="Char4"/>
          <w:rtl/>
        </w:rPr>
        <w:t xml:space="preserve"> در آن ن</w:t>
      </w:r>
      <w:r w:rsidR="00E05FA0">
        <w:rPr>
          <w:rStyle w:val="Char4"/>
          <w:rtl/>
        </w:rPr>
        <w:t>ی</w:t>
      </w:r>
      <w:r w:rsidRPr="00E05FA0">
        <w:rPr>
          <w:rStyle w:val="Char4"/>
          <w:rtl/>
        </w:rPr>
        <w:t>ست و راهنما</w:t>
      </w:r>
      <w:r w:rsidR="00E05FA0">
        <w:rPr>
          <w:rStyle w:val="Char4"/>
          <w:rtl/>
        </w:rPr>
        <w:t>ی</w:t>
      </w:r>
      <w:r w:rsidRPr="00E05FA0">
        <w:rPr>
          <w:rStyle w:val="Char4"/>
          <w:rtl/>
        </w:rPr>
        <w:t xml:space="preserve"> پره</w:t>
      </w:r>
      <w:r w:rsidR="00E05FA0">
        <w:rPr>
          <w:rStyle w:val="Char4"/>
          <w:rtl/>
        </w:rPr>
        <w:t>ی</w:t>
      </w:r>
      <w:r w:rsidRPr="00E05FA0">
        <w:rPr>
          <w:rStyle w:val="Char4"/>
          <w:rtl/>
        </w:rPr>
        <w:t>زگاران است‏</w:t>
      </w:r>
      <w:r w:rsidRPr="00E05FA0">
        <w:rPr>
          <w:rFonts w:cs="Traditional Arabic" w:hint="cs"/>
          <w:rtl/>
        </w:rPr>
        <w:t>»</w:t>
      </w:r>
      <w:r w:rsidRPr="00930BB6">
        <w:rPr>
          <w:rStyle w:val="Char4"/>
          <w:rFonts w:hint="cs"/>
          <w:rtl/>
        </w:rPr>
        <w:t>.</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 xml:space="preserve">لَّا يَأۡتِيهِ </w:t>
      </w:r>
      <w:r w:rsidRPr="000C1949">
        <w:rPr>
          <w:rStyle w:val="Chara"/>
          <w:rFonts w:hint="cs"/>
          <w:rtl/>
        </w:rPr>
        <w:t>ٱ</w:t>
      </w:r>
      <w:r w:rsidRPr="000C1949">
        <w:rPr>
          <w:rStyle w:val="Chara"/>
          <w:rFonts w:hint="eastAsia"/>
          <w:rtl/>
        </w:rPr>
        <w:t>لۡبَٰطِلُ</w:t>
      </w:r>
      <w:r w:rsidRPr="000C1949">
        <w:rPr>
          <w:rStyle w:val="Chara"/>
          <w:rtl/>
        </w:rPr>
        <w:t xml:space="preserve"> مِنۢ بَيۡنِ يَدَيۡهِ وَلَا مِنۡ خَلۡفِهِ</w:t>
      </w:r>
      <w:r w:rsidRPr="000C1949">
        <w:rPr>
          <w:rStyle w:val="Chara"/>
          <w:rFonts w:hint="cs"/>
          <w:rtl/>
        </w:rPr>
        <w:t>ۦۖ</w:t>
      </w:r>
      <w:r w:rsidRPr="000C1949">
        <w:rPr>
          <w:rStyle w:val="Chara"/>
          <w:rtl/>
        </w:rPr>
        <w:t xml:space="preserve"> تَنزِيلٞ مِّنۡ حَكِيمٍ حَمِيدٖ٤٢</w:t>
      </w:r>
      <w:r>
        <w:rPr>
          <w:rStyle w:val="Char4"/>
          <w:rFonts w:cs="Traditional Arabic"/>
          <w:rtl/>
        </w:rPr>
        <w:t>﴾</w:t>
      </w:r>
      <w:r w:rsidRPr="000C1949">
        <w:rPr>
          <w:rStyle w:val="Chara"/>
          <w:rtl/>
        </w:rPr>
        <w:t xml:space="preserve"> </w:t>
      </w:r>
      <w:r w:rsidRPr="000C1949">
        <w:rPr>
          <w:rStyle w:val="Charb"/>
          <w:rtl/>
        </w:rPr>
        <w:t>[فصلت: 42]</w:t>
      </w:r>
      <w:r w:rsidRPr="000C1949">
        <w:rPr>
          <w:rStyle w:val="Charb"/>
          <w:rFonts w:hint="cs"/>
          <w:rtl/>
        </w:rPr>
        <w:t>.</w:t>
      </w:r>
    </w:p>
    <w:p w:rsidR="00F2096B" w:rsidRDefault="00F2096B" w:rsidP="00930BB6">
      <w:pPr>
        <w:ind w:firstLine="284"/>
        <w:jc w:val="both"/>
        <w:rPr>
          <w:rStyle w:val="Char4"/>
          <w:rtl/>
        </w:rPr>
      </w:pPr>
      <w:r w:rsidRPr="00E05FA0">
        <w:rPr>
          <w:rFonts w:cs="Traditional Arabic" w:hint="cs"/>
          <w:rtl/>
        </w:rPr>
        <w:t>«</w:t>
      </w:r>
      <w:r w:rsidRPr="00E05FA0">
        <w:rPr>
          <w:rFonts w:cs="Traditional Arabic"/>
          <w:rtl/>
        </w:rPr>
        <w:t>‏</w:t>
      </w:r>
      <w:r w:rsidRPr="00E05FA0">
        <w:rPr>
          <w:rStyle w:val="Char4"/>
          <w:rtl/>
        </w:rPr>
        <w:t>که ه</w:t>
      </w:r>
      <w:r w:rsidRPr="00E05FA0">
        <w:rPr>
          <w:rStyle w:val="Char4"/>
          <w:rFonts w:hint="cs"/>
          <w:rtl/>
        </w:rPr>
        <w:t>یچ</w:t>
      </w:r>
      <w:r w:rsidRPr="00E05FA0">
        <w:rPr>
          <w:rStyle w:val="Char4"/>
          <w:rtl/>
        </w:rPr>
        <w:t xml:space="preserve"> گونه باطل</w:t>
      </w:r>
      <w:r w:rsidRPr="00E05FA0">
        <w:rPr>
          <w:rStyle w:val="Char4"/>
          <w:rFonts w:hint="cs"/>
          <w:rtl/>
        </w:rPr>
        <w:t>ی،</w:t>
      </w:r>
      <w:r w:rsidRPr="00E05FA0">
        <w:rPr>
          <w:rStyle w:val="Char4"/>
          <w:rtl/>
        </w:rPr>
        <w:t xml:space="preserve"> نه از پ</w:t>
      </w:r>
      <w:r w:rsidRPr="00E05FA0">
        <w:rPr>
          <w:rStyle w:val="Char4"/>
          <w:rFonts w:hint="cs"/>
          <w:rtl/>
        </w:rPr>
        <w:t>یش</w:t>
      </w:r>
      <w:r w:rsidRPr="00E05FA0">
        <w:rPr>
          <w:rStyle w:val="Char4"/>
          <w:rtl/>
        </w:rPr>
        <w:t xml:space="preserve"> رو و نه از پشت سر، به سراغ آن نم</w:t>
      </w:r>
      <w:r w:rsidRPr="00E05FA0">
        <w:rPr>
          <w:rStyle w:val="Char4"/>
          <w:rFonts w:hint="cs"/>
          <w:rtl/>
        </w:rPr>
        <w:t>ی‌آید؛</w:t>
      </w:r>
      <w:r w:rsidRPr="00E05FA0">
        <w:rPr>
          <w:rStyle w:val="Char4"/>
          <w:rtl/>
        </w:rPr>
        <w:t xml:space="preserve"> چرا که از سو</w:t>
      </w:r>
      <w:r w:rsidRPr="00E05FA0">
        <w:rPr>
          <w:rStyle w:val="Char4"/>
          <w:rFonts w:hint="cs"/>
          <w:rtl/>
        </w:rPr>
        <w:t>ی</w:t>
      </w:r>
      <w:r w:rsidRPr="00E05FA0">
        <w:rPr>
          <w:rStyle w:val="Char4"/>
          <w:rtl/>
        </w:rPr>
        <w:t xml:space="preserve"> خداوند حک</w:t>
      </w:r>
      <w:r w:rsidRPr="00E05FA0">
        <w:rPr>
          <w:rStyle w:val="Char4"/>
          <w:rFonts w:hint="cs"/>
          <w:rtl/>
        </w:rPr>
        <w:t>یم</w:t>
      </w:r>
      <w:r w:rsidRPr="00E05FA0">
        <w:rPr>
          <w:rStyle w:val="Char4"/>
          <w:rtl/>
        </w:rPr>
        <w:t xml:space="preserve"> و شا</w:t>
      </w:r>
      <w:r w:rsidRPr="00E05FA0">
        <w:rPr>
          <w:rStyle w:val="Char4"/>
          <w:rFonts w:hint="cs"/>
          <w:rtl/>
        </w:rPr>
        <w:t>یسته</w:t>
      </w:r>
      <w:r w:rsidRPr="00E05FA0">
        <w:rPr>
          <w:rStyle w:val="Char4"/>
          <w:rtl/>
        </w:rPr>
        <w:t xml:space="preserve"> ستا</w:t>
      </w:r>
      <w:r w:rsidRPr="00E05FA0">
        <w:rPr>
          <w:rStyle w:val="Char4"/>
          <w:rFonts w:hint="cs"/>
          <w:rtl/>
        </w:rPr>
        <w:t>یش</w:t>
      </w:r>
      <w:r w:rsidRPr="00E05FA0">
        <w:rPr>
          <w:rStyle w:val="Char4"/>
          <w:rtl/>
        </w:rPr>
        <w:t xml:space="preserve"> نازل شده است!</w:t>
      </w:r>
      <w:r w:rsidRPr="00E05FA0">
        <w:rPr>
          <w:rFonts w:cs="Traditional Arabic" w:hint="cs"/>
          <w:rtl/>
        </w:rPr>
        <w:t>»</w:t>
      </w:r>
      <w:r w:rsidR="00930BB6" w:rsidRPr="00930BB6">
        <w:rPr>
          <w:rStyle w:val="Char4"/>
          <w:rFonts w:hint="cs"/>
          <w:rtl/>
        </w:rPr>
        <w:t>.</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 xml:space="preserve">إِنَّا نَحۡنُ نَزَّلۡنَا </w:t>
      </w:r>
      <w:r w:rsidRPr="000C1949">
        <w:rPr>
          <w:rStyle w:val="Chara"/>
          <w:rFonts w:hint="cs"/>
          <w:rtl/>
        </w:rPr>
        <w:t>ٱ</w:t>
      </w:r>
      <w:r w:rsidRPr="000C1949">
        <w:rPr>
          <w:rStyle w:val="Chara"/>
          <w:rFonts w:hint="eastAsia"/>
          <w:rtl/>
        </w:rPr>
        <w:t>لذِّكۡرَ</w:t>
      </w:r>
      <w:r w:rsidRPr="000C1949">
        <w:rPr>
          <w:rStyle w:val="Chara"/>
          <w:rtl/>
        </w:rPr>
        <w:t xml:space="preserve"> وَإِنَّا لَهُ</w:t>
      </w:r>
      <w:r w:rsidRPr="000C1949">
        <w:rPr>
          <w:rStyle w:val="Chara"/>
          <w:rFonts w:hint="cs"/>
          <w:rtl/>
        </w:rPr>
        <w:t>ۥ</w:t>
      </w:r>
      <w:r w:rsidRPr="000C1949">
        <w:rPr>
          <w:rStyle w:val="Chara"/>
          <w:rtl/>
        </w:rPr>
        <w:t xml:space="preserve"> لَحَٰفِظُونَ٩</w:t>
      </w:r>
      <w:r>
        <w:rPr>
          <w:rStyle w:val="Char4"/>
          <w:rFonts w:cs="Traditional Arabic"/>
          <w:rtl/>
        </w:rPr>
        <w:t>﴾</w:t>
      </w:r>
      <w:r w:rsidRPr="000C1949">
        <w:rPr>
          <w:rStyle w:val="Chara"/>
          <w:rtl/>
        </w:rPr>
        <w:t xml:space="preserve"> </w:t>
      </w:r>
      <w:r w:rsidRPr="000C1949">
        <w:rPr>
          <w:rStyle w:val="Charb"/>
          <w:rtl/>
        </w:rPr>
        <w:t>[الحجر: 9]</w:t>
      </w:r>
      <w:r w:rsidRPr="000C1949">
        <w:rPr>
          <w:rStyle w:val="Charb"/>
          <w:rFonts w:hint="cs"/>
          <w:rtl/>
        </w:rPr>
        <w:t>.</w:t>
      </w:r>
    </w:p>
    <w:p w:rsidR="00F2096B" w:rsidRDefault="00F2096B" w:rsidP="00930BB6">
      <w:pPr>
        <w:pStyle w:val="a7"/>
        <w:rPr>
          <w:rtl/>
        </w:rPr>
      </w:pPr>
      <w:r w:rsidRPr="00E05FA0">
        <w:rPr>
          <w:rFonts w:cs="Traditional Arabic" w:hint="cs"/>
          <w:rtl/>
        </w:rPr>
        <w:t>«</w:t>
      </w:r>
      <w:r w:rsidRPr="00930BB6">
        <w:rPr>
          <w:rtl/>
        </w:rPr>
        <w:t>‏ما خود قرآن را فرستاده‌ا</w:t>
      </w:r>
      <w:r w:rsidR="00E05FA0" w:rsidRPr="00930BB6">
        <w:rPr>
          <w:rtl/>
        </w:rPr>
        <w:t>ی</w:t>
      </w:r>
      <w:r w:rsidRPr="00930BB6">
        <w:rPr>
          <w:rtl/>
        </w:rPr>
        <w:t>م و خود ما پاسدار آن م</w:t>
      </w:r>
      <w:r w:rsidR="00E05FA0" w:rsidRPr="00930BB6">
        <w:rPr>
          <w:rtl/>
        </w:rPr>
        <w:t>ی</w:t>
      </w:r>
      <w:r w:rsidRPr="00930BB6">
        <w:rPr>
          <w:rtl/>
        </w:rPr>
        <w:t>‌باش</w:t>
      </w:r>
      <w:r w:rsidR="00E05FA0" w:rsidRPr="00930BB6">
        <w:rPr>
          <w:rtl/>
        </w:rPr>
        <w:t>ی</w:t>
      </w:r>
      <w:r w:rsidRPr="00930BB6">
        <w:rPr>
          <w:rtl/>
        </w:rPr>
        <w:t>م (و تا روز رستاخ</w:t>
      </w:r>
      <w:r w:rsidR="00E05FA0" w:rsidRPr="00930BB6">
        <w:rPr>
          <w:rtl/>
        </w:rPr>
        <w:t>ی</w:t>
      </w:r>
      <w:r w:rsidRPr="00930BB6">
        <w:rPr>
          <w:rtl/>
        </w:rPr>
        <w:t>ز آن را از دستبرد دشمنان و از هرگونه تغ</w:t>
      </w:r>
      <w:r w:rsidR="00E05FA0" w:rsidRPr="00930BB6">
        <w:rPr>
          <w:rtl/>
        </w:rPr>
        <w:t>یی</w:t>
      </w:r>
      <w:r w:rsidRPr="00930BB6">
        <w:rPr>
          <w:rtl/>
        </w:rPr>
        <w:t>ر و تبد</w:t>
      </w:r>
      <w:r w:rsidR="00E05FA0" w:rsidRPr="00930BB6">
        <w:rPr>
          <w:rtl/>
        </w:rPr>
        <w:t>ی</w:t>
      </w:r>
      <w:r w:rsidRPr="00930BB6">
        <w:rPr>
          <w:rtl/>
        </w:rPr>
        <w:t>ل زمان محفوظ و مصون م</w:t>
      </w:r>
      <w:r w:rsidR="00E05FA0" w:rsidRPr="00930BB6">
        <w:rPr>
          <w:rtl/>
        </w:rPr>
        <w:t>ی</w:t>
      </w:r>
      <w:r w:rsidRPr="00930BB6">
        <w:rPr>
          <w:rtl/>
        </w:rPr>
        <w:t>‌دار</w:t>
      </w:r>
      <w:r w:rsidR="00E05FA0" w:rsidRPr="00930BB6">
        <w:rPr>
          <w:rtl/>
        </w:rPr>
        <w:t>ی</w:t>
      </w:r>
      <w:r w:rsidRPr="00930BB6">
        <w:rPr>
          <w:rtl/>
        </w:rPr>
        <w:t>م)</w:t>
      </w:r>
      <w:r w:rsidR="00930BB6">
        <w:rPr>
          <w:rFonts w:ascii="Traditional Arabic" w:hAnsi="Traditional Arabic" w:cs="Traditional Arabic"/>
          <w:rtl/>
        </w:rPr>
        <w:t>»</w:t>
      </w:r>
      <w:r w:rsidRPr="00930BB6">
        <w:rPr>
          <w:rtl/>
        </w:rPr>
        <w:t>.</w:t>
      </w:r>
    </w:p>
    <w:p w:rsidR="00930BB6" w:rsidRPr="000C1949" w:rsidRDefault="00930BB6" w:rsidP="00930BB6">
      <w:pPr>
        <w:pStyle w:val="a7"/>
        <w:rPr>
          <w:rStyle w:val="Charb"/>
          <w:rtl/>
        </w:rPr>
      </w:pPr>
      <w:r>
        <w:rPr>
          <w:rFonts w:cs="Traditional Arabic"/>
          <w:rtl/>
        </w:rPr>
        <w:t>﴿</w:t>
      </w:r>
      <w:r w:rsidRPr="000C1949">
        <w:rPr>
          <w:rStyle w:val="Chara"/>
          <w:rtl/>
        </w:rPr>
        <w:t>إِنَّ عَلَيۡنَا جَمۡعَهُ</w:t>
      </w:r>
      <w:r w:rsidRPr="000C1949">
        <w:rPr>
          <w:rStyle w:val="Chara"/>
          <w:rFonts w:hint="cs"/>
          <w:rtl/>
        </w:rPr>
        <w:t>ۥ</w:t>
      </w:r>
      <w:r w:rsidRPr="000C1949">
        <w:rPr>
          <w:rStyle w:val="Chara"/>
          <w:rtl/>
        </w:rPr>
        <w:t xml:space="preserve"> وَقُرۡءَانَهُ</w:t>
      </w:r>
      <w:r w:rsidRPr="000C1949">
        <w:rPr>
          <w:rStyle w:val="Chara"/>
          <w:rFonts w:hint="cs"/>
          <w:rtl/>
        </w:rPr>
        <w:t>ۥ</w:t>
      </w:r>
      <w:r w:rsidRPr="000C1949">
        <w:rPr>
          <w:rStyle w:val="Chara"/>
          <w:rtl/>
        </w:rPr>
        <w:t>١٧ فَإِذَا قَرَأۡنَٰهُ فَ</w:t>
      </w:r>
      <w:r w:rsidRPr="000C1949">
        <w:rPr>
          <w:rStyle w:val="Chara"/>
          <w:rFonts w:hint="cs"/>
          <w:rtl/>
        </w:rPr>
        <w:t>ٱ</w:t>
      </w:r>
      <w:r w:rsidRPr="000C1949">
        <w:rPr>
          <w:rStyle w:val="Chara"/>
          <w:rFonts w:hint="eastAsia"/>
          <w:rtl/>
        </w:rPr>
        <w:t>تَّبِعۡ</w:t>
      </w:r>
      <w:r w:rsidRPr="000C1949">
        <w:rPr>
          <w:rStyle w:val="Chara"/>
          <w:rtl/>
        </w:rPr>
        <w:t xml:space="preserve"> قُرۡءَانَهُ</w:t>
      </w:r>
      <w:r w:rsidRPr="000C1949">
        <w:rPr>
          <w:rStyle w:val="Chara"/>
          <w:rFonts w:hint="cs"/>
          <w:rtl/>
        </w:rPr>
        <w:t>ۥ</w:t>
      </w:r>
      <w:r w:rsidRPr="000C1949">
        <w:rPr>
          <w:rStyle w:val="Chara"/>
          <w:rtl/>
        </w:rPr>
        <w:t>١٨ ثُمَّ إِنَّ عَلَيۡنَا بَيَانَهُ</w:t>
      </w:r>
      <w:r w:rsidRPr="000C1949">
        <w:rPr>
          <w:rStyle w:val="Chara"/>
          <w:rFonts w:hint="cs"/>
          <w:rtl/>
        </w:rPr>
        <w:t>ۥ</w:t>
      </w:r>
      <w:r w:rsidRPr="000C1949">
        <w:rPr>
          <w:rStyle w:val="Chara"/>
          <w:rtl/>
        </w:rPr>
        <w:t>١٩</w:t>
      </w:r>
      <w:r>
        <w:rPr>
          <w:rFonts w:cs="Traditional Arabic"/>
          <w:rtl/>
        </w:rPr>
        <w:t>﴾</w:t>
      </w:r>
      <w:r w:rsidRPr="000C1949">
        <w:rPr>
          <w:rStyle w:val="Chara"/>
          <w:rtl/>
        </w:rPr>
        <w:t xml:space="preserve"> </w:t>
      </w:r>
      <w:r w:rsidRPr="000C1949">
        <w:rPr>
          <w:rStyle w:val="Charb"/>
          <w:rtl/>
        </w:rPr>
        <w:t>[القيامة: 17-19]</w:t>
      </w:r>
      <w:r w:rsidRPr="000C1949">
        <w:rPr>
          <w:rStyle w:val="Charb"/>
          <w:rFonts w:hint="cs"/>
          <w:rtl/>
        </w:rPr>
        <w:t>.</w:t>
      </w:r>
    </w:p>
    <w:p w:rsidR="00F2096B" w:rsidRDefault="00F2096B" w:rsidP="005B5EED">
      <w:pPr>
        <w:ind w:firstLine="284"/>
        <w:jc w:val="both"/>
        <w:rPr>
          <w:rStyle w:val="Char4"/>
          <w:rtl/>
        </w:rPr>
      </w:pPr>
      <w:r w:rsidRPr="00E05FA0">
        <w:rPr>
          <w:rFonts w:cs="Traditional Arabic" w:hint="cs"/>
          <w:rtl/>
        </w:rPr>
        <w:t>«</w:t>
      </w:r>
      <w:r w:rsidRPr="00E05FA0">
        <w:rPr>
          <w:rFonts w:cs="Traditional Arabic"/>
          <w:rtl/>
        </w:rPr>
        <w:t>‏</w:t>
      </w:r>
      <w:r w:rsidRPr="00E05FA0">
        <w:rPr>
          <w:rStyle w:val="Char4"/>
          <w:rtl/>
        </w:rPr>
        <w:t>چرا که جمع‌کردن و خواندن آن بر عهده ماست</w:t>
      </w:r>
      <w:r w:rsidRPr="00E05FA0">
        <w:rPr>
          <w:rStyle w:val="Char4"/>
          <w:rFonts w:hint="cs"/>
          <w:rtl/>
        </w:rPr>
        <w:t>. پ</w:t>
      </w:r>
      <w:r w:rsidRPr="00E05FA0">
        <w:rPr>
          <w:rStyle w:val="Char4"/>
          <w:rtl/>
        </w:rPr>
        <w:t>س هر گاه آن را خواند</w:t>
      </w:r>
      <w:r w:rsidRPr="00E05FA0">
        <w:rPr>
          <w:rStyle w:val="Char4"/>
          <w:rFonts w:hint="cs"/>
          <w:rtl/>
        </w:rPr>
        <w:t>یم،</w:t>
      </w:r>
      <w:r w:rsidRPr="00E05FA0">
        <w:rPr>
          <w:rStyle w:val="Char4"/>
          <w:rtl/>
        </w:rPr>
        <w:t xml:space="preserve"> از خواندن آن پ</w:t>
      </w:r>
      <w:r w:rsidRPr="00E05FA0">
        <w:rPr>
          <w:rStyle w:val="Char4"/>
          <w:rFonts w:hint="cs"/>
          <w:rtl/>
        </w:rPr>
        <w:t>یروی</w:t>
      </w:r>
      <w:r w:rsidRPr="00E05FA0">
        <w:rPr>
          <w:rStyle w:val="Char4"/>
          <w:rtl/>
        </w:rPr>
        <w:t xml:space="preserve"> کن</w:t>
      </w:r>
      <w:r w:rsidRPr="00E05FA0">
        <w:rPr>
          <w:rStyle w:val="Char4"/>
          <w:rFonts w:hint="cs"/>
          <w:rtl/>
        </w:rPr>
        <w:t>.</w:t>
      </w:r>
      <w:r w:rsidRPr="00E05FA0">
        <w:rPr>
          <w:rStyle w:val="Char4"/>
          <w:rtl/>
        </w:rPr>
        <w:t xml:space="preserve"> سپس ب</w:t>
      </w:r>
      <w:r w:rsidRPr="00E05FA0">
        <w:rPr>
          <w:rStyle w:val="Char4"/>
          <w:rFonts w:hint="cs"/>
          <w:rtl/>
        </w:rPr>
        <w:t>یان</w:t>
      </w:r>
      <w:r w:rsidRPr="00E05FA0">
        <w:rPr>
          <w:rStyle w:val="Char4"/>
          <w:rtl/>
        </w:rPr>
        <w:t xml:space="preserve"> و (توض</w:t>
      </w:r>
      <w:r w:rsidRPr="00E05FA0">
        <w:rPr>
          <w:rStyle w:val="Char4"/>
          <w:rFonts w:hint="cs"/>
          <w:rtl/>
        </w:rPr>
        <w:t>یح</w:t>
      </w:r>
      <w:r w:rsidRPr="00E05FA0">
        <w:rPr>
          <w:rStyle w:val="Char4"/>
          <w:rtl/>
        </w:rPr>
        <w:t>) آن (ن</w:t>
      </w:r>
      <w:r w:rsidRPr="00E05FA0">
        <w:rPr>
          <w:rStyle w:val="Char4"/>
          <w:rFonts w:hint="cs"/>
          <w:rtl/>
        </w:rPr>
        <w:t>یز</w:t>
      </w:r>
      <w:r w:rsidRPr="00E05FA0">
        <w:rPr>
          <w:rStyle w:val="Char4"/>
          <w:rtl/>
        </w:rPr>
        <w:t>) بر عهده ماست</w:t>
      </w:r>
      <w:r w:rsidRPr="00E05FA0">
        <w:rPr>
          <w:rFonts w:cs="Traditional Arabic" w:hint="cs"/>
          <w:rtl/>
        </w:rPr>
        <w:t>»</w:t>
      </w:r>
      <w:r w:rsidRPr="00E05FA0">
        <w:rPr>
          <w:rStyle w:val="Char4"/>
          <w:rFonts w:hint="cs"/>
          <w:rtl/>
        </w:rPr>
        <w:t>.</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الٓرۚ كِتَٰبٌ أُحۡكِمَتۡ ءَايَٰتُهُ</w:t>
      </w:r>
      <w:r w:rsidRPr="000C1949">
        <w:rPr>
          <w:rStyle w:val="Chara"/>
          <w:rFonts w:hint="cs"/>
          <w:rtl/>
        </w:rPr>
        <w:t>ۥ</w:t>
      </w:r>
      <w:r w:rsidRPr="000C1949">
        <w:rPr>
          <w:rStyle w:val="Chara"/>
          <w:rtl/>
        </w:rPr>
        <w:t xml:space="preserve"> ثُمَّ فُصِّلَتۡ مِن لَّدُنۡ حَكِيمٍ خَبِيرٍ١</w:t>
      </w:r>
      <w:r>
        <w:rPr>
          <w:rStyle w:val="Char4"/>
          <w:rFonts w:cs="Traditional Arabic"/>
          <w:rtl/>
        </w:rPr>
        <w:t>﴾</w:t>
      </w:r>
      <w:r w:rsidRPr="000C1949">
        <w:rPr>
          <w:rStyle w:val="Chara"/>
          <w:rtl/>
        </w:rPr>
        <w:t xml:space="preserve"> </w:t>
      </w:r>
      <w:r w:rsidRPr="000C1949">
        <w:rPr>
          <w:rStyle w:val="Charb"/>
          <w:rtl/>
        </w:rPr>
        <w:t>[هود: 1]</w:t>
      </w:r>
      <w:r w:rsidRPr="000C1949">
        <w:rPr>
          <w:rStyle w:val="Charb"/>
          <w:rFonts w:hint="cs"/>
          <w:rtl/>
        </w:rPr>
        <w:t>.</w:t>
      </w:r>
    </w:p>
    <w:p w:rsidR="00F2096B" w:rsidRDefault="00F2096B" w:rsidP="005B5EED">
      <w:pPr>
        <w:ind w:firstLine="284"/>
        <w:jc w:val="both"/>
        <w:rPr>
          <w:rStyle w:val="Char4"/>
          <w:rtl/>
        </w:rPr>
      </w:pPr>
      <w:r w:rsidRPr="00E05FA0">
        <w:rPr>
          <w:rFonts w:cs="Traditional Arabic" w:hint="cs"/>
          <w:rtl/>
        </w:rPr>
        <w:t>«</w:t>
      </w:r>
      <w:r w:rsidRPr="00E05FA0">
        <w:rPr>
          <w:rStyle w:val="Char4"/>
          <w:rtl/>
        </w:rPr>
        <w:t>الر، ا</w:t>
      </w:r>
      <w:r w:rsidRPr="00E05FA0">
        <w:rPr>
          <w:rStyle w:val="Char4"/>
          <w:rFonts w:hint="cs"/>
          <w:rtl/>
        </w:rPr>
        <w:t>ین</w:t>
      </w:r>
      <w:r w:rsidRPr="00E05FA0">
        <w:rPr>
          <w:rStyle w:val="Char4"/>
          <w:rtl/>
        </w:rPr>
        <w:t xml:space="preserve"> کتاب</w:t>
      </w:r>
      <w:r w:rsidRPr="00E05FA0">
        <w:rPr>
          <w:rStyle w:val="Char4"/>
          <w:rFonts w:hint="cs"/>
          <w:rtl/>
        </w:rPr>
        <w:t>ی</w:t>
      </w:r>
      <w:r w:rsidRPr="00E05FA0">
        <w:rPr>
          <w:rStyle w:val="Char4"/>
          <w:rtl/>
        </w:rPr>
        <w:t xml:space="preserve"> است که آ</w:t>
      </w:r>
      <w:r w:rsidRPr="00E05FA0">
        <w:rPr>
          <w:rStyle w:val="Char4"/>
          <w:rFonts w:hint="cs"/>
          <w:rtl/>
        </w:rPr>
        <w:t>یاتش</w:t>
      </w:r>
      <w:r w:rsidRPr="00E05FA0">
        <w:rPr>
          <w:rStyle w:val="Char4"/>
          <w:rtl/>
        </w:rPr>
        <w:t xml:space="preserve"> استحکام </w:t>
      </w:r>
      <w:r w:rsidRPr="00E05FA0">
        <w:rPr>
          <w:rStyle w:val="Char4"/>
          <w:rFonts w:hint="cs"/>
          <w:rtl/>
        </w:rPr>
        <w:t>یافته؛</w:t>
      </w:r>
      <w:r w:rsidRPr="00E05FA0">
        <w:rPr>
          <w:rStyle w:val="Char4"/>
          <w:rtl/>
        </w:rPr>
        <w:t xml:space="preserve"> سپس تشر</w:t>
      </w:r>
      <w:r w:rsidRPr="00E05FA0">
        <w:rPr>
          <w:rStyle w:val="Char4"/>
          <w:rFonts w:hint="cs"/>
          <w:rtl/>
        </w:rPr>
        <w:t>یح</w:t>
      </w:r>
      <w:r w:rsidRPr="00E05FA0">
        <w:rPr>
          <w:rStyle w:val="Char4"/>
          <w:rtl/>
        </w:rPr>
        <w:t xml:space="preserve"> شده و از نزد خداوند حک</w:t>
      </w:r>
      <w:r w:rsidRPr="00E05FA0">
        <w:rPr>
          <w:rStyle w:val="Char4"/>
          <w:rFonts w:hint="cs"/>
          <w:rtl/>
        </w:rPr>
        <w:t>یم</w:t>
      </w:r>
      <w:r w:rsidRPr="00E05FA0">
        <w:rPr>
          <w:rStyle w:val="Char4"/>
          <w:rtl/>
        </w:rPr>
        <w:t xml:space="preserve"> و آگاه (نازل گرد</w:t>
      </w:r>
      <w:r w:rsidRPr="00E05FA0">
        <w:rPr>
          <w:rStyle w:val="Char4"/>
          <w:rFonts w:hint="cs"/>
          <w:rtl/>
        </w:rPr>
        <w:t>یده</w:t>
      </w:r>
      <w:r w:rsidRPr="00E05FA0">
        <w:rPr>
          <w:rStyle w:val="Char4"/>
          <w:rtl/>
        </w:rPr>
        <w:t>) است</w:t>
      </w:r>
      <w:r w:rsidRPr="00E05FA0">
        <w:rPr>
          <w:rFonts w:cs="Traditional Arabic" w:hint="cs"/>
          <w:rtl/>
        </w:rPr>
        <w:t>»</w:t>
      </w:r>
      <w:r w:rsidRPr="00E05FA0">
        <w:rPr>
          <w:rStyle w:val="Char4"/>
          <w:rFonts w:hint="cs"/>
          <w:rtl/>
        </w:rPr>
        <w:t>.</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 xml:space="preserve">۞يَٰٓأَيُّهَا </w:t>
      </w:r>
      <w:r w:rsidRPr="000C1949">
        <w:rPr>
          <w:rStyle w:val="Chara"/>
          <w:rFonts w:hint="cs"/>
          <w:rtl/>
        </w:rPr>
        <w:t>ٱ</w:t>
      </w:r>
      <w:r w:rsidRPr="000C1949">
        <w:rPr>
          <w:rStyle w:val="Chara"/>
          <w:rFonts w:hint="eastAsia"/>
          <w:rtl/>
        </w:rPr>
        <w:t>لرَّسُولُ</w:t>
      </w:r>
      <w:r w:rsidRPr="000C1949">
        <w:rPr>
          <w:rStyle w:val="Chara"/>
          <w:rtl/>
        </w:rPr>
        <w:t xml:space="preserve"> بَلِّغۡ مَآ أُنزِلَ إِلَيۡكَ مِن رَّبِّكَۖ</w:t>
      </w:r>
      <w:r>
        <w:rPr>
          <w:rStyle w:val="Char4"/>
          <w:rFonts w:cs="Traditional Arabic"/>
          <w:rtl/>
        </w:rPr>
        <w:t>﴾</w:t>
      </w:r>
      <w:r w:rsidRPr="000C1949">
        <w:rPr>
          <w:rStyle w:val="Chara"/>
          <w:rtl/>
        </w:rPr>
        <w:t xml:space="preserve"> </w:t>
      </w:r>
      <w:r w:rsidRPr="000C1949">
        <w:rPr>
          <w:rStyle w:val="Charb"/>
          <w:rtl/>
        </w:rPr>
        <w:t>[المائدة: 67]</w:t>
      </w:r>
      <w:r w:rsidRPr="000C1949">
        <w:rPr>
          <w:rStyle w:val="Charb"/>
          <w:rFonts w:hint="cs"/>
          <w:rtl/>
        </w:rPr>
        <w:t>.</w:t>
      </w:r>
    </w:p>
    <w:p w:rsidR="00F2096B" w:rsidRDefault="00F2096B" w:rsidP="005B5EED">
      <w:pPr>
        <w:ind w:firstLine="284"/>
        <w:jc w:val="both"/>
        <w:rPr>
          <w:rStyle w:val="Char4"/>
          <w:rtl/>
        </w:rPr>
      </w:pPr>
      <w:r w:rsidRPr="00E05FA0">
        <w:rPr>
          <w:rFonts w:hAnsi="QCF_BSML" w:cs="Traditional Arabic" w:hint="cs"/>
          <w:color w:val="000000"/>
          <w:rtl/>
        </w:rPr>
        <w:t>«</w:t>
      </w:r>
      <w:r w:rsidR="00930BB6" w:rsidRPr="00930BB6">
        <w:rPr>
          <w:rStyle w:val="Char4"/>
          <w:rFonts w:hint="cs"/>
          <w:rtl/>
        </w:rPr>
        <w:t>ا</w:t>
      </w:r>
      <w:r w:rsidRPr="00E05FA0">
        <w:rPr>
          <w:rStyle w:val="Char4"/>
          <w:rFonts w:hint="cs"/>
          <w:rtl/>
        </w:rPr>
        <w:t>ی</w:t>
      </w:r>
      <w:r w:rsidRPr="00E05FA0">
        <w:rPr>
          <w:rStyle w:val="Char4"/>
          <w:rtl/>
        </w:rPr>
        <w:t xml:space="preserve"> پ</w:t>
      </w:r>
      <w:r w:rsidRPr="00E05FA0">
        <w:rPr>
          <w:rStyle w:val="Char4"/>
          <w:rFonts w:hint="cs"/>
          <w:rtl/>
        </w:rPr>
        <w:t>یامبر</w:t>
      </w:r>
      <w:r w:rsidRPr="00E05FA0">
        <w:rPr>
          <w:rStyle w:val="Char4"/>
          <w:rtl/>
        </w:rPr>
        <w:t>! آنچه از طرف پروردگارت بر تو نازل شده است، کاملا (به مردم) برسان</w:t>
      </w:r>
      <w:r w:rsidRPr="00E05FA0">
        <w:rPr>
          <w:rFonts w:hAnsi="QCF_BSML" w:cs="Traditional Arabic" w:hint="cs"/>
          <w:color w:val="000000"/>
          <w:rtl/>
        </w:rPr>
        <w:t>»</w:t>
      </w:r>
      <w:r w:rsidRPr="00E05FA0">
        <w:rPr>
          <w:rStyle w:val="Char4"/>
          <w:rFonts w:hint="cs"/>
          <w:rtl/>
        </w:rPr>
        <w:t>.</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 xml:space="preserve">وَمَا هُوَ عَلَى </w:t>
      </w:r>
      <w:r w:rsidRPr="000C1949">
        <w:rPr>
          <w:rStyle w:val="Chara"/>
          <w:rFonts w:hint="cs"/>
          <w:rtl/>
        </w:rPr>
        <w:t>ٱ</w:t>
      </w:r>
      <w:r w:rsidRPr="000C1949">
        <w:rPr>
          <w:rStyle w:val="Chara"/>
          <w:rFonts w:hint="eastAsia"/>
          <w:rtl/>
        </w:rPr>
        <w:t>لۡغَيۡبِ</w:t>
      </w:r>
      <w:r w:rsidRPr="000C1949">
        <w:rPr>
          <w:rStyle w:val="Chara"/>
          <w:rtl/>
        </w:rPr>
        <w:t xml:space="preserve"> بِضَنِينٖ٢٤</w:t>
      </w:r>
      <w:r>
        <w:rPr>
          <w:rStyle w:val="Char4"/>
          <w:rFonts w:cs="Traditional Arabic"/>
          <w:rtl/>
        </w:rPr>
        <w:t>﴾</w:t>
      </w:r>
      <w:r w:rsidRPr="000C1949">
        <w:rPr>
          <w:rStyle w:val="Chara"/>
          <w:rtl/>
        </w:rPr>
        <w:t xml:space="preserve"> </w:t>
      </w:r>
      <w:r w:rsidRPr="000C1949">
        <w:rPr>
          <w:rStyle w:val="Charb"/>
          <w:rtl/>
        </w:rPr>
        <w:t>[التكوير: 24]</w:t>
      </w:r>
      <w:r w:rsidRPr="000C1949">
        <w:rPr>
          <w:rStyle w:val="Charb"/>
          <w:rFonts w:hint="cs"/>
          <w:rtl/>
        </w:rPr>
        <w:t>.</w:t>
      </w:r>
    </w:p>
    <w:p w:rsidR="00F2096B" w:rsidRDefault="00F2096B" w:rsidP="005B5EED">
      <w:pPr>
        <w:ind w:firstLine="284"/>
        <w:jc w:val="both"/>
        <w:rPr>
          <w:rStyle w:val="Char4"/>
          <w:rtl/>
        </w:rPr>
      </w:pPr>
      <w:r w:rsidRPr="00E05FA0">
        <w:rPr>
          <w:rFonts w:cs="Traditional Arabic" w:hint="cs"/>
          <w:color w:val="000000"/>
          <w:rtl/>
        </w:rPr>
        <w:t>«</w:t>
      </w:r>
      <w:r w:rsidRPr="00E05FA0">
        <w:rPr>
          <w:rStyle w:val="Char4"/>
          <w:rtl/>
        </w:rPr>
        <w:t>و او نسبت به آنچه از طر</w:t>
      </w:r>
      <w:r w:rsidRPr="00E05FA0">
        <w:rPr>
          <w:rStyle w:val="Char4"/>
          <w:rFonts w:hint="cs"/>
          <w:rtl/>
        </w:rPr>
        <w:t>یق</w:t>
      </w:r>
      <w:r w:rsidRPr="00E05FA0">
        <w:rPr>
          <w:rStyle w:val="Char4"/>
          <w:rtl/>
        </w:rPr>
        <w:t xml:space="preserve"> وح</w:t>
      </w:r>
      <w:r w:rsidRPr="00E05FA0">
        <w:rPr>
          <w:rStyle w:val="Char4"/>
          <w:rFonts w:hint="cs"/>
          <w:rtl/>
        </w:rPr>
        <w:t>ی</w:t>
      </w:r>
      <w:r w:rsidRPr="00E05FA0">
        <w:rPr>
          <w:rStyle w:val="Char4"/>
          <w:rtl/>
        </w:rPr>
        <w:t xml:space="preserve"> در</w:t>
      </w:r>
      <w:r w:rsidRPr="00E05FA0">
        <w:rPr>
          <w:rStyle w:val="Char4"/>
          <w:rFonts w:hint="cs"/>
          <w:rtl/>
        </w:rPr>
        <w:t>یافت</w:t>
      </w:r>
      <w:r w:rsidRPr="00E05FA0">
        <w:rPr>
          <w:rStyle w:val="Char4"/>
          <w:rtl/>
        </w:rPr>
        <w:t xml:space="preserve"> داشته بخل ندارد</w:t>
      </w:r>
      <w:r w:rsidRPr="00E05FA0">
        <w:rPr>
          <w:rFonts w:cs="Traditional Arabic" w:hint="cs"/>
          <w:color w:val="000000"/>
          <w:rtl/>
        </w:rPr>
        <w:t>»</w:t>
      </w:r>
      <w:r w:rsidRPr="00E05FA0">
        <w:rPr>
          <w:rStyle w:val="Char4"/>
          <w:rFonts w:hint="cs"/>
          <w:rtl/>
        </w:rPr>
        <w:t>.</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وَقُرۡءَانٗا فَرَقۡنَٰهُ لِتَقۡرَأَهُ</w:t>
      </w:r>
      <w:r w:rsidRPr="000C1949">
        <w:rPr>
          <w:rStyle w:val="Chara"/>
          <w:rFonts w:hint="cs"/>
          <w:rtl/>
        </w:rPr>
        <w:t>ۥ</w:t>
      </w:r>
      <w:r w:rsidRPr="000C1949">
        <w:rPr>
          <w:rStyle w:val="Chara"/>
          <w:rtl/>
        </w:rPr>
        <w:t xml:space="preserve"> عَلَى </w:t>
      </w:r>
      <w:r w:rsidRPr="000C1949">
        <w:rPr>
          <w:rStyle w:val="Chara"/>
          <w:rFonts w:hint="cs"/>
          <w:rtl/>
        </w:rPr>
        <w:t>ٱ</w:t>
      </w:r>
      <w:r w:rsidRPr="000C1949">
        <w:rPr>
          <w:rStyle w:val="Chara"/>
          <w:rFonts w:hint="eastAsia"/>
          <w:rtl/>
        </w:rPr>
        <w:t>لنَّاسِ</w:t>
      </w:r>
      <w:r w:rsidRPr="000C1949">
        <w:rPr>
          <w:rStyle w:val="Chara"/>
          <w:rtl/>
        </w:rPr>
        <w:t xml:space="preserve"> عَلَىٰ مُكۡثٖ وَنَزَّلۡنَٰهُ تَنزِيلٗا١٠٦</w:t>
      </w:r>
      <w:r>
        <w:rPr>
          <w:rStyle w:val="Char4"/>
          <w:rFonts w:cs="Traditional Arabic"/>
          <w:rtl/>
        </w:rPr>
        <w:t>﴾</w:t>
      </w:r>
      <w:r w:rsidRPr="000C1949">
        <w:rPr>
          <w:rStyle w:val="Chara"/>
          <w:rtl/>
        </w:rPr>
        <w:t xml:space="preserve"> </w:t>
      </w:r>
      <w:r w:rsidRPr="000C1949">
        <w:rPr>
          <w:rStyle w:val="Charb"/>
          <w:rtl/>
        </w:rPr>
        <w:t>[الإسراء: 106]</w:t>
      </w:r>
      <w:r w:rsidRPr="000C1949">
        <w:rPr>
          <w:rStyle w:val="Charb"/>
          <w:rFonts w:hint="cs"/>
          <w:rtl/>
        </w:rPr>
        <w:t>.</w:t>
      </w:r>
    </w:p>
    <w:p w:rsidR="00F2096B" w:rsidRDefault="00750712" w:rsidP="00930BB6">
      <w:pPr>
        <w:ind w:firstLine="284"/>
        <w:jc w:val="both"/>
        <w:rPr>
          <w:rStyle w:val="Char4"/>
          <w:rtl/>
        </w:rPr>
      </w:pPr>
      <w:r w:rsidRPr="00E05FA0">
        <w:rPr>
          <w:rFonts w:cs="Traditional Arabic" w:hint="cs"/>
          <w:color w:val="000000"/>
          <w:rtl/>
        </w:rPr>
        <w:t>«</w:t>
      </w:r>
      <w:r w:rsidR="00F2096B" w:rsidRPr="00E05FA0">
        <w:rPr>
          <w:rStyle w:val="Char4"/>
          <w:rtl/>
        </w:rPr>
        <w:t>و قرآن</w:t>
      </w:r>
      <w:r w:rsidR="00F2096B" w:rsidRPr="00E05FA0">
        <w:rPr>
          <w:rStyle w:val="Char4"/>
          <w:rFonts w:hint="cs"/>
          <w:rtl/>
        </w:rPr>
        <w:t>ی</w:t>
      </w:r>
      <w:r w:rsidR="00F2096B" w:rsidRPr="00E05FA0">
        <w:rPr>
          <w:rStyle w:val="Char4"/>
          <w:rtl/>
        </w:rPr>
        <w:t xml:space="preserve"> که آ</w:t>
      </w:r>
      <w:r w:rsidR="00F2096B" w:rsidRPr="00E05FA0">
        <w:rPr>
          <w:rStyle w:val="Char4"/>
          <w:rFonts w:hint="cs"/>
          <w:rtl/>
        </w:rPr>
        <w:t>یاتش</w:t>
      </w:r>
      <w:r w:rsidR="00F2096B" w:rsidRPr="00E05FA0">
        <w:rPr>
          <w:rStyle w:val="Char4"/>
          <w:rtl/>
        </w:rPr>
        <w:t xml:space="preserve"> را از هم جدا کرد</w:t>
      </w:r>
      <w:r w:rsidR="00F2096B" w:rsidRPr="00E05FA0">
        <w:rPr>
          <w:rStyle w:val="Char4"/>
          <w:rFonts w:hint="cs"/>
          <w:rtl/>
        </w:rPr>
        <w:t>یم،</w:t>
      </w:r>
      <w:r w:rsidR="00F2096B" w:rsidRPr="00E05FA0">
        <w:rPr>
          <w:rStyle w:val="Char4"/>
          <w:rtl/>
        </w:rPr>
        <w:t xml:space="preserve"> تا آن را با درنگ بر مردم بخوان</w:t>
      </w:r>
      <w:r w:rsidR="00F2096B" w:rsidRPr="00E05FA0">
        <w:rPr>
          <w:rStyle w:val="Char4"/>
          <w:rFonts w:hint="cs"/>
          <w:rtl/>
        </w:rPr>
        <w:t>ی؛</w:t>
      </w:r>
      <w:r w:rsidR="00F2096B" w:rsidRPr="00E05FA0">
        <w:rPr>
          <w:rStyle w:val="Char4"/>
          <w:rtl/>
        </w:rPr>
        <w:t xml:space="preserve"> و آن را بتدر</w:t>
      </w:r>
      <w:r w:rsidR="00F2096B" w:rsidRPr="00E05FA0">
        <w:rPr>
          <w:rStyle w:val="Char4"/>
          <w:rFonts w:hint="cs"/>
          <w:rtl/>
        </w:rPr>
        <w:t>یج</w:t>
      </w:r>
      <w:r w:rsidR="00F2096B" w:rsidRPr="00E05FA0">
        <w:rPr>
          <w:rStyle w:val="Char4"/>
          <w:rtl/>
        </w:rPr>
        <w:t xml:space="preserve"> نازل کرد</w:t>
      </w:r>
      <w:r w:rsidR="00F2096B" w:rsidRPr="00E05FA0">
        <w:rPr>
          <w:rStyle w:val="Char4"/>
          <w:rFonts w:hint="cs"/>
          <w:rtl/>
        </w:rPr>
        <w:t>یم</w:t>
      </w:r>
      <w:r w:rsidR="00930BB6">
        <w:rPr>
          <w:rStyle w:val="Char4"/>
          <w:rFonts w:ascii="Traditional Arabic" w:hAnsi="Traditional Arabic" w:cs="Traditional Arabic"/>
          <w:rtl/>
        </w:rPr>
        <w:t>»</w:t>
      </w:r>
      <w:r w:rsidR="00F2096B" w:rsidRPr="00E05FA0">
        <w:rPr>
          <w:rStyle w:val="Char4"/>
          <w:rtl/>
        </w:rPr>
        <w:t>.</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 xml:space="preserve">إِنَّ فِي ذَٰلِكَ لَعِبۡرَةٗ لِّأُوْلِي </w:t>
      </w:r>
      <w:r w:rsidRPr="000C1949">
        <w:rPr>
          <w:rStyle w:val="Chara"/>
          <w:rFonts w:hint="cs"/>
          <w:rtl/>
        </w:rPr>
        <w:t>ٱ</w:t>
      </w:r>
      <w:r w:rsidRPr="000C1949">
        <w:rPr>
          <w:rStyle w:val="Chara"/>
          <w:rFonts w:hint="eastAsia"/>
          <w:rtl/>
        </w:rPr>
        <w:t>لۡأَبۡصَٰرِ</w:t>
      </w:r>
      <w:r w:rsidRPr="000C1949">
        <w:rPr>
          <w:rStyle w:val="Chara"/>
          <w:rtl/>
        </w:rPr>
        <w:t>١٣</w:t>
      </w:r>
      <w:r>
        <w:rPr>
          <w:rStyle w:val="Char4"/>
          <w:rFonts w:cs="Traditional Arabic"/>
          <w:rtl/>
        </w:rPr>
        <w:t>﴾</w:t>
      </w:r>
      <w:r w:rsidRPr="000C1949">
        <w:rPr>
          <w:rStyle w:val="Chara"/>
          <w:rtl/>
        </w:rPr>
        <w:t xml:space="preserve"> </w:t>
      </w:r>
      <w:r w:rsidRPr="000C1949">
        <w:rPr>
          <w:rStyle w:val="Charb"/>
          <w:rtl/>
        </w:rPr>
        <w:t>[آل عمران: 13]</w:t>
      </w:r>
      <w:r w:rsidRPr="000C1949">
        <w:rPr>
          <w:rStyle w:val="Charb"/>
          <w:rFonts w:hint="cs"/>
          <w:rtl/>
        </w:rPr>
        <w:t>.</w:t>
      </w:r>
    </w:p>
    <w:p w:rsidR="00F2096B" w:rsidRDefault="00F2096B" w:rsidP="00930BB6">
      <w:pPr>
        <w:ind w:firstLine="284"/>
        <w:jc w:val="both"/>
        <w:rPr>
          <w:rStyle w:val="Char4"/>
          <w:rtl/>
        </w:rPr>
      </w:pPr>
      <w:r w:rsidRPr="00E05FA0">
        <w:rPr>
          <w:rFonts w:cs="Traditional Arabic" w:hint="cs"/>
          <w:color w:val="000000"/>
          <w:rtl/>
        </w:rPr>
        <w:t>«</w:t>
      </w:r>
      <w:r w:rsidRPr="00E05FA0">
        <w:rPr>
          <w:rStyle w:val="Char4"/>
          <w:rtl/>
        </w:rPr>
        <w:t>ب</w:t>
      </w:r>
      <w:r w:rsidR="00E05FA0">
        <w:rPr>
          <w:rStyle w:val="Char4"/>
          <w:rtl/>
        </w:rPr>
        <w:t>ی</w:t>
      </w:r>
      <w:r w:rsidRPr="00E05FA0">
        <w:rPr>
          <w:rStyle w:val="Char4"/>
          <w:rtl/>
        </w:rPr>
        <w:t>گمان در ا</w:t>
      </w:r>
      <w:r w:rsidR="00E05FA0">
        <w:rPr>
          <w:rStyle w:val="Char4"/>
          <w:rtl/>
        </w:rPr>
        <w:t>ی</w:t>
      </w:r>
      <w:r w:rsidRPr="00E05FA0">
        <w:rPr>
          <w:rStyle w:val="Char4"/>
          <w:rtl/>
        </w:rPr>
        <w:t>ن امر عبرت</w:t>
      </w:r>
      <w:r w:rsidR="00E05FA0">
        <w:rPr>
          <w:rStyle w:val="Char4"/>
          <w:rtl/>
        </w:rPr>
        <w:t>ی</w:t>
      </w:r>
      <w:r w:rsidRPr="00E05FA0">
        <w:rPr>
          <w:rStyle w:val="Char4"/>
          <w:rtl/>
        </w:rPr>
        <w:t xml:space="preserve"> برا</w:t>
      </w:r>
      <w:r w:rsidR="00E05FA0">
        <w:rPr>
          <w:rStyle w:val="Char4"/>
          <w:rtl/>
        </w:rPr>
        <w:t>ی</w:t>
      </w:r>
      <w:r w:rsidRPr="00E05FA0">
        <w:rPr>
          <w:rStyle w:val="Char4"/>
          <w:rtl/>
        </w:rPr>
        <w:t xml:space="preserve"> صاحبان چشم (ب</w:t>
      </w:r>
      <w:r w:rsidR="00E05FA0">
        <w:rPr>
          <w:rStyle w:val="Char4"/>
          <w:rtl/>
        </w:rPr>
        <w:t>ی</w:t>
      </w:r>
      <w:r w:rsidRPr="00E05FA0">
        <w:rPr>
          <w:rStyle w:val="Char4"/>
          <w:rtl/>
        </w:rPr>
        <w:t>نا و ب</w:t>
      </w:r>
      <w:r w:rsidR="00E05FA0">
        <w:rPr>
          <w:rStyle w:val="Char4"/>
          <w:rtl/>
        </w:rPr>
        <w:t>ی</w:t>
      </w:r>
      <w:r w:rsidRPr="00E05FA0">
        <w:rPr>
          <w:rStyle w:val="Char4"/>
          <w:rtl/>
        </w:rPr>
        <w:t>نش راست</w:t>
      </w:r>
      <w:r w:rsidR="00E05FA0">
        <w:rPr>
          <w:rStyle w:val="Char4"/>
          <w:rtl/>
        </w:rPr>
        <w:t>ی</w:t>
      </w:r>
      <w:r w:rsidRPr="00E05FA0">
        <w:rPr>
          <w:rStyle w:val="Char4"/>
          <w:rtl/>
        </w:rPr>
        <w:t>ن) است</w:t>
      </w:r>
      <w:r w:rsidR="00930BB6">
        <w:rPr>
          <w:rStyle w:val="Char4"/>
          <w:rFonts w:ascii="Traditional Arabic" w:hAnsi="Traditional Arabic" w:cs="Traditional Arabic"/>
          <w:rtl/>
        </w:rPr>
        <w:t>»</w:t>
      </w:r>
      <w:r w:rsidRPr="00930BB6">
        <w:rPr>
          <w:rStyle w:val="Char4"/>
          <w:rtl/>
        </w:rPr>
        <w:t>.</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 xml:space="preserve">أَفَلَا يَتَدَبَّرُونَ </w:t>
      </w:r>
      <w:r w:rsidRPr="000C1949">
        <w:rPr>
          <w:rStyle w:val="Chara"/>
          <w:rFonts w:hint="cs"/>
          <w:rtl/>
        </w:rPr>
        <w:t>ٱ</w:t>
      </w:r>
      <w:r w:rsidRPr="000C1949">
        <w:rPr>
          <w:rStyle w:val="Chara"/>
          <w:rFonts w:hint="eastAsia"/>
          <w:rtl/>
        </w:rPr>
        <w:t>لۡقُرۡءَانَ</w:t>
      </w:r>
      <w:r w:rsidRPr="000C1949">
        <w:rPr>
          <w:rStyle w:val="Chara"/>
          <w:rtl/>
        </w:rPr>
        <w:t xml:space="preserve"> أَمۡ عَلَىٰ قُلُوبٍ أَقۡفَالُهَآ٢٤</w:t>
      </w:r>
      <w:r>
        <w:rPr>
          <w:rStyle w:val="Char4"/>
          <w:rFonts w:cs="Traditional Arabic"/>
          <w:rtl/>
        </w:rPr>
        <w:t>﴾</w:t>
      </w:r>
      <w:r w:rsidRPr="000C1949">
        <w:rPr>
          <w:rStyle w:val="Chara"/>
          <w:rtl/>
        </w:rPr>
        <w:t xml:space="preserve"> </w:t>
      </w:r>
      <w:r w:rsidRPr="000C1949">
        <w:rPr>
          <w:rStyle w:val="Charb"/>
          <w:rtl/>
        </w:rPr>
        <w:t>[محمد: 24]</w:t>
      </w:r>
      <w:r w:rsidRPr="000C1949">
        <w:rPr>
          <w:rStyle w:val="Charb"/>
          <w:rFonts w:hint="cs"/>
          <w:rtl/>
        </w:rPr>
        <w:t>.</w:t>
      </w:r>
    </w:p>
    <w:p w:rsidR="00F2096B" w:rsidRDefault="00F2096B" w:rsidP="00930BB6">
      <w:pPr>
        <w:ind w:firstLine="284"/>
        <w:jc w:val="both"/>
        <w:rPr>
          <w:rStyle w:val="Char4"/>
          <w:rtl/>
        </w:rPr>
      </w:pPr>
      <w:r w:rsidRPr="00E05FA0">
        <w:rPr>
          <w:rFonts w:cs="Traditional Arabic" w:hint="cs"/>
          <w:color w:val="000000"/>
          <w:rtl/>
        </w:rPr>
        <w:t>«</w:t>
      </w:r>
      <w:r w:rsidRPr="00E05FA0">
        <w:rPr>
          <w:rFonts w:cs="Traditional Arabic"/>
          <w:color w:val="000000"/>
          <w:rtl/>
        </w:rPr>
        <w:t>‏</w:t>
      </w:r>
      <w:r w:rsidRPr="00E05FA0">
        <w:rPr>
          <w:rStyle w:val="Char4"/>
          <w:rtl/>
        </w:rPr>
        <w:t>آ</w:t>
      </w:r>
      <w:r w:rsidR="00E05FA0">
        <w:rPr>
          <w:rStyle w:val="Char4"/>
          <w:rtl/>
        </w:rPr>
        <w:t>ی</w:t>
      </w:r>
      <w:r w:rsidRPr="00E05FA0">
        <w:rPr>
          <w:rStyle w:val="Char4"/>
          <w:rtl/>
        </w:rPr>
        <w:t>ا درباره قرآن نم</w:t>
      </w:r>
      <w:r w:rsidR="00E05FA0">
        <w:rPr>
          <w:rStyle w:val="Char4"/>
          <w:rtl/>
        </w:rPr>
        <w:t>ی</w:t>
      </w:r>
      <w:r w:rsidRPr="00E05FA0">
        <w:rPr>
          <w:rStyle w:val="Char4"/>
          <w:rtl/>
        </w:rPr>
        <w:t>‌اند</w:t>
      </w:r>
      <w:r w:rsidR="00E05FA0">
        <w:rPr>
          <w:rStyle w:val="Char4"/>
          <w:rtl/>
        </w:rPr>
        <w:t>ی</w:t>
      </w:r>
      <w:r w:rsidRPr="00E05FA0">
        <w:rPr>
          <w:rStyle w:val="Char4"/>
          <w:rtl/>
        </w:rPr>
        <w:t>شند (و مطالب و ن</w:t>
      </w:r>
      <w:r w:rsidR="00E05FA0">
        <w:rPr>
          <w:rStyle w:val="Char4"/>
          <w:rtl/>
        </w:rPr>
        <w:t>ک</w:t>
      </w:r>
      <w:r w:rsidRPr="00E05FA0">
        <w:rPr>
          <w:rStyle w:val="Char4"/>
          <w:rtl/>
        </w:rPr>
        <w:t>ات آن را بررس</w:t>
      </w:r>
      <w:r w:rsidR="00E05FA0">
        <w:rPr>
          <w:rStyle w:val="Char4"/>
          <w:rtl/>
        </w:rPr>
        <w:t>ی</w:t>
      </w:r>
      <w:r w:rsidRPr="00E05FA0">
        <w:rPr>
          <w:rStyle w:val="Char4"/>
          <w:rtl/>
        </w:rPr>
        <w:t xml:space="preserve"> و وارس</w:t>
      </w:r>
      <w:r w:rsidR="00E05FA0">
        <w:rPr>
          <w:rStyle w:val="Char4"/>
          <w:rtl/>
        </w:rPr>
        <w:t>ی</w:t>
      </w:r>
      <w:r w:rsidRPr="00E05FA0">
        <w:rPr>
          <w:rStyle w:val="Char4"/>
          <w:rtl/>
        </w:rPr>
        <w:t xml:space="preserve"> نم</w:t>
      </w:r>
      <w:r w:rsidR="00E05FA0">
        <w:rPr>
          <w:rStyle w:val="Char4"/>
          <w:rtl/>
        </w:rPr>
        <w:t>ی</w:t>
      </w:r>
      <w:r w:rsidRPr="00E05FA0">
        <w:rPr>
          <w:rStyle w:val="Char4"/>
          <w:rtl/>
        </w:rPr>
        <w:t>‌</w:t>
      </w:r>
      <w:r w:rsidR="00E05FA0">
        <w:rPr>
          <w:rStyle w:val="Char4"/>
          <w:rtl/>
        </w:rPr>
        <w:t>ک</w:t>
      </w:r>
      <w:r w:rsidRPr="00E05FA0">
        <w:rPr>
          <w:rStyle w:val="Char4"/>
          <w:rtl/>
        </w:rPr>
        <w:t xml:space="preserve">نند؟) </w:t>
      </w:r>
      <w:r w:rsidR="00E05FA0">
        <w:rPr>
          <w:rStyle w:val="Char4"/>
          <w:rtl/>
        </w:rPr>
        <w:t>ی</w:t>
      </w:r>
      <w:r w:rsidRPr="00E05FA0">
        <w:rPr>
          <w:rStyle w:val="Char4"/>
          <w:rtl/>
        </w:rPr>
        <w:t>ا ا</w:t>
      </w:r>
      <w:r w:rsidR="00E05FA0">
        <w:rPr>
          <w:rStyle w:val="Char4"/>
          <w:rtl/>
        </w:rPr>
        <w:t>ی</w:t>
      </w:r>
      <w:r w:rsidRPr="00E05FA0">
        <w:rPr>
          <w:rStyle w:val="Char4"/>
          <w:rtl/>
        </w:rPr>
        <w:t xml:space="preserve">ن </w:t>
      </w:r>
      <w:r w:rsidR="00E05FA0">
        <w:rPr>
          <w:rStyle w:val="Char4"/>
          <w:rtl/>
        </w:rPr>
        <w:t>ک</w:t>
      </w:r>
      <w:r w:rsidRPr="00E05FA0">
        <w:rPr>
          <w:rStyle w:val="Char4"/>
          <w:rtl/>
        </w:rPr>
        <w:t>ه بر دلهائ</w:t>
      </w:r>
      <w:r w:rsidR="00E05FA0">
        <w:rPr>
          <w:rStyle w:val="Char4"/>
          <w:rtl/>
        </w:rPr>
        <w:t>ی</w:t>
      </w:r>
      <w:r w:rsidRPr="00E05FA0">
        <w:rPr>
          <w:rStyle w:val="Char4"/>
          <w:rtl/>
        </w:rPr>
        <w:t xml:space="preserve"> قفلها</w:t>
      </w:r>
      <w:r w:rsidR="00E05FA0">
        <w:rPr>
          <w:rStyle w:val="Char4"/>
          <w:rtl/>
        </w:rPr>
        <w:t>ی</w:t>
      </w:r>
      <w:r w:rsidRPr="00E05FA0">
        <w:rPr>
          <w:rStyle w:val="Char4"/>
          <w:rtl/>
        </w:rPr>
        <w:t xml:space="preserve"> و</w:t>
      </w:r>
      <w:r w:rsidR="00E05FA0">
        <w:rPr>
          <w:rStyle w:val="Char4"/>
          <w:rtl/>
        </w:rPr>
        <w:t>ی</w:t>
      </w:r>
      <w:r w:rsidRPr="00E05FA0">
        <w:rPr>
          <w:rStyle w:val="Char4"/>
          <w:rtl/>
        </w:rPr>
        <w:t>ژه‌ا</w:t>
      </w:r>
      <w:r w:rsidR="00E05FA0">
        <w:rPr>
          <w:rStyle w:val="Char4"/>
          <w:rtl/>
        </w:rPr>
        <w:t>ی</w:t>
      </w:r>
      <w:r w:rsidRPr="00E05FA0">
        <w:rPr>
          <w:rStyle w:val="Char4"/>
          <w:rtl/>
        </w:rPr>
        <w:t xml:space="preserve"> زده‌اند؟</w:t>
      </w:r>
      <w:r w:rsidRPr="00E05FA0">
        <w:rPr>
          <w:rFonts w:cs="Traditional Arabic" w:hint="cs"/>
          <w:color w:val="000000"/>
          <w:rtl/>
        </w:rPr>
        <w:t>»</w:t>
      </w:r>
      <w:r w:rsidRPr="00930BB6">
        <w:rPr>
          <w:rStyle w:val="Char4"/>
          <w:rFonts w:hint="cs"/>
          <w:rtl/>
        </w:rPr>
        <w:t>.</w:t>
      </w:r>
      <w:r w:rsidRPr="00E05FA0">
        <w:rPr>
          <w:rStyle w:val="Char4"/>
          <w:rFonts w:hint="cs"/>
          <w:rtl/>
        </w:rPr>
        <w:t xml:space="preserve"> و راست فرمود خداوند عظ</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ه:</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 xml:space="preserve">إِنَّ هَٰذَا </w:t>
      </w:r>
      <w:r w:rsidRPr="000C1949">
        <w:rPr>
          <w:rStyle w:val="Chara"/>
          <w:rFonts w:hint="cs"/>
          <w:rtl/>
        </w:rPr>
        <w:t>ٱ</w:t>
      </w:r>
      <w:r w:rsidRPr="000C1949">
        <w:rPr>
          <w:rStyle w:val="Chara"/>
          <w:rFonts w:hint="eastAsia"/>
          <w:rtl/>
        </w:rPr>
        <w:t>لۡقُرۡءَانَ</w:t>
      </w:r>
      <w:r w:rsidRPr="000C1949">
        <w:rPr>
          <w:rStyle w:val="Chara"/>
          <w:rtl/>
        </w:rPr>
        <w:t xml:space="preserve"> يَهۡدِي لِلَّتِي هِيَ أَقۡوَمُ</w:t>
      </w:r>
      <w:r>
        <w:rPr>
          <w:rStyle w:val="Char4"/>
          <w:rFonts w:cs="Traditional Arabic"/>
          <w:rtl/>
        </w:rPr>
        <w:t>﴾</w:t>
      </w:r>
      <w:r w:rsidRPr="000C1949">
        <w:rPr>
          <w:rStyle w:val="Chara"/>
          <w:rtl/>
        </w:rPr>
        <w:t xml:space="preserve"> </w:t>
      </w:r>
      <w:r w:rsidRPr="000C1949">
        <w:rPr>
          <w:rStyle w:val="Charb"/>
          <w:rtl/>
        </w:rPr>
        <w:t>[الإسراء: 9]</w:t>
      </w:r>
      <w:r w:rsidRPr="000C1949">
        <w:rPr>
          <w:rStyle w:val="Charb"/>
          <w:rFonts w:hint="cs"/>
          <w:rtl/>
        </w:rPr>
        <w:t>.</w:t>
      </w:r>
    </w:p>
    <w:p w:rsidR="00F2096B" w:rsidRPr="00E05FA0" w:rsidRDefault="00F2096B" w:rsidP="005B5EED">
      <w:pPr>
        <w:ind w:firstLine="284"/>
        <w:jc w:val="both"/>
        <w:rPr>
          <w:rFonts w:cs="Traditional Arabic"/>
          <w:color w:val="000000"/>
          <w:rtl/>
        </w:rPr>
      </w:pPr>
      <w:r w:rsidRPr="00E05FA0">
        <w:rPr>
          <w:rFonts w:cs="Traditional Arabic" w:hint="cs"/>
          <w:color w:val="000000"/>
          <w:rtl/>
        </w:rPr>
        <w:t>«</w:t>
      </w:r>
      <w:r w:rsidRPr="00E05FA0">
        <w:rPr>
          <w:rStyle w:val="Char4"/>
          <w:rtl/>
        </w:rPr>
        <w:t>ا</w:t>
      </w:r>
      <w:r w:rsidR="00E05FA0">
        <w:rPr>
          <w:rStyle w:val="Char4"/>
          <w:rtl/>
        </w:rPr>
        <w:t>ی</w:t>
      </w:r>
      <w:r w:rsidRPr="00E05FA0">
        <w:rPr>
          <w:rStyle w:val="Char4"/>
          <w:rtl/>
        </w:rPr>
        <w:t>ن قرآن (مردمان را) به راه</w:t>
      </w:r>
      <w:r w:rsidR="00E05FA0">
        <w:rPr>
          <w:rStyle w:val="Char4"/>
          <w:rtl/>
        </w:rPr>
        <w:t>ی</w:t>
      </w:r>
      <w:r w:rsidRPr="00E05FA0">
        <w:rPr>
          <w:rStyle w:val="Char4"/>
          <w:rtl/>
        </w:rPr>
        <w:t xml:space="preserve"> رهنمود م</w:t>
      </w:r>
      <w:r w:rsidR="00E05FA0">
        <w:rPr>
          <w:rStyle w:val="Char4"/>
          <w:rtl/>
        </w:rPr>
        <w:t>ی</w:t>
      </w:r>
      <w:r w:rsidRPr="00E05FA0">
        <w:rPr>
          <w:rStyle w:val="Char4"/>
          <w:rtl/>
        </w:rPr>
        <w:t>‌</w:t>
      </w:r>
      <w:r w:rsidR="00E05FA0">
        <w:rPr>
          <w:rStyle w:val="Char4"/>
          <w:rtl/>
        </w:rPr>
        <w:t>ک</w:t>
      </w:r>
      <w:r w:rsidRPr="00E05FA0">
        <w:rPr>
          <w:rStyle w:val="Char4"/>
          <w:rtl/>
        </w:rPr>
        <w:t xml:space="preserve">ند </w:t>
      </w:r>
      <w:r w:rsidR="00E05FA0">
        <w:rPr>
          <w:rStyle w:val="Char4"/>
          <w:rtl/>
        </w:rPr>
        <w:t>ک</w:t>
      </w:r>
      <w:r w:rsidRPr="00E05FA0">
        <w:rPr>
          <w:rStyle w:val="Char4"/>
          <w:rtl/>
        </w:rPr>
        <w:t>ه مستق</w:t>
      </w:r>
      <w:r w:rsidR="00E05FA0">
        <w:rPr>
          <w:rStyle w:val="Char4"/>
          <w:rtl/>
        </w:rPr>
        <w:t>ی</w:t>
      </w:r>
      <w:r w:rsidRPr="00E05FA0">
        <w:rPr>
          <w:rStyle w:val="Char4"/>
          <w:rtl/>
        </w:rPr>
        <w:t>م‌تر</w:t>
      </w:r>
      <w:r w:rsidR="00E05FA0">
        <w:rPr>
          <w:rStyle w:val="Char4"/>
          <w:rtl/>
        </w:rPr>
        <w:t>ی</w:t>
      </w:r>
      <w:r w:rsidRPr="00E05FA0">
        <w:rPr>
          <w:rStyle w:val="Char4"/>
          <w:rtl/>
        </w:rPr>
        <w:t>ن راه</w:t>
      </w:r>
      <w:r w:rsidR="00930BB6">
        <w:rPr>
          <w:rStyle w:val="Char4"/>
          <w:rFonts w:hint="cs"/>
          <w:rtl/>
        </w:rPr>
        <w:t>‌</w:t>
      </w:r>
      <w:r w:rsidRPr="00E05FA0">
        <w:rPr>
          <w:rStyle w:val="Char4"/>
          <w:rtl/>
        </w:rPr>
        <w:t>ها (برا</w:t>
      </w:r>
      <w:r w:rsidR="00E05FA0">
        <w:rPr>
          <w:rStyle w:val="Char4"/>
          <w:rtl/>
        </w:rPr>
        <w:t>ی</w:t>
      </w:r>
      <w:r w:rsidRPr="00E05FA0">
        <w:rPr>
          <w:rStyle w:val="Char4"/>
          <w:rtl/>
        </w:rPr>
        <w:t xml:space="preserve"> رس</w:t>
      </w:r>
      <w:r w:rsidR="00E05FA0">
        <w:rPr>
          <w:rStyle w:val="Char4"/>
          <w:rtl/>
        </w:rPr>
        <w:t>ی</w:t>
      </w:r>
      <w:r w:rsidRPr="00E05FA0">
        <w:rPr>
          <w:rStyle w:val="Char4"/>
          <w:rtl/>
        </w:rPr>
        <w:t>دن به سعادت دن</w:t>
      </w:r>
      <w:r w:rsidR="00E05FA0">
        <w:rPr>
          <w:rStyle w:val="Char4"/>
          <w:rtl/>
        </w:rPr>
        <w:t>ی</w:t>
      </w:r>
      <w:r w:rsidRPr="00E05FA0">
        <w:rPr>
          <w:rStyle w:val="Char4"/>
          <w:rtl/>
        </w:rPr>
        <w:t>ا و آخرت) است</w:t>
      </w:r>
      <w:r w:rsidRPr="00E05FA0">
        <w:rPr>
          <w:rFonts w:cs="Traditional Arabic" w:hint="cs"/>
          <w:color w:val="000000"/>
          <w:rtl/>
        </w:rPr>
        <w:t>»</w:t>
      </w:r>
      <w:r w:rsidR="00930BB6" w:rsidRPr="00930BB6">
        <w:rPr>
          <w:rStyle w:val="Char4"/>
          <w:rFonts w:hint="cs"/>
          <w:rtl/>
        </w:rPr>
        <w:t>.</w:t>
      </w:r>
    </w:p>
    <w:p w:rsidR="00F2096B" w:rsidRPr="005B5EED" w:rsidRDefault="00F2096B" w:rsidP="00930BB6">
      <w:pPr>
        <w:pStyle w:val="a0"/>
        <w:rPr>
          <w:rtl/>
        </w:rPr>
      </w:pPr>
      <w:bookmarkStart w:id="66" w:name="_Toc256893207"/>
      <w:bookmarkStart w:id="67" w:name="_Toc440704975"/>
      <w:r w:rsidRPr="005B5EED">
        <w:rPr>
          <w:rFonts w:hint="cs"/>
          <w:rtl/>
        </w:rPr>
        <w:t>مثال</w:t>
      </w:r>
      <w:r w:rsidRPr="005B5EED">
        <w:rPr>
          <w:rFonts w:hint="cs"/>
          <w:cs/>
        </w:rPr>
        <w:t>‎</w:t>
      </w:r>
      <w:r w:rsidRPr="005B5EED">
        <w:rPr>
          <w:rFonts w:hint="cs"/>
          <w:rtl/>
        </w:rPr>
        <w:t>هاي</w:t>
      </w:r>
      <w:r w:rsidR="00930BB6">
        <w:rPr>
          <w:rFonts w:hint="cs"/>
          <w:rtl/>
        </w:rPr>
        <w:t>ی</w:t>
      </w:r>
      <w:r w:rsidRPr="005B5EED">
        <w:rPr>
          <w:rFonts w:hint="cs"/>
          <w:rtl/>
        </w:rPr>
        <w:t xml:space="preserve"> برا</w:t>
      </w:r>
      <w:r w:rsidR="00930BB6">
        <w:rPr>
          <w:rFonts w:hint="cs"/>
          <w:rtl/>
        </w:rPr>
        <w:t>ی</w:t>
      </w:r>
      <w:r w:rsidRPr="005B5EED">
        <w:rPr>
          <w:rFonts w:hint="cs"/>
          <w:rtl/>
        </w:rPr>
        <w:t xml:space="preserve"> تحريف قرآن از نظر اهل تشيع</w:t>
      </w:r>
      <w:bookmarkEnd w:id="66"/>
      <w:bookmarkEnd w:id="67"/>
    </w:p>
    <w:p w:rsidR="00F2096B" w:rsidRPr="00E05FA0" w:rsidRDefault="00F2096B" w:rsidP="00930BB6">
      <w:pPr>
        <w:ind w:firstLine="284"/>
        <w:jc w:val="both"/>
        <w:rPr>
          <w:color w:val="000000"/>
          <w:rtl/>
        </w:rPr>
      </w:pPr>
      <w:r w:rsidRPr="00E05FA0">
        <w:rPr>
          <w:rStyle w:val="Char4"/>
          <w:rFonts w:hint="cs"/>
          <w:rtl/>
        </w:rPr>
        <w:t>پس از آن</w:t>
      </w:r>
      <w:r w:rsidR="00E05FA0">
        <w:rPr>
          <w:rStyle w:val="Char4"/>
          <w:rFonts w:hint="cs"/>
          <w:rtl/>
        </w:rPr>
        <w:t>ک</w:t>
      </w:r>
      <w:r w:rsidRPr="00E05FA0">
        <w:rPr>
          <w:rStyle w:val="Char4"/>
          <w:rFonts w:hint="cs"/>
          <w:rtl/>
        </w:rPr>
        <w:t xml:space="preserve">ه از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معتبر ش</w:t>
      </w:r>
      <w:r w:rsidR="00E05FA0">
        <w:rPr>
          <w:rStyle w:val="Char4"/>
          <w:rFonts w:hint="cs"/>
          <w:rtl/>
        </w:rPr>
        <w:t>ی</w:t>
      </w:r>
      <w:r w:rsidRPr="00E05FA0">
        <w:rPr>
          <w:rStyle w:val="Char4"/>
          <w:rFonts w:hint="cs"/>
          <w:rtl/>
        </w:rPr>
        <w:t>عه ا</w:t>
      </w:r>
      <w:r w:rsidR="00E05FA0">
        <w:rPr>
          <w:rStyle w:val="Char4"/>
          <w:rFonts w:hint="cs"/>
          <w:rtl/>
        </w:rPr>
        <w:t>ی</w:t>
      </w:r>
      <w:r w:rsidRPr="00E05FA0">
        <w:rPr>
          <w:rStyle w:val="Char4"/>
          <w:rFonts w:hint="cs"/>
          <w:rtl/>
        </w:rPr>
        <w:t xml:space="preserve">ن موضوع را اثبات </w:t>
      </w:r>
      <w:r w:rsidR="00E05FA0">
        <w:rPr>
          <w:rStyle w:val="Char4"/>
          <w:rFonts w:hint="cs"/>
          <w:rtl/>
        </w:rPr>
        <w:t>ک</w:t>
      </w:r>
      <w:r w:rsidRPr="00E05FA0">
        <w:rPr>
          <w:rStyle w:val="Char4"/>
          <w:rFonts w:hint="cs"/>
          <w:rtl/>
        </w:rPr>
        <w:t>رد</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 xml:space="preserve">ه آنان معتقدند </w:t>
      </w:r>
      <w:r w:rsidR="00E05FA0">
        <w:rPr>
          <w:rStyle w:val="Char4"/>
          <w:rFonts w:hint="cs"/>
          <w:rtl/>
        </w:rPr>
        <w:t>ک</w:t>
      </w:r>
      <w:r w:rsidRPr="00E05FA0">
        <w:rPr>
          <w:rStyle w:val="Char4"/>
          <w:rFonts w:hint="cs"/>
          <w:rtl/>
        </w:rPr>
        <w:t>ه قرآن تحر</w:t>
      </w:r>
      <w:r w:rsidR="00E05FA0">
        <w:rPr>
          <w:rStyle w:val="Char4"/>
          <w:rFonts w:hint="cs"/>
          <w:rtl/>
        </w:rPr>
        <w:t>ی</w:t>
      </w:r>
      <w:r w:rsidRPr="00E05FA0">
        <w:rPr>
          <w:rStyle w:val="Char4"/>
          <w:rFonts w:hint="cs"/>
          <w:rtl/>
        </w:rPr>
        <w:t>ف شده و مورد دستبرد و تغ</w:t>
      </w:r>
      <w:r w:rsidR="00E05FA0">
        <w:rPr>
          <w:rStyle w:val="Char4"/>
          <w:rFonts w:hint="cs"/>
          <w:rtl/>
        </w:rPr>
        <w:t>یی</w:t>
      </w:r>
      <w:r w:rsidRPr="00E05FA0">
        <w:rPr>
          <w:rStyle w:val="Char4"/>
          <w:rFonts w:hint="cs"/>
          <w:rtl/>
        </w:rPr>
        <w:t>ر قرار گرفته،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 xml:space="preserve"> مثال</w:t>
      </w:r>
      <w:r w:rsidRPr="00E05FA0">
        <w:rPr>
          <w:rStyle w:val="Char4"/>
          <w:rFonts w:hint="cs"/>
          <w:cs/>
        </w:rPr>
        <w:t>‎</w:t>
      </w:r>
      <w:r w:rsidRPr="00E05FA0">
        <w:rPr>
          <w:rStyle w:val="Char4"/>
          <w:rFonts w:hint="cs"/>
          <w:rtl/>
        </w:rPr>
        <w:t>ها</w:t>
      </w:r>
      <w:r w:rsidR="00E05FA0">
        <w:rPr>
          <w:rStyle w:val="Char4"/>
          <w:rFonts w:hint="cs"/>
          <w:rtl/>
        </w:rPr>
        <w:t>یی</w:t>
      </w:r>
      <w:r w:rsidRPr="00E05FA0">
        <w:rPr>
          <w:rStyle w:val="Char4"/>
          <w:rFonts w:hint="cs"/>
          <w:rtl/>
        </w:rPr>
        <w:t xml:space="preserve"> از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معتبر ش</w:t>
      </w:r>
      <w:r w:rsidR="00E05FA0">
        <w:rPr>
          <w:rStyle w:val="Char4"/>
          <w:rFonts w:hint="cs"/>
          <w:rtl/>
        </w:rPr>
        <w:t>ی</w:t>
      </w:r>
      <w:r w:rsidRPr="00E05FA0">
        <w:rPr>
          <w:rStyle w:val="Char4"/>
          <w:rFonts w:hint="cs"/>
          <w:rtl/>
        </w:rPr>
        <w:t>عه در حد</w:t>
      </w:r>
      <w:r w:rsidR="00E05FA0">
        <w:rPr>
          <w:rStyle w:val="Char4"/>
          <w:rFonts w:hint="cs"/>
          <w:rtl/>
        </w:rPr>
        <w:t>ی</w:t>
      </w:r>
      <w:r w:rsidRPr="00E05FA0">
        <w:rPr>
          <w:rStyle w:val="Char4"/>
          <w:rFonts w:hint="cs"/>
          <w:rtl/>
        </w:rPr>
        <w:t>ث و تفس</w:t>
      </w:r>
      <w:r w:rsidR="00E05FA0">
        <w:rPr>
          <w:rStyle w:val="Char4"/>
          <w:rFonts w:hint="cs"/>
          <w:rtl/>
        </w:rPr>
        <w:t>ی</w:t>
      </w:r>
      <w:r w:rsidRPr="00E05FA0">
        <w:rPr>
          <w:rStyle w:val="Char4"/>
          <w:rFonts w:hint="cs"/>
          <w:rtl/>
        </w:rPr>
        <w:t>ر و فقه و عقا</w:t>
      </w:r>
      <w:r w:rsidR="00E05FA0">
        <w:rPr>
          <w:rStyle w:val="Char4"/>
          <w:rFonts w:hint="cs"/>
          <w:rtl/>
        </w:rPr>
        <w:t>ی</w:t>
      </w:r>
      <w:r w:rsidRPr="00E05FA0">
        <w:rPr>
          <w:rStyle w:val="Char4"/>
          <w:rFonts w:hint="cs"/>
          <w:rtl/>
        </w:rPr>
        <w:t>د را برا</w:t>
      </w:r>
      <w:r w:rsidR="00E05FA0">
        <w:rPr>
          <w:rStyle w:val="Char4"/>
          <w:rFonts w:hint="cs"/>
          <w:rtl/>
        </w:rPr>
        <w:t>ی</w:t>
      </w:r>
      <w:r w:rsidRPr="00E05FA0">
        <w:rPr>
          <w:rStyle w:val="Char4"/>
          <w:rFonts w:hint="cs"/>
          <w:rtl/>
        </w:rPr>
        <w:t xml:space="preserve"> خواننده م</w:t>
      </w:r>
      <w:r w:rsidR="00E05FA0">
        <w:rPr>
          <w:rStyle w:val="Char4"/>
          <w:rFonts w:hint="cs"/>
          <w:rtl/>
        </w:rPr>
        <w:t>ی</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ه به طور صر</w:t>
      </w:r>
      <w:r w:rsidR="00E05FA0">
        <w:rPr>
          <w:rStyle w:val="Char4"/>
          <w:rFonts w:hint="cs"/>
          <w:rtl/>
        </w:rPr>
        <w:t>ی</w:t>
      </w:r>
      <w:r w:rsidRPr="00E05FA0">
        <w:rPr>
          <w:rStyle w:val="Char4"/>
          <w:rFonts w:hint="cs"/>
          <w:rtl/>
        </w:rPr>
        <w:t>ح ب</w:t>
      </w:r>
      <w:r w:rsidR="00E05FA0">
        <w:rPr>
          <w:rStyle w:val="Char4"/>
          <w:rFonts w:hint="cs"/>
          <w:rtl/>
        </w:rPr>
        <w:t>ی</w:t>
      </w:r>
      <w:r w:rsidRPr="00E05FA0">
        <w:rPr>
          <w:rStyle w:val="Char4"/>
          <w:rFonts w:hint="cs"/>
          <w:rtl/>
        </w:rPr>
        <w:t>ان م</w:t>
      </w:r>
      <w:r w:rsidR="00E05FA0">
        <w:rPr>
          <w:rStyle w:val="Char4"/>
          <w:rFonts w:hint="cs"/>
          <w:rtl/>
        </w:rPr>
        <w:t>ی</w:t>
      </w:r>
      <w:r w:rsidRPr="00E05FA0">
        <w:rPr>
          <w:rStyle w:val="Char4"/>
          <w:rFonts w:hint="cs"/>
          <w:cs/>
        </w:rPr>
        <w:t>‎</w:t>
      </w:r>
      <w:r w:rsidRPr="00E05FA0">
        <w:rPr>
          <w:rStyle w:val="Char4"/>
          <w:rFonts w:hint="cs"/>
          <w:rtl/>
        </w:rPr>
        <w:t xml:space="preserve">دارند </w:t>
      </w:r>
      <w:r w:rsidR="00E05FA0">
        <w:rPr>
          <w:rStyle w:val="Char4"/>
          <w:rFonts w:hint="cs"/>
          <w:rtl/>
        </w:rPr>
        <w:t>ک</w:t>
      </w:r>
      <w:r w:rsidRPr="00E05FA0">
        <w:rPr>
          <w:rStyle w:val="Char4"/>
          <w:rFonts w:hint="cs"/>
          <w:rtl/>
        </w:rPr>
        <w:t>ه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در قرآن مج</w:t>
      </w:r>
      <w:r w:rsidR="00E05FA0">
        <w:rPr>
          <w:rStyle w:val="Char4"/>
          <w:rFonts w:hint="cs"/>
          <w:rtl/>
        </w:rPr>
        <w:t>ی</w:t>
      </w:r>
      <w:r w:rsidRPr="00E05FA0">
        <w:rPr>
          <w:rStyle w:val="Char4"/>
          <w:rFonts w:hint="cs"/>
          <w:rtl/>
        </w:rPr>
        <w:t>د رو</w:t>
      </w:r>
      <w:r w:rsidR="00E05FA0">
        <w:rPr>
          <w:rStyle w:val="Char4"/>
          <w:rFonts w:hint="cs"/>
          <w:rtl/>
        </w:rPr>
        <w:t>ی</w:t>
      </w:r>
      <w:r w:rsidRPr="00E05FA0">
        <w:rPr>
          <w:rStyle w:val="Char4"/>
          <w:rFonts w:hint="cs"/>
          <w:rtl/>
        </w:rPr>
        <w:t xml:space="preserve"> داده است. روا</w:t>
      </w:r>
      <w:r w:rsidR="00E05FA0">
        <w:rPr>
          <w:rStyle w:val="Char4"/>
          <w:rFonts w:hint="cs"/>
          <w:rtl/>
        </w:rPr>
        <w:t>ی</w:t>
      </w:r>
      <w:r w:rsidRPr="00E05FA0">
        <w:rPr>
          <w:rStyle w:val="Char4"/>
          <w:rFonts w:hint="cs"/>
          <w:rtl/>
        </w:rPr>
        <w:t>ات وارده در ا</w:t>
      </w:r>
      <w:r w:rsidR="00E05FA0">
        <w:rPr>
          <w:rStyle w:val="Char4"/>
          <w:rFonts w:hint="cs"/>
          <w:rtl/>
        </w:rPr>
        <w:t>ی</w:t>
      </w:r>
      <w:r w:rsidRPr="00E05FA0">
        <w:rPr>
          <w:rStyle w:val="Char4"/>
          <w:rFonts w:hint="cs"/>
          <w:rtl/>
        </w:rPr>
        <w:t>ن زم</w:t>
      </w:r>
      <w:r w:rsidR="00E05FA0">
        <w:rPr>
          <w:rStyle w:val="Char4"/>
          <w:rFonts w:hint="cs"/>
          <w:rtl/>
        </w:rPr>
        <w:t>ی</w:t>
      </w:r>
      <w:r w:rsidRPr="00E05FA0">
        <w:rPr>
          <w:rStyle w:val="Char4"/>
          <w:rFonts w:hint="cs"/>
          <w:rtl/>
        </w:rPr>
        <w:t>نه ن</w:t>
      </w:r>
      <w:r w:rsidR="00E05FA0">
        <w:rPr>
          <w:rStyle w:val="Char4"/>
          <w:rFonts w:hint="cs"/>
          <w:rtl/>
        </w:rPr>
        <w:t>ی</w:t>
      </w:r>
      <w:r w:rsidRPr="00E05FA0">
        <w:rPr>
          <w:rStyle w:val="Char4"/>
          <w:rFonts w:hint="cs"/>
          <w:rtl/>
        </w:rPr>
        <w:t>ز از خود ائمه معصوم- به زعم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ان-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پ</w:t>
      </w:r>
      <w:r w:rsidR="00E05FA0">
        <w:rPr>
          <w:rStyle w:val="Char4"/>
          <w:rFonts w:hint="cs"/>
          <w:rtl/>
        </w:rPr>
        <w:t>ی</w:t>
      </w:r>
      <w:r w:rsidRPr="00E05FA0">
        <w:rPr>
          <w:rStyle w:val="Char4"/>
          <w:rFonts w:hint="cs"/>
          <w:rtl/>
        </w:rPr>
        <w:t>رو</w:t>
      </w:r>
      <w:r w:rsidR="00E05FA0">
        <w:rPr>
          <w:rStyle w:val="Char4"/>
          <w:rFonts w:hint="cs"/>
          <w:rtl/>
        </w:rPr>
        <w:t>ی</w:t>
      </w:r>
      <w:r w:rsidRPr="00E05FA0">
        <w:rPr>
          <w:rStyle w:val="Char4"/>
          <w:rFonts w:hint="cs"/>
          <w:rtl/>
        </w:rPr>
        <w:t xml:space="preserve"> و اطاعت از آنان بر هر فرد ش</w:t>
      </w:r>
      <w:r w:rsidR="00E05FA0">
        <w:rPr>
          <w:rStyle w:val="Char4"/>
          <w:rFonts w:hint="cs"/>
          <w:rtl/>
        </w:rPr>
        <w:t>ی</w:t>
      </w:r>
      <w:r w:rsidRPr="00E05FA0">
        <w:rPr>
          <w:rStyle w:val="Char4"/>
          <w:rFonts w:hint="cs"/>
          <w:rtl/>
        </w:rPr>
        <w:t>عه مذهب واجب است، روا</w:t>
      </w:r>
      <w:r w:rsidR="00E05FA0">
        <w:rPr>
          <w:rStyle w:val="Char4"/>
          <w:rFonts w:hint="cs"/>
          <w:rtl/>
        </w:rPr>
        <w:t>ی</w:t>
      </w:r>
      <w:r w:rsidRPr="00E05FA0">
        <w:rPr>
          <w:rStyle w:val="Char4"/>
          <w:rFonts w:hint="cs"/>
          <w:rtl/>
        </w:rPr>
        <w:t>ت شده است؛ روا</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از لحاظ جرح و تعد</w:t>
      </w:r>
      <w:r w:rsidR="00E05FA0">
        <w:rPr>
          <w:rStyle w:val="Char4"/>
          <w:rFonts w:hint="cs"/>
          <w:rtl/>
        </w:rPr>
        <w:t>ی</w:t>
      </w:r>
      <w:r w:rsidRPr="00E05FA0">
        <w:rPr>
          <w:rStyle w:val="Char4"/>
          <w:rFonts w:hint="cs"/>
          <w:rtl/>
        </w:rPr>
        <w:t>ل خال</w:t>
      </w:r>
      <w:r w:rsidR="00E05FA0">
        <w:rPr>
          <w:rStyle w:val="Char4"/>
          <w:rFonts w:hint="cs"/>
          <w:rtl/>
        </w:rPr>
        <w:t>ی</w:t>
      </w:r>
      <w:r w:rsidRPr="00E05FA0">
        <w:rPr>
          <w:rStyle w:val="Char4"/>
          <w:rFonts w:hint="cs"/>
          <w:rtl/>
        </w:rPr>
        <w:t xml:space="preserve"> از اش</w:t>
      </w:r>
      <w:r w:rsidR="00E05FA0">
        <w:rPr>
          <w:rStyle w:val="Char4"/>
          <w:rFonts w:hint="cs"/>
          <w:rtl/>
        </w:rPr>
        <w:t>ک</w:t>
      </w:r>
      <w:r w:rsidRPr="00E05FA0">
        <w:rPr>
          <w:rStyle w:val="Char4"/>
          <w:rFonts w:hint="cs"/>
          <w:rtl/>
        </w:rPr>
        <w:t>ال و ا</w:t>
      </w:r>
      <w:r w:rsidR="00E05FA0">
        <w:rPr>
          <w:rStyle w:val="Char4"/>
          <w:rFonts w:hint="cs"/>
          <w:rtl/>
        </w:rPr>
        <w:t>ی</w:t>
      </w:r>
      <w:r w:rsidRPr="00E05FA0">
        <w:rPr>
          <w:rStyle w:val="Char4"/>
          <w:rFonts w:hint="cs"/>
          <w:rtl/>
        </w:rPr>
        <w:t>راد هستند. از جمله</w:t>
      </w:r>
      <w:r w:rsidRPr="00E05FA0">
        <w:rPr>
          <w:rStyle w:val="Char4"/>
          <w:rFonts w:hint="cs"/>
          <w:cs/>
        </w:rPr>
        <w:t>‎</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ات، روا</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عل</w:t>
      </w:r>
      <w:r w:rsidR="00E05FA0">
        <w:rPr>
          <w:rStyle w:val="Char4"/>
          <w:rFonts w:hint="cs"/>
          <w:rtl/>
        </w:rPr>
        <w:t>ی</w:t>
      </w:r>
      <w:r w:rsidRPr="00E05FA0">
        <w:rPr>
          <w:rStyle w:val="Char4"/>
          <w:rFonts w:hint="cs"/>
          <w:rtl/>
        </w:rPr>
        <w:t xml:space="preserve"> بن ابراه</w:t>
      </w:r>
      <w:r w:rsidR="00E05FA0">
        <w:rPr>
          <w:rStyle w:val="Char4"/>
          <w:rFonts w:hint="cs"/>
          <w:rtl/>
        </w:rPr>
        <w:t>ی</w:t>
      </w:r>
      <w:r w:rsidRPr="00E05FA0">
        <w:rPr>
          <w:rStyle w:val="Char4"/>
          <w:rFonts w:hint="cs"/>
          <w:rtl/>
        </w:rPr>
        <w:t>م قم</w:t>
      </w:r>
      <w:r w:rsidR="00E05FA0">
        <w:rPr>
          <w:rStyle w:val="Char4"/>
          <w:rFonts w:hint="cs"/>
          <w:rtl/>
        </w:rPr>
        <w:t>ی</w:t>
      </w:r>
      <w:r w:rsidRPr="00E05FA0">
        <w:rPr>
          <w:rStyle w:val="Char4"/>
          <w:rFonts w:hint="cs"/>
          <w:rtl/>
        </w:rPr>
        <w:t xml:space="preserve"> از پدرش از حس</w:t>
      </w:r>
      <w:r w:rsidR="00E05FA0">
        <w:rPr>
          <w:rStyle w:val="Char4"/>
          <w:rFonts w:hint="cs"/>
          <w:rtl/>
        </w:rPr>
        <w:t>ی</w:t>
      </w:r>
      <w:r w:rsidRPr="00E05FA0">
        <w:rPr>
          <w:rStyle w:val="Char4"/>
          <w:rFonts w:hint="cs"/>
          <w:rtl/>
        </w:rPr>
        <w:t>ن بن خالد درباره</w:t>
      </w:r>
      <w:r w:rsidRPr="00E05FA0">
        <w:rPr>
          <w:rStyle w:val="Char4"/>
          <w:rFonts w:hint="cs"/>
          <w:cs/>
        </w:rPr>
        <w:t>‎</w:t>
      </w:r>
      <w:r w:rsidR="00E05FA0">
        <w:rPr>
          <w:rStyle w:val="Char4"/>
          <w:rFonts w:hint="cs"/>
          <w:rtl/>
        </w:rPr>
        <w:t>ی</w:t>
      </w:r>
      <w:r w:rsidRPr="00E05FA0">
        <w:rPr>
          <w:rStyle w:val="Char4"/>
          <w:rFonts w:hint="cs"/>
          <w:rtl/>
        </w:rPr>
        <w:t xml:space="preserve"> آ</w:t>
      </w:r>
      <w:r w:rsidR="00E05FA0">
        <w:rPr>
          <w:rStyle w:val="Char4"/>
          <w:rFonts w:hint="cs"/>
          <w:rtl/>
        </w:rPr>
        <w:t>ی</w:t>
      </w:r>
      <w:r w:rsidR="00930BB6">
        <w:rPr>
          <w:rStyle w:val="Char4"/>
          <w:rFonts w:hint="cs"/>
          <w:rtl/>
        </w:rPr>
        <w:t>ة</w:t>
      </w:r>
      <w:r w:rsidRPr="00E05FA0">
        <w:rPr>
          <w:rStyle w:val="Char4"/>
          <w:rFonts w:hint="cs"/>
          <w:rtl/>
        </w:rPr>
        <w:t xml:space="preserve"> ال</w:t>
      </w:r>
      <w:r w:rsidR="00E05FA0">
        <w:rPr>
          <w:rStyle w:val="Char4"/>
          <w:rFonts w:hint="cs"/>
          <w:rtl/>
        </w:rPr>
        <w:t>ک</w:t>
      </w:r>
      <w:r w:rsidRPr="00E05FA0">
        <w:rPr>
          <w:rStyle w:val="Char4"/>
          <w:rFonts w:hint="cs"/>
          <w:rtl/>
        </w:rPr>
        <w:t>رس</w:t>
      </w:r>
      <w:r w:rsidR="00E05FA0">
        <w:rPr>
          <w:rStyle w:val="Char4"/>
          <w:rFonts w:hint="cs"/>
          <w:rtl/>
        </w:rPr>
        <w:t>ی</w:t>
      </w:r>
      <w:r w:rsidRPr="00E05FA0">
        <w:rPr>
          <w:rStyle w:val="Char4"/>
          <w:rFonts w:hint="cs"/>
          <w:rtl/>
        </w:rPr>
        <w:t xml:space="preserve">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ابوالحسن موس</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اظم- </w:t>
      </w:r>
      <w:r w:rsidR="00E05FA0">
        <w:rPr>
          <w:rStyle w:val="Char4"/>
          <w:rFonts w:hint="cs"/>
          <w:rtl/>
        </w:rPr>
        <w:t>یکی</w:t>
      </w:r>
      <w:r w:rsidRPr="00E05FA0">
        <w:rPr>
          <w:rStyle w:val="Char4"/>
          <w:rFonts w:hint="cs"/>
          <w:rtl/>
        </w:rPr>
        <w:t xml:space="preserve"> از دوازده امام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آ</w:t>
      </w:r>
      <w:r w:rsidR="00E05FA0">
        <w:rPr>
          <w:rStyle w:val="Char4"/>
          <w:rFonts w:hint="cs"/>
          <w:rtl/>
        </w:rPr>
        <w:t>ی</w:t>
      </w:r>
      <w:r w:rsidR="00930BB6">
        <w:rPr>
          <w:rStyle w:val="Char4"/>
          <w:rFonts w:hint="cs"/>
          <w:rtl/>
        </w:rPr>
        <w:t>ة</w:t>
      </w:r>
      <w:r w:rsidRPr="00E05FA0">
        <w:rPr>
          <w:rStyle w:val="Char4"/>
          <w:rFonts w:hint="cs"/>
          <w:rtl/>
        </w:rPr>
        <w:t xml:space="preserve"> ال</w:t>
      </w:r>
      <w:r w:rsidR="00E05FA0">
        <w:rPr>
          <w:rStyle w:val="Char4"/>
          <w:rFonts w:hint="cs"/>
          <w:rtl/>
        </w:rPr>
        <w:t>ک</w:t>
      </w:r>
      <w:r w:rsidRPr="00E05FA0">
        <w:rPr>
          <w:rStyle w:val="Char4"/>
          <w:rFonts w:hint="cs"/>
          <w:rtl/>
        </w:rPr>
        <w:t>رس</w:t>
      </w:r>
      <w:r w:rsidR="00E05FA0">
        <w:rPr>
          <w:rStyle w:val="Char4"/>
          <w:rFonts w:hint="cs"/>
          <w:rtl/>
        </w:rPr>
        <w:t>ی</w:t>
      </w:r>
      <w:r w:rsidRPr="00E05FA0">
        <w:rPr>
          <w:rStyle w:val="Char4"/>
          <w:rFonts w:hint="cs"/>
          <w:rtl/>
        </w:rPr>
        <w:t xml:space="preserve"> را چن</w:t>
      </w:r>
      <w:r w:rsidR="00E05FA0">
        <w:rPr>
          <w:rStyle w:val="Char4"/>
          <w:rFonts w:hint="cs"/>
          <w:rtl/>
        </w:rPr>
        <w:t>ی</w:t>
      </w:r>
      <w:r w:rsidRPr="00E05FA0">
        <w:rPr>
          <w:rStyle w:val="Char4"/>
          <w:rFonts w:hint="cs"/>
          <w:rtl/>
        </w:rPr>
        <w:t>ن قرائت نمود</w:t>
      </w:r>
      <w:r w:rsidR="00930BB6">
        <w:rPr>
          <w:rStyle w:val="Char4"/>
          <w:rFonts w:hint="cs"/>
          <w:rtl/>
        </w:rPr>
        <w:t>:</w:t>
      </w:r>
      <w:r w:rsidR="00930BB6">
        <w:rPr>
          <w:rFonts w:cs="Traditional Arabic" w:hint="cs"/>
          <w:b/>
          <w:bCs/>
          <w:color w:val="000000"/>
          <w:rtl/>
        </w:rPr>
        <w:t xml:space="preserve"> </w:t>
      </w:r>
      <w:r w:rsidRPr="00930BB6">
        <w:rPr>
          <w:rStyle w:val="Char5"/>
          <w:rFonts w:hint="cs"/>
          <w:rtl/>
        </w:rPr>
        <w:t>«الم، الله لا إله إلّا هو الحي القيوم، لا تأخذه سن</w:t>
      </w:r>
      <w:r w:rsidR="00930BB6">
        <w:rPr>
          <w:rStyle w:val="Char5"/>
          <w:rFonts w:hint="cs"/>
          <w:rtl/>
        </w:rPr>
        <w:t>ة</w:t>
      </w:r>
      <w:r w:rsidRPr="00930BB6">
        <w:rPr>
          <w:rStyle w:val="Char5"/>
          <w:rFonts w:hint="cs"/>
          <w:rtl/>
        </w:rPr>
        <w:t xml:space="preserve"> ولا نوم، له ما في السموات وما في الأرض وما بينهما وما تحت الثري، عالم الغيب والشهاد</w:t>
      </w:r>
      <w:r w:rsidR="00930BB6">
        <w:rPr>
          <w:rStyle w:val="Char5"/>
          <w:rFonts w:hint="cs"/>
          <w:rtl/>
        </w:rPr>
        <w:t>ة</w:t>
      </w:r>
      <w:r w:rsidRPr="00930BB6">
        <w:rPr>
          <w:rStyle w:val="Char5"/>
          <w:rFonts w:hint="cs"/>
          <w:rtl/>
        </w:rPr>
        <w:t>، الرحمن الرحيم»</w:t>
      </w:r>
      <w:r w:rsidRPr="00E05FA0">
        <w:rPr>
          <w:rStyle w:val="FootnoteReference"/>
          <w:rFonts w:ascii="2  Badr" w:hAnsi="2  Badr" w:cs="IRNazli"/>
          <w:color w:val="000000"/>
          <w:sz w:val="24"/>
          <w:rtl/>
        </w:rPr>
        <w:footnoteReference w:id="158"/>
      </w:r>
      <w:r w:rsidR="00750712" w:rsidRPr="00E05FA0">
        <w:rPr>
          <w:rFonts w:cs="Traditional Arabic" w:hint="cs"/>
          <w:b/>
          <w:bCs/>
          <w:color w:val="000000"/>
          <w:rtl/>
        </w:rPr>
        <w:t>.</w:t>
      </w:r>
    </w:p>
    <w:p w:rsidR="00F2096B" w:rsidRPr="00E05FA0" w:rsidRDefault="00F2096B" w:rsidP="00930BB6">
      <w:pPr>
        <w:ind w:firstLine="284"/>
        <w:jc w:val="both"/>
        <w:rPr>
          <w:rStyle w:val="Char4"/>
          <w:rtl/>
        </w:rPr>
      </w:pPr>
      <w:r w:rsidRPr="00E05FA0">
        <w:rPr>
          <w:rStyle w:val="Char4"/>
          <w:rFonts w:hint="cs"/>
          <w:rtl/>
        </w:rPr>
        <w:t xml:space="preserve">معلوم است </w:t>
      </w:r>
      <w:r w:rsidR="00E05FA0">
        <w:rPr>
          <w:rStyle w:val="Char4"/>
          <w:rFonts w:hint="cs"/>
          <w:rtl/>
        </w:rPr>
        <w:t>ک</w:t>
      </w:r>
      <w:r w:rsidRPr="00E05FA0">
        <w:rPr>
          <w:rStyle w:val="Char4"/>
          <w:rFonts w:hint="cs"/>
          <w:rtl/>
        </w:rPr>
        <w:t>ه سطر آخر در قرآن مج</w:t>
      </w:r>
      <w:r w:rsidR="00E05FA0">
        <w:rPr>
          <w:rStyle w:val="Char4"/>
          <w:rFonts w:hint="cs"/>
          <w:rtl/>
        </w:rPr>
        <w:t>ی</w:t>
      </w:r>
      <w:r w:rsidRPr="00E05FA0">
        <w:rPr>
          <w:rStyle w:val="Char4"/>
          <w:rFonts w:hint="cs"/>
          <w:rtl/>
        </w:rPr>
        <w:t>د ن</w:t>
      </w:r>
      <w:r w:rsidR="00E05FA0">
        <w:rPr>
          <w:rStyle w:val="Char4"/>
          <w:rFonts w:hint="cs"/>
          <w:rtl/>
        </w:rPr>
        <w:t>ی</w:t>
      </w:r>
      <w:r w:rsidRPr="00E05FA0">
        <w:rPr>
          <w:rStyle w:val="Char4"/>
          <w:rFonts w:hint="cs"/>
          <w:rtl/>
        </w:rPr>
        <w:t>ست ول</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ان معتقدند </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ن سطر، جزئ</w:t>
      </w:r>
      <w:r w:rsidR="00E05FA0">
        <w:rPr>
          <w:rStyle w:val="Char4"/>
          <w:rFonts w:hint="cs"/>
          <w:rtl/>
        </w:rPr>
        <w:t>ی</w:t>
      </w:r>
      <w:r w:rsidRPr="00E05FA0">
        <w:rPr>
          <w:rStyle w:val="Char4"/>
          <w:rFonts w:hint="cs"/>
          <w:rtl/>
        </w:rPr>
        <w:t xml:space="preserve"> از آ</w:t>
      </w:r>
      <w:r w:rsidR="00E05FA0">
        <w:rPr>
          <w:rStyle w:val="Char4"/>
          <w:rFonts w:hint="cs"/>
          <w:rtl/>
        </w:rPr>
        <w:t>ی</w:t>
      </w:r>
      <w:r w:rsidR="00930BB6">
        <w:rPr>
          <w:rStyle w:val="Char4"/>
          <w:rFonts w:hint="cs"/>
          <w:rtl/>
        </w:rPr>
        <w:t>ة</w:t>
      </w:r>
      <w:r w:rsidRPr="00E05FA0">
        <w:rPr>
          <w:rStyle w:val="Char4"/>
          <w:rFonts w:hint="cs"/>
          <w:rtl/>
        </w:rPr>
        <w:t xml:space="preserve"> ال</w:t>
      </w:r>
      <w:r w:rsidR="00E05FA0">
        <w:rPr>
          <w:rStyle w:val="Char4"/>
          <w:rFonts w:hint="cs"/>
          <w:rtl/>
        </w:rPr>
        <w:t>ک</w:t>
      </w:r>
      <w:r w:rsidRPr="00E05FA0">
        <w:rPr>
          <w:rStyle w:val="Char4"/>
          <w:rFonts w:hint="cs"/>
          <w:rtl/>
        </w:rPr>
        <w:t>رس</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باشد.</w:t>
      </w:r>
    </w:p>
    <w:p w:rsidR="00F2096B" w:rsidRDefault="00F2096B" w:rsidP="005B5EED">
      <w:pPr>
        <w:ind w:firstLine="284"/>
        <w:jc w:val="both"/>
        <w:rPr>
          <w:rStyle w:val="Char4"/>
          <w:rtl/>
        </w:rPr>
      </w:pPr>
      <w:r w:rsidRPr="00E05FA0">
        <w:rPr>
          <w:rStyle w:val="Char4"/>
          <w:rFonts w:hint="cs"/>
          <w:rtl/>
        </w:rPr>
        <w:t>آقا</w:t>
      </w:r>
      <w:r w:rsidR="00E05FA0">
        <w:rPr>
          <w:rStyle w:val="Char4"/>
          <w:rFonts w:hint="cs"/>
          <w:rtl/>
        </w:rPr>
        <w:t>ی</w:t>
      </w:r>
      <w:r w:rsidRPr="00E05FA0">
        <w:rPr>
          <w:rStyle w:val="Char4"/>
          <w:rFonts w:hint="cs"/>
          <w:rtl/>
        </w:rPr>
        <w:t xml:space="preserve"> قم</w:t>
      </w:r>
      <w:r w:rsidR="00E05FA0">
        <w:rPr>
          <w:rStyle w:val="Char4"/>
          <w:rFonts w:hint="cs"/>
          <w:rtl/>
        </w:rPr>
        <w:t>ی</w:t>
      </w:r>
      <w:r w:rsidRPr="00E05FA0">
        <w:rPr>
          <w:rStyle w:val="Char4"/>
          <w:rFonts w:hint="cs"/>
          <w:rtl/>
        </w:rPr>
        <w:t xml:space="preserve">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w:t>
      </w:r>
    </w:p>
    <w:p w:rsidR="00930BB6" w:rsidRPr="000C1949" w:rsidRDefault="00930BB6" w:rsidP="00930BB6">
      <w:pPr>
        <w:ind w:firstLine="284"/>
        <w:jc w:val="both"/>
        <w:rPr>
          <w:rStyle w:val="Charb"/>
          <w:rtl/>
        </w:rPr>
      </w:pPr>
      <w:r>
        <w:rPr>
          <w:rStyle w:val="Char4"/>
          <w:rFonts w:cs="Traditional Arabic"/>
          <w:rtl/>
        </w:rPr>
        <w:t>﴿</w:t>
      </w:r>
      <w:r w:rsidRPr="000C1949">
        <w:rPr>
          <w:rStyle w:val="Chara"/>
          <w:rtl/>
        </w:rPr>
        <w:t>لَهُ</w:t>
      </w:r>
      <w:r w:rsidRPr="000C1949">
        <w:rPr>
          <w:rStyle w:val="Chara"/>
          <w:rFonts w:hint="cs"/>
          <w:rtl/>
        </w:rPr>
        <w:t>ۥ</w:t>
      </w:r>
      <w:r w:rsidRPr="000C1949">
        <w:rPr>
          <w:rStyle w:val="Chara"/>
          <w:rtl/>
        </w:rPr>
        <w:t xml:space="preserve"> مُعَقِّبَٰتٞ مِّنۢ بَيۡنِ يَدَيۡهِ وَمِنۡ خَلۡفِهِ</w:t>
      </w:r>
      <w:r w:rsidRPr="000C1949">
        <w:rPr>
          <w:rStyle w:val="Chara"/>
          <w:rFonts w:hint="cs"/>
          <w:rtl/>
        </w:rPr>
        <w:t>ۦ</w:t>
      </w:r>
      <w:r w:rsidRPr="000C1949">
        <w:rPr>
          <w:rStyle w:val="Chara"/>
          <w:rtl/>
        </w:rPr>
        <w:t xml:space="preserve"> يَحۡفَظُونَهُ</w:t>
      </w:r>
      <w:r w:rsidRPr="000C1949">
        <w:rPr>
          <w:rStyle w:val="Chara"/>
          <w:rFonts w:hint="cs"/>
          <w:rtl/>
        </w:rPr>
        <w:t>ۥ</w:t>
      </w:r>
      <w:r w:rsidRPr="000C1949">
        <w:rPr>
          <w:rStyle w:val="Chara"/>
          <w:rtl/>
        </w:rPr>
        <w:t xml:space="preserve"> مِنۡ أَمۡرِ </w:t>
      </w:r>
      <w:r w:rsidRPr="000C1949">
        <w:rPr>
          <w:rStyle w:val="Chara"/>
          <w:rFonts w:hint="cs"/>
          <w:rtl/>
        </w:rPr>
        <w:t>ٱ</w:t>
      </w:r>
      <w:r w:rsidRPr="000C1949">
        <w:rPr>
          <w:rStyle w:val="Chara"/>
          <w:rFonts w:hint="eastAsia"/>
          <w:rtl/>
        </w:rPr>
        <w:t>للَّهِۗ</w:t>
      </w:r>
      <w:r>
        <w:rPr>
          <w:rStyle w:val="Char4"/>
          <w:rFonts w:cs="Traditional Arabic"/>
          <w:rtl/>
        </w:rPr>
        <w:t>﴾</w:t>
      </w:r>
      <w:r w:rsidRPr="000C1949">
        <w:rPr>
          <w:rStyle w:val="Chara"/>
          <w:rtl/>
        </w:rPr>
        <w:t xml:space="preserve"> </w:t>
      </w:r>
      <w:r w:rsidRPr="000C1949">
        <w:rPr>
          <w:rStyle w:val="Charb"/>
          <w:rtl/>
        </w:rPr>
        <w:t>[الرعد: 11]</w:t>
      </w:r>
      <w:r w:rsidRPr="000C1949">
        <w:rPr>
          <w:rStyle w:val="Charb"/>
          <w:rFonts w:hint="cs"/>
          <w:rtl/>
        </w:rPr>
        <w:t>.</w:t>
      </w:r>
    </w:p>
    <w:p w:rsidR="00F2096B" w:rsidRPr="00E05FA0" w:rsidRDefault="00F2096B" w:rsidP="005B5EED">
      <w:pPr>
        <w:ind w:firstLine="284"/>
        <w:jc w:val="both"/>
        <w:rPr>
          <w:rStyle w:val="Char4"/>
          <w:rtl/>
        </w:rPr>
      </w:pPr>
      <w:r w:rsidRPr="00E05FA0">
        <w:rPr>
          <w:rFonts w:cs="Traditional Arabic" w:hint="cs"/>
          <w:color w:val="000000"/>
          <w:rtl/>
        </w:rPr>
        <w:t>«</w:t>
      </w:r>
      <w:r w:rsidRPr="00E05FA0">
        <w:rPr>
          <w:rStyle w:val="Char4"/>
          <w:rFonts w:hint="cs"/>
          <w:rtl/>
        </w:rPr>
        <w:t>ب</w:t>
      </w:r>
      <w:r w:rsidRPr="00E05FA0">
        <w:rPr>
          <w:rStyle w:val="Char4"/>
          <w:rtl/>
        </w:rPr>
        <w:t>را</w:t>
      </w:r>
      <w:r w:rsidRPr="00E05FA0">
        <w:rPr>
          <w:rStyle w:val="Char4"/>
          <w:rFonts w:hint="cs"/>
          <w:rtl/>
        </w:rPr>
        <w:t>ی</w:t>
      </w:r>
      <w:r w:rsidRPr="00E05FA0">
        <w:rPr>
          <w:rStyle w:val="Char4"/>
          <w:rtl/>
        </w:rPr>
        <w:t xml:space="preserve"> انسان، مأموران</w:t>
      </w:r>
      <w:r w:rsidRPr="00E05FA0">
        <w:rPr>
          <w:rStyle w:val="Char4"/>
          <w:rFonts w:hint="cs"/>
          <w:rtl/>
        </w:rPr>
        <w:t>ی</w:t>
      </w:r>
      <w:r w:rsidRPr="00E05FA0">
        <w:rPr>
          <w:rStyle w:val="Char4"/>
          <w:rtl/>
        </w:rPr>
        <w:t xml:space="preserve"> است که پ</w:t>
      </w:r>
      <w:r w:rsidRPr="00E05FA0">
        <w:rPr>
          <w:rStyle w:val="Char4"/>
          <w:rFonts w:hint="cs"/>
          <w:rtl/>
        </w:rPr>
        <w:t>ی</w:t>
      </w:r>
      <w:r w:rsidRPr="00E05FA0">
        <w:rPr>
          <w:rStyle w:val="Char4"/>
          <w:rtl/>
        </w:rPr>
        <w:t xml:space="preserve"> در پ</w:t>
      </w:r>
      <w:r w:rsidRPr="00E05FA0">
        <w:rPr>
          <w:rStyle w:val="Char4"/>
          <w:rFonts w:hint="cs"/>
          <w:rtl/>
        </w:rPr>
        <w:t>ی،</w:t>
      </w:r>
      <w:r w:rsidRPr="00E05FA0">
        <w:rPr>
          <w:rStyle w:val="Char4"/>
          <w:rtl/>
        </w:rPr>
        <w:t xml:space="preserve"> از پ</w:t>
      </w:r>
      <w:r w:rsidRPr="00E05FA0">
        <w:rPr>
          <w:rStyle w:val="Char4"/>
          <w:rFonts w:hint="cs"/>
          <w:rtl/>
        </w:rPr>
        <w:t>یش</w:t>
      </w:r>
      <w:r w:rsidRPr="00E05FA0">
        <w:rPr>
          <w:rStyle w:val="Char4"/>
          <w:rtl/>
        </w:rPr>
        <w:t xml:space="preserve"> رو، و از پشت سرش او را از فرمان خدا [= حوادث غ</w:t>
      </w:r>
      <w:r w:rsidRPr="00E05FA0">
        <w:rPr>
          <w:rStyle w:val="Char4"/>
          <w:rFonts w:hint="cs"/>
          <w:rtl/>
        </w:rPr>
        <w:t>یر</w:t>
      </w:r>
      <w:r w:rsidRPr="00E05FA0">
        <w:rPr>
          <w:rStyle w:val="Char4"/>
          <w:rtl/>
        </w:rPr>
        <w:t xml:space="preserve"> حتم</w:t>
      </w:r>
      <w:r w:rsidRPr="00E05FA0">
        <w:rPr>
          <w:rStyle w:val="Char4"/>
          <w:rFonts w:hint="cs"/>
          <w:rtl/>
        </w:rPr>
        <w:t>ی‌</w:t>
      </w:r>
      <w:r w:rsidRPr="00E05FA0">
        <w:rPr>
          <w:rStyle w:val="Char4"/>
          <w:rtl/>
        </w:rPr>
        <w:t>] حفظ م</w:t>
      </w:r>
      <w:r w:rsidRPr="00E05FA0">
        <w:rPr>
          <w:rStyle w:val="Char4"/>
          <w:rFonts w:hint="cs"/>
          <w:rtl/>
        </w:rPr>
        <w:t>ی‌کنند</w:t>
      </w:r>
      <w:r w:rsidRPr="00E05FA0">
        <w:rPr>
          <w:rFonts w:cs="Traditional Arabic" w:hint="cs"/>
          <w:color w:val="000000"/>
          <w:rtl/>
        </w:rPr>
        <w:t>»</w:t>
      </w:r>
      <w:r w:rsidR="00930BB6" w:rsidRPr="00930BB6">
        <w:rPr>
          <w:rStyle w:val="Char4"/>
          <w:rFonts w:hint="cs"/>
          <w:rtl/>
        </w:rPr>
        <w:t>.</w:t>
      </w:r>
    </w:p>
    <w:p w:rsidR="00F2096B" w:rsidRPr="00E05FA0" w:rsidRDefault="00F2096B" w:rsidP="00930BB6">
      <w:pPr>
        <w:ind w:firstLine="284"/>
        <w:jc w:val="both"/>
        <w:rPr>
          <w:color w:val="000000"/>
          <w:rtl/>
        </w:rPr>
      </w:pPr>
      <w:r w:rsidRPr="00E05FA0">
        <w:rPr>
          <w:rStyle w:val="Char4"/>
          <w:rFonts w:hint="cs"/>
          <w:rtl/>
        </w:rPr>
        <w:t xml:space="preserve"> را ذ</w:t>
      </w:r>
      <w:r w:rsidR="00E05FA0">
        <w:rPr>
          <w:rStyle w:val="Char4"/>
          <w:rFonts w:hint="cs"/>
          <w:rtl/>
        </w:rPr>
        <w:t>ک</w:t>
      </w:r>
      <w:r w:rsidRPr="00E05FA0">
        <w:rPr>
          <w:rStyle w:val="Char4"/>
          <w:rFonts w:hint="cs"/>
          <w:rtl/>
        </w:rPr>
        <w:t xml:space="preserve">ر </w:t>
      </w:r>
      <w:r w:rsidR="00E05FA0">
        <w:rPr>
          <w:rStyle w:val="Char4"/>
          <w:rFonts w:hint="cs"/>
          <w:rtl/>
        </w:rPr>
        <w:t>ک</w:t>
      </w:r>
      <w:r w:rsidRPr="00E05FA0">
        <w:rPr>
          <w:rStyle w:val="Char4"/>
          <w:rFonts w:hint="cs"/>
          <w:rtl/>
        </w:rPr>
        <w:t>رده و گو</w:t>
      </w:r>
      <w:r w:rsidR="00E05FA0">
        <w:rPr>
          <w:rStyle w:val="Char4"/>
          <w:rFonts w:hint="cs"/>
          <w:rtl/>
        </w:rPr>
        <w:t>ی</w:t>
      </w:r>
      <w:r w:rsidRPr="00E05FA0">
        <w:rPr>
          <w:rStyle w:val="Char4"/>
          <w:rFonts w:hint="cs"/>
          <w:rtl/>
        </w:rPr>
        <w:t>د: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در حضور ابوعبدالله قرائت شد و او به قار</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گفت: « آ</w:t>
      </w:r>
      <w:r w:rsidR="00E05FA0">
        <w:rPr>
          <w:rStyle w:val="Char4"/>
          <w:rFonts w:hint="cs"/>
          <w:rtl/>
        </w:rPr>
        <w:t>ی</w:t>
      </w:r>
      <w:r w:rsidRPr="00E05FA0">
        <w:rPr>
          <w:rStyle w:val="Char4"/>
          <w:rFonts w:hint="cs"/>
          <w:rtl/>
        </w:rPr>
        <w:t>ا شما عرب ن</w:t>
      </w:r>
      <w:r w:rsidR="00E05FA0">
        <w:rPr>
          <w:rStyle w:val="Char4"/>
          <w:rFonts w:hint="cs"/>
          <w:rtl/>
        </w:rPr>
        <w:t>ی</w:t>
      </w:r>
      <w:r w:rsidRPr="00E05FA0">
        <w:rPr>
          <w:rStyle w:val="Char4"/>
          <w:rFonts w:hint="cs"/>
          <w:rtl/>
        </w:rPr>
        <w:t>ست</w:t>
      </w:r>
      <w:r w:rsidR="00E05FA0">
        <w:rPr>
          <w:rStyle w:val="Char4"/>
          <w:rFonts w:hint="cs"/>
          <w:rtl/>
        </w:rPr>
        <w:t>ی</w:t>
      </w:r>
      <w:r w:rsidRPr="00E05FA0">
        <w:rPr>
          <w:rStyle w:val="Char4"/>
          <w:rFonts w:hint="cs"/>
          <w:rtl/>
        </w:rPr>
        <w:t>د؟ چگونه تعق</w:t>
      </w:r>
      <w:r w:rsidR="00E05FA0">
        <w:rPr>
          <w:rStyle w:val="Char4"/>
          <w:rFonts w:hint="cs"/>
          <w:rtl/>
        </w:rPr>
        <w:t>ی</w:t>
      </w:r>
      <w:r w:rsidRPr="00E05FA0">
        <w:rPr>
          <w:rStyle w:val="Char4"/>
          <w:rFonts w:hint="cs"/>
          <w:rtl/>
        </w:rPr>
        <w:t xml:space="preserve">ب </w:t>
      </w:r>
      <w:r w:rsidR="00E05FA0">
        <w:rPr>
          <w:rStyle w:val="Char4"/>
          <w:rFonts w:hint="cs"/>
          <w:rtl/>
        </w:rPr>
        <w:t>ک</w:t>
      </w:r>
      <w:r w:rsidRPr="00E05FA0">
        <w:rPr>
          <w:rStyle w:val="Char4"/>
          <w:rFonts w:hint="cs"/>
          <w:rtl/>
        </w:rPr>
        <w:t>نندگان از پ</w:t>
      </w:r>
      <w:r w:rsidR="00E05FA0">
        <w:rPr>
          <w:rStyle w:val="Char4"/>
          <w:rFonts w:hint="cs"/>
          <w:rtl/>
        </w:rPr>
        <w:t>ی</w:t>
      </w:r>
      <w:r w:rsidRPr="00E05FA0">
        <w:rPr>
          <w:rStyle w:val="Char4"/>
          <w:rFonts w:hint="cs"/>
          <w:rtl/>
        </w:rPr>
        <w:t>ش رو</w:t>
      </w:r>
      <w:r w:rsidR="00E05FA0">
        <w:rPr>
          <w:rStyle w:val="Char4"/>
          <w:rFonts w:hint="cs"/>
          <w:rtl/>
        </w:rPr>
        <w:t>ی</w:t>
      </w:r>
      <w:r w:rsidRPr="00E05FA0">
        <w:rPr>
          <w:rStyle w:val="Char4"/>
          <w:rFonts w:hint="cs"/>
          <w:rtl/>
        </w:rPr>
        <w:t xml:space="preserve"> انسان م</w:t>
      </w:r>
      <w:r w:rsidR="00E05FA0">
        <w:rPr>
          <w:rStyle w:val="Char4"/>
          <w:rFonts w:hint="cs"/>
          <w:rtl/>
        </w:rPr>
        <w:t>ی</w:t>
      </w:r>
      <w:r w:rsidRPr="00E05FA0">
        <w:rPr>
          <w:rStyle w:val="Char4"/>
          <w:rFonts w:hint="cs"/>
          <w:cs/>
        </w:rPr>
        <w:t>‎</w:t>
      </w:r>
      <w:r w:rsidRPr="00E05FA0">
        <w:rPr>
          <w:rStyle w:val="Char4"/>
          <w:rFonts w:hint="cs"/>
          <w:rtl/>
        </w:rPr>
        <w:t>باشند، تعق</w:t>
      </w:r>
      <w:r w:rsidR="00E05FA0">
        <w:rPr>
          <w:rStyle w:val="Char4"/>
          <w:rFonts w:hint="cs"/>
          <w:rtl/>
        </w:rPr>
        <w:t>ی</w:t>
      </w:r>
      <w:r w:rsidRPr="00E05FA0">
        <w:rPr>
          <w:rStyle w:val="Char4"/>
          <w:rFonts w:hint="cs"/>
          <w:rtl/>
        </w:rPr>
        <w:t xml:space="preserve">ب </w:t>
      </w:r>
      <w:r w:rsidR="00E05FA0">
        <w:rPr>
          <w:rStyle w:val="Char4"/>
          <w:rFonts w:hint="cs"/>
          <w:rtl/>
        </w:rPr>
        <w:t>ک</w:t>
      </w:r>
      <w:r w:rsidRPr="00E05FA0">
        <w:rPr>
          <w:rStyle w:val="Char4"/>
          <w:rFonts w:hint="cs"/>
          <w:rtl/>
        </w:rPr>
        <w:t>ننده فقط از پشت سر انسان م</w:t>
      </w:r>
      <w:r w:rsidR="00E05FA0">
        <w:rPr>
          <w:rStyle w:val="Char4"/>
          <w:rFonts w:hint="cs"/>
          <w:rtl/>
        </w:rPr>
        <w:t>ی</w:t>
      </w:r>
      <w:r w:rsidRPr="00E05FA0">
        <w:rPr>
          <w:rStyle w:val="Char4"/>
          <w:rFonts w:hint="cs"/>
          <w:cs/>
        </w:rPr>
        <w:t>‎</w:t>
      </w:r>
      <w:r w:rsidRPr="00E05FA0">
        <w:rPr>
          <w:rStyle w:val="Char4"/>
          <w:rFonts w:hint="cs"/>
          <w:rtl/>
        </w:rPr>
        <w:t>باشد. آن مرد گفت: فدا</w:t>
      </w:r>
      <w:r w:rsidR="00E05FA0">
        <w:rPr>
          <w:rStyle w:val="Char4"/>
          <w:rFonts w:hint="cs"/>
          <w:rtl/>
        </w:rPr>
        <w:t>ی</w:t>
      </w:r>
      <w:r w:rsidRPr="00E05FA0">
        <w:rPr>
          <w:rStyle w:val="Char4"/>
          <w:rFonts w:hint="cs"/>
          <w:rtl/>
        </w:rPr>
        <w:t>ت شوم!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چگونه است؟ ابوعبدالله گفت: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فوق به ا</w:t>
      </w:r>
      <w:r w:rsidR="00E05FA0">
        <w:rPr>
          <w:rStyle w:val="Char4"/>
          <w:rFonts w:hint="cs"/>
          <w:rtl/>
        </w:rPr>
        <w:t>ی</w:t>
      </w:r>
      <w:r w:rsidRPr="00E05FA0">
        <w:rPr>
          <w:rStyle w:val="Char4"/>
          <w:rFonts w:hint="cs"/>
          <w:rtl/>
        </w:rPr>
        <w:t>ن صورت نازل شده است</w:t>
      </w:r>
      <w:r w:rsidR="00930BB6">
        <w:rPr>
          <w:rStyle w:val="Char4"/>
          <w:rFonts w:hint="cs"/>
          <w:rtl/>
        </w:rPr>
        <w:t xml:space="preserve">: </w:t>
      </w:r>
      <w:r w:rsidRPr="00930BB6">
        <w:rPr>
          <w:rStyle w:val="Char5"/>
          <w:rFonts w:hint="cs"/>
          <w:rtl/>
        </w:rPr>
        <w:t>«له معقبات من خلفه ورقيب من بين يديه يحفظونه بأمرالله»</w:t>
      </w:r>
      <w:r w:rsidRPr="00930BB6">
        <w:rPr>
          <w:rStyle w:val="Char4"/>
          <w:vertAlign w:val="superscript"/>
          <w:rtl/>
        </w:rPr>
        <w:footnoteReference w:id="159"/>
      </w:r>
      <w:r w:rsidRPr="00930BB6">
        <w:rPr>
          <w:rStyle w:val="Char4"/>
          <w:rFonts w:hint="cs"/>
          <w:rtl/>
        </w:rPr>
        <w:t>.</w:t>
      </w:r>
    </w:p>
    <w:p w:rsidR="00F2096B" w:rsidRDefault="00F2096B" w:rsidP="005B5EED">
      <w:pPr>
        <w:ind w:firstLine="284"/>
        <w:jc w:val="both"/>
        <w:rPr>
          <w:rStyle w:val="Char4"/>
          <w:rtl/>
        </w:rPr>
      </w:pPr>
      <w:r w:rsidRPr="00BB467D">
        <w:rPr>
          <w:rStyle w:val="Char4"/>
          <w:rFonts w:hint="cs"/>
          <w:rtl/>
        </w:rPr>
        <w:t>اين چن</w:t>
      </w:r>
      <w:r w:rsidR="00E05FA0" w:rsidRPr="00BB467D">
        <w:rPr>
          <w:rStyle w:val="Char4"/>
          <w:rFonts w:hint="cs"/>
          <w:rtl/>
        </w:rPr>
        <w:t>ی</w:t>
      </w:r>
      <w:r w:rsidRPr="00BB467D">
        <w:rPr>
          <w:rStyle w:val="Char4"/>
          <w:rFonts w:hint="cs"/>
          <w:rtl/>
        </w:rPr>
        <w:t>ن ابو عبدالله، امام</w:t>
      </w:r>
      <w:r w:rsidRPr="00E05FA0">
        <w:rPr>
          <w:rStyle w:val="Char4"/>
          <w:rFonts w:hint="cs"/>
          <w:rtl/>
        </w:rPr>
        <w:t xml:space="preserve"> جعفر صادق- امام ششم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ان- به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فوق را:</w:t>
      </w:r>
    </w:p>
    <w:p w:rsidR="00F2096B" w:rsidRDefault="00930BB6" w:rsidP="00930BB6">
      <w:pPr>
        <w:ind w:firstLine="284"/>
        <w:jc w:val="both"/>
        <w:rPr>
          <w:rStyle w:val="Char4"/>
          <w:rtl/>
        </w:rPr>
      </w:pPr>
      <w:r>
        <w:rPr>
          <w:rStyle w:val="Char4"/>
          <w:rFonts w:cs="Traditional Arabic"/>
          <w:rtl/>
        </w:rPr>
        <w:t>﴿</w:t>
      </w:r>
      <w:r w:rsidRPr="000C1949">
        <w:rPr>
          <w:rStyle w:val="Chara"/>
          <w:rtl/>
        </w:rPr>
        <w:t>لَهُ</w:t>
      </w:r>
      <w:r w:rsidRPr="000C1949">
        <w:rPr>
          <w:rStyle w:val="Chara"/>
          <w:rFonts w:hint="cs"/>
          <w:rtl/>
        </w:rPr>
        <w:t>ۥ</w:t>
      </w:r>
      <w:r w:rsidRPr="000C1949">
        <w:rPr>
          <w:rStyle w:val="Chara"/>
          <w:rtl/>
        </w:rPr>
        <w:t xml:space="preserve"> مُعَقِّبَٰتٞ مِّنۢ بَيۡنِ يَدَيۡهِ وَمِنۡ خَلۡفِهِ</w:t>
      </w:r>
      <w:r w:rsidRPr="000C1949">
        <w:rPr>
          <w:rStyle w:val="Chara"/>
          <w:rFonts w:hint="cs"/>
          <w:rtl/>
        </w:rPr>
        <w:t>ۦ</w:t>
      </w:r>
      <w:r w:rsidRPr="000C1949">
        <w:rPr>
          <w:rStyle w:val="Chara"/>
          <w:rtl/>
        </w:rPr>
        <w:t xml:space="preserve"> يَحۡفَظُونَهُ</w:t>
      </w:r>
      <w:r w:rsidRPr="000C1949">
        <w:rPr>
          <w:rStyle w:val="Chara"/>
          <w:rFonts w:hint="cs"/>
          <w:rtl/>
        </w:rPr>
        <w:t>ۥ</w:t>
      </w:r>
      <w:r w:rsidRPr="000C1949">
        <w:rPr>
          <w:rStyle w:val="Chara"/>
          <w:rtl/>
        </w:rPr>
        <w:t xml:space="preserve"> مِنۡ أَمۡرِ </w:t>
      </w:r>
      <w:r w:rsidRPr="000C1949">
        <w:rPr>
          <w:rStyle w:val="Chara"/>
          <w:rFonts w:hint="cs"/>
          <w:rtl/>
        </w:rPr>
        <w:t>ٱ</w:t>
      </w:r>
      <w:r w:rsidRPr="000C1949">
        <w:rPr>
          <w:rStyle w:val="Chara"/>
          <w:rFonts w:hint="eastAsia"/>
          <w:rtl/>
        </w:rPr>
        <w:t>للَّهِۗ</w:t>
      </w:r>
      <w:r>
        <w:rPr>
          <w:rStyle w:val="Char4"/>
          <w:rFonts w:cs="Traditional Arabic"/>
          <w:rtl/>
        </w:rPr>
        <w:t>﴾</w:t>
      </w:r>
      <w:r w:rsidR="00F2096B" w:rsidRPr="00E05FA0">
        <w:rPr>
          <w:rFonts w:ascii="Arial" w:hAnsi="Arial" w:cs="Arial"/>
          <w:color w:val="000000"/>
          <w:sz w:val="18"/>
          <w:szCs w:val="18"/>
          <w:rtl/>
          <w:lang w:bidi="fa-IR"/>
        </w:rPr>
        <w:t xml:space="preserve"> </w:t>
      </w:r>
      <w:r w:rsidR="00F2096B" w:rsidRPr="00E05FA0">
        <w:rPr>
          <w:rStyle w:val="Char4"/>
          <w:rFonts w:hint="cs"/>
          <w:rtl/>
        </w:rPr>
        <w:t>و فرموده</w:t>
      </w:r>
      <w:r w:rsidR="00F2096B" w:rsidRPr="00E05FA0">
        <w:rPr>
          <w:rStyle w:val="Char4"/>
          <w:rFonts w:hint="cs"/>
          <w:cs/>
        </w:rPr>
        <w:t>‎</w:t>
      </w:r>
      <w:r w:rsidR="00E05FA0">
        <w:rPr>
          <w:rStyle w:val="Char4"/>
          <w:rFonts w:hint="cs"/>
          <w:rtl/>
        </w:rPr>
        <w:t>ی</w:t>
      </w:r>
      <w:r w:rsidR="00F2096B" w:rsidRPr="00E05FA0">
        <w:rPr>
          <w:rStyle w:val="Char4"/>
          <w:rFonts w:hint="cs"/>
          <w:rtl/>
        </w:rPr>
        <w:t>:</w:t>
      </w:r>
      <w:r>
        <w:rPr>
          <w:rStyle w:val="Char4"/>
          <w:rFonts w:hint="cs"/>
          <w:rtl/>
        </w:rPr>
        <w:t xml:space="preserve"> </w:t>
      </w:r>
      <w:r>
        <w:rPr>
          <w:rStyle w:val="Char4"/>
          <w:rFonts w:ascii="Traditional Arabic" w:hAnsi="Traditional Arabic" w:cs="Traditional Arabic"/>
          <w:rtl/>
        </w:rPr>
        <w:t>﴿</w:t>
      </w:r>
      <w:r w:rsidRPr="000C1949">
        <w:rPr>
          <w:rStyle w:val="Chara"/>
          <w:rtl/>
        </w:rPr>
        <w:t xml:space="preserve">مِنۡ أَمۡرِ </w:t>
      </w:r>
      <w:r w:rsidRPr="000C1949">
        <w:rPr>
          <w:rStyle w:val="Chara"/>
          <w:rFonts w:hint="cs"/>
          <w:rtl/>
        </w:rPr>
        <w:t>ٱ</w:t>
      </w:r>
      <w:r w:rsidRPr="000C1949">
        <w:rPr>
          <w:rStyle w:val="Chara"/>
          <w:rFonts w:hint="eastAsia"/>
          <w:rtl/>
        </w:rPr>
        <w:t>للَّهِۗ</w:t>
      </w:r>
      <w:r>
        <w:rPr>
          <w:rStyle w:val="Char4"/>
          <w:rFonts w:cs="Traditional Arabic"/>
          <w:rtl/>
        </w:rPr>
        <w:t>﴾</w:t>
      </w:r>
      <w:r w:rsidR="00F2096B" w:rsidRPr="00E05FA0">
        <w:rPr>
          <w:rFonts w:hint="cs"/>
          <w:color w:val="000000"/>
          <w:rtl/>
        </w:rPr>
        <w:t xml:space="preserve"> </w:t>
      </w:r>
      <w:r w:rsidR="00F2096B" w:rsidRPr="00E05FA0">
        <w:rPr>
          <w:rStyle w:val="Char4"/>
          <w:rFonts w:hint="cs"/>
          <w:rtl/>
        </w:rPr>
        <w:t>را به جا</w:t>
      </w:r>
      <w:r w:rsidR="00E05FA0">
        <w:rPr>
          <w:rStyle w:val="Char4"/>
          <w:rFonts w:hint="cs"/>
          <w:rtl/>
        </w:rPr>
        <w:t>ی</w:t>
      </w:r>
      <w:r w:rsidR="00F2096B" w:rsidRPr="00E05FA0">
        <w:rPr>
          <w:rStyle w:val="Char4"/>
          <w:rFonts w:hint="cs"/>
          <w:rtl/>
        </w:rPr>
        <w:t xml:space="preserve"> «بأمر الله» خواند، اعتراض </w:t>
      </w:r>
      <w:r w:rsidR="00E05FA0">
        <w:rPr>
          <w:rStyle w:val="Char4"/>
          <w:rFonts w:hint="cs"/>
          <w:rtl/>
        </w:rPr>
        <w:t>ک</w:t>
      </w:r>
      <w:r w:rsidR="00F2096B" w:rsidRPr="00E05FA0">
        <w:rPr>
          <w:rStyle w:val="Char4"/>
          <w:rFonts w:hint="cs"/>
          <w:rtl/>
        </w:rPr>
        <w:t>رد تا جا</w:t>
      </w:r>
      <w:r w:rsidR="00E05FA0">
        <w:rPr>
          <w:rStyle w:val="Char4"/>
          <w:rFonts w:hint="cs"/>
          <w:rtl/>
        </w:rPr>
        <w:t>یی</w:t>
      </w:r>
      <w:r w:rsidR="00F2096B" w:rsidRPr="00E05FA0">
        <w:rPr>
          <w:rStyle w:val="Char4"/>
          <w:rFonts w:hint="cs"/>
          <w:rtl/>
        </w:rPr>
        <w:t xml:space="preserve"> </w:t>
      </w:r>
      <w:r w:rsidR="00E05FA0">
        <w:rPr>
          <w:rStyle w:val="Char4"/>
          <w:rFonts w:hint="cs"/>
          <w:rtl/>
        </w:rPr>
        <w:t>ک</w:t>
      </w:r>
      <w:r w:rsidR="00F2096B" w:rsidRPr="00E05FA0">
        <w:rPr>
          <w:rStyle w:val="Char4"/>
          <w:rFonts w:hint="cs"/>
          <w:rtl/>
        </w:rPr>
        <w:t>ه گفت: مگر شما عرب ن</w:t>
      </w:r>
      <w:r w:rsidR="00E05FA0">
        <w:rPr>
          <w:rStyle w:val="Char4"/>
          <w:rFonts w:hint="cs"/>
          <w:rtl/>
        </w:rPr>
        <w:t>ی</w:t>
      </w:r>
      <w:r w:rsidR="00F2096B" w:rsidRPr="00E05FA0">
        <w:rPr>
          <w:rStyle w:val="Char4"/>
          <w:rFonts w:hint="cs"/>
          <w:rtl/>
        </w:rPr>
        <w:t>ست</w:t>
      </w:r>
      <w:r w:rsidR="00E05FA0">
        <w:rPr>
          <w:rStyle w:val="Char4"/>
          <w:rFonts w:hint="cs"/>
          <w:rtl/>
        </w:rPr>
        <w:t>ی</w:t>
      </w:r>
      <w:r w:rsidR="00F2096B" w:rsidRPr="00E05FA0">
        <w:rPr>
          <w:rStyle w:val="Char4"/>
          <w:rFonts w:hint="cs"/>
          <w:rtl/>
        </w:rPr>
        <w:t>د؟ ا</w:t>
      </w:r>
      <w:r w:rsidR="00E05FA0">
        <w:rPr>
          <w:rStyle w:val="Char4"/>
          <w:rFonts w:hint="cs"/>
          <w:rtl/>
        </w:rPr>
        <w:t>ی</w:t>
      </w:r>
      <w:r w:rsidR="00F2096B" w:rsidRPr="00E05FA0">
        <w:rPr>
          <w:rStyle w:val="Char4"/>
          <w:rFonts w:hint="cs"/>
          <w:rtl/>
        </w:rPr>
        <w:t>ن روا</w:t>
      </w:r>
      <w:r w:rsidR="00E05FA0">
        <w:rPr>
          <w:rStyle w:val="Char4"/>
          <w:rFonts w:hint="cs"/>
          <w:rtl/>
        </w:rPr>
        <w:t>ی</w:t>
      </w:r>
      <w:r w:rsidR="00F2096B" w:rsidRPr="00E05FA0">
        <w:rPr>
          <w:rStyle w:val="Char4"/>
          <w:rFonts w:hint="cs"/>
          <w:rtl/>
        </w:rPr>
        <w:t>ت اگر بر چ</w:t>
      </w:r>
      <w:r w:rsidR="00E05FA0">
        <w:rPr>
          <w:rStyle w:val="Char4"/>
          <w:rFonts w:hint="cs"/>
          <w:rtl/>
        </w:rPr>
        <w:t>ی</w:t>
      </w:r>
      <w:r w:rsidR="00F2096B" w:rsidRPr="00E05FA0">
        <w:rPr>
          <w:rStyle w:val="Char4"/>
          <w:rFonts w:hint="cs"/>
          <w:rtl/>
        </w:rPr>
        <w:t>ز</w:t>
      </w:r>
      <w:r w:rsidR="00E05FA0">
        <w:rPr>
          <w:rStyle w:val="Char4"/>
          <w:rFonts w:hint="cs"/>
          <w:rtl/>
        </w:rPr>
        <w:t>ی</w:t>
      </w:r>
      <w:r w:rsidR="00F2096B" w:rsidRPr="00E05FA0">
        <w:rPr>
          <w:rStyle w:val="Char4"/>
          <w:rFonts w:hint="cs"/>
          <w:rtl/>
        </w:rPr>
        <w:t xml:space="preserve"> دلالت </w:t>
      </w:r>
      <w:r w:rsidR="00E05FA0">
        <w:rPr>
          <w:rStyle w:val="Char4"/>
          <w:rFonts w:hint="cs"/>
          <w:rtl/>
        </w:rPr>
        <w:t>ک</w:t>
      </w:r>
      <w:r w:rsidR="00F2096B" w:rsidRPr="00E05FA0">
        <w:rPr>
          <w:rStyle w:val="Char4"/>
          <w:rFonts w:hint="cs"/>
          <w:rtl/>
        </w:rPr>
        <w:t>ند، بر ا</w:t>
      </w:r>
      <w:r w:rsidR="00E05FA0">
        <w:rPr>
          <w:rStyle w:val="Char4"/>
          <w:rFonts w:hint="cs"/>
          <w:rtl/>
        </w:rPr>
        <w:t>ی</w:t>
      </w:r>
      <w:r w:rsidR="00F2096B" w:rsidRPr="00E05FA0">
        <w:rPr>
          <w:rStyle w:val="Char4"/>
          <w:rFonts w:hint="cs"/>
          <w:rtl/>
        </w:rPr>
        <w:t xml:space="preserve">ن مطلب دلالت دارد </w:t>
      </w:r>
      <w:r w:rsidR="00E05FA0">
        <w:rPr>
          <w:rStyle w:val="Char4"/>
          <w:rFonts w:hint="cs"/>
          <w:rtl/>
        </w:rPr>
        <w:t>ک</w:t>
      </w:r>
      <w:r w:rsidR="00F2096B" w:rsidRPr="00E05FA0">
        <w:rPr>
          <w:rStyle w:val="Char4"/>
          <w:rFonts w:hint="cs"/>
          <w:rtl/>
        </w:rPr>
        <w:t>ه ابوعبدالله جعفر طبق ا</w:t>
      </w:r>
      <w:r w:rsidR="00E05FA0">
        <w:rPr>
          <w:rStyle w:val="Char4"/>
          <w:rFonts w:hint="cs"/>
          <w:rtl/>
        </w:rPr>
        <w:t>ی</w:t>
      </w:r>
      <w:r w:rsidR="00F2096B" w:rsidRPr="00E05FA0">
        <w:rPr>
          <w:rStyle w:val="Char4"/>
          <w:rFonts w:hint="cs"/>
          <w:rtl/>
        </w:rPr>
        <w:t>ن روا</w:t>
      </w:r>
      <w:r w:rsidR="00E05FA0">
        <w:rPr>
          <w:rStyle w:val="Char4"/>
          <w:rFonts w:hint="cs"/>
          <w:rtl/>
        </w:rPr>
        <w:t>ی</w:t>
      </w:r>
      <w:r w:rsidR="00F2096B" w:rsidRPr="00E05FA0">
        <w:rPr>
          <w:rStyle w:val="Char4"/>
          <w:rFonts w:hint="cs"/>
          <w:rtl/>
        </w:rPr>
        <w:t>ت آقا</w:t>
      </w:r>
      <w:r w:rsidR="00E05FA0">
        <w:rPr>
          <w:rStyle w:val="Char4"/>
          <w:rFonts w:hint="cs"/>
          <w:rtl/>
        </w:rPr>
        <w:t>ی</w:t>
      </w:r>
      <w:r w:rsidR="00F2096B" w:rsidRPr="00E05FA0">
        <w:rPr>
          <w:rStyle w:val="Char4"/>
          <w:rFonts w:hint="cs"/>
          <w:rtl/>
        </w:rPr>
        <w:t xml:space="preserve"> قم</w:t>
      </w:r>
      <w:r w:rsidR="00E05FA0">
        <w:rPr>
          <w:rStyle w:val="Char4"/>
          <w:rFonts w:hint="cs"/>
          <w:rtl/>
        </w:rPr>
        <w:t>ی</w:t>
      </w:r>
      <w:r w:rsidR="00F2096B" w:rsidRPr="00E05FA0">
        <w:rPr>
          <w:rStyle w:val="Char4"/>
          <w:rFonts w:hint="cs"/>
          <w:rtl/>
        </w:rPr>
        <w:t>، زبان عرب</w:t>
      </w:r>
      <w:r w:rsidR="00E05FA0">
        <w:rPr>
          <w:rStyle w:val="Char4"/>
          <w:rFonts w:hint="cs"/>
          <w:rtl/>
        </w:rPr>
        <w:t>ی</w:t>
      </w:r>
      <w:r w:rsidR="00F2096B" w:rsidRPr="00E05FA0">
        <w:rPr>
          <w:rStyle w:val="Char4"/>
          <w:rFonts w:hint="cs"/>
          <w:rtl/>
        </w:rPr>
        <w:t xml:space="preserve"> را خوب بلد ن</w:t>
      </w:r>
      <w:r w:rsidR="00E05FA0">
        <w:rPr>
          <w:rStyle w:val="Char4"/>
          <w:rFonts w:hint="cs"/>
          <w:rtl/>
        </w:rPr>
        <w:t>ی</w:t>
      </w:r>
      <w:r w:rsidR="00F2096B" w:rsidRPr="00E05FA0">
        <w:rPr>
          <w:rStyle w:val="Char4"/>
          <w:rFonts w:hint="cs"/>
          <w:rtl/>
        </w:rPr>
        <w:t>ست. به ا</w:t>
      </w:r>
      <w:r w:rsidR="00E05FA0">
        <w:rPr>
          <w:rStyle w:val="Char4"/>
          <w:rFonts w:hint="cs"/>
          <w:rtl/>
        </w:rPr>
        <w:t>ی</w:t>
      </w:r>
      <w:r w:rsidR="00F2096B" w:rsidRPr="00E05FA0">
        <w:rPr>
          <w:rStyle w:val="Char4"/>
          <w:rFonts w:hint="cs"/>
          <w:rtl/>
        </w:rPr>
        <w:t xml:space="preserve">ن معنا </w:t>
      </w:r>
      <w:r w:rsidR="00E05FA0">
        <w:rPr>
          <w:rStyle w:val="Char4"/>
          <w:rFonts w:hint="cs"/>
          <w:rtl/>
        </w:rPr>
        <w:t>ک</w:t>
      </w:r>
      <w:r w:rsidR="00F2096B" w:rsidRPr="00E05FA0">
        <w:rPr>
          <w:rStyle w:val="Char4"/>
          <w:rFonts w:hint="cs"/>
          <w:rtl/>
        </w:rPr>
        <w:t>ه خود جعفر، عرب ن</w:t>
      </w:r>
      <w:r w:rsidR="00E05FA0">
        <w:rPr>
          <w:rStyle w:val="Char4"/>
          <w:rFonts w:hint="cs"/>
          <w:rtl/>
        </w:rPr>
        <w:t>ی</w:t>
      </w:r>
      <w:r w:rsidR="00F2096B" w:rsidRPr="00E05FA0">
        <w:rPr>
          <w:rStyle w:val="Char4"/>
          <w:rFonts w:hint="cs"/>
          <w:rtl/>
        </w:rPr>
        <w:t>ست؛ چون ا</w:t>
      </w:r>
      <w:r w:rsidR="00E05FA0">
        <w:rPr>
          <w:rStyle w:val="Char4"/>
          <w:rFonts w:hint="cs"/>
          <w:rtl/>
        </w:rPr>
        <w:t>ی</w:t>
      </w:r>
      <w:r w:rsidR="00F2096B" w:rsidRPr="00E05FA0">
        <w:rPr>
          <w:rStyle w:val="Char4"/>
          <w:rFonts w:hint="cs"/>
          <w:rtl/>
        </w:rPr>
        <w:t>ن موضوع را فهم ن</w:t>
      </w:r>
      <w:r w:rsidR="00E05FA0">
        <w:rPr>
          <w:rStyle w:val="Char4"/>
          <w:rFonts w:hint="cs"/>
          <w:rtl/>
        </w:rPr>
        <w:t>ک</w:t>
      </w:r>
      <w:r w:rsidR="00F2096B" w:rsidRPr="00E05FA0">
        <w:rPr>
          <w:rStyle w:val="Char4"/>
          <w:rFonts w:hint="cs"/>
          <w:rtl/>
        </w:rPr>
        <w:t xml:space="preserve">رده </w:t>
      </w:r>
      <w:r w:rsidR="00E05FA0">
        <w:rPr>
          <w:rStyle w:val="Char4"/>
          <w:rFonts w:hint="cs"/>
          <w:rtl/>
        </w:rPr>
        <w:t>ک</w:t>
      </w:r>
      <w:r w:rsidR="00F2096B" w:rsidRPr="00E05FA0">
        <w:rPr>
          <w:rStyle w:val="Char4"/>
          <w:rFonts w:hint="cs"/>
          <w:rtl/>
        </w:rPr>
        <w:t>ه عرب</w:t>
      </w:r>
      <w:r w:rsidR="00F2096B" w:rsidRPr="00E05FA0">
        <w:rPr>
          <w:rStyle w:val="Char4"/>
          <w:rFonts w:hint="cs"/>
          <w:cs/>
        </w:rPr>
        <w:t>‎</w:t>
      </w:r>
      <w:r w:rsidR="00F2096B" w:rsidRPr="00E05FA0">
        <w:rPr>
          <w:rStyle w:val="Char4"/>
          <w:rFonts w:hint="cs"/>
          <w:rtl/>
        </w:rPr>
        <w:t>ها واژه</w:t>
      </w:r>
      <w:r w:rsidR="00F2096B" w:rsidRPr="00E05FA0">
        <w:rPr>
          <w:rStyle w:val="Char4"/>
          <w:rFonts w:hint="cs"/>
          <w:cs/>
        </w:rPr>
        <w:t>‎</w:t>
      </w:r>
      <w:r w:rsidR="00E05FA0">
        <w:rPr>
          <w:rStyle w:val="Char4"/>
          <w:rFonts w:hint="cs"/>
          <w:rtl/>
        </w:rPr>
        <w:t>ی</w:t>
      </w:r>
      <w:r w:rsidR="00F2096B" w:rsidRPr="00E05FA0">
        <w:rPr>
          <w:rStyle w:val="Char4"/>
          <w:rFonts w:hint="cs"/>
          <w:rtl/>
        </w:rPr>
        <w:t xml:space="preserve">: «معقب» را در دو معنا به </w:t>
      </w:r>
      <w:r w:rsidR="00E05FA0">
        <w:rPr>
          <w:rStyle w:val="Char4"/>
          <w:rFonts w:hint="cs"/>
          <w:rtl/>
        </w:rPr>
        <w:t>ک</w:t>
      </w:r>
      <w:r w:rsidR="00F2096B" w:rsidRPr="00E05FA0">
        <w:rPr>
          <w:rStyle w:val="Char4"/>
          <w:rFonts w:hint="cs"/>
          <w:rtl/>
        </w:rPr>
        <w:t>ار م</w:t>
      </w:r>
      <w:r w:rsidR="00E05FA0">
        <w:rPr>
          <w:rStyle w:val="Char4"/>
          <w:rFonts w:hint="cs"/>
          <w:rtl/>
        </w:rPr>
        <w:t>ی</w:t>
      </w:r>
      <w:r w:rsidR="00F2096B" w:rsidRPr="00E05FA0">
        <w:rPr>
          <w:rStyle w:val="Char4"/>
          <w:rFonts w:hint="cs"/>
          <w:cs/>
        </w:rPr>
        <w:t>‎</w:t>
      </w:r>
      <w:r w:rsidR="00F2096B" w:rsidRPr="00E05FA0">
        <w:rPr>
          <w:rStyle w:val="Char4"/>
          <w:rFonts w:hint="cs"/>
          <w:rtl/>
        </w:rPr>
        <w:t xml:space="preserve">برند: 1- </w:t>
      </w:r>
      <w:r w:rsidR="00E05FA0">
        <w:rPr>
          <w:rStyle w:val="Char4"/>
          <w:rFonts w:hint="cs"/>
          <w:rtl/>
        </w:rPr>
        <w:t>ک</w:t>
      </w:r>
      <w:r w:rsidR="00F2096B" w:rsidRPr="00E05FA0">
        <w:rPr>
          <w:rStyle w:val="Char4"/>
          <w:rFonts w:hint="cs"/>
          <w:rtl/>
        </w:rPr>
        <w:t>س</w:t>
      </w:r>
      <w:r w:rsidR="00E05FA0">
        <w:rPr>
          <w:rStyle w:val="Char4"/>
          <w:rFonts w:hint="cs"/>
          <w:rtl/>
        </w:rPr>
        <w:t>ی</w:t>
      </w:r>
      <w:r w:rsidR="00F2096B" w:rsidRPr="00E05FA0">
        <w:rPr>
          <w:rStyle w:val="Char4"/>
          <w:rFonts w:hint="cs"/>
          <w:rtl/>
        </w:rPr>
        <w:t xml:space="preserve"> </w:t>
      </w:r>
      <w:r w:rsidR="00E05FA0">
        <w:rPr>
          <w:rStyle w:val="Char4"/>
          <w:rFonts w:hint="cs"/>
          <w:rtl/>
        </w:rPr>
        <w:t>ک</w:t>
      </w:r>
      <w:r w:rsidR="00F2096B" w:rsidRPr="00E05FA0">
        <w:rPr>
          <w:rStyle w:val="Char4"/>
          <w:rFonts w:hint="cs"/>
          <w:rtl/>
        </w:rPr>
        <w:t>ه پشت سر د</w:t>
      </w:r>
      <w:r w:rsidR="00E05FA0">
        <w:rPr>
          <w:rStyle w:val="Char4"/>
          <w:rFonts w:hint="cs"/>
          <w:rtl/>
        </w:rPr>
        <w:t>ی</w:t>
      </w:r>
      <w:r w:rsidR="00F2096B" w:rsidRPr="00E05FA0">
        <w:rPr>
          <w:rStyle w:val="Char4"/>
          <w:rFonts w:hint="cs"/>
          <w:rtl/>
        </w:rPr>
        <w:t>گر</w:t>
      </w:r>
      <w:r w:rsidR="00E05FA0">
        <w:rPr>
          <w:rStyle w:val="Char4"/>
          <w:rFonts w:hint="cs"/>
          <w:rtl/>
        </w:rPr>
        <w:t>ی</w:t>
      </w:r>
      <w:r w:rsidR="00F2096B" w:rsidRPr="00E05FA0">
        <w:rPr>
          <w:rStyle w:val="Char4"/>
          <w:rFonts w:hint="cs"/>
          <w:rtl/>
        </w:rPr>
        <w:t xml:space="preserve"> م</w:t>
      </w:r>
      <w:r w:rsidR="00E05FA0">
        <w:rPr>
          <w:rStyle w:val="Char4"/>
          <w:rFonts w:hint="cs"/>
          <w:rtl/>
        </w:rPr>
        <w:t>ی</w:t>
      </w:r>
      <w:r w:rsidR="00F2096B" w:rsidRPr="00E05FA0">
        <w:rPr>
          <w:rStyle w:val="Char4"/>
          <w:rFonts w:hint="cs"/>
          <w:cs/>
        </w:rPr>
        <w:t>‎</w:t>
      </w:r>
      <w:r w:rsidR="00F2096B" w:rsidRPr="00E05FA0">
        <w:rPr>
          <w:rStyle w:val="Char4"/>
          <w:rFonts w:hint="cs"/>
          <w:rtl/>
        </w:rPr>
        <w:t>آ</w:t>
      </w:r>
      <w:r w:rsidR="00E05FA0">
        <w:rPr>
          <w:rStyle w:val="Char4"/>
          <w:rFonts w:hint="cs"/>
          <w:rtl/>
        </w:rPr>
        <w:t>ی</w:t>
      </w:r>
      <w:r w:rsidR="00F2096B" w:rsidRPr="00E05FA0">
        <w:rPr>
          <w:rStyle w:val="Char4"/>
          <w:rFonts w:hint="cs"/>
          <w:rtl/>
        </w:rPr>
        <w:t xml:space="preserve">د، 2- </w:t>
      </w:r>
      <w:r w:rsidR="00E05FA0">
        <w:rPr>
          <w:rStyle w:val="Char4"/>
          <w:rFonts w:hint="cs"/>
          <w:rtl/>
        </w:rPr>
        <w:t>ک</w:t>
      </w:r>
      <w:r w:rsidR="00F2096B" w:rsidRPr="00E05FA0">
        <w:rPr>
          <w:rStyle w:val="Char4"/>
          <w:rFonts w:hint="cs"/>
          <w:rtl/>
        </w:rPr>
        <w:t>س</w:t>
      </w:r>
      <w:r w:rsidR="00E05FA0">
        <w:rPr>
          <w:rStyle w:val="Char4"/>
          <w:rFonts w:hint="cs"/>
          <w:rtl/>
        </w:rPr>
        <w:t>ی</w:t>
      </w:r>
      <w:r w:rsidR="00F2096B" w:rsidRPr="00E05FA0">
        <w:rPr>
          <w:rStyle w:val="Char4"/>
          <w:rFonts w:hint="cs"/>
          <w:rtl/>
        </w:rPr>
        <w:t xml:space="preserve"> </w:t>
      </w:r>
      <w:r w:rsidR="00E05FA0">
        <w:rPr>
          <w:rStyle w:val="Char4"/>
          <w:rFonts w:hint="cs"/>
          <w:rtl/>
        </w:rPr>
        <w:t>ک</w:t>
      </w:r>
      <w:r w:rsidR="00F2096B" w:rsidRPr="00E05FA0">
        <w:rPr>
          <w:rStyle w:val="Char4"/>
          <w:rFonts w:hint="cs"/>
          <w:rtl/>
        </w:rPr>
        <w:t>ه آمدن را ت</w:t>
      </w:r>
      <w:r w:rsidR="00E05FA0">
        <w:rPr>
          <w:rStyle w:val="Char4"/>
          <w:rFonts w:hint="cs"/>
          <w:rtl/>
        </w:rPr>
        <w:t>ک</w:t>
      </w:r>
      <w:r w:rsidR="00F2096B" w:rsidRPr="00E05FA0">
        <w:rPr>
          <w:rStyle w:val="Char4"/>
          <w:rFonts w:hint="cs"/>
          <w:rtl/>
        </w:rPr>
        <w:t>رار م</w:t>
      </w:r>
      <w:r w:rsidR="00E05FA0">
        <w:rPr>
          <w:rStyle w:val="Char4"/>
          <w:rFonts w:hint="cs"/>
          <w:rtl/>
        </w:rPr>
        <w:t>ی</w:t>
      </w:r>
      <w:r w:rsidR="00F2096B" w:rsidRPr="00E05FA0">
        <w:rPr>
          <w:rStyle w:val="Char4"/>
          <w:rFonts w:hint="cs"/>
          <w:cs/>
        </w:rPr>
        <w:t>‎</w:t>
      </w:r>
      <w:r w:rsidR="00E05FA0">
        <w:rPr>
          <w:rStyle w:val="Char4"/>
          <w:rFonts w:hint="cs"/>
          <w:rtl/>
        </w:rPr>
        <w:t>ک</w:t>
      </w:r>
      <w:r w:rsidR="00F2096B" w:rsidRPr="00E05FA0">
        <w:rPr>
          <w:rStyle w:val="Char4"/>
          <w:rFonts w:hint="cs"/>
          <w:rtl/>
        </w:rPr>
        <w:t xml:space="preserve">ند. و </w:t>
      </w:r>
      <w:r w:rsidR="00E05FA0">
        <w:rPr>
          <w:rStyle w:val="Char4"/>
          <w:rFonts w:hint="cs"/>
          <w:rtl/>
        </w:rPr>
        <w:t>ک</w:t>
      </w:r>
      <w:r w:rsidR="00F2096B" w:rsidRPr="00E05FA0">
        <w:rPr>
          <w:rStyle w:val="Char4"/>
          <w:rFonts w:hint="cs"/>
          <w:rtl/>
        </w:rPr>
        <w:t>لمه</w:t>
      </w:r>
      <w:r w:rsidR="00F2096B" w:rsidRPr="00E05FA0">
        <w:rPr>
          <w:rStyle w:val="Char4"/>
          <w:rFonts w:hint="cs"/>
          <w:cs/>
        </w:rPr>
        <w:t>‎</w:t>
      </w:r>
      <w:r w:rsidR="00E05FA0">
        <w:rPr>
          <w:rStyle w:val="Char4"/>
          <w:rFonts w:hint="cs"/>
          <w:rtl/>
        </w:rPr>
        <w:t>ی</w:t>
      </w:r>
      <w:r w:rsidR="00F2096B" w:rsidRPr="00E05FA0">
        <w:rPr>
          <w:rStyle w:val="Char4"/>
          <w:rFonts w:hint="cs"/>
          <w:rtl/>
        </w:rPr>
        <w:t xml:space="preserve"> «معقّب» در ا</w:t>
      </w:r>
      <w:r w:rsidR="00E05FA0">
        <w:rPr>
          <w:rStyle w:val="Char4"/>
          <w:rFonts w:hint="cs"/>
          <w:rtl/>
        </w:rPr>
        <w:t>ی</w:t>
      </w:r>
      <w:r w:rsidR="00F2096B" w:rsidRPr="00E05FA0">
        <w:rPr>
          <w:rStyle w:val="Char4"/>
          <w:rFonts w:hint="cs"/>
          <w:rtl/>
        </w:rPr>
        <w:t>نجا تنها در معنا</w:t>
      </w:r>
      <w:r w:rsidR="00E05FA0">
        <w:rPr>
          <w:rStyle w:val="Char4"/>
          <w:rFonts w:hint="cs"/>
          <w:rtl/>
        </w:rPr>
        <w:t>ی</w:t>
      </w:r>
      <w:r w:rsidR="00F2096B" w:rsidRPr="00E05FA0">
        <w:rPr>
          <w:rStyle w:val="Char4"/>
          <w:rFonts w:hint="cs"/>
          <w:rtl/>
        </w:rPr>
        <w:t xml:space="preserve"> اخ</w:t>
      </w:r>
      <w:r w:rsidR="00E05FA0">
        <w:rPr>
          <w:rStyle w:val="Char4"/>
          <w:rFonts w:hint="cs"/>
          <w:rtl/>
        </w:rPr>
        <w:t>ی</w:t>
      </w:r>
      <w:r w:rsidR="00F2096B" w:rsidRPr="00E05FA0">
        <w:rPr>
          <w:rStyle w:val="Char4"/>
          <w:rFonts w:hint="cs"/>
          <w:rtl/>
        </w:rPr>
        <w:t>ر استعمال شده است؛ همان</w:t>
      </w:r>
      <w:r w:rsidR="00F2096B" w:rsidRPr="00E05FA0">
        <w:rPr>
          <w:rStyle w:val="Char4"/>
          <w:rFonts w:hint="cs"/>
          <w:cs/>
        </w:rPr>
        <w:t>‎</w:t>
      </w:r>
      <w:r w:rsidR="00F2096B" w:rsidRPr="00E05FA0">
        <w:rPr>
          <w:rStyle w:val="Char4"/>
          <w:rFonts w:hint="cs"/>
          <w:rtl/>
        </w:rPr>
        <w:t xml:space="preserve">گونه </w:t>
      </w:r>
      <w:r w:rsidR="00E05FA0">
        <w:rPr>
          <w:rStyle w:val="Char4"/>
          <w:rFonts w:hint="cs"/>
          <w:rtl/>
        </w:rPr>
        <w:t>ک</w:t>
      </w:r>
      <w:r w:rsidR="00F2096B" w:rsidRPr="00E05FA0">
        <w:rPr>
          <w:rStyle w:val="Char4"/>
          <w:rFonts w:hint="cs"/>
          <w:rtl/>
        </w:rPr>
        <w:t>ه لب</w:t>
      </w:r>
      <w:r w:rsidR="00E05FA0">
        <w:rPr>
          <w:rStyle w:val="Char4"/>
          <w:rFonts w:hint="cs"/>
          <w:rtl/>
        </w:rPr>
        <w:t>ی</w:t>
      </w:r>
      <w:r w:rsidR="00F2096B" w:rsidRPr="00E05FA0">
        <w:rPr>
          <w:rStyle w:val="Char4"/>
          <w:rFonts w:hint="cs"/>
          <w:rtl/>
        </w:rPr>
        <w:t>د م</w:t>
      </w:r>
      <w:r w:rsidR="00E05FA0">
        <w:rPr>
          <w:rStyle w:val="Char4"/>
          <w:rFonts w:hint="cs"/>
          <w:rtl/>
        </w:rPr>
        <w:t>ی</w:t>
      </w:r>
      <w:r w:rsidR="00F2096B" w:rsidRPr="00E05FA0">
        <w:rPr>
          <w:rStyle w:val="Char4"/>
          <w:rFonts w:hint="cs"/>
          <w:cs/>
        </w:rPr>
        <w:t>‎</w:t>
      </w:r>
      <w:r w:rsidR="00F2096B" w:rsidRPr="00E05FA0">
        <w:rPr>
          <w:rStyle w:val="Char4"/>
          <w:rFonts w:hint="cs"/>
          <w:rtl/>
        </w:rPr>
        <w:t>گو</w:t>
      </w:r>
      <w:r w:rsidR="00E05FA0">
        <w:rPr>
          <w:rStyle w:val="Char4"/>
          <w:rFonts w:hint="cs"/>
          <w:rtl/>
        </w:rPr>
        <w:t>ی</w:t>
      </w:r>
      <w:r w:rsidR="00F2096B" w:rsidRPr="00E05FA0">
        <w:rPr>
          <w:rStyle w:val="Char4"/>
          <w:rFonts w:hint="cs"/>
          <w:rtl/>
        </w:rPr>
        <w:t>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BB467D" w:rsidTr="00BB467D">
        <w:trPr>
          <w:jc w:val="center"/>
        </w:trPr>
        <w:tc>
          <w:tcPr>
            <w:tcW w:w="3368" w:type="dxa"/>
          </w:tcPr>
          <w:p w:rsidR="00BB467D" w:rsidRPr="00BB467D" w:rsidRDefault="00BB467D" w:rsidP="00BB467D">
            <w:pPr>
              <w:pStyle w:val="a8"/>
              <w:ind w:firstLine="0"/>
              <w:jc w:val="lowKashida"/>
              <w:rPr>
                <w:rStyle w:val="Char4"/>
                <w:rFonts w:ascii="mylotus" w:hAnsi="mylotus" w:cs="mylotus"/>
                <w:sz w:val="2"/>
                <w:szCs w:val="2"/>
                <w:rtl/>
                <w:lang w:bidi="ar-SA"/>
              </w:rPr>
            </w:pPr>
            <w:r w:rsidRPr="00BB467D">
              <w:rPr>
                <w:rStyle w:val="Char4"/>
                <w:rFonts w:ascii="mylotus" w:hAnsi="mylotus" w:cs="mylotus" w:hint="cs"/>
                <w:sz w:val="27"/>
                <w:szCs w:val="27"/>
                <w:rtl/>
                <w:lang w:bidi="ar-SA"/>
              </w:rPr>
              <w:t>حتى تهجر في الرواح، وهاجه</w:t>
            </w:r>
            <w:r>
              <w:rPr>
                <w:rStyle w:val="Char4"/>
                <w:rFonts w:ascii="mylotus" w:hAnsi="mylotus" w:cs="mylotus"/>
                <w:sz w:val="27"/>
                <w:szCs w:val="27"/>
                <w:rtl/>
                <w:lang w:bidi="ar-SA"/>
              </w:rPr>
              <w:br/>
            </w:r>
          </w:p>
        </w:tc>
        <w:tc>
          <w:tcPr>
            <w:tcW w:w="567" w:type="dxa"/>
          </w:tcPr>
          <w:p w:rsidR="00BB467D" w:rsidRPr="00BB467D" w:rsidRDefault="00BB467D" w:rsidP="00BB467D">
            <w:pPr>
              <w:pStyle w:val="a8"/>
              <w:ind w:firstLine="0"/>
              <w:jc w:val="lowKashida"/>
              <w:rPr>
                <w:rStyle w:val="Char4"/>
                <w:rFonts w:ascii="mylotus" w:hAnsi="mylotus" w:cs="mylotus"/>
                <w:sz w:val="27"/>
                <w:szCs w:val="27"/>
                <w:rtl/>
                <w:lang w:bidi="ar-SA"/>
              </w:rPr>
            </w:pPr>
          </w:p>
        </w:tc>
        <w:tc>
          <w:tcPr>
            <w:tcW w:w="3369" w:type="dxa"/>
          </w:tcPr>
          <w:p w:rsidR="00BB467D" w:rsidRPr="00BB467D" w:rsidRDefault="00BB467D" w:rsidP="00BB467D">
            <w:pPr>
              <w:pStyle w:val="a8"/>
              <w:ind w:firstLine="0"/>
              <w:jc w:val="lowKashida"/>
              <w:rPr>
                <w:rStyle w:val="Char4"/>
                <w:rFonts w:ascii="mylotus" w:hAnsi="mylotus" w:cs="mylotus"/>
                <w:sz w:val="2"/>
                <w:szCs w:val="2"/>
                <w:rtl/>
                <w:lang w:bidi="ar-SA"/>
              </w:rPr>
            </w:pPr>
            <w:r w:rsidRPr="00BB467D">
              <w:rPr>
                <w:rStyle w:val="Char4"/>
                <w:rFonts w:ascii="mylotus" w:hAnsi="mylotus" w:cs="mylotus" w:hint="cs"/>
                <w:sz w:val="27"/>
                <w:szCs w:val="27"/>
                <w:rtl/>
                <w:lang w:bidi="ar-SA"/>
              </w:rPr>
              <w:t>طلب المعقب حقه المظلوم</w:t>
            </w:r>
            <w:r>
              <w:rPr>
                <w:rStyle w:val="Char4"/>
                <w:rFonts w:ascii="mylotus" w:hAnsi="mylotus" w:cs="mylotus"/>
                <w:sz w:val="27"/>
                <w:szCs w:val="27"/>
                <w:rtl/>
                <w:lang w:bidi="ar-SA"/>
              </w:rPr>
              <w:br/>
            </w:r>
          </w:p>
        </w:tc>
      </w:tr>
    </w:tbl>
    <w:p w:rsidR="00F2096B" w:rsidRPr="00E05FA0" w:rsidRDefault="00F2096B" w:rsidP="005B5EED">
      <w:pPr>
        <w:ind w:firstLine="284"/>
        <w:jc w:val="both"/>
        <w:rPr>
          <w:rStyle w:val="Char4"/>
          <w:rtl/>
        </w:rPr>
      </w:pPr>
      <w:r w:rsidRPr="00E05FA0">
        <w:rPr>
          <w:rStyle w:val="Char4"/>
          <w:rFonts w:hint="cs"/>
          <w:rtl/>
        </w:rPr>
        <w:t>«تا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در شب و تار</w:t>
      </w:r>
      <w:r w:rsidR="00E05FA0">
        <w:rPr>
          <w:rStyle w:val="Char4"/>
          <w:rFonts w:hint="cs"/>
          <w:rtl/>
        </w:rPr>
        <w:t>یکی</w:t>
      </w:r>
      <w:r w:rsidRPr="00E05FA0">
        <w:rPr>
          <w:rStyle w:val="Char4"/>
          <w:rFonts w:hint="cs"/>
          <w:rtl/>
        </w:rPr>
        <w:t xml:space="preserve"> شد</w:t>
      </w:r>
      <w:r w:rsidR="00E05FA0">
        <w:rPr>
          <w:rStyle w:val="Char4"/>
          <w:rFonts w:hint="cs"/>
          <w:rtl/>
        </w:rPr>
        <w:t>ی</w:t>
      </w:r>
      <w:r w:rsidRPr="00E05FA0">
        <w:rPr>
          <w:rStyle w:val="Char4"/>
          <w:rFonts w:hint="cs"/>
          <w:rtl/>
        </w:rPr>
        <w:t xml:space="preserve">د آن هجرت </w:t>
      </w:r>
      <w:r w:rsidR="00E05FA0">
        <w:rPr>
          <w:rStyle w:val="Char4"/>
          <w:rFonts w:hint="cs"/>
          <w:rtl/>
        </w:rPr>
        <w:t>ک</w:t>
      </w:r>
      <w:r w:rsidRPr="00E05FA0">
        <w:rPr>
          <w:rStyle w:val="Char4"/>
          <w:rFonts w:hint="cs"/>
          <w:rtl/>
        </w:rPr>
        <w:t xml:space="preserve">رد و حق خود را </w:t>
      </w:r>
      <w:r w:rsidR="00E05FA0">
        <w:rPr>
          <w:rStyle w:val="Char4"/>
          <w:rFonts w:hint="cs"/>
          <w:rtl/>
        </w:rPr>
        <w:t>ک</w:t>
      </w:r>
      <w:r w:rsidRPr="00E05FA0">
        <w:rPr>
          <w:rStyle w:val="Char4"/>
          <w:rFonts w:hint="cs"/>
          <w:rtl/>
        </w:rPr>
        <w:t>ه پا</w:t>
      </w:r>
      <w:r w:rsidR="00E05FA0">
        <w:rPr>
          <w:rStyle w:val="Char4"/>
          <w:rFonts w:hint="cs"/>
          <w:rtl/>
        </w:rPr>
        <w:t>ی</w:t>
      </w:r>
      <w:r w:rsidRPr="00E05FA0">
        <w:rPr>
          <w:rStyle w:val="Char4"/>
          <w:rFonts w:hint="cs"/>
          <w:rtl/>
        </w:rPr>
        <w:t xml:space="preserve">مال شده بود، از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پ</w:t>
      </w:r>
      <w:r w:rsidR="00E05FA0">
        <w:rPr>
          <w:rStyle w:val="Char4"/>
          <w:rFonts w:hint="cs"/>
          <w:rtl/>
        </w:rPr>
        <w:t>ی</w:t>
      </w:r>
      <w:r w:rsidRPr="00E05FA0">
        <w:rPr>
          <w:rStyle w:val="Char4"/>
          <w:rFonts w:hint="cs"/>
          <w:rtl/>
        </w:rPr>
        <w:t>ش رو</w:t>
      </w:r>
      <w:r w:rsidR="00E05FA0">
        <w:rPr>
          <w:rStyle w:val="Char4"/>
          <w:rFonts w:hint="cs"/>
          <w:rtl/>
        </w:rPr>
        <w:t>ی</w:t>
      </w:r>
      <w:r w:rsidRPr="00E05FA0">
        <w:rPr>
          <w:rStyle w:val="Char4"/>
          <w:rFonts w:hint="cs"/>
          <w:rtl/>
        </w:rPr>
        <w:t>ش حر</w:t>
      </w:r>
      <w:r w:rsidR="00E05FA0">
        <w:rPr>
          <w:rStyle w:val="Char4"/>
          <w:rFonts w:hint="cs"/>
          <w:rtl/>
        </w:rPr>
        <w:t>ک</w:t>
      </w:r>
      <w:r w:rsidRPr="00E05FA0">
        <w:rPr>
          <w:rStyle w:val="Char4"/>
          <w:rFonts w:hint="cs"/>
          <w:rtl/>
        </w:rPr>
        <w:t xml:space="preserve">ت </w:t>
      </w:r>
      <w:r w:rsidR="00E05FA0">
        <w:rPr>
          <w:rStyle w:val="Char4"/>
          <w:rFonts w:hint="cs"/>
          <w:rtl/>
        </w:rPr>
        <w:t>ک</w:t>
      </w:r>
      <w:r w:rsidRPr="00E05FA0">
        <w:rPr>
          <w:rStyle w:val="Char4"/>
          <w:rFonts w:hint="cs"/>
          <w:rtl/>
        </w:rPr>
        <w:t xml:space="preserve">رده بود، درخواست </w:t>
      </w:r>
      <w:r w:rsidR="00E05FA0">
        <w:rPr>
          <w:rStyle w:val="Char4"/>
          <w:rFonts w:hint="cs"/>
          <w:rtl/>
        </w:rPr>
        <w:t>ک</w:t>
      </w:r>
      <w:r w:rsidRPr="00E05FA0">
        <w:rPr>
          <w:rStyle w:val="Char4"/>
          <w:rFonts w:hint="cs"/>
          <w:rtl/>
        </w:rPr>
        <w:t>رد».</w:t>
      </w:r>
    </w:p>
    <w:p w:rsidR="00F2096B" w:rsidRPr="00E05FA0" w:rsidRDefault="00F2096B" w:rsidP="005B5EED">
      <w:pPr>
        <w:ind w:firstLine="284"/>
        <w:jc w:val="both"/>
        <w:rPr>
          <w:rStyle w:val="Char4"/>
          <w:rtl/>
        </w:rPr>
      </w:pPr>
      <w:r w:rsidRPr="00E05FA0">
        <w:rPr>
          <w:rStyle w:val="Char4"/>
          <w:rFonts w:hint="cs"/>
          <w:rtl/>
        </w:rPr>
        <w:t>و همان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ه سلامه بن جندل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w:t>
      </w:r>
      <w:r w:rsidRPr="0047738B">
        <w:rPr>
          <w:rStyle w:val="Char9"/>
          <w:rFonts w:hint="cs"/>
          <w:rtl/>
        </w:rPr>
        <w:t xml:space="preserve">: </w:t>
      </w:r>
      <w:r w:rsidRPr="00BB467D">
        <w:rPr>
          <w:rStyle w:val="Char5"/>
          <w:rFonts w:hint="cs"/>
          <w:rtl/>
        </w:rPr>
        <w:t>«إذا لم يصب في أول الغزو عقبا»</w:t>
      </w:r>
      <w:r w:rsidRPr="00BB467D">
        <w:rPr>
          <w:rStyle w:val="Char4"/>
          <w:rFonts w:hint="cs"/>
          <w:rtl/>
        </w:rPr>
        <w:t>: «هرگاه به آغاز غزوه نرس</w:t>
      </w:r>
      <w:r w:rsidR="00E05FA0" w:rsidRPr="00BB467D">
        <w:rPr>
          <w:rStyle w:val="Char4"/>
          <w:rFonts w:hint="cs"/>
          <w:rtl/>
        </w:rPr>
        <w:t>ی</w:t>
      </w:r>
      <w:r w:rsidRPr="00BB467D">
        <w:rPr>
          <w:rStyle w:val="Char4"/>
          <w:rFonts w:hint="cs"/>
          <w:rtl/>
        </w:rPr>
        <w:t>د</w:t>
      </w:r>
      <w:r w:rsidR="00E05FA0" w:rsidRPr="00BB467D">
        <w:rPr>
          <w:rStyle w:val="Char4"/>
          <w:rFonts w:hint="cs"/>
          <w:rtl/>
        </w:rPr>
        <w:t>ی</w:t>
      </w:r>
      <w:r w:rsidRPr="00BB467D">
        <w:rPr>
          <w:rStyle w:val="Char4"/>
          <w:rFonts w:hint="cs"/>
          <w:rtl/>
        </w:rPr>
        <w:t xml:space="preserve"> به غزوه</w:t>
      </w:r>
      <w:r w:rsidRPr="00BB467D">
        <w:rPr>
          <w:rStyle w:val="Char4"/>
          <w:rFonts w:hint="cs"/>
          <w:cs/>
        </w:rPr>
        <w:t>‎</w:t>
      </w:r>
      <w:r w:rsidR="00E05FA0" w:rsidRPr="00BB467D">
        <w:rPr>
          <w:rStyle w:val="Char4"/>
          <w:rFonts w:hint="cs"/>
          <w:rtl/>
        </w:rPr>
        <w:t>ی</w:t>
      </w:r>
      <w:r w:rsidRPr="00BB467D">
        <w:rPr>
          <w:rStyle w:val="Char4"/>
          <w:rFonts w:hint="cs"/>
          <w:rtl/>
        </w:rPr>
        <w:t xml:space="preserve"> د</w:t>
      </w:r>
      <w:r w:rsidR="00E05FA0" w:rsidRPr="00BB467D">
        <w:rPr>
          <w:rStyle w:val="Char4"/>
          <w:rFonts w:hint="cs"/>
          <w:rtl/>
        </w:rPr>
        <w:t>ی</w:t>
      </w:r>
      <w:r w:rsidRPr="00BB467D">
        <w:rPr>
          <w:rStyle w:val="Char4"/>
          <w:rFonts w:hint="cs"/>
          <w:rtl/>
        </w:rPr>
        <w:t xml:space="preserve">گر </w:t>
      </w:r>
      <w:r w:rsidRPr="00E05FA0">
        <w:rPr>
          <w:rStyle w:val="Char4"/>
          <w:rFonts w:hint="cs"/>
          <w:rtl/>
        </w:rPr>
        <w:t>برو»</w:t>
      </w:r>
      <w:r w:rsidRPr="00E05FA0">
        <w:rPr>
          <w:rStyle w:val="FootnoteReference"/>
          <w:rFonts w:ascii="2  Badr" w:hAnsi="2  Badr" w:cs="IRNazli"/>
          <w:color w:val="000000"/>
          <w:sz w:val="24"/>
          <w:rtl/>
        </w:rPr>
        <w:footnoteReference w:id="160"/>
      </w:r>
      <w:r w:rsidR="00750712" w:rsidRPr="00E05FA0">
        <w:rPr>
          <w:rStyle w:val="Char4"/>
          <w:rFonts w:hint="cs"/>
          <w:rtl/>
        </w:rPr>
        <w:t>.</w:t>
      </w:r>
    </w:p>
    <w:p w:rsidR="00F2096B" w:rsidRPr="00E05FA0" w:rsidRDefault="00F2096B" w:rsidP="00BB467D">
      <w:pPr>
        <w:ind w:firstLine="284"/>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ن طبق روا</w:t>
      </w:r>
      <w:r w:rsidR="00E05FA0">
        <w:rPr>
          <w:rStyle w:val="Char4"/>
          <w:rFonts w:hint="cs"/>
          <w:rtl/>
        </w:rPr>
        <w:t>ی</w:t>
      </w:r>
      <w:r w:rsidRPr="00E05FA0">
        <w:rPr>
          <w:rStyle w:val="Char4"/>
          <w:rFonts w:hint="cs"/>
          <w:rtl/>
        </w:rPr>
        <w:t>ت مذ</w:t>
      </w:r>
      <w:r w:rsidR="00E05FA0">
        <w:rPr>
          <w:rStyle w:val="Char4"/>
          <w:rFonts w:hint="cs"/>
          <w:rtl/>
        </w:rPr>
        <w:t>ک</w:t>
      </w:r>
      <w:r w:rsidRPr="00E05FA0">
        <w:rPr>
          <w:rStyle w:val="Char4"/>
          <w:rFonts w:hint="cs"/>
          <w:rtl/>
        </w:rPr>
        <w:t xml:space="preserve">ور جعفر ندانسته </w:t>
      </w:r>
      <w:r w:rsidR="00E05FA0">
        <w:rPr>
          <w:rStyle w:val="Char4"/>
          <w:rFonts w:hint="cs"/>
          <w:rtl/>
        </w:rPr>
        <w:t>ک</w:t>
      </w:r>
      <w:r w:rsidRPr="00E05FA0">
        <w:rPr>
          <w:rStyle w:val="Char4"/>
          <w:rFonts w:hint="cs"/>
          <w:rtl/>
        </w:rPr>
        <w:t>ه واژه</w:t>
      </w:r>
      <w:r w:rsidRPr="00E05FA0">
        <w:rPr>
          <w:rStyle w:val="Char4"/>
          <w:rFonts w:hint="cs"/>
          <w:cs/>
        </w:rPr>
        <w:t>‎</w:t>
      </w:r>
      <w:r w:rsidR="00E05FA0">
        <w:rPr>
          <w:rStyle w:val="Char4"/>
          <w:rFonts w:hint="cs"/>
          <w:rtl/>
        </w:rPr>
        <w:t>ی</w:t>
      </w:r>
      <w:r w:rsidRPr="00E05FA0">
        <w:rPr>
          <w:rStyle w:val="Char4"/>
          <w:rFonts w:hint="cs"/>
          <w:rtl/>
        </w:rPr>
        <w:t xml:space="preserve"> من در عبارت:</w:t>
      </w:r>
      <w:r w:rsidR="00BB467D">
        <w:rPr>
          <w:rStyle w:val="Char4"/>
          <w:rFonts w:hint="cs"/>
          <w:rtl/>
        </w:rPr>
        <w:t xml:space="preserve"> </w:t>
      </w:r>
      <w:r w:rsidR="00BB467D">
        <w:rPr>
          <w:rStyle w:val="Char4"/>
          <w:rFonts w:cs="Traditional Arabic"/>
          <w:rtl/>
        </w:rPr>
        <w:t>﴿</w:t>
      </w:r>
      <w:r w:rsidR="00BB467D" w:rsidRPr="000C1949">
        <w:rPr>
          <w:rStyle w:val="Chara"/>
          <w:rtl/>
        </w:rPr>
        <w:t xml:space="preserve">مِنۡ أَمۡرِ </w:t>
      </w:r>
      <w:r w:rsidR="00BB467D" w:rsidRPr="000C1949">
        <w:rPr>
          <w:rStyle w:val="Chara"/>
          <w:rFonts w:hint="cs"/>
          <w:rtl/>
        </w:rPr>
        <w:t>ٱ</w:t>
      </w:r>
      <w:r w:rsidR="00BB467D" w:rsidRPr="000C1949">
        <w:rPr>
          <w:rStyle w:val="Chara"/>
          <w:rFonts w:hint="eastAsia"/>
          <w:rtl/>
        </w:rPr>
        <w:t>للَّهِۗ</w:t>
      </w:r>
      <w:r w:rsidR="00BB467D">
        <w:rPr>
          <w:rStyle w:val="Char4"/>
          <w:rFonts w:cs="Traditional Arabic"/>
          <w:rtl/>
        </w:rPr>
        <w:t>﴾</w:t>
      </w:r>
      <w:r w:rsidR="00BB467D" w:rsidRPr="000C1949">
        <w:rPr>
          <w:rStyle w:val="Chara"/>
          <w:rtl/>
        </w:rPr>
        <w:t xml:space="preserve"> </w:t>
      </w:r>
      <w:r w:rsidR="00BB467D" w:rsidRPr="000C1949">
        <w:rPr>
          <w:rStyle w:val="Charb"/>
          <w:rtl/>
        </w:rPr>
        <w:t>[الرعد: 11]</w:t>
      </w:r>
      <w:r w:rsidRPr="00E05FA0">
        <w:rPr>
          <w:rStyle w:val="Char4"/>
          <w:rtl/>
        </w:rPr>
        <w:t xml:space="preserve"> </w:t>
      </w:r>
      <w:r w:rsidRPr="00E05FA0">
        <w:rPr>
          <w:rStyle w:val="Char4"/>
          <w:rFonts w:hint="cs"/>
          <w:rtl/>
        </w:rPr>
        <w:t>به معنا</w:t>
      </w:r>
      <w:r w:rsidR="00E05FA0">
        <w:rPr>
          <w:rStyle w:val="Char4"/>
          <w:rFonts w:hint="cs"/>
          <w:rtl/>
        </w:rPr>
        <w:t>ی</w:t>
      </w:r>
      <w:r w:rsidRPr="00E05FA0">
        <w:rPr>
          <w:rStyle w:val="Char4"/>
          <w:rFonts w:hint="cs"/>
          <w:rtl/>
        </w:rPr>
        <w:t xml:space="preserve"> «بأمر الله» به </w:t>
      </w:r>
      <w:r w:rsidR="00E05FA0">
        <w:rPr>
          <w:rStyle w:val="Char4"/>
          <w:rFonts w:hint="cs"/>
          <w:rtl/>
        </w:rPr>
        <w:t>ک</w:t>
      </w:r>
      <w:r w:rsidRPr="00E05FA0">
        <w:rPr>
          <w:rStyle w:val="Char4"/>
          <w:rFonts w:hint="cs"/>
          <w:rtl/>
        </w:rPr>
        <w:t>ار رفته است؛ چون واژه</w:t>
      </w:r>
      <w:r w:rsidRPr="00E05FA0">
        <w:rPr>
          <w:rStyle w:val="Char4"/>
          <w:rFonts w:hint="cs"/>
          <w:cs/>
        </w:rPr>
        <w:t>‎</w:t>
      </w:r>
      <w:r w:rsidR="00E05FA0">
        <w:rPr>
          <w:rStyle w:val="Char4"/>
          <w:rFonts w:hint="cs"/>
          <w:rtl/>
        </w:rPr>
        <w:t>ی</w:t>
      </w:r>
      <w:r w:rsidRPr="00E05FA0">
        <w:rPr>
          <w:rStyle w:val="Char4"/>
          <w:rFonts w:hint="cs"/>
          <w:rtl/>
        </w:rPr>
        <w:t xml:space="preserve"> «من» در چند</w:t>
      </w:r>
      <w:r w:rsidR="00E05FA0">
        <w:rPr>
          <w:rStyle w:val="Char4"/>
          <w:rFonts w:hint="cs"/>
          <w:rtl/>
        </w:rPr>
        <w:t>ی</w:t>
      </w:r>
      <w:r w:rsidRPr="00E05FA0">
        <w:rPr>
          <w:rStyle w:val="Char4"/>
          <w:rFonts w:hint="cs"/>
          <w:rtl/>
        </w:rPr>
        <w:t xml:space="preserve">ن معنا به </w:t>
      </w:r>
      <w:r w:rsidR="00E05FA0">
        <w:rPr>
          <w:rStyle w:val="Char4"/>
          <w:rFonts w:hint="cs"/>
          <w:rtl/>
        </w:rPr>
        <w:t>ک</w:t>
      </w:r>
      <w:r w:rsidRPr="00E05FA0">
        <w:rPr>
          <w:rStyle w:val="Char4"/>
          <w:rFonts w:hint="cs"/>
          <w:rtl/>
        </w:rPr>
        <w:t xml:space="preserve">ار می‌رود، </w:t>
      </w:r>
      <w:r w:rsidR="00E05FA0">
        <w:rPr>
          <w:rStyle w:val="Char4"/>
          <w:rFonts w:hint="cs"/>
          <w:rtl/>
        </w:rPr>
        <w:t>یکی</w:t>
      </w:r>
      <w:r w:rsidRPr="00E05FA0">
        <w:rPr>
          <w:rStyle w:val="Char4"/>
          <w:rFonts w:hint="cs"/>
          <w:rtl/>
        </w:rPr>
        <w:t xml:space="preserve"> از ا</w:t>
      </w:r>
      <w:r w:rsidR="00E05FA0">
        <w:rPr>
          <w:rStyle w:val="Char4"/>
          <w:rFonts w:hint="cs"/>
          <w:rtl/>
        </w:rPr>
        <w:t>ی</w:t>
      </w:r>
      <w:r w:rsidRPr="00E05FA0">
        <w:rPr>
          <w:rStyle w:val="Char4"/>
          <w:rFonts w:hint="cs"/>
          <w:rtl/>
        </w:rPr>
        <w:t>ن معان</w:t>
      </w:r>
      <w:r w:rsidR="00E05FA0">
        <w:rPr>
          <w:rStyle w:val="Char4"/>
          <w:rFonts w:hint="cs"/>
          <w:rtl/>
        </w:rPr>
        <w:t>ی</w:t>
      </w:r>
      <w:r w:rsidRPr="00E05FA0">
        <w:rPr>
          <w:rStyle w:val="Char4"/>
          <w:rFonts w:hint="cs"/>
          <w:rtl/>
        </w:rPr>
        <w:t xml:space="preserve"> معنا</w:t>
      </w:r>
      <w:r w:rsidR="00E05FA0">
        <w:rPr>
          <w:rStyle w:val="Char4"/>
          <w:rFonts w:hint="cs"/>
          <w:rtl/>
        </w:rPr>
        <w:t>ی</w:t>
      </w:r>
      <w:r w:rsidRPr="00E05FA0">
        <w:rPr>
          <w:rStyle w:val="Char4"/>
          <w:rFonts w:hint="cs"/>
          <w:rtl/>
        </w:rPr>
        <w:t xml:space="preserve"> «باء» م</w:t>
      </w:r>
      <w:r w:rsidR="00E05FA0">
        <w:rPr>
          <w:rStyle w:val="Char4"/>
          <w:rFonts w:hint="cs"/>
          <w:rtl/>
        </w:rPr>
        <w:t>ی</w:t>
      </w:r>
      <w:r w:rsidRPr="00E05FA0">
        <w:rPr>
          <w:rStyle w:val="Char4"/>
          <w:rFonts w:hint="cs"/>
          <w:cs/>
        </w:rPr>
        <w:t>‎</w:t>
      </w:r>
      <w:r w:rsidRPr="00E05FA0">
        <w:rPr>
          <w:rStyle w:val="Char4"/>
          <w:rFonts w:hint="cs"/>
          <w:rtl/>
        </w:rPr>
        <w:t>باشد. نمونه</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مطلب در زبان عرب</w:t>
      </w:r>
      <w:r w:rsidR="00E05FA0">
        <w:rPr>
          <w:rStyle w:val="Char4"/>
          <w:rFonts w:hint="cs"/>
          <w:rtl/>
        </w:rPr>
        <w:t>ی</w:t>
      </w:r>
      <w:r w:rsidRPr="00E05FA0">
        <w:rPr>
          <w:rStyle w:val="Char4"/>
          <w:rFonts w:hint="cs"/>
          <w:rtl/>
        </w:rPr>
        <w:t xml:space="preserve"> فراوان است.</w:t>
      </w:r>
    </w:p>
    <w:p w:rsidR="00F2096B" w:rsidRPr="00E05FA0" w:rsidRDefault="00F2096B" w:rsidP="00BB467D">
      <w:pPr>
        <w:ind w:firstLine="284"/>
        <w:jc w:val="both"/>
        <w:rPr>
          <w:rStyle w:val="Char4"/>
          <w:rtl/>
        </w:rPr>
      </w:pPr>
      <w:r w:rsidRPr="00E05FA0">
        <w:rPr>
          <w:rStyle w:val="Char4"/>
          <w:rFonts w:hint="cs"/>
          <w:rtl/>
        </w:rPr>
        <w:t>باز آقا</w:t>
      </w:r>
      <w:r w:rsidR="00E05FA0">
        <w:rPr>
          <w:rStyle w:val="Char4"/>
          <w:rFonts w:hint="cs"/>
          <w:rtl/>
        </w:rPr>
        <w:t>ی</w:t>
      </w:r>
      <w:r w:rsidRPr="00E05FA0">
        <w:rPr>
          <w:rStyle w:val="Char4"/>
          <w:rFonts w:hint="cs"/>
          <w:rtl/>
        </w:rPr>
        <w:t xml:space="preserve"> قم</w:t>
      </w:r>
      <w:r w:rsidR="00E05FA0">
        <w:rPr>
          <w:rStyle w:val="Char4"/>
          <w:rFonts w:hint="cs"/>
          <w:rtl/>
        </w:rPr>
        <w:t>ی</w:t>
      </w:r>
      <w:r w:rsidRPr="00E05FA0">
        <w:rPr>
          <w:rStyle w:val="Char4"/>
          <w:rFonts w:hint="cs"/>
          <w:rtl/>
        </w:rPr>
        <w:t xml:space="preserve"> ز</w:t>
      </w:r>
      <w:r w:rsidR="00E05FA0">
        <w:rPr>
          <w:rStyle w:val="Char4"/>
          <w:rFonts w:hint="cs"/>
          <w:rtl/>
        </w:rPr>
        <w:t>ی</w:t>
      </w:r>
      <w:r w:rsidRPr="00E05FA0">
        <w:rPr>
          <w:rStyle w:val="Char4"/>
          <w:rFonts w:hint="cs"/>
          <w:rtl/>
        </w:rPr>
        <w:t>ر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w:t>
      </w:r>
      <w:r w:rsidR="00BB467D">
        <w:rPr>
          <w:rStyle w:val="Char4"/>
          <w:rFonts w:hint="cs"/>
          <w:rtl/>
        </w:rPr>
        <w:t xml:space="preserve"> </w:t>
      </w:r>
      <w:r w:rsidR="00BB467D">
        <w:rPr>
          <w:rStyle w:val="Char4"/>
          <w:rFonts w:cs="Traditional Arabic"/>
          <w:rtl/>
        </w:rPr>
        <w:t>﴿</w:t>
      </w:r>
      <w:r w:rsidR="00BB467D" w:rsidRPr="000C1949">
        <w:rPr>
          <w:rStyle w:val="Chara"/>
          <w:rtl/>
        </w:rPr>
        <w:t>وَ</w:t>
      </w:r>
      <w:r w:rsidR="00BB467D" w:rsidRPr="000C1949">
        <w:rPr>
          <w:rStyle w:val="Chara"/>
          <w:rFonts w:hint="cs"/>
          <w:rtl/>
        </w:rPr>
        <w:t>ٱ</w:t>
      </w:r>
      <w:r w:rsidR="00BB467D" w:rsidRPr="000C1949">
        <w:rPr>
          <w:rStyle w:val="Chara"/>
          <w:rFonts w:hint="eastAsia"/>
          <w:rtl/>
        </w:rPr>
        <w:t>جۡعَلۡنَا</w:t>
      </w:r>
      <w:r w:rsidR="00BB467D" w:rsidRPr="000C1949">
        <w:rPr>
          <w:rStyle w:val="Chara"/>
          <w:rtl/>
        </w:rPr>
        <w:t xml:space="preserve"> لِلۡمُتَّقِينَ إِمَامًا٧٤</w:t>
      </w:r>
      <w:r w:rsidR="00BB467D">
        <w:rPr>
          <w:rStyle w:val="Char4"/>
          <w:rFonts w:cs="Traditional Arabic"/>
          <w:rtl/>
        </w:rPr>
        <w:t>﴾</w:t>
      </w:r>
      <w:r w:rsidR="00BB467D" w:rsidRPr="000C1949">
        <w:rPr>
          <w:rStyle w:val="Chara"/>
          <w:rtl/>
        </w:rPr>
        <w:t xml:space="preserve"> </w:t>
      </w:r>
      <w:r w:rsidR="00BB467D" w:rsidRPr="000C1949">
        <w:rPr>
          <w:rStyle w:val="Charb"/>
          <w:rtl/>
        </w:rPr>
        <w:t>[الفرقان: 74]</w:t>
      </w:r>
      <w:r w:rsidR="00BB467D">
        <w:rPr>
          <w:rStyle w:val="Char4"/>
          <w:rFonts w:hint="cs"/>
          <w:rtl/>
        </w:rPr>
        <w:t xml:space="preserve"> </w:t>
      </w:r>
      <w:r w:rsidRPr="00E05FA0">
        <w:rPr>
          <w:rStyle w:val="Char4"/>
          <w:rFonts w:hint="cs"/>
          <w:rtl/>
        </w:rPr>
        <w:t xml:space="preserve">نقل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به هم</w:t>
      </w:r>
      <w:r w:rsidR="00E05FA0">
        <w:rPr>
          <w:rStyle w:val="Char4"/>
          <w:rFonts w:hint="cs"/>
          <w:rtl/>
        </w:rPr>
        <w:t>ی</w:t>
      </w:r>
      <w:r w:rsidRPr="00E05FA0">
        <w:rPr>
          <w:rStyle w:val="Char4"/>
          <w:rFonts w:hint="cs"/>
          <w:rtl/>
        </w:rPr>
        <w:t>ن صورت نزد ابوعبدالله قرائت شد. و</w:t>
      </w:r>
      <w:r w:rsidR="00E05FA0">
        <w:rPr>
          <w:rStyle w:val="Char4"/>
          <w:rFonts w:hint="cs"/>
          <w:rtl/>
        </w:rPr>
        <w:t>ی</w:t>
      </w:r>
      <w:r w:rsidRPr="00E05FA0">
        <w:rPr>
          <w:rStyle w:val="Char4"/>
          <w:rFonts w:hint="cs"/>
          <w:rtl/>
        </w:rPr>
        <w:t xml:space="preserve"> گفت: «آنان از خداوند عظ</w:t>
      </w:r>
      <w:r w:rsidR="00E05FA0">
        <w:rPr>
          <w:rStyle w:val="Char4"/>
          <w:rFonts w:hint="cs"/>
          <w:rtl/>
        </w:rPr>
        <w:t>ی</w:t>
      </w:r>
      <w:r w:rsidRPr="00E05FA0">
        <w:rPr>
          <w:rStyle w:val="Char4"/>
          <w:rFonts w:hint="cs"/>
          <w:rtl/>
        </w:rPr>
        <w:t xml:space="preserve">م درخواست </w:t>
      </w:r>
      <w:r w:rsidR="00E05FA0">
        <w:rPr>
          <w:rStyle w:val="Char4"/>
          <w:rFonts w:hint="cs"/>
          <w:rtl/>
        </w:rPr>
        <w:t>ک</w:t>
      </w:r>
      <w:r w:rsidRPr="00E05FA0">
        <w:rPr>
          <w:rStyle w:val="Char4"/>
          <w:rFonts w:hint="cs"/>
          <w:rtl/>
        </w:rPr>
        <w:t xml:space="preserve">ردند </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شان را پ</w:t>
      </w:r>
      <w:r w:rsidR="00E05FA0">
        <w:rPr>
          <w:rStyle w:val="Char4"/>
          <w:rFonts w:hint="cs"/>
          <w:rtl/>
        </w:rPr>
        <w:t>ی</w:t>
      </w:r>
      <w:r w:rsidRPr="00E05FA0">
        <w:rPr>
          <w:rStyle w:val="Char4"/>
          <w:rFonts w:hint="cs"/>
          <w:rtl/>
        </w:rPr>
        <w:t>شوا</w:t>
      </w:r>
      <w:r w:rsidR="00E05FA0">
        <w:rPr>
          <w:rStyle w:val="Char4"/>
          <w:rFonts w:hint="cs"/>
          <w:rtl/>
        </w:rPr>
        <w:t>ی</w:t>
      </w:r>
      <w:r w:rsidRPr="00E05FA0">
        <w:rPr>
          <w:rStyle w:val="Char4"/>
          <w:rFonts w:hint="cs"/>
          <w:rtl/>
        </w:rPr>
        <w:t xml:space="preserve"> متق</w:t>
      </w:r>
      <w:r w:rsidR="00E05FA0">
        <w:rPr>
          <w:rStyle w:val="Char4"/>
          <w:rFonts w:hint="cs"/>
          <w:rtl/>
        </w:rPr>
        <w:t>ی</w:t>
      </w:r>
      <w:r w:rsidRPr="00E05FA0">
        <w:rPr>
          <w:rStyle w:val="Char4"/>
          <w:rFonts w:hint="cs"/>
          <w:rtl/>
        </w:rPr>
        <w:t>ان و پره</w:t>
      </w:r>
      <w:r w:rsidR="00E05FA0">
        <w:rPr>
          <w:rStyle w:val="Char4"/>
          <w:rFonts w:hint="cs"/>
          <w:rtl/>
        </w:rPr>
        <w:t>ی</w:t>
      </w:r>
      <w:r w:rsidRPr="00E05FA0">
        <w:rPr>
          <w:rStyle w:val="Char4"/>
          <w:rFonts w:hint="cs"/>
          <w:rtl/>
        </w:rPr>
        <w:t>ز</w:t>
      </w:r>
      <w:r w:rsidR="00E05FA0">
        <w:rPr>
          <w:rStyle w:val="Char4"/>
          <w:rFonts w:hint="cs"/>
          <w:rtl/>
        </w:rPr>
        <w:t>ک</w:t>
      </w:r>
      <w:r w:rsidRPr="00E05FA0">
        <w:rPr>
          <w:rStyle w:val="Char4"/>
          <w:rFonts w:hint="cs"/>
          <w:rtl/>
        </w:rPr>
        <w:t>اران قرار دهد. به او گفتند: ا</w:t>
      </w:r>
      <w:r w:rsidR="00E05FA0">
        <w:rPr>
          <w:rStyle w:val="Char4"/>
          <w:rFonts w:hint="cs"/>
          <w:rtl/>
        </w:rPr>
        <w:t>ی</w:t>
      </w:r>
      <w:r w:rsidRPr="00E05FA0">
        <w:rPr>
          <w:rStyle w:val="Char4"/>
          <w:rFonts w:hint="cs"/>
          <w:rtl/>
        </w:rPr>
        <w:t>ن چگونه است ا</w:t>
      </w:r>
      <w:r w:rsidR="00E05FA0">
        <w:rPr>
          <w:rStyle w:val="Char4"/>
          <w:rFonts w:hint="cs"/>
          <w:rtl/>
        </w:rPr>
        <w:t>ی</w:t>
      </w:r>
      <w:r w:rsidRPr="00E05FA0">
        <w:rPr>
          <w:rStyle w:val="Char4"/>
          <w:rFonts w:hint="cs"/>
          <w:rtl/>
        </w:rPr>
        <w:t xml:space="preserve"> پسر رسول خدا؟ گفت: همانا خداوند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فوق را به ا</w:t>
      </w:r>
      <w:r w:rsidR="00E05FA0">
        <w:rPr>
          <w:rStyle w:val="Char4"/>
          <w:rFonts w:hint="cs"/>
          <w:rtl/>
        </w:rPr>
        <w:t>ی</w:t>
      </w:r>
      <w:r w:rsidRPr="00E05FA0">
        <w:rPr>
          <w:rStyle w:val="Char4"/>
          <w:rFonts w:hint="cs"/>
          <w:rtl/>
        </w:rPr>
        <w:t xml:space="preserve">ن صورت نازل فرمود: </w:t>
      </w:r>
      <w:r w:rsidR="00BB467D">
        <w:rPr>
          <w:rStyle w:val="Char5"/>
          <w:rFonts w:hint="cs"/>
          <w:rtl/>
        </w:rPr>
        <w:t>«</w:t>
      </w:r>
      <w:r w:rsidRPr="00BB467D">
        <w:rPr>
          <w:rStyle w:val="Char5"/>
          <w:rFonts w:hint="cs"/>
          <w:rtl/>
        </w:rPr>
        <w:t>واجعل لنا من المتقين إماماً</w:t>
      </w:r>
      <w:r w:rsidR="00BB467D">
        <w:rPr>
          <w:rStyle w:val="Char5"/>
          <w:rFonts w:hint="cs"/>
          <w:rtl/>
        </w:rPr>
        <w:t>»</w:t>
      </w:r>
      <w:r w:rsidRPr="00E05FA0">
        <w:rPr>
          <w:rFonts w:cs="Traditional Arabic" w:hint="cs"/>
          <w:b/>
          <w:bCs/>
          <w:color w:val="000000"/>
          <w:rtl/>
        </w:rPr>
        <w:t>:</w:t>
      </w:r>
      <w:r w:rsidRPr="00E05FA0">
        <w:rPr>
          <w:rFonts w:hint="cs"/>
          <w:b/>
          <w:bCs/>
          <w:color w:val="000000"/>
          <w:rtl/>
        </w:rPr>
        <w:t xml:space="preserve"> </w:t>
      </w:r>
      <w:r w:rsidRPr="00E05FA0">
        <w:rPr>
          <w:rStyle w:val="Char4"/>
          <w:rFonts w:hint="cs"/>
          <w:rtl/>
        </w:rPr>
        <w:t>«از م</w:t>
      </w:r>
      <w:r w:rsidR="00E05FA0">
        <w:rPr>
          <w:rStyle w:val="Char4"/>
          <w:rFonts w:hint="cs"/>
          <w:rtl/>
        </w:rPr>
        <w:t>ی</w:t>
      </w:r>
      <w:r w:rsidRPr="00E05FA0">
        <w:rPr>
          <w:rStyle w:val="Char4"/>
          <w:rFonts w:hint="cs"/>
          <w:rtl/>
        </w:rPr>
        <w:t>ان پره</w:t>
      </w:r>
      <w:r w:rsidR="00E05FA0">
        <w:rPr>
          <w:rStyle w:val="Char4"/>
          <w:rFonts w:hint="cs"/>
          <w:rtl/>
        </w:rPr>
        <w:t>ی</w:t>
      </w:r>
      <w:r w:rsidRPr="00E05FA0">
        <w:rPr>
          <w:rStyle w:val="Char4"/>
          <w:rFonts w:hint="cs"/>
          <w:rtl/>
        </w:rPr>
        <w:t>ز</w:t>
      </w:r>
      <w:r w:rsidR="00E05FA0">
        <w:rPr>
          <w:rStyle w:val="Char4"/>
          <w:rFonts w:hint="cs"/>
          <w:rtl/>
        </w:rPr>
        <w:t>ک</w:t>
      </w:r>
      <w:r w:rsidRPr="00E05FA0">
        <w:rPr>
          <w:rStyle w:val="Char4"/>
          <w:rFonts w:hint="cs"/>
          <w:rtl/>
        </w:rPr>
        <w:t>اران، امام</w:t>
      </w:r>
      <w:r w:rsidR="00E05FA0">
        <w:rPr>
          <w:rStyle w:val="Char4"/>
          <w:rFonts w:hint="cs"/>
          <w:rtl/>
        </w:rPr>
        <w:t>ی</w:t>
      </w:r>
      <w:r w:rsidRPr="00E05FA0">
        <w:rPr>
          <w:rStyle w:val="Char4"/>
          <w:rFonts w:hint="cs"/>
          <w:rtl/>
        </w:rPr>
        <w:t xml:space="preserve"> را برا</w:t>
      </w:r>
      <w:r w:rsidR="00E05FA0">
        <w:rPr>
          <w:rStyle w:val="Char4"/>
          <w:rFonts w:hint="cs"/>
          <w:rtl/>
        </w:rPr>
        <w:t>ی</w:t>
      </w:r>
      <w:r w:rsidRPr="00E05FA0">
        <w:rPr>
          <w:rStyle w:val="Char4"/>
          <w:rFonts w:hint="cs"/>
          <w:rtl/>
        </w:rPr>
        <w:t xml:space="preserve"> ما قرار ده»</w:t>
      </w:r>
      <w:r w:rsidRPr="00E05FA0">
        <w:rPr>
          <w:rStyle w:val="FootnoteReference"/>
          <w:rFonts w:ascii="2  Badr" w:hAnsi="2  Badr" w:cs="IRNazli"/>
          <w:color w:val="000000"/>
          <w:sz w:val="24"/>
          <w:rtl/>
        </w:rPr>
        <w:footnoteReference w:id="161"/>
      </w:r>
      <w:r w:rsidR="00750712" w:rsidRPr="00E05FA0">
        <w:rPr>
          <w:rStyle w:val="Char4"/>
          <w:rFonts w:hint="cs"/>
          <w:rtl/>
        </w:rPr>
        <w:t>.</w:t>
      </w:r>
    </w:p>
    <w:p w:rsidR="00F2096B" w:rsidRDefault="00F2096B" w:rsidP="005B5EED">
      <w:pPr>
        <w:ind w:firstLine="284"/>
        <w:jc w:val="both"/>
        <w:rPr>
          <w:rStyle w:val="Char4"/>
          <w:rtl/>
        </w:rPr>
      </w:pPr>
      <w:r w:rsidRPr="00E05FA0">
        <w:rPr>
          <w:rStyle w:val="Char4"/>
          <w:rFonts w:hint="cs"/>
          <w:rtl/>
        </w:rPr>
        <w:t xml:space="preserve">محسن </w:t>
      </w:r>
      <w:r w:rsidR="00E05FA0">
        <w:rPr>
          <w:rStyle w:val="Char4"/>
          <w:rFonts w:hint="cs"/>
          <w:rtl/>
        </w:rPr>
        <w:t>ک</w:t>
      </w:r>
      <w:r w:rsidRPr="00E05FA0">
        <w:rPr>
          <w:rStyle w:val="Char4"/>
          <w:rFonts w:hint="cs"/>
          <w:rtl/>
        </w:rPr>
        <w:t>اش</w:t>
      </w:r>
      <w:r w:rsidR="00E05FA0">
        <w:rPr>
          <w:rStyle w:val="Char4"/>
          <w:rFonts w:hint="cs"/>
          <w:rtl/>
        </w:rPr>
        <w:t>ی</w:t>
      </w:r>
      <w:r w:rsidRPr="00E05FA0">
        <w:rPr>
          <w:rStyle w:val="Char4"/>
          <w:rFonts w:hint="cs"/>
          <w:rtl/>
        </w:rPr>
        <w:t xml:space="preserve"> پس از ذ</w:t>
      </w:r>
      <w:r w:rsidR="00E05FA0">
        <w:rPr>
          <w:rStyle w:val="Char4"/>
          <w:rFonts w:hint="cs"/>
          <w:rtl/>
        </w:rPr>
        <w:t>ک</w:t>
      </w:r>
      <w:r w:rsidRPr="00E05FA0">
        <w:rPr>
          <w:rStyle w:val="Char4"/>
          <w:rFonts w:hint="cs"/>
          <w:rtl/>
        </w:rPr>
        <w:t>ر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ت، ا</w:t>
      </w:r>
      <w:r w:rsidR="00E05FA0">
        <w:rPr>
          <w:rStyle w:val="Char4"/>
          <w:rFonts w:hint="cs"/>
          <w:rtl/>
        </w:rPr>
        <w:t>ی</w:t>
      </w:r>
      <w:r w:rsidRPr="00E05FA0">
        <w:rPr>
          <w:rStyle w:val="Char4"/>
          <w:rFonts w:hint="cs"/>
          <w:rtl/>
        </w:rPr>
        <w:t xml:space="preserve">ن عبارت را افزوده است:«در </w:t>
      </w:r>
      <w:r w:rsidR="00E05FA0">
        <w:rPr>
          <w:rStyle w:val="Char4"/>
          <w:rFonts w:hint="cs"/>
          <w:rtl/>
        </w:rPr>
        <w:t>ک</w:t>
      </w:r>
      <w:r w:rsidRPr="00E05FA0">
        <w:rPr>
          <w:rStyle w:val="Char4"/>
          <w:rFonts w:hint="cs"/>
          <w:rtl/>
        </w:rPr>
        <w:t>تاب الجوامع، عبارت</w:t>
      </w:r>
      <w:r w:rsidR="00E05FA0">
        <w:rPr>
          <w:rStyle w:val="Char4"/>
          <w:rFonts w:hint="cs"/>
          <w:rtl/>
        </w:rPr>
        <w:t>ی</w:t>
      </w:r>
      <w:r w:rsidRPr="00E05FA0">
        <w:rPr>
          <w:rStyle w:val="Char4"/>
          <w:rFonts w:hint="cs"/>
          <w:rtl/>
        </w:rPr>
        <w:t xml:space="preserve"> نزد</w:t>
      </w:r>
      <w:r w:rsidR="00E05FA0">
        <w:rPr>
          <w:rStyle w:val="Char4"/>
          <w:rFonts w:hint="cs"/>
          <w:rtl/>
        </w:rPr>
        <w:t>یک</w:t>
      </w:r>
      <w:r w:rsidRPr="00E05FA0">
        <w:rPr>
          <w:rStyle w:val="Char4"/>
          <w:rFonts w:hint="cs"/>
          <w:rtl/>
        </w:rPr>
        <w:t xml:space="preserve"> به ا</w:t>
      </w:r>
      <w:r w:rsidR="00E05FA0">
        <w:rPr>
          <w:rStyle w:val="Char4"/>
          <w:rFonts w:hint="cs"/>
          <w:rtl/>
        </w:rPr>
        <w:t>ی</w:t>
      </w:r>
      <w:r w:rsidRPr="00E05FA0">
        <w:rPr>
          <w:rStyle w:val="Char4"/>
          <w:rFonts w:hint="cs"/>
          <w:rtl/>
        </w:rPr>
        <w:t>ن عبارت وجود دارد و احمد بن اب</w:t>
      </w:r>
      <w:r w:rsidR="00E05FA0">
        <w:rPr>
          <w:rStyle w:val="Char4"/>
          <w:rFonts w:hint="cs"/>
          <w:rtl/>
        </w:rPr>
        <w:t>ی</w:t>
      </w:r>
      <w:r w:rsidRPr="00E05FA0">
        <w:rPr>
          <w:rStyle w:val="Char4"/>
          <w:rFonts w:hint="cs"/>
          <w:rtl/>
        </w:rPr>
        <w:t xml:space="preserve"> طالب طبرس</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تابش «الاحتجاج» آن را آورده است. همچن</w:t>
      </w:r>
      <w:r w:rsidR="00E05FA0">
        <w:rPr>
          <w:rStyle w:val="Char4"/>
          <w:rFonts w:hint="cs"/>
          <w:rtl/>
        </w:rPr>
        <w:t>ی</w:t>
      </w:r>
      <w:r w:rsidRPr="00E05FA0">
        <w:rPr>
          <w:rStyle w:val="Char4"/>
          <w:rFonts w:hint="cs"/>
          <w:rtl/>
        </w:rPr>
        <w:t>ن آقا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اش</w:t>
      </w:r>
      <w:r w:rsidR="00E05FA0">
        <w:rPr>
          <w:rStyle w:val="Char4"/>
          <w:rFonts w:hint="cs"/>
          <w:rtl/>
        </w:rPr>
        <w:t>ی</w:t>
      </w:r>
      <w:r w:rsidRPr="00E05FA0">
        <w:rPr>
          <w:rStyle w:val="Char4"/>
          <w:rFonts w:hint="cs"/>
          <w:rtl/>
        </w:rPr>
        <w:t xml:space="preserve"> به نقل از </w:t>
      </w:r>
      <w:r w:rsidR="00E05FA0">
        <w:rPr>
          <w:rStyle w:val="Char4"/>
          <w:rFonts w:hint="cs"/>
          <w:rtl/>
        </w:rPr>
        <w:t>ک</w:t>
      </w:r>
      <w:r w:rsidRPr="00E05FA0">
        <w:rPr>
          <w:rStyle w:val="Char4"/>
          <w:rFonts w:hint="cs"/>
          <w:rtl/>
        </w:rPr>
        <w:t xml:space="preserve">تاب «الاحتجاج» آورده </w:t>
      </w:r>
      <w:r w:rsidR="00E05FA0">
        <w:rPr>
          <w:rStyle w:val="Char4"/>
          <w:rFonts w:hint="cs"/>
          <w:rtl/>
        </w:rPr>
        <w:t>ک</w:t>
      </w:r>
      <w:r w:rsidRPr="00E05FA0">
        <w:rPr>
          <w:rStyle w:val="Char4"/>
          <w:rFonts w:hint="cs"/>
          <w:rtl/>
        </w:rPr>
        <w:t>ه مرد</w:t>
      </w:r>
      <w:r w:rsidR="00E05FA0">
        <w:rPr>
          <w:rStyle w:val="Char4"/>
          <w:rFonts w:hint="cs"/>
          <w:rtl/>
        </w:rPr>
        <w:t>ی</w:t>
      </w:r>
      <w:r w:rsidRPr="00E05FA0">
        <w:rPr>
          <w:rStyle w:val="Char4"/>
          <w:rFonts w:hint="cs"/>
          <w:rtl/>
        </w:rPr>
        <w:t xml:space="preserve"> زند</w:t>
      </w:r>
      <w:r w:rsidR="00E05FA0">
        <w:rPr>
          <w:rStyle w:val="Char4"/>
          <w:rFonts w:hint="cs"/>
          <w:rtl/>
        </w:rPr>
        <w:t>ی</w:t>
      </w:r>
      <w:r w:rsidRPr="00E05FA0">
        <w:rPr>
          <w:rStyle w:val="Char4"/>
          <w:rFonts w:hint="cs"/>
          <w:rtl/>
        </w:rPr>
        <w:t>ق سؤالات</w:t>
      </w:r>
      <w:r w:rsidR="00E05FA0">
        <w:rPr>
          <w:rStyle w:val="Char4"/>
          <w:rFonts w:hint="cs"/>
          <w:rtl/>
        </w:rPr>
        <w:t>ی</w:t>
      </w:r>
      <w:r w:rsidRPr="00E05FA0">
        <w:rPr>
          <w:rStyle w:val="Char4"/>
          <w:rFonts w:hint="cs"/>
          <w:rtl/>
        </w:rPr>
        <w:t xml:space="preserve"> را از عل</w:t>
      </w:r>
      <w:r w:rsidR="00E05FA0">
        <w:rPr>
          <w:rStyle w:val="Char4"/>
          <w:rFonts w:hint="cs"/>
          <w:rtl/>
        </w:rPr>
        <w:t>ی</w:t>
      </w:r>
      <w:r w:rsidRPr="00E05FA0">
        <w:rPr>
          <w:rStyle w:val="Char4"/>
          <w:rFonts w:hint="cs"/>
          <w:rtl/>
        </w:rPr>
        <w:t xml:space="preserve"> بن اب</w:t>
      </w:r>
      <w:r w:rsidR="00E05FA0">
        <w:rPr>
          <w:rStyle w:val="Char4"/>
          <w:rFonts w:hint="cs"/>
          <w:rtl/>
        </w:rPr>
        <w:t>ی</w:t>
      </w:r>
      <w:r w:rsidRPr="00E05FA0">
        <w:rPr>
          <w:rStyle w:val="Char4"/>
          <w:rFonts w:hint="cs"/>
          <w:rtl/>
        </w:rPr>
        <w:t xml:space="preserve"> طالب پرس</w:t>
      </w:r>
      <w:r w:rsidR="00E05FA0">
        <w:rPr>
          <w:rStyle w:val="Char4"/>
          <w:rFonts w:hint="cs"/>
          <w:rtl/>
        </w:rPr>
        <w:t>ی</w:t>
      </w:r>
      <w:r w:rsidRPr="00E05FA0">
        <w:rPr>
          <w:rStyle w:val="Char4"/>
          <w:rFonts w:hint="cs"/>
          <w:rtl/>
        </w:rPr>
        <w:t>د: و</w:t>
      </w:r>
      <w:r w:rsidR="00E05FA0">
        <w:rPr>
          <w:rStyle w:val="Char4"/>
          <w:rFonts w:hint="cs"/>
          <w:rtl/>
        </w:rPr>
        <w:t>ی</w:t>
      </w:r>
      <w:r w:rsidRPr="00E05FA0">
        <w:rPr>
          <w:rStyle w:val="Char4"/>
          <w:rFonts w:hint="cs"/>
          <w:rtl/>
        </w:rPr>
        <w:t xml:space="preserve"> در جواب سؤال </w:t>
      </w:r>
      <w:r w:rsidR="00E05FA0">
        <w:rPr>
          <w:rStyle w:val="Char4"/>
          <w:rFonts w:hint="cs"/>
          <w:rtl/>
        </w:rPr>
        <w:t>ک</w:t>
      </w:r>
      <w:r w:rsidRPr="00E05FA0">
        <w:rPr>
          <w:rStyle w:val="Char4"/>
          <w:rFonts w:hint="cs"/>
          <w:rtl/>
        </w:rPr>
        <w:t>ننده، تفس</w:t>
      </w:r>
      <w:r w:rsidR="00E05FA0">
        <w:rPr>
          <w:rStyle w:val="Char4"/>
          <w:rFonts w:hint="cs"/>
          <w:rtl/>
        </w:rPr>
        <w:t>ی</w:t>
      </w:r>
      <w:r w:rsidRPr="00E05FA0">
        <w:rPr>
          <w:rStyle w:val="Char4"/>
          <w:rFonts w:hint="cs"/>
          <w:rtl/>
        </w:rPr>
        <w:t>ر برخ</w:t>
      </w:r>
      <w:r w:rsidR="00E05FA0">
        <w:rPr>
          <w:rStyle w:val="Char4"/>
          <w:rFonts w:hint="cs"/>
          <w:rtl/>
        </w:rPr>
        <w:t>ی</w:t>
      </w:r>
      <w:r w:rsidRPr="00E05FA0">
        <w:rPr>
          <w:rStyle w:val="Char4"/>
          <w:rFonts w:hint="cs"/>
          <w:rtl/>
        </w:rPr>
        <w:t xml:space="preserve"> آ</w:t>
      </w:r>
      <w:r w:rsidR="00E05FA0">
        <w:rPr>
          <w:rStyle w:val="Char4"/>
          <w:rFonts w:hint="cs"/>
          <w:rtl/>
        </w:rPr>
        <w:t>ی</w:t>
      </w:r>
      <w:r w:rsidRPr="00E05FA0">
        <w:rPr>
          <w:rStyle w:val="Char4"/>
          <w:rFonts w:hint="cs"/>
          <w:rtl/>
        </w:rPr>
        <w:t xml:space="preserve">ات را اظهار داشت </w:t>
      </w:r>
      <w:r w:rsidR="00E05FA0">
        <w:rPr>
          <w:rStyle w:val="Char4"/>
          <w:rFonts w:hint="cs"/>
          <w:rtl/>
        </w:rPr>
        <w:t>ک</w:t>
      </w:r>
      <w:r w:rsidRPr="00E05FA0">
        <w:rPr>
          <w:rStyle w:val="Char4"/>
          <w:rFonts w:hint="cs"/>
          <w:rtl/>
        </w:rPr>
        <w:t>ه: آنان در قرآن مطالب</w:t>
      </w:r>
      <w:r w:rsidR="00E05FA0">
        <w:rPr>
          <w:rStyle w:val="Char4"/>
          <w:rFonts w:hint="cs"/>
          <w:rtl/>
        </w:rPr>
        <w:t>ی</w:t>
      </w:r>
      <w:r w:rsidRPr="00E05FA0">
        <w:rPr>
          <w:rStyle w:val="Char4"/>
          <w:rFonts w:hint="cs"/>
          <w:rtl/>
        </w:rPr>
        <w:t xml:space="preserve"> آوردند </w:t>
      </w:r>
      <w:r w:rsidR="00E05FA0">
        <w:rPr>
          <w:rStyle w:val="Char4"/>
          <w:rFonts w:hint="cs"/>
          <w:rtl/>
        </w:rPr>
        <w:t>ک</w:t>
      </w:r>
      <w:r w:rsidRPr="00E05FA0">
        <w:rPr>
          <w:rStyle w:val="Char4"/>
          <w:rFonts w:hint="cs"/>
          <w:rtl/>
        </w:rPr>
        <w:t>ه خدا آن را نفرموده است تا خل</w:t>
      </w:r>
      <w:r w:rsidR="00E05FA0">
        <w:rPr>
          <w:rStyle w:val="Char4"/>
          <w:rFonts w:hint="cs"/>
          <w:rtl/>
        </w:rPr>
        <w:t>ی</w:t>
      </w:r>
      <w:r w:rsidRPr="00E05FA0">
        <w:rPr>
          <w:rStyle w:val="Char4"/>
          <w:rFonts w:hint="cs"/>
          <w:rtl/>
        </w:rPr>
        <w:t>فه را دچار سردرگم</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نند و عبارات</w:t>
      </w:r>
      <w:r w:rsidR="00E05FA0">
        <w:rPr>
          <w:rStyle w:val="Char4"/>
          <w:rFonts w:hint="cs"/>
          <w:rtl/>
        </w:rPr>
        <w:t>ی</w:t>
      </w:r>
      <w:r w:rsidRPr="00E05FA0">
        <w:rPr>
          <w:rStyle w:val="Char4"/>
          <w:rFonts w:hint="cs"/>
          <w:rtl/>
        </w:rPr>
        <w:t xml:space="preserve"> را به قرآن افزوده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ه ناپسند بودن آنها آش</w:t>
      </w:r>
      <w:r w:rsidR="00E05FA0">
        <w:rPr>
          <w:rStyle w:val="Char4"/>
          <w:rFonts w:hint="cs"/>
          <w:rtl/>
        </w:rPr>
        <w:t>ک</w:t>
      </w:r>
      <w:r w:rsidRPr="00E05FA0">
        <w:rPr>
          <w:rStyle w:val="Char4"/>
          <w:rFonts w:hint="cs"/>
          <w:rtl/>
        </w:rPr>
        <w:t>ار است. سپس افزود: اما آش</w:t>
      </w:r>
      <w:r w:rsidR="00E05FA0">
        <w:rPr>
          <w:rStyle w:val="Char4"/>
          <w:rFonts w:hint="cs"/>
          <w:rtl/>
        </w:rPr>
        <w:t>ک</w:t>
      </w:r>
      <w:r w:rsidRPr="00E05FA0">
        <w:rPr>
          <w:rStyle w:val="Char4"/>
          <w:rFonts w:hint="cs"/>
          <w:rtl/>
        </w:rPr>
        <w:t>ار بودن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w:t>
      </w:r>
    </w:p>
    <w:p w:rsidR="00BB467D" w:rsidRPr="000C1949" w:rsidRDefault="00BB467D" w:rsidP="00BB467D">
      <w:pPr>
        <w:ind w:firstLine="284"/>
        <w:jc w:val="both"/>
        <w:rPr>
          <w:rStyle w:val="Charb"/>
          <w:rtl/>
        </w:rPr>
      </w:pPr>
      <w:r>
        <w:rPr>
          <w:rStyle w:val="Char4"/>
          <w:rFonts w:cs="Traditional Arabic"/>
          <w:rtl/>
        </w:rPr>
        <w:t>﴿</w:t>
      </w:r>
      <w:r w:rsidRPr="000C1949">
        <w:rPr>
          <w:rStyle w:val="Chara"/>
          <w:rtl/>
        </w:rPr>
        <w:t xml:space="preserve">وَإِنۡ خِفۡتُمۡ أَلَّا تُقۡسِطُواْ فِي </w:t>
      </w:r>
      <w:r w:rsidRPr="000C1949">
        <w:rPr>
          <w:rStyle w:val="Chara"/>
          <w:rFonts w:hint="cs"/>
          <w:rtl/>
        </w:rPr>
        <w:t>ٱ</w:t>
      </w:r>
      <w:r w:rsidRPr="000C1949">
        <w:rPr>
          <w:rStyle w:val="Chara"/>
          <w:rFonts w:hint="eastAsia"/>
          <w:rtl/>
        </w:rPr>
        <w:t>لۡيَتَٰمَىٰ</w:t>
      </w:r>
      <w:r w:rsidRPr="000C1949">
        <w:rPr>
          <w:rStyle w:val="Chara"/>
          <w:rtl/>
        </w:rPr>
        <w:t xml:space="preserve"> فَ</w:t>
      </w:r>
      <w:r w:rsidRPr="000C1949">
        <w:rPr>
          <w:rStyle w:val="Chara"/>
          <w:rFonts w:hint="cs"/>
          <w:rtl/>
        </w:rPr>
        <w:t>ٱ</w:t>
      </w:r>
      <w:r w:rsidRPr="000C1949">
        <w:rPr>
          <w:rStyle w:val="Chara"/>
          <w:rFonts w:hint="eastAsia"/>
          <w:rtl/>
        </w:rPr>
        <w:t>نكِحُواْ</w:t>
      </w:r>
      <w:r w:rsidRPr="000C1949">
        <w:rPr>
          <w:rStyle w:val="Chara"/>
          <w:rtl/>
        </w:rPr>
        <w:t xml:space="preserve"> مَا طَابَ لَكُم مِّنَ </w:t>
      </w:r>
      <w:r w:rsidRPr="000C1949">
        <w:rPr>
          <w:rStyle w:val="Chara"/>
          <w:rFonts w:hint="cs"/>
          <w:rtl/>
        </w:rPr>
        <w:t>ٱ</w:t>
      </w:r>
      <w:r w:rsidRPr="000C1949">
        <w:rPr>
          <w:rStyle w:val="Chara"/>
          <w:rFonts w:hint="eastAsia"/>
          <w:rtl/>
        </w:rPr>
        <w:t>لنِّسَآءِ</w:t>
      </w:r>
      <w:r>
        <w:rPr>
          <w:rStyle w:val="Char4"/>
          <w:rFonts w:cs="Traditional Arabic"/>
          <w:rtl/>
        </w:rPr>
        <w:t>﴾</w:t>
      </w:r>
      <w:r w:rsidRPr="000C1949">
        <w:rPr>
          <w:rStyle w:val="Chara"/>
          <w:rtl/>
        </w:rPr>
        <w:t xml:space="preserve"> </w:t>
      </w:r>
      <w:r w:rsidRPr="000C1949">
        <w:rPr>
          <w:rStyle w:val="Charb"/>
          <w:rtl/>
        </w:rPr>
        <w:t>[النساء: 3]</w:t>
      </w:r>
      <w:r w:rsidRPr="000C1949">
        <w:rPr>
          <w:rStyle w:val="Charb"/>
          <w:rFonts w:hint="cs"/>
          <w:rtl/>
        </w:rPr>
        <w:t>.</w:t>
      </w:r>
    </w:p>
    <w:p w:rsidR="00F2096B" w:rsidRPr="00E05FA0" w:rsidRDefault="00F2096B" w:rsidP="005B5EED">
      <w:pPr>
        <w:ind w:firstLine="284"/>
        <w:jc w:val="both"/>
        <w:rPr>
          <w:rStyle w:val="Char4"/>
          <w:rtl/>
        </w:rPr>
      </w:pPr>
      <w:r w:rsidRPr="00E05FA0">
        <w:rPr>
          <w:rFonts w:cs="Traditional Arabic" w:hint="cs"/>
          <w:color w:val="000000"/>
          <w:rtl/>
        </w:rPr>
        <w:t>«</w:t>
      </w:r>
      <w:r w:rsidRPr="00E05FA0">
        <w:rPr>
          <w:rStyle w:val="Char4"/>
          <w:rtl/>
        </w:rPr>
        <w:t>و اگر م</w:t>
      </w:r>
      <w:r w:rsidRPr="00E05FA0">
        <w:rPr>
          <w:rStyle w:val="Char4"/>
          <w:rFonts w:hint="cs"/>
          <w:rtl/>
        </w:rPr>
        <w:t>ی‌ترسید</w:t>
      </w:r>
      <w:r w:rsidRPr="00E05FA0">
        <w:rPr>
          <w:rStyle w:val="Char4"/>
          <w:rtl/>
        </w:rPr>
        <w:t xml:space="preserve"> که (بهنگام ازدواج با دختران </w:t>
      </w:r>
      <w:r w:rsidRPr="00E05FA0">
        <w:rPr>
          <w:rStyle w:val="Char4"/>
          <w:rFonts w:hint="cs"/>
          <w:rtl/>
        </w:rPr>
        <w:t>یتیم،</w:t>
      </w:r>
      <w:r w:rsidRPr="00E05FA0">
        <w:rPr>
          <w:rStyle w:val="Char4"/>
          <w:rtl/>
        </w:rPr>
        <w:t>) عدالت را رعا</w:t>
      </w:r>
      <w:r w:rsidRPr="00E05FA0">
        <w:rPr>
          <w:rStyle w:val="Char4"/>
          <w:rFonts w:hint="cs"/>
          <w:rtl/>
        </w:rPr>
        <w:t>یت</w:t>
      </w:r>
      <w:r w:rsidRPr="00E05FA0">
        <w:rPr>
          <w:rStyle w:val="Char4"/>
          <w:rtl/>
        </w:rPr>
        <w:t xml:space="preserve"> نکن</w:t>
      </w:r>
      <w:r w:rsidRPr="00E05FA0">
        <w:rPr>
          <w:rStyle w:val="Char4"/>
          <w:rFonts w:hint="cs"/>
          <w:rtl/>
        </w:rPr>
        <w:t>ید،</w:t>
      </w:r>
      <w:r w:rsidRPr="00E05FA0">
        <w:rPr>
          <w:rStyle w:val="Char4"/>
          <w:rtl/>
        </w:rPr>
        <w:t xml:space="preserve"> (از ازدواج با آنان، چشم‌پوش</w:t>
      </w:r>
      <w:r w:rsidRPr="00E05FA0">
        <w:rPr>
          <w:rStyle w:val="Char4"/>
          <w:rFonts w:hint="cs"/>
          <w:rtl/>
        </w:rPr>
        <w:t>ی</w:t>
      </w:r>
      <w:r w:rsidRPr="00E05FA0">
        <w:rPr>
          <w:rStyle w:val="Char4"/>
          <w:rtl/>
        </w:rPr>
        <w:t xml:space="preserve"> کن</w:t>
      </w:r>
      <w:r w:rsidRPr="00E05FA0">
        <w:rPr>
          <w:rStyle w:val="Char4"/>
          <w:rFonts w:hint="cs"/>
          <w:rtl/>
        </w:rPr>
        <w:t>ید</w:t>
      </w:r>
      <w:r w:rsidRPr="00E05FA0">
        <w:rPr>
          <w:rStyle w:val="Char4"/>
          <w:rtl/>
        </w:rPr>
        <w:t xml:space="preserve"> و) با زنان پاک (د</w:t>
      </w:r>
      <w:r w:rsidRPr="00E05FA0">
        <w:rPr>
          <w:rStyle w:val="Char4"/>
          <w:rFonts w:hint="cs"/>
          <w:rtl/>
        </w:rPr>
        <w:t>یگر</w:t>
      </w:r>
      <w:r w:rsidRPr="00E05FA0">
        <w:rPr>
          <w:rStyle w:val="Char4"/>
          <w:rtl/>
        </w:rPr>
        <w:t>) ازدواج نمائ</w:t>
      </w:r>
      <w:r w:rsidRPr="00E05FA0">
        <w:rPr>
          <w:rStyle w:val="Char4"/>
          <w:rFonts w:hint="cs"/>
          <w:rtl/>
        </w:rPr>
        <w:t>ید</w:t>
      </w:r>
      <w:r w:rsidRPr="00E05FA0">
        <w:rPr>
          <w:rFonts w:cs="Traditional Arabic" w:hint="cs"/>
          <w:color w:val="000000"/>
          <w:rtl/>
        </w:rPr>
        <w:t>»</w:t>
      </w:r>
      <w:r w:rsidRPr="00BB467D">
        <w:rPr>
          <w:rStyle w:val="Char4"/>
          <w:rFonts w:hint="cs"/>
          <w:rtl/>
        </w:rPr>
        <w:t>.</w:t>
      </w:r>
    </w:p>
    <w:p w:rsidR="00F2096B" w:rsidRPr="00E05FA0" w:rsidRDefault="00F2096B" w:rsidP="00BB467D">
      <w:pPr>
        <w:ind w:firstLine="284"/>
        <w:jc w:val="both"/>
        <w:rPr>
          <w:rStyle w:val="Char4"/>
          <w:rtl/>
        </w:rPr>
      </w:pPr>
      <w:r w:rsidRPr="00E05FA0">
        <w:rPr>
          <w:rStyle w:val="Char4"/>
          <w:rFonts w:hint="cs"/>
          <w:rtl/>
        </w:rPr>
        <w:t>روشن است چون م</w:t>
      </w:r>
      <w:r w:rsidR="00E05FA0">
        <w:rPr>
          <w:rStyle w:val="Char4"/>
          <w:rFonts w:hint="cs"/>
          <w:rtl/>
        </w:rPr>
        <w:t>ی</w:t>
      </w:r>
      <w:r w:rsidRPr="00E05FA0">
        <w:rPr>
          <w:rStyle w:val="Char4"/>
          <w:rFonts w:hint="cs"/>
          <w:rtl/>
        </w:rPr>
        <w:t>ان عبارت</w:t>
      </w:r>
      <w:r w:rsidR="00BB467D">
        <w:rPr>
          <w:rStyle w:val="Char4"/>
          <w:rFonts w:hint="cs"/>
          <w:rtl/>
        </w:rPr>
        <w:t xml:space="preserve"> </w:t>
      </w:r>
      <w:r w:rsidR="00BB467D">
        <w:rPr>
          <w:rStyle w:val="Char4"/>
          <w:rFonts w:ascii="Traditional Arabic" w:hAnsi="Traditional Arabic" w:cs="Traditional Arabic"/>
          <w:rtl/>
        </w:rPr>
        <w:t>﴿</w:t>
      </w:r>
      <w:r w:rsidR="00BB467D" w:rsidRPr="000C1949">
        <w:rPr>
          <w:rStyle w:val="Chara"/>
          <w:rtl/>
        </w:rPr>
        <w:t xml:space="preserve">فِي </w:t>
      </w:r>
      <w:r w:rsidR="00BB467D" w:rsidRPr="000C1949">
        <w:rPr>
          <w:rStyle w:val="Chara"/>
          <w:rFonts w:hint="cs"/>
          <w:rtl/>
        </w:rPr>
        <w:t>ٱ</w:t>
      </w:r>
      <w:r w:rsidR="00BB467D" w:rsidRPr="000C1949">
        <w:rPr>
          <w:rStyle w:val="Chara"/>
          <w:rFonts w:hint="eastAsia"/>
          <w:rtl/>
        </w:rPr>
        <w:t>لۡيَتَٰمَىٰ</w:t>
      </w:r>
      <w:r w:rsidR="00BB467D">
        <w:rPr>
          <w:rStyle w:val="Char4"/>
          <w:rFonts w:ascii="Traditional Arabic" w:hAnsi="Traditional Arabic" w:cs="Traditional Arabic"/>
          <w:rtl/>
        </w:rPr>
        <w:t>﴾</w:t>
      </w:r>
      <w:r w:rsidR="00BB467D">
        <w:rPr>
          <w:rStyle w:val="Char4"/>
          <w:rFonts w:hint="cs"/>
          <w:rtl/>
        </w:rPr>
        <w:t xml:space="preserve"> </w:t>
      </w:r>
      <w:r w:rsidRPr="00E05FA0">
        <w:rPr>
          <w:rStyle w:val="Char4"/>
          <w:rFonts w:hint="cs"/>
          <w:rtl/>
        </w:rPr>
        <w:t>و عبارت</w:t>
      </w:r>
      <w:r w:rsidR="00BB467D">
        <w:rPr>
          <w:rStyle w:val="Char4"/>
          <w:rFonts w:hint="cs"/>
          <w:rtl/>
        </w:rPr>
        <w:t xml:space="preserve"> </w:t>
      </w:r>
      <w:r w:rsidR="00BB467D">
        <w:rPr>
          <w:rStyle w:val="Char4"/>
          <w:rFonts w:ascii="Traditional Arabic" w:hAnsi="Traditional Arabic" w:cs="Traditional Arabic"/>
          <w:rtl/>
        </w:rPr>
        <w:t>﴿</w:t>
      </w:r>
      <w:r w:rsidR="00BB467D" w:rsidRPr="000C1949">
        <w:rPr>
          <w:rStyle w:val="Chara"/>
          <w:rtl/>
        </w:rPr>
        <w:t>فَ</w:t>
      </w:r>
      <w:r w:rsidR="00BB467D" w:rsidRPr="000C1949">
        <w:rPr>
          <w:rStyle w:val="Chara"/>
          <w:rFonts w:hint="cs"/>
          <w:rtl/>
        </w:rPr>
        <w:t>ٱ</w:t>
      </w:r>
      <w:r w:rsidR="00BB467D" w:rsidRPr="000C1949">
        <w:rPr>
          <w:rStyle w:val="Chara"/>
          <w:rFonts w:hint="eastAsia"/>
          <w:rtl/>
        </w:rPr>
        <w:t>نكِحُواْ</w:t>
      </w:r>
      <w:r w:rsidR="00BB467D" w:rsidRPr="000C1949">
        <w:rPr>
          <w:rStyle w:val="Chara"/>
          <w:rtl/>
        </w:rPr>
        <w:t xml:space="preserve"> مَا طَابَ لَكُم مِّنَ </w:t>
      </w:r>
      <w:r w:rsidR="00BB467D" w:rsidRPr="000C1949">
        <w:rPr>
          <w:rStyle w:val="Chara"/>
          <w:rFonts w:hint="cs"/>
          <w:rtl/>
        </w:rPr>
        <w:t>ٱ</w:t>
      </w:r>
      <w:r w:rsidR="00BB467D" w:rsidRPr="000C1949">
        <w:rPr>
          <w:rStyle w:val="Chara"/>
          <w:rFonts w:hint="eastAsia"/>
          <w:rtl/>
        </w:rPr>
        <w:t>لنِّسَآءِ</w:t>
      </w:r>
      <w:r w:rsidR="00BB467D">
        <w:rPr>
          <w:rStyle w:val="Char4"/>
          <w:rFonts w:cs="Traditional Arabic"/>
          <w:rtl/>
        </w:rPr>
        <w:t>﴾</w:t>
      </w:r>
      <w:r w:rsidRPr="00E05FA0">
        <w:rPr>
          <w:rStyle w:val="Char4"/>
          <w:rFonts w:hint="cs"/>
          <w:rtl/>
        </w:rPr>
        <w:t xml:space="preserve"> عبارات و داستان</w:t>
      </w:r>
      <w:r w:rsidRPr="00E05FA0">
        <w:rPr>
          <w:rStyle w:val="Char4"/>
          <w:rFonts w:hint="cs"/>
          <w:cs/>
        </w:rPr>
        <w:t>‎</w:t>
      </w:r>
      <w:r w:rsidRPr="00E05FA0">
        <w:rPr>
          <w:rStyle w:val="Char4"/>
          <w:rFonts w:hint="cs"/>
          <w:rtl/>
        </w:rPr>
        <w:t>ها</w:t>
      </w:r>
      <w:r w:rsidR="00E05FA0">
        <w:rPr>
          <w:rStyle w:val="Char4"/>
          <w:rFonts w:hint="cs"/>
          <w:rtl/>
        </w:rPr>
        <w:t>یی</w:t>
      </w:r>
      <w:r w:rsidRPr="00E05FA0">
        <w:rPr>
          <w:rStyle w:val="Char4"/>
          <w:rFonts w:hint="cs"/>
          <w:rtl/>
        </w:rPr>
        <w:t xml:space="preserve"> </w:t>
      </w:r>
      <w:r w:rsidR="00E05FA0">
        <w:rPr>
          <w:rStyle w:val="Char4"/>
          <w:rFonts w:hint="cs"/>
          <w:rtl/>
        </w:rPr>
        <w:t>ک</w:t>
      </w:r>
      <w:r w:rsidRPr="00E05FA0">
        <w:rPr>
          <w:rStyle w:val="Char4"/>
          <w:rFonts w:hint="cs"/>
          <w:rtl/>
        </w:rPr>
        <w:t>ه ب</w:t>
      </w:r>
      <w:r w:rsidR="00E05FA0">
        <w:rPr>
          <w:rStyle w:val="Char4"/>
          <w:rFonts w:hint="cs"/>
          <w:rtl/>
        </w:rPr>
        <w:t>ی</w:t>
      </w:r>
      <w:r w:rsidRPr="00E05FA0">
        <w:rPr>
          <w:rStyle w:val="Char4"/>
          <w:rFonts w:hint="cs"/>
          <w:rtl/>
        </w:rPr>
        <w:t xml:space="preserve">ش از </w:t>
      </w:r>
      <w:r w:rsidR="00E05FA0">
        <w:rPr>
          <w:rStyle w:val="Char4"/>
          <w:rFonts w:hint="cs"/>
          <w:rtl/>
        </w:rPr>
        <w:t>یک</w:t>
      </w:r>
      <w:r w:rsidRPr="00E05FA0">
        <w:rPr>
          <w:rStyle w:val="Char4"/>
          <w:rFonts w:hint="cs"/>
          <w:rtl/>
        </w:rPr>
        <w:t xml:space="preserve"> سوم قرآن است، قرار دارد </w:t>
      </w:r>
      <w:r w:rsidR="00E05FA0">
        <w:rPr>
          <w:rStyle w:val="Char4"/>
          <w:rFonts w:hint="cs"/>
          <w:rtl/>
        </w:rPr>
        <w:t>ک</w:t>
      </w:r>
      <w:r w:rsidRPr="00E05FA0">
        <w:rPr>
          <w:rStyle w:val="Char4"/>
          <w:rFonts w:hint="cs"/>
          <w:rtl/>
        </w:rPr>
        <w:t>ه توسط منافقان حذف شده است»</w:t>
      </w:r>
      <w:r w:rsidRPr="00E05FA0">
        <w:rPr>
          <w:rStyle w:val="FootnoteReference"/>
          <w:rFonts w:ascii="2  Badr" w:hAnsi="2  Badr" w:cs="IRNazli"/>
          <w:color w:val="000000"/>
          <w:sz w:val="24"/>
          <w:rtl/>
        </w:rPr>
        <w:footnoteReference w:id="162"/>
      </w:r>
      <w:r w:rsidR="00750712" w:rsidRPr="00E05FA0">
        <w:rPr>
          <w:rStyle w:val="Char4"/>
          <w:rFonts w:hint="cs"/>
          <w:rtl/>
        </w:rPr>
        <w:t>.</w:t>
      </w:r>
    </w:p>
    <w:p w:rsidR="00F2096B" w:rsidRDefault="00E05FA0" w:rsidP="005B5EED">
      <w:pPr>
        <w:ind w:firstLine="284"/>
        <w:jc w:val="both"/>
        <w:rPr>
          <w:rStyle w:val="Char4"/>
          <w:rtl/>
        </w:rPr>
      </w:pPr>
      <w:r>
        <w:rPr>
          <w:rStyle w:val="Char4"/>
          <w:rFonts w:hint="cs"/>
          <w:rtl/>
        </w:rPr>
        <w:t>ک</w:t>
      </w:r>
      <w:r w:rsidR="00F2096B" w:rsidRPr="00E05FA0">
        <w:rPr>
          <w:rStyle w:val="Char4"/>
          <w:rFonts w:hint="cs"/>
          <w:rtl/>
        </w:rPr>
        <w:t>ل</w:t>
      </w:r>
      <w:r>
        <w:rPr>
          <w:rStyle w:val="Char4"/>
          <w:rFonts w:hint="cs"/>
          <w:rtl/>
        </w:rPr>
        <w:t>ی</w:t>
      </w:r>
      <w:r w:rsidR="00F2096B" w:rsidRPr="00E05FA0">
        <w:rPr>
          <w:rStyle w:val="Char4"/>
          <w:rFonts w:hint="cs"/>
          <w:rtl/>
        </w:rPr>
        <w:t>ن</w:t>
      </w:r>
      <w:r>
        <w:rPr>
          <w:rStyle w:val="Char4"/>
          <w:rFonts w:hint="cs"/>
          <w:rtl/>
        </w:rPr>
        <w:t>ی</w:t>
      </w:r>
      <w:r w:rsidR="00F2096B" w:rsidRPr="00E05FA0">
        <w:rPr>
          <w:rStyle w:val="Char4"/>
          <w:rFonts w:hint="cs"/>
          <w:rtl/>
        </w:rPr>
        <w:t xml:space="preserve"> در </w:t>
      </w:r>
      <w:r>
        <w:rPr>
          <w:rStyle w:val="Char4"/>
          <w:rFonts w:hint="cs"/>
          <w:rtl/>
        </w:rPr>
        <w:t>ک</w:t>
      </w:r>
      <w:r w:rsidR="00F2096B" w:rsidRPr="00E05FA0">
        <w:rPr>
          <w:rStyle w:val="Char4"/>
          <w:rFonts w:hint="cs"/>
          <w:rtl/>
        </w:rPr>
        <w:t>تاب صح</w:t>
      </w:r>
      <w:r>
        <w:rPr>
          <w:rStyle w:val="Char4"/>
          <w:rFonts w:hint="cs"/>
          <w:rtl/>
        </w:rPr>
        <w:t>ی</w:t>
      </w:r>
      <w:r w:rsidR="00F2096B" w:rsidRPr="00E05FA0">
        <w:rPr>
          <w:rStyle w:val="Char4"/>
          <w:rFonts w:hint="cs"/>
          <w:rtl/>
        </w:rPr>
        <w:t>ح خود «ال</w:t>
      </w:r>
      <w:r>
        <w:rPr>
          <w:rStyle w:val="Char4"/>
          <w:rFonts w:hint="cs"/>
          <w:rtl/>
        </w:rPr>
        <w:t>ک</w:t>
      </w:r>
      <w:r w:rsidR="00F2096B" w:rsidRPr="00E05FA0">
        <w:rPr>
          <w:rStyle w:val="Char4"/>
          <w:rFonts w:hint="cs"/>
          <w:rtl/>
        </w:rPr>
        <w:t>اف</w:t>
      </w:r>
      <w:r>
        <w:rPr>
          <w:rStyle w:val="Char4"/>
          <w:rFonts w:hint="cs"/>
          <w:rtl/>
        </w:rPr>
        <w:t>ی</w:t>
      </w:r>
      <w:r w:rsidR="00F2096B" w:rsidRPr="00E05FA0">
        <w:rPr>
          <w:rStyle w:val="Char4"/>
          <w:rFonts w:hint="cs"/>
          <w:rtl/>
        </w:rPr>
        <w:t>» از ابوبص</w:t>
      </w:r>
      <w:r>
        <w:rPr>
          <w:rStyle w:val="Char4"/>
          <w:rFonts w:hint="cs"/>
          <w:rtl/>
        </w:rPr>
        <w:t>ی</w:t>
      </w:r>
      <w:r w:rsidR="00F2096B" w:rsidRPr="00E05FA0">
        <w:rPr>
          <w:rStyle w:val="Char4"/>
          <w:rFonts w:hint="cs"/>
          <w:rtl/>
        </w:rPr>
        <w:t>ر از ابوعبدالله راجع به آ</w:t>
      </w:r>
      <w:r>
        <w:rPr>
          <w:rStyle w:val="Char4"/>
          <w:rFonts w:hint="cs"/>
          <w:rtl/>
        </w:rPr>
        <w:t>ی</w:t>
      </w:r>
      <w:r w:rsidR="00F2096B" w:rsidRPr="00E05FA0">
        <w:rPr>
          <w:rStyle w:val="Char4"/>
          <w:rFonts w:hint="cs"/>
          <w:rtl/>
        </w:rPr>
        <w:t>ه</w:t>
      </w:r>
      <w:r w:rsidR="00F2096B" w:rsidRPr="00E05FA0">
        <w:rPr>
          <w:rStyle w:val="Char4"/>
          <w:rFonts w:hint="cs"/>
          <w:cs/>
        </w:rPr>
        <w:t>‎</w:t>
      </w:r>
      <w:r>
        <w:rPr>
          <w:rStyle w:val="Char4"/>
          <w:rFonts w:hint="cs"/>
          <w:rtl/>
        </w:rPr>
        <w:t>ی</w:t>
      </w:r>
      <w:r w:rsidR="00F2096B" w:rsidRPr="00E05FA0">
        <w:rPr>
          <w:rStyle w:val="Char4"/>
          <w:rFonts w:hint="cs"/>
          <w:rtl/>
        </w:rPr>
        <w:t>:</w:t>
      </w:r>
    </w:p>
    <w:p w:rsidR="00BB467D" w:rsidRPr="000C1949" w:rsidRDefault="00BB467D" w:rsidP="00BB467D">
      <w:pPr>
        <w:ind w:firstLine="284"/>
        <w:jc w:val="both"/>
        <w:rPr>
          <w:rStyle w:val="Charb"/>
          <w:rtl/>
        </w:rPr>
      </w:pPr>
      <w:r>
        <w:rPr>
          <w:rStyle w:val="Char4"/>
          <w:rFonts w:cs="Traditional Arabic"/>
          <w:rtl/>
        </w:rPr>
        <w:t>﴿</w:t>
      </w:r>
      <w:r w:rsidRPr="000C1949">
        <w:rPr>
          <w:rStyle w:val="Chara"/>
          <w:rtl/>
        </w:rPr>
        <w:t xml:space="preserve">وَمَن يُطِعِ </w:t>
      </w:r>
      <w:r w:rsidRPr="000C1949">
        <w:rPr>
          <w:rStyle w:val="Chara"/>
          <w:rFonts w:hint="cs"/>
          <w:rtl/>
        </w:rPr>
        <w:t>ٱ</w:t>
      </w:r>
      <w:r w:rsidRPr="000C1949">
        <w:rPr>
          <w:rStyle w:val="Chara"/>
          <w:rFonts w:hint="eastAsia"/>
          <w:rtl/>
        </w:rPr>
        <w:t>للَّهَ</w:t>
      </w:r>
      <w:r w:rsidRPr="000C1949">
        <w:rPr>
          <w:rStyle w:val="Chara"/>
          <w:rtl/>
        </w:rPr>
        <w:t xml:space="preserve"> وَرَسُولَهُ</w:t>
      </w:r>
      <w:r w:rsidRPr="000C1949">
        <w:rPr>
          <w:rStyle w:val="Chara"/>
          <w:rFonts w:hint="cs"/>
          <w:rtl/>
        </w:rPr>
        <w:t>ۥ</w:t>
      </w:r>
      <w:r w:rsidRPr="000C1949">
        <w:rPr>
          <w:rStyle w:val="Chara"/>
          <w:rtl/>
        </w:rPr>
        <w:t xml:space="preserve"> فَقَدۡ فَازَ فَوۡزًا عَظِيمًا٧١</w:t>
      </w:r>
      <w:r>
        <w:rPr>
          <w:rStyle w:val="Char4"/>
          <w:rFonts w:cs="Traditional Arabic"/>
          <w:rtl/>
        </w:rPr>
        <w:t>﴾</w:t>
      </w:r>
      <w:r w:rsidRPr="000C1949">
        <w:rPr>
          <w:rStyle w:val="Chara"/>
          <w:rtl/>
        </w:rPr>
        <w:t xml:space="preserve"> </w:t>
      </w:r>
      <w:r w:rsidRPr="000C1949">
        <w:rPr>
          <w:rStyle w:val="Charb"/>
          <w:rtl/>
        </w:rPr>
        <w:t>[الأحزاب: 71]</w:t>
      </w:r>
      <w:r w:rsidRPr="000C1949">
        <w:rPr>
          <w:rStyle w:val="Charb"/>
          <w:rFonts w:hint="cs"/>
          <w:rtl/>
        </w:rPr>
        <w:t>.</w:t>
      </w:r>
    </w:p>
    <w:p w:rsidR="00F2096B" w:rsidRPr="00E05FA0" w:rsidRDefault="00F2096B" w:rsidP="00BB467D">
      <w:pPr>
        <w:ind w:firstLine="284"/>
        <w:jc w:val="both"/>
        <w:rPr>
          <w:rStyle w:val="Char4"/>
          <w:rtl/>
        </w:rPr>
      </w:pPr>
      <w:r w:rsidRPr="00E05FA0">
        <w:rPr>
          <w:rStyle w:val="Char4"/>
          <w:rFonts w:hint="cs"/>
          <w:rtl/>
        </w:rPr>
        <w:t>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چن</w:t>
      </w:r>
      <w:r w:rsidR="00E05FA0">
        <w:rPr>
          <w:rStyle w:val="Char4"/>
          <w:rFonts w:hint="cs"/>
          <w:rtl/>
        </w:rPr>
        <w:t>ی</w:t>
      </w:r>
      <w:r w:rsidRPr="00E05FA0">
        <w:rPr>
          <w:rStyle w:val="Char4"/>
          <w:rFonts w:hint="cs"/>
          <w:rtl/>
        </w:rPr>
        <w:t xml:space="preserve">ن نازل شده است: </w:t>
      </w:r>
      <w:r w:rsidR="00BB467D" w:rsidRPr="00BB467D">
        <w:rPr>
          <w:rStyle w:val="Char5"/>
          <w:rFonts w:hint="cs"/>
          <w:rtl/>
        </w:rPr>
        <w:t>«</w:t>
      </w:r>
      <w:r w:rsidRPr="00BB467D">
        <w:rPr>
          <w:rStyle w:val="Char5"/>
          <w:rFonts w:hint="cs"/>
          <w:rtl/>
        </w:rPr>
        <w:t>ومن يطع الله ورسوله في ولاية علي والأئمة بعده فقد فاز فوزاً عظيماً</w:t>
      </w:r>
      <w:r w:rsidR="00BB467D" w:rsidRPr="00BB467D">
        <w:rPr>
          <w:rStyle w:val="Char5"/>
          <w:rFonts w:hint="cs"/>
          <w:rtl/>
        </w:rPr>
        <w:t>»</w:t>
      </w:r>
      <w:r w:rsidRPr="00E05FA0">
        <w:rPr>
          <w:rStyle w:val="FootnoteReference"/>
          <w:rFonts w:ascii="2  Badr" w:hAnsi="2  Badr" w:cs="IRNazli"/>
          <w:color w:val="000000"/>
          <w:sz w:val="24"/>
          <w:rtl/>
        </w:rPr>
        <w:footnoteReference w:id="163"/>
      </w:r>
      <w:r w:rsidRPr="00E05FA0">
        <w:rPr>
          <w:rStyle w:val="Char4"/>
          <w:rFonts w:hint="cs"/>
          <w:rtl/>
        </w:rPr>
        <w:t>:</w:t>
      </w:r>
      <w:r w:rsidRPr="00E05FA0">
        <w:rPr>
          <w:rFonts w:hint="cs"/>
          <w:color w:val="000000"/>
          <w:rtl/>
        </w:rPr>
        <w:t xml:space="preserve"> </w:t>
      </w:r>
      <w:r w:rsidR="00750712" w:rsidRPr="00E05FA0">
        <w:rPr>
          <w:rStyle w:val="Char4"/>
          <w:rFonts w:hint="cs"/>
          <w:rtl/>
        </w:rPr>
        <w:t>«</w:t>
      </w:r>
      <w:r w:rsidRPr="00E05FA0">
        <w:rPr>
          <w:rStyle w:val="Char4"/>
          <w:rFonts w:hint="cs"/>
          <w:rtl/>
        </w:rPr>
        <w:t>و ه</w:t>
      </w:r>
      <w:r w:rsidR="00BB467D">
        <w:rPr>
          <w:rStyle w:val="Char4"/>
          <w:rFonts w:hint="cs"/>
          <w:rtl/>
        </w:rPr>
        <w:t>ر</w:t>
      </w:r>
      <w:r w:rsidRPr="00E05FA0">
        <w:rPr>
          <w:rFonts w:hint="cs"/>
          <w:color w:val="000000"/>
          <w:rtl/>
        </w:rPr>
        <w:t xml:space="preserve"> </w:t>
      </w:r>
      <w:r w:rsidR="00E05FA0">
        <w:rPr>
          <w:rStyle w:val="Char4"/>
          <w:rFonts w:hint="cs"/>
          <w:rtl/>
        </w:rPr>
        <w:t>ک</w:t>
      </w:r>
      <w:r w:rsidRPr="00E05FA0">
        <w:rPr>
          <w:rStyle w:val="Char4"/>
          <w:rFonts w:hint="cs"/>
          <w:rtl/>
        </w:rPr>
        <w:t>س از خدا و پ</w:t>
      </w:r>
      <w:r w:rsidR="00E05FA0">
        <w:rPr>
          <w:rStyle w:val="Char4"/>
          <w:rFonts w:hint="cs"/>
          <w:rtl/>
        </w:rPr>
        <w:t>ی</w:t>
      </w:r>
      <w:r w:rsidRPr="00E05FA0">
        <w:rPr>
          <w:rStyle w:val="Char4"/>
          <w:rFonts w:hint="cs"/>
          <w:rtl/>
        </w:rPr>
        <w:t>امبر</w:t>
      </w:r>
      <w:r w:rsidR="0047738B" w:rsidRPr="0047738B">
        <w:rPr>
          <w:rFonts w:cs="CTraditional Arabic"/>
          <w:color w:val="000000"/>
          <w:rtl/>
        </w:rPr>
        <w:t>ص</w:t>
      </w:r>
      <w:r w:rsidRPr="00E05FA0">
        <w:rPr>
          <w:rFonts w:hint="cs"/>
          <w:color w:val="000000"/>
          <w:rtl/>
        </w:rPr>
        <w:t xml:space="preserve"> </w:t>
      </w:r>
      <w:r w:rsidRPr="00E05FA0">
        <w:rPr>
          <w:rStyle w:val="Char4"/>
          <w:rFonts w:hint="cs"/>
          <w:rtl/>
        </w:rPr>
        <w:t>درباره</w:t>
      </w:r>
      <w:r w:rsidRPr="00E05FA0">
        <w:rPr>
          <w:rStyle w:val="Char4"/>
          <w:rFonts w:hint="cs"/>
          <w:cs/>
        </w:rPr>
        <w:t>‎</w:t>
      </w:r>
      <w:r w:rsidR="00E05FA0">
        <w:rPr>
          <w:rStyle w:val="Char4"/>
          <w:rFonts w:hint="cs"/>
          <w:rtl/>
        </w:rPr>
        <w:t>ی</w:t>
      </w:r>
      <w:r w:rsidRPr="00E05FA0">
        <w:rPr>
          <w:rStyle w:val="Char4"/>
          <w:rFonts w:hint="cs"/>
          <w:rtl/>
        </w:rPr>
        <w:t xml:space="preserve"> ولا</w:t>
      </w:r>
      <w:r w:rsidR="00E05FA0">
        <w:rPr>
          <w:rStyle w:val="Char4"/>
          <w:rFonts w:hint="cs"/>
          <w:rtl/>
        </w:rPr>
        <w:t>ی</w:t>
      </w:r>
      <w:r w:rsidRPr="00E05FA0">
        <w:rPr>
          <w:rStyle w:val="Char4"/>
          <w:rFonts w:hint="cs"/>
          <w:rtl/>
        </w:rPr>
        <w:t>ت عل</w:t>
      </w:r>
      <w:r w:rsidR="00E05FA0">
        <w:rPr>
          <w:rStyle w:val="Char4"/>
          <w:rFonts w:hint="cs"/>
          <w:rtl/>
        </w:rPr>
        <w:t>ی</w:t>
      </w:r>
      <w:r w:rsidRPr="00E05FA0">
        <w:rPr>
          <w:rStyle w:val="Char4"/>
          <w:rFonts w:hint="cs"/>
          <w:rtl/>
        </w:rPr>
        <w:t xml:space="preserve"> و امامان پس از او اطاعت </w:t>
      </w:r>
      <w:r w:rsidR="00E05FA0">
        <w:rPr>
          <w:rStyle w:val="Char4"/>
          <w:rFonts w:hint="cs"/>
          <w:rtl/>
        </w:rPr>
        <w:t>ک</w:t>
      </w:r>
      <w:r w:rsidRPr="00E05FA0">
        <w:rPr>
          <w:rStyle w:val="Char4"/>
          <w:rFonts w:hint="cs"/>
          <w:rtl/>
        </w:rPr>
        <w:t>ند، به رستگار</w:t>
      </w:r>
      <w:r w:rsidR="00E05FA0">
        <w:rPr>
          <w:rStyle w:val="Char4"/>
          <w:rFonts w:hint="cs"/>
          <w:rtl/>
        </w:rPr>
        <w:t>ی</w:t>
      </w:r>
      <w:r w:rsidRPr="00E05FA0">
        <w:rPr>
          <w:rStyle w:val="Char4"/>
          <w:rFonts w:hint="cs"/>
          <w:rtl/>
        </w:rPr>
        <w:t xml:space="preserve"> بزرگ</w:t>
      </w:r>
      <w:r w:rsidR="00E05FA0">
        <w:rPr>
          <w:rStyle w:val="Char4"/>
          <w:rFonts w:hint="cs"/>
          <w:rtl/>
        </w:rPr>
        <w:t>ی</w:t>
      </w:r>
      <w:r w:rsidRPr="00E05FA0">
        <w:rPr>
          <w:rStyle w:val="Char4"/>
          <w:rFonts w:hint="cs"/>
          <w:rtl/>
        </w:rPr>
        <w:t xml:space="preserve"> نا</w:t>
      </w:r>
      <w:r w:rsidR="00E05FA0">
        <w:rPr>
          <w:rStyle w:val="Char4"/>
          <w:rFonts w:hint="cs"/>
          <w:rtl/>
        </w:rPr>
        <w:t>ی</w:t>
      </w:r>
      <w:r w:rsidRPr="00E05FA0">
        <w:rPr>
          <w:rStyle w:val="Char4"/>
          <w:rFonts w:hint="cs"/>
          <w:rtl/>
        </w:rPr>
        <w:t>ل شده است».</w:t>
      </w:r>
    </w:p>
    <w:p w:rsidR="00F2096B" w:rsidRPr="00E05FA0" w:rsidRDefault="00F2096B" w:rsidP="00BB467D">
      <w:pPr>
        <w:ind w:firstLine="284"/>
        <w:jc w:val="both"/>
        <w:rPr>
          <w:rStyle w:val="Char4"/>
          <w:rtl/>
        </w:rPr>
      </w:pPr>
      <w:r w:rsidRPr="00E05FA0">
        <w:rPr>
          <w:rStyle w:val="Char4"/>
          <w:rFonts w:hint="cs"/>
          <w:rtl/>
        </w:rPr>
        <w:t>همه م</w:t>
      </w:r>
      <w:r w:rsidR="00E05FA0">
        <w:rPr>
          <w:rStyle w:val="Char4"/>
          <w:rFonts w:hint="cs"/>
          <w:rtl/>
        </w:rPr>
        <w:t>ی</w:t>
      </w:r>
      <w:r w:rsidRPr="00E05FA0">
        <w:rPr>
          <w:rStyle w:val="Char4"/>
          <w:rFonts w:hint="cs"/>
          <w:cs/>
        </w:rPr>
        <w:t>‎</w:t>
      </w:r>
      <w:r w:rsidRPr="00E05FA0">
        <w:rPr>
          <w:rStyle w:val="Char4"/>
          <w:rFonts w:hint="cs"/>
          <w:rtl/>
        </w:rPr>
        <w:t xml:space="preserve">دانند </w:t>
      </w:r>
      <w:r w:rsidR="00E05FA0">
        <w:rPr>
          <w:rStyle w:val="Char4"/>
          <w:rFonts w:hint="cs"/>
          <w:rtl/>
        </w:rPr>
        <w:t>ک</w:t>
      </w:r>
      <w:r w:rsidRPr="00E05FA0">
        <w:rPr>
          <w:rStyle w:val="Char4"/>
          <w:rFonts w:hint="cs"/>
          <w:rtl/>
        </w:rPr>
        <w:t>ه عبارت:</w:t>
      </w:r>
      <w:r w:rsidR="00BB467D">
        <w:rPr>
          <w:rStyle w:val="Char4"/>
          <w:rFonts w:hint="cs"/>
          <w:rtl/>
        </w:rPr>
        <w:t xml:space="preserve"> </w:t>
      </w:r>
      <w:r w:rsidRPr="00BB467D">
        <w:rPr>
          <w:rStyle w:val="Char5"/>
          <w:rFonts w:hint="cs"/>
          <w:rtl/>
        </w:rPr>
        <w:t>«في</w:t>
      </w:r>
      <w:r w:rsidR="00F836A0">
        <w:rPr>
          <w:rStyle w:val="Char5"/>
          <w:rFonts w:hint="cs"/>
          <w:rtl/>
        </w:rPr>
        <w:t xml:space="preserve"> و</w:t>
      </w:r>
      <w:r w:rsidRPr="00BB467D">
        <w:rPr>
          <w:rStyle w:val="Char5"/>
          <w:rFonts w:hint="cs"/>
          <w:rtl/>
        </w:rPr>
        <w:t>لا</w:t>
      </w:r>
      <w:r w:rsidR="000A3F2F" w:rsidRPr="00BB467D">
        <w:rPr>
          <w:rStyle w:val="Char5"/>
          <w:rFonts w:hint="cs"/>
          <w:rtl/>
        </w:rPr>
        <w:t>ية</w:t>
      </w:r>
      <w:r w:rsidRPr="00BB467D">
        <w:rPr>
          <w:rStyle w:val="Char5"/>
          <w:rFonts w:hint="cs"/>
          <w:rtl/>
        </w:rPr>
        <w:t xml:space="preserve"> علي</w:t>
      </w:r>
      <w:r w:rsidR="00F836A0">
        <w:rPr>
          <w:rStyle w:val="Char5"/>
          <w:rFonts w:hint="cs"/>
          <w:rtl/>
        </w:rPr>
        <w:t xml:space="preserve"> و</w:t>
      </w:r>
      <w:r w:rsidRPr="00BB467D">
        <w:rPr>
          <w:rStyle w:val="Char5"/>
          <w:rFonts w:hint="cs"/>
          <w:rtl/>
        </w:rPr>
        <w:t>الأئ</w:t>
      </w:r>
      <w:r w:rsidR="000A3F2F" w:rsidRPr="00BB467D">
        <w:rPr>
          <w:rStyle w:val="Char5"/>
          <w:rFonts w:hint="cs"/>
          <w:rtl/>
        </w:rPr>
        <w:t>مة</w:t>
      </w:r>
      <w:r w:rsidRPr="00BB467D">
        <w:rPr>
          <w:rStyle w:val="Char5"/>
          <w:rFonts w:hint="cs"/>
          <w:rtl/>
        </w:rPr>
        <w:t xml:space="preserve"> بعده»</w:t>
      </w:r>
      <w:r w:rsidRPr="00E05FA0">
        <w:rPr>
          <w:rFonts w:cs="Traditional Arabic" w:hint="cs"/>
          <w:color w:val="000000"/>
          <w:rtl/>
        </w:rPr>
        <w:t xml:space="preserve"> </w:t>
      </w:r>
      <w:r w:rsidRPr="00E05FA0">
        <w:rPr>
          <w:rStyle w:val="Char4"/>
          <w:rFonts w:hint="cs"/>
          <w:rtl/>
        </w:rPr>
        <w:t>جزو قرآن ن</w:t>
      </w:r>
      <w:r w:rsidR="00E05FA0">
        <w:rPr>
          <w:rStyle w:val="Char4"/>
          <w:rFonts w:hint="cs"/>
          <w:rtl/>
        </w:rPr>
        <w:t>ی</w:t>
      </w:r>
      <w:r w:rsidRPr="00E05FA0">
        <w:rPr>
          <w:rStyle w:val="Char4"/>
          <w:rFonts w:hint="cs"/>
          <w:rtl/>
        </w:rPr>
        <w:t>ست.</w:t>
      </w:r>
    </w:p>
    <w:p w:rsidR="00F2096B" w:rsidRDefault="00E05FA0" w:rsidP="005B5EED">
      <w:pPr>
        <w:ind w:firstLine="284"/>
        <w:jc w:val="both"/>
        <w:rPr>
          <w:rStyle w:val="Char4"/>
          <w:rtl/>
        </w:rPr>
      </w:pPr>
      <w:r>
        <w:rPr>
          <w:rStyle w:val="Char4"/>
          <w:rFonts w:hint="cs"/>
          <w:rtl/>
        </w:rPr>
        <w:t>ک</w:t>
      </w:r>
      <w:r w:rsidR="00F2096B" w:rsidRPr="00E05FA0">
        <w:rPr>
          <w:rStyle w:val="Char4"/>
          <w:rFonts w:hint="cs"/>
          <w:rtl/>
        </w:rPr>
        <w:t>اش</w:t>
      </w:r>
      <w:r>
        <w:rPr>
          <w:rStyle w:val="Char4"/>
          <w:rFonts w:hint="cs"/>
          <w:rtl/>
        </w:rPr>
        <w:t>ی</w:t>
      </w:r>
      <w:r w:rsidR="00F2096B" w:rsidRPr="00E05FA0">
        <w:rPr>
          <w:rStyle w:val="Char4"/>
          <w:rFonts w:hint="cs"/>
          <w:rtl/>
        </w:rPr>
        <w:t xml:space="preserve"> در تفس</w:t>
      </w:r>
      <w:r>
        <w:rPr>
          <w:rStyle w:val="Char4"/>
          <w:rFonts w:hint="cs"/>
          <w:rtl/>
        </w:rPr>
        <w:t>ی</w:t>
      </w:r>
      <w:r w:rsidR="00F2096B" w:rsidRPr="00E05FA0">
        <w:rPr>
          <w:rStyle w:val="Char4"/>
          <w:rFonts w:hint="cs"/>
          <w:rtl/>
        </w:rPr>
        <w:t>ر خود ضمن آ</w:t>
      </w:r>
      <w:r>
        <w:rPr>
          <w:rStyle w:val="Char4"/>
          <w:rFonts w:hint="cs"/>
          <w:rtl/>
        </w:rPr>
        <w:t>ی</w:t>
      </w:r>
      <w:r w:rsidR="00F2096B" w:rsidRPr="00E05FA0">
        <w:rPr>
          <w:rStyle w:val="Char4"/>
          <w:rFonts w:hint="cs"/>
          <w:rtl/>
        </w:rPr>
        <w:t>ه</w:t>
      </w:r>
      <w:r w:rsidR="00F2096B" w:rsidRPr="00E05FA0">
        <w:rPr>
          <w:rStyle w:val="Char4"/>
          <w:rFonts w:hint="cs"/>
          <w:cs/>
        </w:rPr>
        <w:t>‎</w:t>
      </w:r>
      <w:r>
        <w:rPr>
          <w:rStyle w:val="Char4"/>
          <w:rFonts w:hint="cs"/>
          <w:rtl/>
        </w:rPr>
        <w:t>ی</w:t>
      </w:r>
      <w:r w:rsidR="00F2096B" w:rsidRPr="00E05FA0">
        <w:rPr>
          <w:rStyle w:val="Char4"/>
          <w:rFonts w:hint="cs"/>
          <w:rtl/>
        </w:rPr>
        <w:t>:</w:t>
      </w:r>
    </w:p>
    <w:p w:rsidR="00F2096B" w:rsidRPr="00E05FA0" w:rsidRDefault="00BB467D" w:rsidP="00BB467D">
      <w:pPr>
        <w:ind w:firstLine="284"/>
        <w:jc w:val="both"/>
        <w:rPr>
          <w:rStyle w:val="Char4"/>
          <w:rtl/>
        </w:rPr>
      </w:pPr>
      <w:r>
        <w:rPr>
          <w:rStyle w:val="Char4"/>
          <w:rFonts w:cs="Traditional Arabic"/>
          <w:rtl/>
        </w:rPr>
        <w:t>﴿</w:t>
      </w:r>
      <w:r w:rsidRPr="000C1949">
        <w:rPr>
          <w:rStyle w:val="Chara"/>
          <w:rtl/>
        </w:rPr>
        <w:t xml:space="preserve">يَٰٓأَيُّهَا </w:t>
      </w:r>
      <w:r w:rsidRPr="000C1949">
        <w:rPr>
          <w:rStyle w:val="Chara"/>
          <w:rFonts w:hint="cs"/>
          <w:rtl/>
        </w:rPr>
        <w:t>ٱ</w:t>
      </w:r>
      <w:r w:rsidRPr="000C1949">
        <w:rPr>
          <w:rStyle w:val="Chara"/>
          <w:rFonts w:hint="eastAsia"/>
          <w:rtl/>
        </w:rPr>
        <w:t>لنَّبِيُّ</w:t>
      </w:r>
      <w:r w:rsidRPr="000C1949">
        <w:rPr>
          <w:rStyle w:val="Chara"/>
          <w:rtl/>
        </w:rPr>
        <w:t xml:space="preserve"> جَٰهِدِ </w:t>
      </w:r>
      <w:r w:rsidRPr="000C1949">
        <w:rPr>
          <w:rStyle w:val="Chara"/>
          <w:rFonts w:hint="cs"/>
          <w:rtl/>
        </w:rPr>
        <w:t>ٱ</w:t>
      </w:r>
      <w:r w:rsidRPr="000C1949">
        <w:rPr>
          <w:rStyle w:val="Chara"/>
          <w:rFonts w:hint="eastAsia"/>
          <w:rtl/>
        </w:rPr>
        <w:t>لۡكُفَّارَ</w:t>
      </w:r>
      <w:r w:rsidRPr="000C1949">
        <w:rPr>
          <w:rStyle w:val="Chara"/>
          <w:rtl/>
        </w:rPr>
        <w:t xml:space="preserve"> وَ</w:t>
      </w:r>
      <w:r w:rsidRPr="000C1949">
        <w:rPr>
          <w:rStyle w:val="Chara"/>
          <w:rFonts w:hint="cs"/>
          <w:rtl/>
        </w:rPr>
        <w:t>ٱ</w:t>
      </w:r>
      <w:r w:rsidRPr="000C1949">
        <w:rPr>
          <w:rStyle w:val="Chara"/>
          <w:rFonts w:hint="eastAsia"/>
          <w:rtl/>
        </w:rPr>
        <w:t>لۡمُنَٰفِقِينَ</w:t>
      </w:r>
      <w:r>
        <w:rPr>
          <w:rStyle w:val="Char4"/>
          <w:rFonts w:cs="Traditional Arabic"/>
          <w:rtl/>
        </w:rPr>
        <w:t>﴾</w:t>
      </w:r>
      <w:r w:rsidRPr="000C1949">
        <w:rPr>
          <w:rStyle w:val="Chara"/>
          <w:rtl/>
        </w:rPr>
        <w:t xml:space="preserve"> </w:t>
      </w:r>
      <w:r w:rsidRPr="000C1949">
        <w:rPr>
          <w:rStyle w:val="Charb"/>
          <w:rtl/>
        </w:rPr>
        <w:t>[التوبة: 73]</w:t>
      </w:r>
      <w:r w:rsidRPr="000C1949">
        <w:rPr>
          <w:rStyle w:val="Charb"/>
          <w:rFonts w:hint="cs"/>
          <w:rtl/>
        </w:rPr>
        <w:t xml:space="preserve"> </w:t>
      </w:r>
      <w:r w:rsidR="00F2096B" w:rsidRPr="00E05FA0">
        <w:rPr>
          <w:rStyle w:val="Char4"/>
          <w:rFonts w:hint="cs"/>
          <w:rtl/>
        </w:rPr>
        <w:t xml:space="preserve">آورده </w:t>
      </w:r>
      <w:r w:rsidR="00E05FA0">
        <w:rPr>
          <w:rStyle w:val="Char4"/>
          <w:rFonts w:hint="cs"/>
          <w:rtl/>
        </w:rPr>
        <w:t>ک</w:t>
      </w:r>
      <w:r w:rsidR="00F2096B" w:rsidRPr="00E05FA0">
        <w:rPr>
          <w:rStyle w:val="Char4"/>
          <w:rFonts w:hint="cs"/>
          <w:rtl/>
        </w:rPr>
        <w:t>ه در المجمع راجع به قرائت اهل ب</w:t>
      </w:r>
      <w:r w:rsidR="00E05FA0">
        <w:rPr>
          <w:rStyle w:val="Char4"/>
          <w:rFonts w:hint="cs"/>
          <w:rtl/>
        </w:rPr>
        <w:t>ی</w:t>
      </w:r>
      <w:r w:rsidR="00F2096B" w:rsidRPr="00E05FA0">
        <w:rPr>
          <w:rStyle w:val="Char4"/>
          <w:rFonts w:hint="cs"/>
          <w:rtl/>
        </w:rPr>
        <w:t>ت، آ</w:t>
      </w:r>
      <w:r w:rsidR="00E05FA0">
        <w:rPr>
          <w:rStyle w:val="Char4"/>
          <w:rFonts w:hint="cs"/>
          <w:rtl/>
        </w:rPr>
        <w:t>ی</w:t>
      </w:r>
      <w:r w:rsidR="00F2096B" w:rsidRPr="00E05FA0">
        <w:rPr>
          <w:rStyle w:val="Char4"/>
          <w:rFonts w:hint="cs"/>
          <w:rtl/>
        </w:rPr>
        <w:t>ه</w:t>
      </w:r>
      <w:r w:rsidR="00F2096B" w:rsidRPr="00E05FA0">
        <w:rPr>
          <w:rStyle w:val="Char4"/>
          <w:rFonts w:hint="cs"/>
          <w:cs/>
        </w:rPr>
        <w:t>‎</w:t>
      </w:r>
      <w:r w:rsidR="00E05FA0">
        <w:rPr>
          <w:rStyle w:val="Char4"/>
          <w:rFonts w:hint="cs"/>
          <w:rtl/>
        </w:rPr>
        <w:t>ی</w:t>
      </w:r>
      <w:r w:rsidR="00F2096B" w:rsidRPr="00E05FA0">
        <w:rPr>
          <w:rStyle w:val="Char4"/>
          <w:rFonts w:hint="cs"/>
          <w:rtl/>
        </w:rPr>
        <w:t xml:space="preserve"> فوق بد</w:t>
      </w:r>
      <w:r w:rsidR="00E05FA0">
        <w:rPr>
          <w:rStyle w:val="Char4"/>
          <w:rFonts w:hint="cs"/>
          <w:rtl/>
        </w:rPr>
        <w:t>ی</w:t>
      </w:r>
      <w:r w:rsidR="00F2096B" w:rsidRPr="00E05FA0">
        <w:rPr>
          <w:rStyle w:val="Char4"/>
          <w:rFonts w:hint="cs"/>
          <w:rtl/>
        </w:rPr>
        <w:t xml:space="preserve">ن صورت آمده است: </w:t>
      </w:r>
      <w:r>
        <w:rPr>
          <w:rStyle w:val="Char5"/>
          <w:rFonts w:hint="cs"/>
          <w:rtl/>
        </w:rPr>
        <w:t>«</w:t>
      </w:r>
      <w:r w:rsidR="00F2096B" w:rsidRPr="00BB467D">
        <w:rPr>
          <w:rStyle w:val="Char5"/>
          <w:rFonts w:hint="cs"/>
          <w:rtl/>
        </w:rPr>
        <w:t>يا أيها النبي جاهد الكفار بالمنافقين</w:t>
      </w:r>
      <w:r>
        <w:rPr>
          <w:rStyle w:val="Char5"/>
          <w:rFonts w:hint="cs"/>
          <w:rtl/>
        </w:rPr>
        <w:t>»</w:t>
      </w:r>
      <w:r w:rsidR="00F2096B" w:rsidRPr="00E05FA0">
        <w:rPr>
          <w:rStyle w:val="FootnoteReference"/>
          <w:rFonts w:ascii="2  Badr" w:hAnsi="2  Badr" w:cs="IRNazli"/>
          <w:color w:val="000000"/>
          <w:sz w:val="24"/>
          <w:rtl/>
        </w:rPr>
        <w:footnoteReference w:id="164"/>
      </w:r>
      <w:r w:rsidR="00F2096B" w:rsidRPr="00E05FA0">
        <w:rPr>
          <w:rStyle w:val="Char4"/>
          <w:rFonts w:hint="cs"/>
          <w:rtl/>
        </w:rPr>
        <w:t xml:space="preserve">: </w:t>
      </w:r>
      <w:r w:rsidR="00F2096B" w:rsidRPr="00E05FA0">
        <w:rPr>
          <w:rFonts w:cs="Traditional Arabic" w:hint="cs"/>
          <w:color w:val="000000"/>
          <w:rtl/>
        </w:rPr>
        <w:t>«</w:t>
      </w:r>
      <w:r w:rsidR="00F2096B" w:rsidRPr="00E05FA0">
        <w:rPr>
          <w:rStyle w:val="Char4"/>
          <w:rFonts w:hint="cs"/>
          <w:rtl/>
        </w:rPr>
        <w:t>ا</w:t>
      </w:r>
      <w:r w:rsidR="00E05FA0">
        <w:rPr>
          <w:rStyle w:val="Char4"/>
          <w:rFonts w:hint="cs"/>
          <w:rtl/>
        </w:rPr>
        <w:t>ی</w:t>
      </w:r>
      <w:r w:rsidR="00F2096B" w:rsidRPr="00E05FA0">
        <w:rPr>
          <w:rStyle w:val="Char4"/>
          <w:rFonts w:hint="cs"/>
          <w:rtl/>
        </w:rPr>
        <w:t xml:space="preserve"> پ</w:t>
      </w:r>
      <w:r w:rsidR="00E05FA0">
        <w:rPr>
          <w:rStyle w:val="Char4"/>
          <w:rFonts w:hint="cs"/>
          <w:rtl/>
        </w:rPr>
        <w:t>ی</w:t>
      </w:r>
      <w:r w:rsidR="00F2096B" w:rsidRPr="00E05FA0">
        <w:rPr>
          <w:rStyle w:val="Char4"/>
          <w:rFonts w:hint="cs"/>
          <w:rtl/>
        </w:rPr>
        <w:t>امبر به وس</w:t>
      </w:r>
      <w:r w:rsidR="00E05FA0">
        <w:rPr>
          <w:rStyle w:val="Char4"/>
          <w:rFonts w:hint="cs"/>
          <w:rtl/>
        </w:rPr>
        <w:t>ی</w:t>
      </w:r>
      <w:r w:rsidR="00F2096B" w:rsidRPr="00E05FA0">
        <w:rPr>
          <w:rStyle w:val="Char4"/>
          <w:rFonts w:hint="cs"/>
          <w:rtl/>
        </w:rPr>
        <w:t>له‏</w:t>
      </w:r>
      <w:r w:rsidR="00E05FA0">
        <w:rPr>
          <w:rStyle w:val="Char4"/>
          <w:rFonts w:hint="cs"/>
          <w:rtl/>
        </w:rPr>
        <w:t>ی</w:t>
      </w:r>
      <w:r w:rsidR="00F2096B" w:rsidRPr="00E05FA0">
        <w:rPr>
          <w:rStyle w:val="Char4"/>
          <w:rFonts w:hint="cs"/>
          <w:rtl/>
        </w:rPr>
        <w:t xml:space="preserve"> منافقان با </w:t>
      </w:r>
      <w:r w:rsidR="00E05FA0">
        <w:rPr>
          <w:rStyle w:val="Char4"/>
          <w:rFonts w:hint="cs"/>
          <w:rtl/>
        </w:rPr>
        <w:t>ک</w:t>
      </w:r>
      <w:r w:rsidR="00F2096B" w:rsidRPr="00E05FA0">
        <w:rPr>
          <w:rStyle w:val="Char4"/>
          <w:rFonts w:hint="cs"/>
          <w:rtl/>
        </w:rPr>
        <w:t>افران پ</w:t>
      </w:r>
      <w:r w:rsidR="00E05FA0">
        <w:rPr>
          <w:rStyle w:val="Char4"/>
          <w:rFonts w:hint="cs"/>
          <w:rtl/>
        </w:rPr>
        <w:t>یک</w:t>
      </w:r>
      <w:r w:rsidR="00F2096B" w:rsidRPr="00E05FA0">
        <w:rPr>
          <w:rStyle w:val="Char4"/>
          <w:rFonts w:hint="cs"/>
          <w:rtl/>
        </w:rPr>
        <w:t xml:space="preserve">ار </w:t>
      </w:r>
      <w:r w:rsidR="00E05FA0">
        <w:rPr>
          <w:rStyle w:val="Char4"/>
          <w:rFonts w:hint="cs"/>
          <w:rtl/>
        </w:rPr>
        <w:t>ک</w:t>
      </w:r>
      <w:r w:rsidR="00F2096B" w:rsidRPr="00E05FA0">
        <w:rPr>
          <w:rStyle w:val="Char4"/>
          <w:rFonts w:hint="cs"/>
          <w:rtl/>
        </w:rPr>
        <w:t>ن</w:t>
      </w:r>
      <w:r w:rsidR="00F2096B" w:rsidRPr="00E05FA0">
        <w:rPr>
          <w:rFonts w:cs="Traditional Arabic" w:hint="cs"/>
          <w:color w:val="000000"/>
          <w:rtl/>
        </w:rPr>
        <w:t>»</w:t>
      </w:r>
      <w:r w:rsidR="00F2096B" w:rsidRPr="00E05FA0">
        <w:rPr>
          <w:rStyle w:val="Char4"/>
          <w:rFonts w:hint="cs"/>
          <w:rtl/>
        </w:rPr>
        <w:t>.</w:t>
      </w:r>
    </w:p>
    <w:p w:rsidR="00F2096B" w:rsidRPr="00E05FA0" w:rsidRDefault="00F2096B" w:rsidP="00BB467D">
      <w:pPr>
        <w:ind w:firstLine="284"/>
        <w:jc w:val="both"/>
        <w:rPr>
          <w:rStyle w:val="Char4"/>
          <w:rtl/>
        </w:rPr>
      </w:pPr>
      <w:r w:rsidRPr="00E05FA0">
        <w:rPr>
          <w:rStyle w:val="Char4"/>
          <w:rFonts w:hint="cs"/>
          <w:rtl/>
        </w:rPr>
        <w:t>روا</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 xml:space="preserve"> عج</w:t>
      </w:r>
      <w:r w:rsidR="00E05FA0">
        <w:rPr>
          <w:rStyle w:val="Char4"/>
          <w:rFonts w:hint="cs"/>
          <w:rtl/>
        </w:rPr>
        <w:t>ی</w:t>
      </w:r>
      <w:r w:rsidRPr="00E05FA0">
        <w:rPr>
          <w:rStyle w:val="Char4"/>
          <w:rFonts w:hint="cs"/>
          <w:rtl/>
        </w:rPr>
        <w:t>ب</w:t>
      </w:r>
      <w:r w:rsidRPr="00E05FA0">
        <w:rPr>
          <w:rStyle w:val="Char4"/>
          <w:rFonts w:hint="cs"/>
          <w:cs/>
        </w:rPr>
        <w:t>‎</w:t>
      </w:r>
      <w:r w:rsidRPr="00E05FA0">
        <w:rPr>
          <w:rStyle w:val="Char4"/>
          <w:rFonts w:hint="cs"/>
          <w:rtl/>
        </w:rPr>
        <w:t>تر از همه‌</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ات وجود دارد و آن،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ه: «از عبدالله بن سنان از ابوعبدالله درباره</w:t>
      </w:r>
      <w:r w:rsidRPr="00E05FA0">
        <w:rPr>
          <w:rStyle w:val="Char4"/>
          <w:rFonts w:hint="cs"/>
          <w:cs/>
        </w:rPr>
        <w:t>‎</w:t>
      </w:r>
      <w:r w:rsidR="00E05FA0">
        <w:rPr>
          <w:rStyle w:val="Char4"/>
          <w:rFonts w:hint="cs"/>
          <w:rtl/>
        </w:rPr>
        <w:t>ی</w:t>
      </w:r>
      <w:r w:rsidRPr="00E05FA0">
        <w:rPr>
          <w:rStyle w:val="Char4"/>
          <w:rFonts w:hint="cs"/>
          <w:rtl/>
        </w:rPr>
        <w:t xml:space="preserve"> عبارت </w:t>
      </w:r>
      <w:r w:rsidR="00BB467D">
        <w:rPr>
          <w:rStyle w:val="Char5"/>
          <w:rFonts w:hint="cs"/>
          <w:rtl/>
        </w:rPr>
        <w:t>«</w:t>
      </w:r>
      <w:r w:rsidRPr="00BB467D">
        <w:rPr>
          <w:rStyle w:val="Char5"/>
          <w:rFonts w:hint="cs"/>
          <w:rtl/>
        </w:rPr>
        <w:t>ولقد عهدنا إلي آدم من قبل كلمات في محمد وعلي وفاطمة والحسن والحسين والأئم</w:t>
      </w:r>
      <w:r w:rsidR="00BB467D">
        <w:rPr>
          <w:rStyle w:val="Char5"/>
          <w:rFonts w:hint="cs"/>
          <w:rtl/>
        </w:rPr>
        <w:t>ة</w:t>
      </w:r>
      <w:r w:rsidRPr="00BB467D">
        <w:rPr>
          <w:rStyle w:val="Char5"/>
          <w:rFonts w:hint="cs"/>
          <w:rtl/>
        </w:rPr>
        <w:t xml:space="preserve"> من ذريتهم فنسي)</w:t>
      </w:r>
      <w:r w:rsidRPr="00E05FA0">
        <w:rPr>
          <w:rStyle w:val="Char4"/>
          <w:rFonts w:hint="cs"/>
          <w:rtl/>
        </w:rPr>
        <w:t>:</w:t>
      </w:r>
      <w:r w:rsidRPr="00E05FA0">
        <w:rPr>
          <w:rFonts w:hint="cs"/>
          <w:color w:val="000000"/>
          <w:rtl/>
        </w:rPr>
        <w:t xml:space="preserve"> </w:t>
      </w:r>
      <w:r w:rsidRPr="00E05FA0">
        <w:rPr>
          <w:rStyle w:val="Char4"/>
          <w:rFonts w:hint="cs"/>
          <w:rtl/>
        </w:rPr>
        <w:t>«قبلاً سخنان</w:t>
      </w:r>
      <w:r w:rsidR="00E05FA0">
        <w:rPr>
          <w:rStyle w:val="Char4"/>
          <w:rFonts w:hint="cs"/>
          <w:rtl/>
        </w:rPr>
        <w:t>ی</w:t>
      </w:r>
      <w:r w:rsidRPr="00E05FA0">
        <w:rPr>
          <w:rStyle w:val="Char4"/>
          <w:rFonts w:hint="cs"/>
          <w:rtl/>
        </w:rPr>
        <w:t xml:space="preserve"> راجع به محمد و عل</w:t>
      </w:r>
      <w:r w:rsidR="00E05FA0">
        <w:rPr>
          <w:rStyle w:val="Char4"/>
          <w:rFonts w:hint="cs"/>
          <w:rtl/>
        </w:rPr>
        <w:t>ی</w:t>
      </w:r>
      <w:r w:rsidRPr="00E05FA0">
        <w:rPr>
          <w:rStyle w:val="Char4"/>
          <w:rFonts w:hint="cs"/>
          <w:rtl/>
        </w:rPr>
        <w:t xml:space="preserve"> و فاطمه و حسن و حس</w:t>
      </w:r>
      <w:r w:rsidR="00E05FA0">
        <w:rPr>
          <w:rStyle w:val="Char4"/>
          <w:rFonts w:hint="cs"/>
          <w:rtl/>
        </w:rPr>
        <w:t>ی</w:t>
      </w:r>
      <w:r w:rsidRPr="00E05FA0">
        <w:rPr>
          <w:rStyle w:val="Char4"/>
          <w:rFonts w:hint="cs"/>
          <w:rtl/>
        </w:rPr>
        <w:t>ن و امامان از نسل</w:t>
      </w:r>
      <w:r w:rsidRPr="00E05FA0">
        <w:rPr>
          <w:rStyle w:val="Char4"/>
          <w:rFonts w:hint="cs"/>
          <w:cs/>
        </w:rPr>
        <w:t>‎</w:t>
      </w:r>
      <w:r w:rsidRPr="00E05FA0">
        <w:rPr>
          <w:rStyle w:val="Char4"/>
          <w:rFonts w:hint="cs"/>
          <w:rtl/>
        </w:rPr>
        <w:t xml:space="preserve">شان به آدم سفاش </w:t>
      </w:r>
      <w:r w:rsidR="00E05FA0">
        <w:rPr>
          <w:rStyle w:val="Char4"/>
          <w:rFonts w:hint="cs"/>
          <w:rtl/>
        </w:rPr>
        <w:t>ک</w:t>
      </w:r>
      <w:r w:rsidRPr="00E05FA0">
        <w:rPr>
          <w:rStyle w:val="Char4"/>
          <w:rFonts w:hint="cs"/>
          <w:rtl/>
        </w:rPr>
        <w:t>رد</w:t>
      </w:r>
      <w:r w:rsidR="00E05FA0">
        <w:rPr>
          <w:rStyle w:val="Char4"/>
          <w:rFonts w:hint="cs"/>
          <w:rtl/>
        </w:rPr>
        <w:t>ی</w:t>
      </w:r>
      <w:r w:rsidRPr="00E05FA0">
        <w:rPr>
          <w:rStyle w:val="Char4"/>
          <w:rFonts w:hint="cs"/>
          <w:rtl/>
        </w:rPr>
        <w:t xml:space="preserve">م اما او فراموش </w:t>
      </w:r>
      <w:r w:rsidR="00E05FA0">
        <w:rPr>
          <w:rStyle w:val="Char4"/>
          <w:rFonts w:hint="cs"/>
          <w:rtl/>
        </w:rPr>
        <w:t>ک</w:t>
      </w:r>
      <w:r w:rsidRPr="00E05FA0">
        <w:rPr>
          <w:rStyle w:val="Char4"/>
          <w:rFonts w:hint="cs"/>
          <w:rtl/>
        </w:rPr>
        <w:t>رد». روا</w:t>
      </w:r>
      <w:r w:rsidR="00E05FA0">
        <w:rPr>
          <w:rStyle w:val="Char4"/>
          <w:rFonts w:hint="cs"/>
          <w:rtl/>
        </w:rPr>
        <w:t>ی</w:t>
      </w:r>
      <w:r w:rsidRPr="00E05FA0">
        <w:rPr>
          <w:rStyle w:val="Char4"/>
          <w:rFonts w:hint="cs"/>
          <w:rtl/>
        </w:rPr>
        <w:t xml:space="preserve">ت شده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به خدا قسم،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مذ</w:t>
      </w:r>
      <w:r w:rsidR="00E05FA0">
        <w:rPr>
          <w:rStyle w:val="Char4"/>
          <w:rFonts w:hint="cs"/>
          <w:rtl/>
        </w:rPr>
        <w:t>ک</w:t>
      </w:r>
      <w:r w:rsidRPr="00E05FA0">
        <w:rPr>
          <w:rStyle w:val="Char4"/>
          <w:rFonts w:hint="cs"/>
          <w:rtl/>
        </w:rPr>
        <w:t>ور به ا</w:t>
      </w:r>
      <w:r w:rsidR="00E05FA0">
        <w:rPr>
          <w:rStyle w:val="Char4"/>
          <w:rFonts w:hint="cs"/>
          <w:rtl/>
        </w:rPr>
        <w:t>ی</w:t>
      </w:r>
      <w:r w:rsidRPr="00E05FA0">
        <w:rPr>
          <w:rStyle w:val="Char4"/>
          <w:rFonts w:hint="cs"/>
          <w:rtl/>
        </w:rPr>
        <w:t>ن صورت بر حضرت محمد</w:t>
      </w:r>
      <w:r w:rsidR="000A3F2F" w:rsidRPr="00E05FA0">
        <w:rPr>
          <w:rFonts w:cs="CTraditional Arabic" w:hint="cs"/>
          <w:rtl/>
        </w:rPr>
        <w:t>ص</w:t>
      </w:r>
      <w:r w:rsidRPr="00E05FA0">
        <w:rPr>
          <w:rStyle w:val="Char4"/>
          <w:rFonts w:hint="cs"/>
          <w:rtl/>
        </w:rPr>
        <w:t xml:space="preserve"> نازل شد</w:t>
      </w:r>
      <w:r w:rsidRPr="00E05FA0">
        <w:rPr>
          <w:rStyle w:val="FootnoteReference"/>
          <w:rFonts w:ascii="2  Badr" w:hAnsi="2  Badr" w:cs="IRNazli"/>
          <w:color w:val="000000"/>
          <w:sz w:val="24"/>
          <w:rtl/>
        </w:rPr>
        <w:footnoteReference w:id="165"/>
      </w:r>
      <w:r w:rsidR="00750712" w:rsidRPr="00E05FA0">
        <w:rPr>
          <w:rStyle w:val="Char4"/>
          <w:rFonts w:hint="cs"/>
          <w:rtl/>
        </w:rPr>
        <w:t>.</w:t>
      </w:r>
      <w:r w:rsidRPr="00E05FA0">
        <w:rPr>
          <w:rStyle w:val="Char4"/>
          <w:rFonts w:hint="cs"/>
          <w:rtl/>
        </w:rPr>
        <w:t xml:space="preserve"> </w:t>
      </w:r>
    </w:p>
    <w:p w:rsidR="00F2096B" w:rsidRPr="00E05FA0" w:rsidRDefault="00F2096B" w:rsidP="005B5EED">
      <w:pPr>
        <w:ind w:firstLine="284"/>
        <w:jc w:val="both"/>
        <w:rPr>
          <w:rStyle w:val="Char4"/>
          <w:rtl/>
        </w:rPr>
      </w:pPr>
      <w:r w:rsidRPr="00E05FA0">
        <w:rPr>
          <w:rStyle w:val="Char4"/>
          <w:rFonts w:hint="cs"/>
          <w:rtl/>
        </w:rPr>
        <w:t xml:space="preserve"> به پروردگار </w:t>
      </w:r>
      <w:r w:rsidR="00E05FA0">
        <w:rPr>
          <w:rStyle w:val="Char4"/>
          <w:rFonts w:hint="cs"/>
          <w:rtl/>
        </w:rPr>
        <w:t>ک</w:t>
      </w:r>
      <w:r w:rsidRPr="00E05FA0">
        <w:rPr>
          <w:rStyle w:val="Char4"/>
          <w:rFonts w:hint="cs"/>
          <w:rtl/>
        </w:rPr>
        <w:t>عبه قسم که کاشی و صافی دروغ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ند.</w:t>
      </w:r>
    </w:p>
    <w:p w:rsidR="00F2096B" w:rsidRDefault="00F2096B" w:rsidP="005B5EED">
      <w:pPr>
        <w:ind w:firstLine="284"/>
        <w:jc w:val="both"/>
        <w:rPr>
          <w:rStyle w:val="Char4"/>
          <w:rtl/>
        </w:rPr>
      </w:pPr>
      <w:r w:rsidRPr="00E05FA0">
        <w:rPr>
          <w:rStyle w:val="Char4"/>
          <w:rFonts w:hint="cs"/>
          <w:rtl/>
        </w:rPr>
        <w:t>آقا</w:t>
      </w:r>
      <w:r w:rsidR="00E05FA0">
        <w:rPr>
          <w:rStyle w:val="Char4"/>
          <w:rFonts w:hint="cs"/>
          <w:rtl/>
        </w:rPr>
        <w:t>ی</w:t>
      </w:r>
      <w:r w:rsidRPr="00E05FA0">
        <w:rPr>
          <w:rStyle w:val="Char4"/>
          <w:rFonts w:hint="cs"/>
          <w:rtl/>
        </w:rPr>
        <w:t xml:space="preserve"> قم</w:t>
      </w:r>
      <w:r w:rsidR="00E05FA0">
        <w:rPr>
          <w:rStyle w:val="Char4"/>
          <w:rFonts w:hint="cs"/>
          <w:rtl/>
        </w:rPr>
        <w:t>ی</w:t>
      </w:r>
      <w:r w:rsidRPr="00E05FA0">
        <w:rPr>
          <w:rStyle w:val="Char4"/>
          <w:rFonts w:hint="cs"/>
          <w:rtl/>
        </w:rPr>
        <w:t xml:space="preserve"> ز</w:t>
      </w:r>
      <w:r w:rsidR="00E05FA0">
        <w:rPr>
          <w:rStyle w:val="Char4"/>
          <w:rFonts w:hint="cs"/>
          <w:rtl/>
        </w:rPr>
        <w:t>ی</w:t>
      </w:r>
      <w:r w:rsidRPr="00E05FA0">
        <w:rPr>
          <w:rStyle w:val="Char4"/>
          <w:rFonts w:hint="cs"/>
          <w:rtl/>
        </w:rPr>
        <w:t>ر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w:t>
      </w:r>
    </w:p>
    <w:p w:rsidR="00BB467D" w:rsidRPr="000C1949" w:rsidRDefault="00BB467D" w:rsidP="00BB467D">
      <w:pPr>
        <w:ind w:firstLine="284"/>
        <w:jc w:val="both"/>
        <w:rPr>
          <w:rStyle w:val="Charb"/>
          <w:rtl/>
        </w:rPr>
      </w:pPr>
      <w:r>
        <w:rPr>
          <w:rStyle w:val="Char4"/>
          <w:rFonts w:cs="Traditional Arabic"/>
          <w:rtl/>
        </w:rPr>
        <w:t>﴿</w:t>
      </w:r>
      <w:r w:rsidRPr="000C1949">
        <w:rPr>
          <w:rStyle w:val="Chara"/>
          <w:rtl/>
        </w:rPr>
        <w:t>أَن تَكُونَ أُمَّةٌ هِيَ أَرۡبَىٰ مِنۡ أُمَّةٍۚ</w:t>
      </w:r>
      <w:r>
        <w:rPr>
          <w:rStyle w:val="Char4"/>
          <w:rFonts w:cs="Traditional Arabic"/>
          <w:rtl/>
        </w:rPr>
        <w:t>﴾</w:t>
      </w:r>
      <w:r w:rsidRPr="000C1949">
        <w:rPr>
          <w:rStyle w:val="Chara"/>
          <w:rtl/>
        </w:rPr>
        <w:t xml:space="preserve"> </w:t>
      </w:r>
      <w:r w:rsidRPr="000C1949">
        <w:rPr>
          <w:rStyle w:val="Charb"/>
          <w:rtl/>
        </w:rPr>
        <w:t>[النحل: 92]</w:t>
      </w:r>
      <w:r w:rsidRPr="000C1949">
        <w:rPr>
          <w:rStyle w:val="Charb"/>
          <w:rFonts w:hint="cs"/>
          <w:rtl/>
        </w:rPr>
        <w:t>.</w:t>
      </w:r>
    </w:p>
    <w:p w:rsidR="00F2096B" w:rsidRPr="00E05FA0" w:rsidRDefault="00F2096B" w:rsidP="005B5EED">
      <w:pPr>
        <w:ind w:firstLine="284"/>
        <w:jc w:val="both"/>
        <w:rPr>
          <w:rStyle w:val="Char4"/>
          <w:rtl/>
        </w:rPr>
      </w:pPr>
      <w:r w:rsidRPr="00E05FA0">
        <w:rPr>
          <w:rFonts w:cs="Traditional Arabic" w:hint="cs"/>
          <w:color w:val="000000"/>
          <w:rtl/>
        </w:rPr>
        <w:t>«</w:t>
      </w:r>
      <w:r w:rsidRPr="00E05FA0">
        <w:rPr>
          <w:rStyle w:val="Char4"/>
          <w:rFonts w:hint="cs"/>
          <w:rtl/>
        </w:rPr>
        <w:t>ب</w:t>
      </w:r>
      <w:r w:rsidRPr="00E05FA0">
        <w:rPr>
          <w:rStyle w:val="Char4"/>
          <w:rtl/>
        </w:rPr>
        <w:t>خاطر ا</w:t>
      </w:r>
      <w:r w:rsidRPr="00E05FA0">
        <w:rPr>
          <w:rStyle w:val="Char4"/>
          <w:rFonts w:hint="cs"/>
          <w:rtl/>
        </w:rPr>
        <w:t>ینکه</w:t>
      </w:r>
      <w:r w:rsidRPr="00E05FA0">
        <w:rPr>
          <w:rStyle w:val="Char4"/>
          <w:rtl/>
        </w:rPr>
        <w:t xml:space="preserve"> گروه</w:t>
      </w:r>
      <w:r w:rsidRPr="00E05FA0">
        <w:rPr>
          <w:rStyle w:val="Char4"/>
          <w:rFonts w:hint="cs"/>
          <w:rtl/>
        </w:rPr>
        <w:t>ی،</w:t>
      </w:r>
      <w:r w:rsidRPr="00E05FA0">
        <w:rPr>
          <w:rStyle w:val="Char4"/>
          <w:rtl/>
        </w:rPr>
        <w:t xml:space="preserve"> جمع</w:t>
      </w:r>
      <w:r w:rsidRPr="00E05FA0">
        <w:rPr>
          <w:rStyle w:val="Char4"/>
          <w:rFonts w:hint="cs"/>
          <w:rtl/>
        </w:rPr>
        <w:t>یتشان</w:t>
      </w:r>
      <w:r w:rsidRPr="00E05FA0">
        <w:rPr>
          <w:rStyle w:val="Char4"/>
          <w:rtl/>
        </w:rPr>
        <w:t xml:space="preserve"> از گروه د</w:t>
      </w:r>
      <w:r w:rsidRPr="00E05FA0">
        <w:rPr>
          <w:rStyle w:val="Char4"/>
          <w:rFonts w:hint="cs"/>
          <w:rtl/>
        </w:rPr>
        <w:t>یگر</w:t>
      </w:r>
      <w:r w:rsidRPr="00E05FA0">
        <w:rPr>
          <w:rStyle w:val="Char4"/>
          <w:rtl/>
        </w:rPr>
        <w:t xml:space="preserve"> ب</w:t>
      </w:r>
      <w:r w:rsidRPr="00E05FA0">
        <w:rPr>
          <w:rStyle w:val="Char4"/>
          <w:rFonts w:hint="cs"/>
          <w:rtl/>
        </w:rPr>
        <w:t>یشتر</w:t>
      </w:r>
      <w:r w:rsidRPr="00E05FA0">
        <w:rPr>
          <w:rStyle w:val="Char4"/>
          <w:rtl/>
        </w:rPr>
        <w:t xml:space="preserve"> است</w:t>
      </w:r>
      <w:r w:rsidRPr="00E05FA0">
        <w:rPr>
          <w:rFonts w:cs="Traditional Arabic" w:hint="cs"/>
          <w:color w:val="000000"/>
          <w:rtl/>
        </w:rPr>
        <w:t>»</w:t>
      </w:r>
      <w:r w:rsidR="00BB467D" w:rsidRPr="00BB467D">
        <w:rPr>
          <w:rStyle w:val="Char4"/>
          <w:rFonts w:hint="cs"/>
          <w:rtl/>
        </w:rPr>
        <w:t>.</w:t>
      </w:r>
    </w:p>
    <w:p w:rsidR="00F2096B" w:rsidRPr="00E05FA0" w:rsidRDefault="00F2096B" w:rsidP="00BB467D">
      <w:pPr>
        <w:ind w:firstLine="284"/>
        <w:jc w:val="both"/>
        <w:rPr>
          <w:rStyle w:val="Char4"/>
          <w:rtl/>
        </w:rPr>
      </w:pPr>
      <w:r w:rsidRPr="00E05FA0">
        <w:rPr>
          <w:rStyle w:val="Char4"/>
          <w:rtl/>
        </w:rPr>
        <w:t xml:space="preserve"> </w:t>
      </w:r>
      <w:r w:rsidRPr="00E05FA0">
        <w:rPr>
          <w:rStyle w:val="Char4"/>
          <w:rFonts w:hint="cs"/>
          <w:rtl/>
        </w:rPr>
        <w:t>اظهار م</w:t>
      </w:r>
      <w:r w:rsidR="00E05FA0">
        <w:rPr>
          <w:rStyle w:val="Char4"/>
          <w:rFonts w:hint="cs"/>
          <w:rtl/>
        </w:rPr>
        <w:t>ی</w:t>
      </w:r>
      <w:r w:rsidRPr="00E05FA0">
        <w:rPr>
          <w:rStyle w:val="Char4"/>
          <w:rFonts w:hint="cs"/>
          <w:cs/>
        </w:rPr>
        <w:t>‎</w:t>
      </w:r>
      <w:r w:rsidRPr="00E05FA0">
        <w:rPr>
          <w:rStyle w:val="Char4"/>
          <w:rFonts w:hint="cs"/>
          <w:rtl/>
        </w:rPr>
        <w:t xml:space="preserve">دارد </w:t>
      </w:r>
      <w:r w:rsidR="00E05FA0">
        <w:rPr>
          <w:rStyle w:val="Char4"/>
          <w:rFonts w:hint="cs"/>
          <w:rtl/>
        </w:rPr>
        <w:t>ک</w:t>
      </w:r>
      <w:r w:rsidRPr="00E05FA0">
        <w:rPr>
          <w:rStyle w:val="Char4"/>
          <w:rFonts w:hint="cs"/>
          <w:rtl/>
        </w:rPr>
        <w:t>ه جعفر بن محمد گفت: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فوق در اصل چن</w:t>
      </w:r>
      <w:r w:rsidR="00E05FA0">
        <w:rPr>
          <w:rStyle w:val="Char4"/>
          <w:rFonts w:hint="cs"/>
          <w:rtl/>
        </w:rPr>
        <w:t>ی</w:t>
      </w:r>
      <w:r w:rsidRPr="00E05FA0">
        <w:rPr>
          <w:rStyle w:val="Char4"/>
          <w:rFonts w:hint="cs"/>
          <w:rtl/>
        </w:rPr>
        <w:t>ن است:</w:t>
      </w:r>
      <w:r w:rsidRPr="00E05FA0">
        <w:rPr>
          <w:rFonts w:hint="cs"/>
          <w:color w:val="000000"/>
          <w:rtl/>
        </w:rPr>
        <w:t xml:space="preserve"> </w:t>
      </w:r>
      <w:r w:rsidR="00BB467D">
        <w:rPr>
          <w:rStyle w:val="Char5"/>
          <w:rFonts w:hint="cs"/>
          <w:rtl/>
        </w:rPr>
        <w:t>«</w:t>
      </w:r>
      <w:r w:rsidRPr="00BB467D">
        <w:rPr>
          <w:rStyle w:val="Char5"/>
          <w:rFonts w:hint="cs"/>
          <w:rtl/>
        </w:rPr>
        <w:t>أن تكون أئمة هي أزك</w:t>
      </w:r>
      <w:r w:rsidR="00BB467D">
        <w:rPr>
          <w:rStyle w:val="Char5"/>
          <w:rFonts w:hint="cs"/>
          <w:rtl/>
        </w:rPr>
        <w:t>ی</w:t>
      </w:r>
      <w:r w:rsidRPr="00BB467D">
        <w:rPr>
          <w:rStyle w:val="Char5"/>
          <w:rFonts w:hint="cs"/>
          <w:rtl/>
        </w:rPr>
        <w:t xml:space="preserve"> من أئمتكم</w:t>
      </w:r>
      <w:r w:rsidR="00BB467D">
        <w:rPr>
          <w:rStyle w:val="Char5"/>
          <w:rFonts w:hint="cs"/>
          <w:rtl/>
        </w:rPr>
        <w:t>»</w:t>
      </w:r>
      <w:r w:rsidRPr="00E05FA0">
        <w:rPr>
          <w:rFonts w:cs="Traditional Arabic" w:hint="cs"/>
          <w:b/>
          <w:bCs/>
          <w:color w:val="000000"/>
          <w:rtl/>
        </w:rPr>
        <w:t>:</w:t>
      </w:r>
      <w:r w:rsidRPr="00E05FA0">
        <w:rPr>
          <w:rFonts w:hint="cs"/>
          <w:b/>
          <w:bCs/>
          <w:color w:val="000000"/>
          <w:rtl/>
        </w:rPr>
        <w:t xml:space="preserve"> </w:t>
      </w:r>
      <w:r w:rsidRPr="00E05FA0">
        <w:rPr>
          <w:rStyle w:val="Char4"/>
          <w:rFonts w:hint="cs"/>
          <w:rtl/>
        </w:rPr>
        <w:t>«ا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امامان</w:t>
      </w:r>
      <w:r w:rsidR="00E05FA0">
        <w:rPr>
          <w:rStyle w:val="Char4"/>
          <w:rFonts w:hint="cs"/>
          <w:rtl/>
        </w:rPr>
        <w:t>ی</w:t>
      </w:r>
      <w:r w:rsidRPr="00E05FA0">
        <w:rPr>
          <w:rStyle w:val="Char4"/>
          <w:rFonts w:hint="cs"/>
          <w:rtl/>
        </w:rPr>
        <w:t xml:space="preserve"> باشند </w:t>
      </w:r>
      <w:r w:rsidR="00E05FA0">
        <w:rPr>
          <w:rStyle w:val="Char4"/>
          <w:rFonts w:hint="cs"/>
          <w:rtl/>
        </w:rPr>
        <w:t>ک</w:t>
      </w:r>
      <w:r w:rsidRPr="00E05FA0">
        <w:rPr>
          <w:rStyle w:val="Char4"/>
          <w:rFonts w:hint="cs"/>
          <w:rtl/>
        </w:rPr>
        <w:t>ه از امامان شما پا</w:t>
      </w:r>
      <w:r w:rsidR="00E05FA0">
        <w:rPr>
          <w:rStyle w:val="Char4"/>
          <w:rFonts w:hint="cs"/>
          <w:rtl/>
        </w:rPr>
        <w:t>کی</w:t>
      </w:r>
      <w:r w:rsidRPr="00E05FA0">
        <w:rPr>
          <w:rStyle w:val="Char4"/>
          <w:rFonts w:hint="cs"/>
          <w:rtl/>
        </w:rPr>
        <w:t>زه</w:t>
      </w:r>
      <w:r w:rsidR="00BB467D">
        <w:rPr>
          <w:rStyle w:val="Char4"/>
          <w:rFonts w:hint="eastAsia"/>
          <w:rtl/>
        </w:rPr>
        <w:t>‌</w:t>
      </w:r>
      <w:r w:rsidRPr="00E05FA0">
        <w:rPr>
          <w:rStyle w:val="Char4"/>
          <w:rFonts w:hint="cs"/>
          <w:rtl/>
        </w:rPr>
        <w:t>تر و بهترند» گفتند: ا</w:t>
      </w:r>
      <w:r w:rsidR="00E05FA0">
        <w:rPr>
          <w:rStyle w:val="Char4"/>
          <w:rFonts w:hint="cs"/>
          <w:rtl/>
        </w:rPr>
        <w:t>ی</w:t>
      </w:r>
      <w:r w:rsidRPr="00E05FA0">
        <w:rPr>
          <w:rStyle w:val="Char4"/>
          <w:rFonts w:hint="cs"/>
          <w:rtl/>
        </w:rPr>
        <w:t xml:space="preserve"> پسر رسول خدا، ما آن را به صورت</w:t>
      </w:r>
      <w:r w:rsidR="00BB467D">
        <w:rPr>
          <w:rStyle w:val="Char4"/>
          <w:rFonts w:hint="cs"/>
          <w:rtl/>
        </w:rPr>
        <w:t xml:space="preserve"> </w:t>
      </w:r>
      <w:r w:rsidR="00BB467D">
        <w:rPr>
          <w:rStyle w:val="Char4"/>
          <w:rFonts w:ascii="Traditional Arabic" w:hAnsi="Traditional Arabic" w:cs="Traditional Arabic"/>
          <w:rtl/>
        </w:rPr>
        <w:t>﴿</w:t>
      </w:r>
      <w:r w:rsidR="00BB467D" w:rsidRPr="000C1949">
        <w:rPr>
          <w:rStyle w:val="Chara"/>
          <w:rtl/>
        </w:rPr>
        <w:t>هِيَ أَرۡبَىٰ مِنۡ أُمَّةٍۚ</w:t>
      </w:r>
      <w:r w:rsidR="00BB467D">
        <w:rPr>
          <w:rStyle w:val="Char4"/>
          <w:rFonts w:cs="Traditional Arabic"/>
          <w:rtl/>
        </w:rPr>
        <w:t>﴾</w:t>
      </w:r>
      <w:r w:rsidRPr="00E05FA0">
        <w:rPr>
          <w:rFonts w:hint="cs"/>
          <w:color w:val="000000"/>
          <w:rtl/>
        </w:rPr>
        <w:t xml:space="preserve"> </w:t>
      </w:r>
      <w:r w:rsidRPr="00E05FA0">
        <w:rPr>
          <w:rFonts w:hint="cs"/>
          <w:color w:val="000000"/>
          <w:sz w:val="30"/>
          <w:szCs w:val="30"/>
          <w:rtl/>
        </w:rPr>
        <w:t xml:space="preserve"> </w:t>
      </w:r>
      <w:r w:rsidRPr="00E05FA0">
        <w:rPr>
          <w:rStyle w:val="Char4"/>
          <w:rFonts w:hint="cs"/>
          <w:rtl/>
        </w:rPr>
        <w:t>م</w:t>
      </w:r>
      <w:r w:rsidR="00E05FA0">
        <w:rPr>
          <w:rStyle w:val="Char4"/>
          <w:rFonts w:hint="cs"/>
          <w:rtl/>
        </w:rPr>
        <w:t>ی</w:t>
      </w:r>
      <w:r w:rsidRPr="00E05FA0">
        <w:rPr>
          <w:rStyle w:val="Char4"/>
          <w:rFonts w:hint="cs"/>
          <w:cs/>
        </w:rPr>
        <w:t>‎</w:t>
      </w:r>
      <w:r w:rsidRPr="00E05FA0">
        <w:rPr>
          <w:rStyle w:val="Char4"/>
          <w:rFonts w:hint="cs"/>
          <w:rtl/>
        </w:rPr>
        <w:t>خوان</w:t>
      </w:r>
      <w:r w:rsidR="00E05FA0">
        <w:rPr>
          <w:rStyle w:val="Char4"/>
          <w:rFonts w:hint="cs"/>
          <w:rtl/>
        </w:rPr>
        <w:t>ی</w:t>
      </w:r>
      <w:r w:rsidRPr="00E05FA0">
        <w:rPr>
          <w:rStyle w:val="Char4"/>
          <w:rFonts w:hint="cs"/>
          <w:rtl/>
        </w:rPr>
        <w:t>م. جعفر بن محمد گفت: وا</w:t>
      </w:r>
      <w:r w:rsidR="00E05FA0">
        <w:rPr>
          <w:rStyle w:val="Char4"/>
          <w:rFonts w:hint="cs"/>
          <w:rtl/>
        </w:rPr>
        <w:t>ی</w:t>
      </w:r>
      <w:r w:rsidRPr="00E05FA0">
        <w:rPr>
          <w:rStyle w:val="Char4"/>
          <w:rFonts w:hint="cs"/>
          <w:rtl/>
        </w:rPr>
        <w:t xml:space="preserve"> بر تو! ارب</w:t>
      </w:r>
      <w:r w:rsidR="00E05FA0">
        <w:rPr>
          <w:rStyle w:val="Char4"/>
          <w:rFonts w:hint="cs"/>
          <w:rtl/>
        </w:rPr>
        <w:t>ی</w:t>
      </w:r>
      <w:r w:rsidRPr="00E05FA0">
        <w:rPr>
          <w:rStyle w:val="Char4"/>
          <w:rFonts w:hint="cs"/>
          <w:rtl/>
        </w:rPr>
        <w:t xml:space="preserve"> چ</w:t>
      </w:r>
      <w:r w:rsidR="00E05FA0">
        <w:rPr>
          <w:rStyle w:val="Char4"/>
          <w:rFonts w:hint="cs"/>
          <w:rtl/>
        </w:rPr>
        <w:t>ی</w:t>
      </w:r>
      <w:r w:rsidRPr="00E05FA0">
        <w:rPr>
          <w:rStyle w:val="Char4"/>
          <w:rFonts w:hint="cs"/>
          <w:rtl/>
        </w:rPr>
        <w:t xml:space="preserve">ست؟ و با دستش اشاره </w:t>
      </w:r>
      <w:r w:rsidR="00E05FA0">
        <w:rPr>
          <w:rStyle w:val="Char4"/>
          <w:rFonts w:hint="cs"/>
          <w:rtl/>
        </w:rPr>
        <w:t>ک</w:t>
      </w:r>
      <w:r w:rsidRPr="00E05FA0">
        <w:rPr>
          <w:rStyle w:val="Char4"/>
          <w:rFonts w:hint="cs"/>
          <w:rtl/>
        </w:rPr>
        <w:t xml:space="preserve">رد </w:t>
      </w:r>
      <w:r w:rsidR="00E05FA0">
        <w:rPr>
          <w:rStyle w:val="Char4"/>
          <w:rFonts w:hint="cs"/>
          <w:rtl/>
        </w:rPr>
        <w:t>ک</w:t>
      </w:r>
      <w:r w:rsidRPr="00E05FA0">
        <w:rPr>
          <w:rStyle w:val="Char4"/>
          <w:rFonts w:hint="cs"/>
          <w:rtl/>
        </w:rPr>
        <w:t>ه آن را ب</w:t>
      </w:r>
      <w:r w:rsidR="00E05FA0">
        <w:rPr>
          <w:rStyle w:val="Char4"/>
          <w:rFonts w:hint="cs"/>
          <w:rtl/>
        </w:rPr>
        <w:t>ی</w:t>
      </w:r>
      <w:r w:rsidRPr="00E05FA0">
        <w:rPr>
          <w:rStyle w:val="Char4"/>
          <w:rFonts w:hint="cs"/>
          <w:rtl/>
        </w:rPr>
        <w:t>ندازد و د</w:t>
      </w:r>
      <w:r w:rsidR="00E05FA0">
        <w:rPr>
          <w:rStyle w:val="Char4"/>
          <w:rFonts w:hint="cs"/>
          <w:rtl/>
        </w:rPr>
        <w:t>ی</w:t>
      </w:r>
      <w:r w:rsidRPr="00E05FA0">
        <w:rPr>
          <w:rStyle w:val="Char4"/>
          <w:rFonts w:hint="cs"/>
          <w:rtl/>
        </w:rPr>
        <w:t>گر چن</w:t>
      </w:r>
      <w:r w:rsidR="00E05FA0">
        <w:rPr>
          <w:rStyle w:val="Char4"/>
          <w:rFonts w:hint="cs"/>
          <w:rtl/>
        </w:rPr>
        <w:t>ی</w:t>
      </w:r>
      <w:r w:rsidRPr="00E05FA0">
        <w:rPr>
          <w:rStyle w:val="Char4"/>
          <w:rFonts w:hint="cs"/>
          <w:rtl/>
        </w:rPr>
        <w:t>ن قرائت ن</w:t>
      </w:r>
      <w:r w:rsidR="00E05FA0">
        <w:rPr>
          <w:rStyle w:val="Char4"/>
          <w:rFonts w:hint="cs"/>
          <w:rtl/>
        </w:rPr>
        <w:t>ک</w:t>
      </w:r>
      <w:r w:rsidRPr="00E05FA0">
        <w:rPr>
          <w:rStyle w:val="Char4"/>
          <w:rFonts w:hint="cs"/>
          <w:rtl/>
        </w:rPr>
        <w:t>ند»</w:t>
      </w:r>
      <w:r w:rsidRPr="00E05FA0">
        <w:rPr>
          <w:rStyle w:val="FootnoteReference"/>
          <w:rFonts w:ascii="2  Badr" w:hAnsi="2  Badr" w:cs="IRNazli"/>
          <w:color w:val="000000"/>
          <w:sz w:val="24"/>
          <w:rtl/>
        </w:rPr>
        <w:footnoteReference w:id="166"/>
      </w:r>
      <w:r w:rsidR="00750712" w:rsidRPr="00E05FA0">
        <w:rPr>
          <w:rStyle w:val="Char4"/>
          <w:rFonts w:hint="cs"/>
          <w:rtl/>
        </w:rPr>
        <w:t>.</w:t>
      </w:r>
    </w:p>
    <w:p w:rsidR="00F2096B" w:rsidRDefault="00F2096B" w:rsidP="005B5EED">
      <w:pPr>
        <w:ind w:firstLine="284"/>
        <w:jc w:val="both"/>
        <w:rPr>
          <w:rStyle w:val="Char4"/>
          <w:rtl/>
        </w:rPr>
      </w:pPr>
      <w:r w:rsidRPr="00E05FA0">
        <w:rPr>
          <w:rStyle w:val="Char4"/>
          <w:rFonts w:hint="cs"/>
          <w:rtl/>
        </w:rPr>
        <w:t>غ</w:t>
      </w:r>
      <w:r w:rsidR="00E05FA0">
        <w:rPr>
          <w:rStyle w:val="Char4"/>
          <w:rFonts w:hint="cs"/>
          <w:rtl/>
        </w:rPr>
        <w:t>ی</w:t>
      </w:r>
      <w:r w:rsidRPr="00E05FA0">
        <w:rPr>
          <w:rStyle w:val="Char4"/>
          <w:rFonts w:hint="cs"/>
          <w:rtl/>
        </w:rPr>
        <w:t>ر از ا</w:t>
      </w:r>
      <w:r w:rsidR="00E05FA0">
        <w:rPr>
          <w:rStyle w:val="Char4"/>
          <w:rFonts w:hint="cs"/>
          <w:rtl/>
        </w:rPr>
        <w:t>ی</w:t>
      </w:r>
      <w:r w:rsidRPr="00E05FA0">
        <w:rPr>
          <w:rStyle w:val="Char4"/>
          <w:rFonts w:hint="cs"/>
          <w:rtl/>
        </w:rPr>
        <w:t>نها روا</w:t>
      </w:r>
      <w:r w:rsidR="00E05FA0">
        <w:rPr>
          <w:rStyle w:val="Char4"/>
          <w:rFonts w:hint="cs"/>
          <w:rtl/>
        </w:rPr>
        <w:t>ی</w:t>
      </w:r>
      <w:r w:rsidRPr="00E05FA0">
        <w:rPr>
          <w:rStyle w:val="Char4"/>
          <w:rFonts w:hint="cs"/>
          <w:rtl/>
        </w:rPr>
        <w:t>ت</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صح</w:t>
      </w:r>
      <w:r w:rsidR="00E05FA0">
        <w:rPr>
          <w:rStyle w:val="Char4"/>
          <w:rFonts w:hint="cs"/>
          <w:rtl/>
        </w:rPr>
        <w:t>ی</w:t>
      </w:r>
      <w:r w:rsidRPr="00E05FA0">
        <w:rPr>
          <w:rStyle w:val="Char4"/>
          <w:rFonts w:hint="cs"/>
          <w:rtl/>
        </w:rPr>
        <w:t>ح ش</w:t>
      </w:r>
      <w:r w:rsidR="00E05FA0">
        <w:rPr>
          <w:rStyle w:val="Char4"/>
          <w:rFonts w:hint="cs"/>
          <w:rtl/>
        </w:rPr>
        <w:t>ی</w:t>
      </w:r>
      <w:r w:rsidRPr="00E05FA0">
        <w:rPr>
          <w:rStyle w:val="Char4"/>
          <w:rFonts w:hint="cs"/>
          <w:rtl/>
        </w:rPr>
        <w:t xml:space="preserve">عه وجود دارند </w:t>
      </w:r>
      <w:r w:rsidR="00E05FA0">
        <w:rPr>
          <w:rStyle w:val="Char4"/>
          <w:rFonts w:hint="cs"/>
          <w:rtl/>
        </w:rPr>
        <w:t>ک</w:t>
      </w:r>
      <w:r w:rsidRPr="00E05FA0">
        <w:rPr>
          <w:rStyle w:val="Char4"/>
          <w:rFonts w:hint="cs"/>
          <w:rtl/>
        </w:rPr>
        <w:t>ه به ام</w:t>
      </w:r>
      <w:r w:rsidR="00E05FA0">
        <w:rPr>
          <w:rStyle w:val="Char4"/>
          <w:rFonts w:hint="cs"/>
          <w:rtl/>
        </w:rPr>
        <w:t>ی</w:t>
      </w:r>
      <w:r w:rsidRPr="00E05FA0">
        <w:rPr>
          <w:rStyle w:val="Char4"/>
          <w:rFonts w:hint="cs"/>
          <w:rtl/>
        </w:rPr>
        <w:t>د خدا به زود</w:t>
      </w:r>
      <w:r w:rsidR="00E05FA0">
        <w:rPr>
          <w:rStyle w:val="Char4"/>
          <w:rFonts w:hint="cs"/>
          <w:rtl/>
        </w:rPr>
        <w:t>ی</w:t>
      </w:r>
      <w:r w:rsidRPr="00E05FA0">
        <w:rPr>
          <w:rStyle w:val="Char4"/>
          <w:rFonts w:hint="cs"/>
          <w:rtl/>
        </w:rPr>
        <w:t xml:space="preserve"> برخ</w:t>
      </w:r>
      <w:r w:rsidR="00E05FA0">
        <w:rPr>
          <w:rStyle w:val="Char4"/>
          <w:rFonts w:hint="cs"/>
          <w:rtl/>
        </w:rPr>
        <w:t>ی</w:t>
      </w:r>
      <w:r w:rsidRPr="00E05FA0">
        <w:rPr>
          <w:rStyle w:val="Char4"/>
          <w:rFonts w:hint="cs"/>
          <w:rtl/>
        </w:rPr>
        <w:t xml:space="preserve"> از آنها را در ا</w:t>
      </w:r>
      <w:r w:rsidR="00E05FA0">
        <w:rPr>
          <w:rStyle w:val="Char4"/>
          <w:rFonts w:hint="cs"/>
          <w:rtl/>
        </w:rPr>
        <w:t>ی</w:t>
      </w:r>
      <w:r w:rsidRPr="00E05FA0">
        <w:rPr>
          <w:rStyle w:val="Char4"/>
          <w:rFonts w:hint="cs"/>
          <w:rtl/>
        </w:rPr>
        <w:t>ن زم</w:t>
      </w:r>
      <w:r w:rsidR="00E05FA0">
        <w:rPr>
          <w:rStyle w:val="Char4"/>
          <w:rFonts w:hint="cs"/>
          <w:rtl/>
        </w:rPr>
        <w:t>ی</w:t>
      </w:r>
      <w:r w:rsidRPr="00E05FA0">
        <w:rPr>
          <w:rStyle w:val="Char4"/>
          <w:rFonts w:hint="cs"/>
          <w:rtl/>
        </w:rPr>
        <w:t>نه تحت عناو</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د</w:t>
      </w:r>
      <w:r w:rsidR="00E05FA0">
        <w:rPr>
          <w:rStyle w:val="Char4"/>
          <w:rFonts w:hint="cs"/>
          <w:rtl/>
        </w:rPr>
        <w:t>ی</w:t>
      </w:r>
      <w:r w:rsidRPr="00E05FA0">
        <w:rPr>
          <w:rStyle w:val="Char4"/>
          <w:rFonts w:hint="cs"/>
          <w:rtl/>
        </w:rPr>
        <w:t>گر ب</w:t>
      </w:r>
      <w:r w:rsidR="00E05FA0">
        <w:rPr>
          <w:rStyle w:val="Char4"/>
          <w:rFonts w:hint="cs"/>
          <w:rtl/>
        </w:rPr>
        <w:t>ی</w:t>
      </w:r>
      <w:r w:rsidRPr="00E05FA0">
        <w:rPr>
          <w:rStyle w:val="Char4"/>
          <w:rFonts w:hint="cs"/>
          <w:rtl/>
        </w:rPr>
        <w:t>ان خواه</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رد.</w:t>
      </w:r>
    </w:p>
    <w:p w:rsidR="00BB467D" w:rsidRPr="00E05FA0" w:rsidRDefault="00BB467D" w:rsidP="005B5EED">
      <w:pPr>
        <w:ind w:firstLine="284"/>
        <w:jc w:val="both"/>
        <w:rPr>
          <w:rFonts w:cs="Times New Roman"/>
          <w:color w:val="000000"/>
          <w:rtl/>
        </w:rPr>
      </w:pPr>
    </w:p>
    <w:p w:rsidR="00F2096B" w:rsidRPr="005B5EED" w:rsidRDefault="00F2096B" w:rsidP="005B5EED">
      <w:pPr>
        <w:pStyle w:val="a0"/>
        <w:rPr>
          <w:rtl/>
        </w:rPr>
      </w:pPr>
      <w:bookmarkStart w:id="68" w:name="_Toc256893208"/>
      <w:bookmarkStart w:id="69" w:name="_Toc440704976"/>
      <w:r w:rsidRPr="005B5EED">
        <w:rPr>
          <w:rFonts w:hint="cs"/>
          <w:rtl/>
        </w:rPr>
        <w:t>علل اعتقاد شيعه به تحريف قرآن</w:t>
      </w:r>
      <w:bookmarkEnd w:id="68"/>
      <w:bookmarkEnd w:id="69"/>
    </w:p>
    <w:p w:rsidR="00F2096B" w:rsidRPr="00BB467D" w:rsidRDefault="00F2096B" w:rsidP="00BB467D">
      <w:pPr>
        <w:pStyle w:val="a7"/>
        <w:rPr>
          <w:rtl/>
        </w:rPr>
      </w:pPr>
      <w:r w:rsidRPr="00BB467D">
        <w:rPr>
          <w:rFonts w:hint="cs"/>
          <w:rtl/>
        </w:rPr>
        <w:t>ش</w:t>
      </w:r>
      <w:r w:rsidR="00E05FA0" w:rsidRPr="00BB467D">
        <w:rPr>
          <w:rFonts w:hint="cs"/>
          <w:rtl/>
        </w:rPr>
        <w:t>ی</w:t>
      </w:r>
      <w:r w:rsidRPr="00BB467D">
        <w:rPr>
          <w:rFonts w:hint="cs"/>
          <w:rtl/>
        </w:rPr>
        <w:t>عه به خاطر اهداف</w:t>
      </w:r>
      <w:r w:rsidR="00E05FA0" w:rsidRPr="00BB467D">
        <w:rPr>
          <w:rFonts w:hint="cs"/>
          <w:rtl/>
        </w:rPr>
        <w:t>ی</w:t>
      </w:r>
      <w:r w:rsidRPr="00BB467D">
        <w:rPr>
          <w:rFonts w:hint="cs"/>
          <w:rtl/>
        </w:rPr>
        <w:t xml:space="preserve"> چند قائل به تحر</w:t>
      </w:r>
      <w:r w:rsidR="00E05FA0" w:rsidRPr="00BB467D">
        <w:rPr>
          <w:rFonts w:hint="cs"/>
          <w:rtl/>
        </w:rPr>
        <w:t>ی</w:t>
      </w:r>
      <w:r w:rsidRPr="00BB467D">
        <w:rPr>
          <w:rFonts w:hint="cs"/>
          <w:rtl/>
        </w:rPr>
        <w:t>ف قرآن هستند؛ از جمله م</w:t>
      </w:r>
      <w:r w:rsidR="00E05FA0" w:rsidRPr="00BB467D">
        <w:rPr>
          <w:rFonts w:hint="cs"/>
          <w:rtl/>
        </w:rPr>
        <w:t>ی</w:t>
      </w:r>
      <w:r w:rsidRPr="00BB467D">
        <w:rPr>
          <w:rFonts w:hint="cs"/>
          <w:cs/>
        </w:rPr>
        <w:t>‎</w:t>
      </w:r>
      <w:r w:rsidRPr="00BB467D">
        <w:rPr>
          <w:rFonts w:hint="cs"/>
          <w:rtl/>
        </w:rPr>
        <w:t>توان به موارد ز</w:t>
      </w:r>
      <w:r w:rsidR="00E05FA0" w:rsidRPr="00BB467D">
        <w:rPr>
          <w:rFonts w:hint="cs"/>
          <w:rtl/>
        </w:rPr>
        <w:t>ی</w:t>
      </w:r>
      <w:r w:rsidRPr="00BB467D">
        <w:rPr>
          <w:rFonts w:hint="cs"/>
          <w:rtl/>
        </w:rPr>
        <w:t xml:space="preserve">ر اشاره </w:t>
      </w:r>
      <w:r w:rsidR="00E05FA0" w:rsidRPr="00BB467D">
        <w:rPr>
          <w:rFonts w:hint="cs"/>
          <w:rtl/>
        </w:rPr>
        <w:t>ک</w:t>
      </w:r>
      <w:r w:rsidRPr="00BB467D">
        <w:rPr>
          <w:rFonts w:hint="cs"/>
          <w:rtl/>
        </w:rPr>
        <w:t xml:space="preserve">رد: </w:t>
      </w:r>
    </w:p>
    <w:p w:rsidR="00F2096B" w:rsidRPr="00E05FA0" w:rsidRDefault="00F2096B" w:rsidP="005B5EED">
      <w:pPr>
        <w:pStyle w:val="a1"/>
        <w:rPr>
          <w:rtl/>
        </w:rPr>
      </w:pPr>
      <w:bookmarkStart w:id="70" w:name="_Toc256893209"/>
      <w:bookmarkStart w:id="71" w:name="_Toc440704977"/>
      <w:r w:rsidRPr="00E05FA0">
        <w:rPr>
          <w:rFonts w:hint="cs"/>
          <w:rtl/>
        </w:rPr>
        <w:t>اوّل- اهم</w:t>
      </w:r>
      <w:r w:rsidR="00E05FA0">
        <w:rPr>
          <w:rFonts w:hint="cs"/>
          <w:rtl/>
        </w:rPr>
        <w:t>ی</w:t>
      </w:r>
      <w:r w:rsidRPr="00E05FA0">
        <w:rPr>
          <w:rFonts w:hint="cs"/>
          <w:rtl/>
        </w:rPr>
        <w:t>ت امامت از نظر آنان</w:t>
      </w:r>
      <w:bookmarkEnd w:id="70"/>
      <w:bookmarkEnd w:id="71"/>
    </w:p>
    <w:p w:rsidR="00F2096B" w:rsidRPr="00BB467D" w:rsidRDefault="00F2096B" w:rsidP="00BB467D">
      <w:pPr>
        <w:pStyle w:val="a7"/>
        <w:rPr>
          <w:rtl/>
        </w:rPr>
      </w:pPr>
      <w:r w:rsidRPr="00BB467D">
        <w:rPr>
          <w:rFonts w:hint="cs"/>
          <w:rtl/>
        </w:rPr>
        <w:t>ش</w:t>
      </w:r>
      <w:r w:rsidR="00E05FA0" w:rsidRPr="00BB467D">
        <w:rPr>
          <w:rFonts w:hint="cs"/>
          <w:rtl/>
        </w:rPr>
        <w:t>ی</w:t>
      </w:r>
      <w:r w:rsidRPr="00BB467D">
        <w:rPr>
          <w:rFonts w:hint="cs"/>
          <w:rtl/>
        </w:rPr>
        <w:t>عه بر ا</w:t>
      </w:r>
      <w:r w:rsidR="00E05FA0" w:rsidRPr="00BB467D">
        <w:rPr>
          <w:rFonts w:hint="cs"/>
          <w:rtl/>
        </w:rPr>
        <w:t>ی</w:t>
      </w:r>
      <w:r w:rsidRPr="00BB467D">
        <w:rPr>
          <w:rFonts w:hint="cs"/>
          <w:rtl/>
        </w:rPr>
        <w:t xml:space="preserve">ن باورند </w:t>
      </w:r>
      <w:r w:rsidR="00E05FA0" w:rsidRPr="00BB467D">
        <w:rPr>
          <w:rFonts w:hint="cs"/>
          <w:rtl/>
        </w:rPr>
        <w:t>ک</w:t>
      </w:r>
      <w:r w:rsidRPr="00BB467D">
        <w:rPr>
          <w:rFonts w:hint="cs"/>
          <w:rtl/>
        </w:rPr>
        <w:t>ه مسأله</w:t>
      </w:r>
      <w:r w:rsidRPr="00BB467D">
        <w:rPr>
          <w:rFonts w:hint="cs"/>
          <w:cs/>
        </w:rPr>
        <w:t>‎</w:t>
      </w:r>
      <w:r w:rsidR="00E05FA0" w:rsidRPr="00BB467D">
        <w:rPr>
          <w:rFonts w:hint="cs"/>
          <w:rtl/>
        </w:rPr>
        <w:t>ی</w:t>
      </w:r>
      <w:r w:rsidRPr="00BB467D">
        <w:rPr>
          <w:rFonts w:hint="cs"/>
          <w:rtl/>
        </w:rPr>
        <w:t xml:space="preserve"> امامت جزو معتقدات اساس</w:t>
      </w:r>
      <w:r w:rsidR="00E05FA0" w:rsidRPr="00BB467D">
        <w:rPr>
          <w:rFonts w:hint="cs"/>
          <w:rtl/>
        </w:rPr>
        <w:t>ی</w:t>
      </w:r>
      <w:r w:rsidRPr="00BB467D">
        <w:rPr>
          <w:rFonts w:hint="cs"/>
          <w:rtl/>
        </w:rPr>
        <w:t xml:space="preserve"> است </w:t>
      </w:r>
      <w:r w:rsidR="00E05FA0" w:rsidRPr="00BB467D">
        <w:rPr>
          <w:rFonts w:hint="cs"/>
          <w:rtl/>
        </w:rPr>
        <w:t>ک</w:t>
      </w:r>
      <w:r w:rsidRPr="00BB467D">
        <w:rPr>
          <w:rFonts w:hint="cs"/>
          <w:rtl/>
        </w:rPr>
        <w:t xml:space="preserve">ه هر </w:t>
      </w:r>
      <w:r w:rsidR="00E05FA0" w:rsidRPr="00BB467D">
        <w:rPr>
          <w:rFonts w:hint="cs"/>
          <w:rtl/>
        </w:rPr>
        <w:t>ک</w:t>
      </w:r>
      <w:r w:rsidRPr="00BB467D">
        <w:rPr>
          <w:rFonts w:hint="cs"/>
          <w:rtl/>
        </w:rPr>
        <w:t>س ان</w:t>
      </w:r>
      <w:r w:rsidR="00E05FA0" w:rsidRPr="00BB467D">
        <w:rPr>
          <w:rFonts w:hint="cs"/>
          <w:rtl/>
        </w:rPr>
        <w:t>ک</w:t>
      </w:r>
      <w:r w:rsidRPr="00BB467D">
        <w:rPr>
          <w:rFonts w:hint="cs"/>
          <w:rtl/>
        </w:rPr>
        <w:t xml:space="preserve">ارش </w:t>
      </w:r>
      <w:r w:rsidR="00E05FA0" w:rsidRPr="00BB467D">
        <w:rPr>
          <w:rFonts w:hint="cs"/>
          <w:rtl/>
        </w:rPr>
        <w:t>ک</w:t>
      </w:r>
      <w:r w:rsidRPr="00BB467D">
        <w:rPr>
          <w:rFonts w:hint="cs"/>
          <w:rtl/>
        </w:rPr>
        <w:t xml:space="preserve">ند، </w:t>
      </w:r>
      <w:r w:rsidR="00E05FA0" w:rsidRPr="00BB467D">
        <w:rPr>
          <w:rFonts w:hint="cs"/>
          <w:rtl/>
        </w:rPr>
        <w:t>ک</w:t>
      </w:r>
      <w:r w:rsidRPr="00BB467D">
        <w:rPr>
          <w:rFonts w:hint="cs"/>
          <w:rtl/>
        </w:rPr>
        <w:t xml:space="preserve">افر و هر </w:t>
      </w:r>
      <w:r w:rsidR="00E05FA0" w:rsidRPr="00BB467D">
        <w:rPr>
          <w:rFonts w:hint="cs"/>
          <w:rtl/>
        </w:rPr>
        <w:t>ک</w:t>
      </w:r>
      <w:r w:rsidRPr="00BB467D">
        <w:rPr>
          <w:rFonts w:hint="cs"/>
          <w:rtl/>
        </w:rPr>
        <w:t>س بدان معتقد باشد، مسلمان است. پس امامت مربوط به مسائل اعتقاد</w:t>
      </w:r>
      <w:r w:rsidR="00E05FA0" w:rsidRPr="00BB467D">
        <w:rPr>
          <w:rFonts w:hint="cs"/>
          <w:rtl/>
        </w:rPr>
        <w:t>ی</w:t>
      </w:r>
      <w:r w:rsidRPr="00BB467D">
        <w:rPr>
          <w:rFonts w:hint="cs"/>
          <w:rtl/>
        </w:rPr>
        <w:t xml:space="preserve"> و ا</w:t>
      </w:r>
      <w:r w:rsidR="00E05FA0" w:rsidRPr="00BB467D">
        <w:rPr>
          <w:rFonts w:hint="cs"/>
          <w:rtl/>
        </w:rPr>
        <w:t>ی</w:t>
      </w:r>
      <w:r w:rsidRPr="00BB467D">
        <w:rPr>
          <w:rFonts w:hint="cs"/>
          <w:rtl/>
        </w:rPr>
        <w:t>مان</w:t>
      </w:r>
      <w:r w:rsidR="00E05FA0" w:rsidRPr="00BB467D">
        <w:rPr>
          <w:rFonts w:hint="cs"/>
          <w:rtl/>
        </w:rPr>
        <w:t>ی</w:t>
      </w:r>
      <w:r w:rsidRPr="00BB467D">
        <w:rPr>
          <w:rFonts w:hint="cs"/>
          <w:rtl/>
        </w:rPr>
        <w:t xml:space="preserve"> همچون ا</w:t>
      </w:r>
      <w:r w:rsidR="00E05FA0" w:rsidRPr="00BB467D">
        <w:rPr>
          <w:rFonts w:hint="cs"/>
          <w:rtl/>
        </w:rPr>
        <w:t>ی</w:t>
      </w:r>
      <w:r w:rsidRPr="00BB467D">
        <w:rPr>
          <w:rFonts w:hint="cs"/>
          <w:rtl/>
        </w:rPr>
        <w:t>مان به خدا و پ</w:t>
      </w:r>
      <w:r w:rsidR="00E05FA0" w:rsidRPr="00BB467D">
        <w:rPr>
          <w:rFonts w:hint="cs"/>
          <w:rtl/>
        </w:rPr>
        <w:t>ی</w:t>
      </w:r>
      <w:r w:rsidRPr="00BB467D">
        <w:rPr>
          <w:rFonts w:hint="cs"/>
          <w:rtl/>
        </w:rPr>
        <w:t>امبر</w:t>
      </w:r>
      <w:r w:rsidR="000A3F2F" w:rsidRPr="00E05FA0">
        <w:rPr>
          <w:rFonts w:cs="CTraditional Arabic" w:hint="cs"/>
          <w:rtl/>
        </w:rPr>
        <w:t>ص</w:t>
      </w:r>
      <w:r w:rsidRPr="00E05FA0">
        <w:rPr>
          <w:rFonts w:hint="cs"/>
          <w:rtl/>
        </w:rPr>
        <w:t xml:space="preserve"> </w:t>
      </w:r>
      <w:r w:rsidRPr="00BB467D">
        <w:rPr>
          <w:rFonts w:hint="cs"/>
          <w:rtl/>
        </w:rPr>
        <w:t>است همان</w:t>
      </w:r>
      <w:r w:rsidRPr="00BB467D">
        <w:rPr>
          <w:rFonts w:hint="cs"/>
          <w:cs/>
        </w:rPr>
        <w:t>‎</w:t>
      </w:r>
      <w:r w:rsidRPr="00BB467D">
        <w:rPr>
          <w:rFonts w:hint="cs"/>
          <w:rtl/>
        </w:rPr>
        <w:t xml:space="preserve">گونه </w:t>
      </w:r>
      <w:r w:rsidR="00E05FA0" w:rsidRPr="00BB467D">
        <w:rPr>
          <w:rFonts w:hint="cs"/>
          <w:rtl/>
        </w:rPr>
        <w:t>ک</w:t>
      </w:r>
      <w:r w:rsidRPr="00BB467D">
        <w:rPr>
          <w:rFonts w:hint="cs"/>
          <w:rtl/>
        </w:rPr>
        <w:t xml:space="preserve">ه </w:t>
      </w:r>
      <w:r w:rsidR="00E05FA0" w:rsidRPr="00BB467D">
        <w:rPr>
          <w:rFonts w:hint="cs"/>
          <w:rtl/>
        </w:rPr>
        <w:t>ک</w:t>
      </w:r>
      <w:r w:rsidRPr="00BB467D">
        <w:rPr>
          <w:rFonts w:hint="cs"/>
          <w:rtl/>
        </w:rPr>
        <w:t>ل</w:t>
      </w:r>
      <w:r w:rsidR="00E05FA0" w:rsidRPr="00BB467D">
        <w:rPr>
          <w:rFonts w:hint="cs"/>
          <w:rtl/>
        </w:rPr>
        <w:t>ی</w:t>
      </w:r>
      <w:r w:rsidRPr="00BB467D">
        <w:rPr>
          <w:rFonts w:hint="cs"/>
          <w:rtl/>
        </w:rPr>
        <w:t>ن</w:t>
      </w:r>
      <w:r w:rsidR="00E05FA0" w:rsidRPr="00BB467D">
        <w:rPr>
          <w:rFonts w:hint="cs"/>
          <w:rtl/>
        </w:rPr>
        <w:t>ی</w:t>
      </w:r>
      <w:r w:rsidRPr="00BB467D">
        <w:rPr>
          <w:rFonts w:hint="cs"/>
          <w:rtl/>
        </w:rPr>
        <w:t xml:space="preserve"> در </w:t>
      </w:r>
      <w:r w:rsidR="00E05FA0" w:rsidRPr="00BB467D">
        <w:rPr>
          <w:rFonts w:hint="cs"/>
          <w:rtl/>
        </w:rPr>
        <w:t>ک</w:t>
      </w:r>
      <w:r w:rsidRPr="00BB467D">
        <w:rPr>
          <w:rFonts w:hint="cs"/>
          <w:rtl/>
        </w:rPr>
        <w:t>تاب «ال</w:t>
      </w:r>
      <w:r w:rsidR="00E05FA0" w:rsidRPr="00BB467D">
        <w:rPr>
          <w:rFonts w:hint="cs"/>
          <w:rtl/>
        </w:rPr>
        <w:t>ک</w:t>
      </w:r>
      <w:r w:rsidRPr="00BB467D">
        <w:rPr>
          <w:rFonts w:hint="cs"/>
          <w:rtl/>
        </w:rPr>
        <w:t>اف</w:t>
      </w:r>
      <w:r w:rsidR="00E05FA0" w:rsidRPr="00BB467D">
        <w:rPr>
          <w:rFonts w:hint="cs"/>
          <w:rtl/>
        </w:rPr>
        <w:t>ی</w:t>
      </w:r>
      <w:r w:rsidRPr="00BB467D">
        <w:rPr>
          <w:rFonts w:hint="cs"/>
          <w:rtl/>
        </w:rPr>
        <w:t>» از ابوالحسن عطار روا</w:t>
      </w:r>
      <w:r w:rsidR="00E05FA0" w:rsidRPr="00BB467D">
        <w:rPr>
          <w:rFonts w:hint="cs"/>
          <w:rtl/>
        </w:rPr>
        <w:t>ی</w:t>
      </w:r>
      <w:r w:rsidRPr="00BB467D">
        <w:rPr>
          <w:rFonts w:hint="cs"/>
          <w:rtl/>
        </w:rPr>
        <w:t>ت م</w:t>
      </w:r>
      <w:r w:rsidR="00E05FA0" w:rsidRPr="00BB467D">
        <w:rPr>
          <w:rFonts w:hint="cs"/>
          <w:rtl/>
        </w:rPr>
        <w:t>ی</w:t>
      </w:r>
      <w:r w:rsidRPr="00BB467D">
        <w:rPr>
          <w:rFonts w:hint="cs"/>
          <w:cs/>
        </w:rPr>
        <w:t>‎</w:t>
      </w:r>
      <w:r w:rsidR="00E05FA0" w:rsidRPr="00BB467D">
        <w:rPr>
          <w:rFonts w:hint="cs"/>
          <w:rtl/>
        </w:rPr>
        <w:t>ک</w:t>
      </w:r>
      <w:r w:rsidRPr="00BB467D">
        <w:rPr>
          <w:rFonts w:hint="cs"/>
          <w:rtl/>
        </w:rPr>
        <w:t xml:space="preserve">ند </w:t>
      </w:r>
      <w:r w:rsidR="00E05FA0" w:rsidRPr="00BB467D">
        <w:rPr>
          <w:rFonts w:hint="cs"/>
          <w:rtl/>
        </w:rPr>
        <w:t>ک</w:t>
      </w:r>
      <w:r w:rsidRPr="00BB467D">
        <w:rPr>
          <w:rFonts w:hint="cs"/>
          <w:rtl/>
        </w:rPr>
        <w:t>ه گو</w:t>
      </w:r>
      <w:r w:rsidR="00E05FA0" w:rsidRPr="00BB467D">
        <w:rPr>
          <w:rFonts w:hint="cs"/>
          <w:rtl/>
        </w:rPr>
        <w:t>ی</w:t>
      </w:r>
      <w:r w:rsidRPr="00BB467D">
        <w:rPr>
          <w:rFonts w:hint="cs"/>
          <w:rtl/>
        </w:rPr>
        <w:t>د: از ابوعبدالله شن</w:t>
      </w:r>
      <w:r w:rsidR="00E05FA0" w:rsidRPr="00BB467D">
        <w:rPr>
          <w:rFonts w:hint="cs"/>
          <w:rtl/>
        </w:rPr>
        <w:t>ی</w:t>
      </w:r>
      <w:r w:rsidRPr="00BB467D">
        <w:rPr>
          <w:rFonts w:hint="cs"/>
          <w:rtl/>
        </w:rPr>
        <w:t xml:space="preserve">دم </w:t>
      </w:r>
      <w:r w:rsidR="00E05FA0" w:rsidRPr="00BB467D">
        <w:rPr>
          <w:rFonts w:hint="cs"/>
          <w:rtl/>
        </w:rPr>
        <w:t>ک</w:t>
      </w:r>
      <w:r w:rsidRPr="00BB467D">
        <w:rPr>
          <w:rFonts w:hint="cs"/>
          <w:rtl/>
        </w:rPr>
        <w:t>ه م</w:t>
      </w:r>
      <w:r w:rsidR="00E05FA0" w:rsidRPr="00BB467D">
        <w:rPr>
          <w:rFonts w:hint="cs"/>
          <w:rtl/>
        </w:rPr>
        <w:t>ی</w:t>
      </w:r>
      <w:r w:rsidRPr="00BB467D">
        <w:rPr>
          <w:rFonts w:hint="cs"/>
          <w:cs/>
        </w:rPr>
        <w:t>‎</w:t>
      </w:r>
      <w:r w:rsidRPr="00BB467D">
        <w:rPr>
          <w:rFonts w:hint="cs"/>
          <w:rtl/>
        </w:rPr>
        <w:t>گفت: «ائمه و پ</w:t>
      </w:r>
      <w:r w:rsidR="00E05FA0" w:rsidRPr="00BB467D">
        <w:rPr>
          <w:rFonts w:hint="cs"/>
          <w:rtl/>
        </w:rPr>
        <w:t>ی</w:t>
      </w:r>
      <w:r w:rsidRPr="00BB467D">
        <w:rPr>
          <w:rFonts w:hint="cs"/>
          <w:rtl/>
        </w:rPr>
        <w:t>امبران در اطاعت و فرمانبردار</w:t>
      </w:r>
      <w:r w:rsidR="00E05FA0" w:rsidRPr="00BB467D">
        <w:rPr>
          <w:rFonts w:hint="cs"/>
          <w:rtl/>
        </w:rPr>
        <w:t>ی</w:t>
      </w:r>
      <w:r w:rsidRPr="00BB467D">
        <w:rPr>
          <w:rFonts w:hint="cs"/>
          <w:rtl/>
        </w:rPr>
        <w:t xml:space="preserve"> از آنها مثل هم هستند»</w:t>
      </w:r>
      <w:r w:rsidRPr="00E05FA0">
        <w:rPr>
          <w:rStyle w:val="FootnoteReference"/>
          <w:rFonts w:ascii="2  Badr" w:hAnsi="2  Badr"/>
          <w:color w:val="000000"/>
          <w:sz w:val="24"/>
          <w:rtl/>
        </w:rPr>
        <w:footnoteReference w:id="167"/>
      </w:r>
      <w:r w:rsidR="00750712" w:rsidRPr="00BB467D">
        <w:rPr>
          <w:rFonts w:hint="cs"/>
          <w:rtl/>
        </w:rPr>
        <w:t>.</w:t>
      </w:r>
    </w:p>
    <w:p w:rsidR="00F2096B" w:rsidRPr="00E05FA0" w:rsidRDefault="00F2096B" w:rsidP="005B5EED">
      <w:pPr>
        <w:ind w:firstLine="284"/>
        <w:jc w:val="both"/>
        <w:rPr>
          <w:rStyle w:val="Char4"/>
          <w:rtl/>
        </w:rPr>
      </w:pPr>
      <w:r w:rsidRPr="00E05FA0">
        <w:rPr>
          <w:rStyle w:val="Char4"/>
          <w:rFonts w:hint="cs"/>
          <w:rtl/>
        </w:rPr>
        <w:t>صر</w:t>
      </w:r>
      <w:r w:rsidR="00E05FA0">
        <w:rPr>
          <w:rStyle w:val="Char4"/>
          <w:rFonts w:hint="cs"/>
          <w:rtl/>
        </w:rPr>
        <w:t>ی</w:t>
      </w:r>
      <w:r w:rsidRPr="00E05FA0">
        <w:rPr>
          <w:rStyle w:val="Char4"/>
          <w:rFonts w:hint="cs"/>
          <w:rtl/>
        </w:rPr>
        <w:t>ح</w:t>
      </w:r>
      <w:r w:rsidRPr="00E05FA0">
        <w:rPr>
          <w:rStyle w:val="Char4"/>
          <w:rFonts w:hint="cs"/>
          <w:cs/>
        </w:rPr>
        <w:t>‎</w:t>
      </w:r>
      <w:r w:rsidRPr="00E05FA0">
        <w:rPr>
          <w:rStyle w:val="Char4"/>
          <w:rFonts w:hint="cs"/>
          <w:rtl/>
        </w:rPr>
        <w:t>تر و مؤ</w:t>
      </w:r>
      <w:r w:rsidR="00E05FA0">
        <w:rPr>
          <w:rStyle w:val="Char4"/>
          <w:rFonts w:hint="cs"/>
          <w:rtl/>
        </w:rPr>
        <w:t>ک</w:t>
      </w:r>
      <w:r w:rsidRPr="00E05FA0">
        <w:rPr>
          <w:rStyle w:val="Char4"/>
          <w:rFonts w:hint="cs"/>
          <w:rtl/>
        </w:rPr>
        <w:t>دتر از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 xml:space="preserve">ه باز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از ابوعبدالله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و</w:t>
      </w:r>
      <w:r w:rsidR="00E05FA0">
        <w:rPr>
          <w:rStyle w:val="Char4"/>
          <w:rFonts w:hint="cs"/>
          <w:rtl/>
        </w:rPr>
        <w:t>ی</w:t>
      </w:r>
      <w:r w:rsidRPr="00E05FA0">
        <w:rPr>
          <w:rStyle w:val="Char4"/>
          <w:rFonts w:hint="cs"/>
          <w:rtl/>
        </w:rPr>
        <w:t xml:space="preserve"> گو</w:t>
      </w:r>
      <w:r w:rsidR="00E05FA0">
        <w:rPr>
          <w:rStyle w:val="Char4"/>
          <w:rFonts w:hint="cs"/>
          <w:rtl/>
        </w:rPr>
        <w:t>ی</w:t>
      </w:r>
      <w:r w:rsidRPr="00E05FA0">
        <w:rPr>
          <w:rStyle w:val="Char4"/>
          <w:rFonts w:hint="cs"/>
          <w:rtl/>
        </w:rPr>
        <w:t xml:space="preserve">د: «ما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هست</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ه خداوند اطاعت و فرمانبردار</w:t>
      </w:r>
      <w:r w:rsidR="00E05FA0">
        <w:rPr>
          <w:rStyle w:val="Char4"/>
          <w:rFonts w:hint="cs"/>
          <w:rtl/>
        </w:rPr>
        <w:t>ی</w:t>
      </w:r>
      <w:r w:rsidRPr="00E05FA0">
        <w:rPr>
          <w:rStyle w:val="Char4"/>
          <w:rFonts w:hint="cs"/>
          <w:rtl/>
        </w:rPr>
        <w:t xml:space="preserve"> از ما را فرض گردان</w:t>
      </w:r>
      <w:r w:rsidR="00E05FA0">
        <w:rPr>
          <w:rStyle w:val="Char4"/>
          <w:rFonts w:hint="cs"/>
          <w:rtl/>
        </w:rPr>
        <w:t>ی</w:t>
      </w:r>
      <w:r w:rsidRPr="00E05FA0">
        <w:rPr>
          <w:rStyle w:val="Char4"/>
          <w:rFonts w:hint="cs"/>
          <w:rtl/>
        </w:rPr>
        <w:t>ده و مردم چاره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جز معرفت و شناخت ما ندارند و به نشناختن ما معذور ن</w:t>
      </w:r>
      <w:r w:rsidR="00E05FA0">
        <w:rPr>
          <w:rStyle w:val="Char4"/>
          <w:rFonts w:hint="cs"/>
          <w:rtl/>
        </w:rPr>
        <w:t>ی</w:t>
      </w:r>
      <w:r w:rsidRPr="00E05FA0">
        <w:rPr>
          <w:rStyle w:val="Char4"/>
          <w:rFonts w:hint="cs"/>
          <w:rtl/>
        </w:rPr>
        <w:t xml:space="preserve">ستند. هر </w:t>
      </w:r>
      <w:r w:rsidR="00E05FA0">
        <w:rPr>
          <w:rStyle w:val="Char4"/>
          <w:rFonts w:hint="cs"/>
          <w:rtl/>
        </w:rPr>
        <w:t>ک</w:t>
      </w:r>
      <w:r w:rsidRPr="00E05FA0">
        <w:rPr>
          <w:rStyle w:val="Char4"/>
          <w:rFonts w:hint="cs"/>
          <w:rtl/>
        </w:rPr>
        <w:t xml:space="preserve">س ما را بشناسد، مؤمن و هر </w:t>
      </w:r>
      <w:r w:rsidR="00E05FA0">
        <w:rPr>
          <w:rStyle w:val="Char4"/>
          <w:rFonts w:hint="cs"/>
          <w:rtl/>
        </w:rPr>
        <w:t>ک</w:t>
      </w:r>
      <w:r w:rsidRPr="00E05FA0">
        <w:rPr>
          <w:rStyle w:val="Char4"/>
          <w:rFonts w:hint="cs"/>
          <w:rtl/>
        </w:rPr>
        <w:t>س ما را ان</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 xml:space="preserve">افر است. و هر </w:t>
      </w:r>
      <w:r w:rsidR="00E05FA0">
        <w:rPr>
          <w:rStyle w:val="Char4"/>
          <w:rFonts w:hint="cs"/>
          <w:rtl/>
        </w:rPr>
        <w:t>ک</w:t>
      </w:r>
      <w:r w:rsidRPr="00E05FA0">
        <w:rPr>
          <w:rStyle w:val="Char4"/>
          <w:rFonts w:hint="cs"/>
          <w:rtl/>
        </w:rPr>
        <w:t>س ما را نشناسد و ان</w:t>
      </w:r>
      <w:r w:rsidR="00E05FA0">
        <w:rPr>
          <w:rStyle w:val="Char4"/>
          <w:rFonts w:hint="cs"/>
          <w:rtl/>
        </w:rPr>
        <w:t>ک</w:t>
      </w:r>
      <w:r w:rsidRPr="00E05FA0">
        <w:rPr>
          <w:rStyle w:val="Char4"/>
          <w:rFonts w:hint="cs"/>
          <w:rtl/>
        </w:rPr>
        <w:t>ار ن</w:t>
      </w:r>
      <w:r w:rsidR="00E05FA0">
        <w:rPr>
          <w:rStyle w:val="Char4"/>
          <w:rFonts w:hint="cs"/>
          <w:rtl/>
        </w:rPr>
        <w:t>ک</w:t>
      </w:r>
      <w:r w:rsidRPr="00E05FA0">
        <w:rPr>
          <w:rStyle w:val="Char4"/>
          <w:rFonts w:hint="cs"/>
          <w:rtl/>
        </w:rPr>
        <w:t>ند، گمراه است تا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به هدا</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 xml:space="preserve"> برگردد </w:t>
      </w:r>
      <w:r w:rsidR="00E05FA0">
        <w:rPr>
          <w:rStyle w:val="Char4"/>
          <w:rFonts w:hint="cs"/>
          <w:rtl/>
        </w:rPr>
        <w:t>ک</w:t>
      </w:r>
      <w:r w:rsidRPr="00E05FA0">
        <w:rPr>
          <w:rStyle w:val="Char4"/>
          <w:rFonts w:hint="cs"/>
          <w:rtl/>
        </w:rPr>
        <w:t>ه خدا بر او فرض گردان</w:t>
      </w:r>
      <w:r w:rsidR="00E05FA0">
        <w:rPr>
          <w:rStyle w:val="Char4"/>
          <w:rFonts w:hint="cs"/>
          <w:rtl/>
        </w:rPr>
        <w:t>ی</w:t>
      </w:r>
      <w:r w:rsidRPr="00E05FA0">
        <w:rPr>
          <w:rStyle w:val="Char4"/>
          <w:rFonts w:hint="cs"/>
          <w:rtl/>
        </w:rPr>
        <w:t>ده و آن هم اطاعت و فرمانبردار</w:t>
      </w:r>
      <w:r w:rsidR="00E05FA0">
        <w:rPr>
          <w:rStyle w:val="Char4"/>
          <w:rFonts w:hint="cs"/>
          <w:rtl/>
        </w:rPr>
        <w:t>ی</w:t>
      </w:r>
      <w:r w:rsidR="006A48CA">
        <w:rPr>
          <w:rStyle w:val="Char4"/>
          <w:rFonts w:hint="cs"/>
          <w:rtl/>
        </w:rPr>
        <w:t xml:space="preserve"> بی‌</w:t>
      </w:r>
      <w:r w:rsidRPr="00E05FA0">
        <w:rPr>
          <w:rStyle w:val="Char4"/>
          <w:rFonts w:hint="cs"/>
          <w:rtl/>
        </w:rPr>
        <w:t>چون و چرا از ماست»</w:t>
      </w:r>
      <w:r w:rsidRPr="00E05FA0">
        <w:rPr>
          <w:rStyle w:val="FootnoteReference"/>
          <w:rFonts w:ascii="2  Badr" w:hAnsi="2  Badr" w:cs="IRNazli"/>
          <w:color w:val="000000"/>
          <w:sz w:val="24"/>
          <w:rtl/>
        </w:rPr>
        <w:footnoteReference w:id="168"/>
      </w:r>
      <w:r w:rsidR="00750712"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از جابر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 xml:space="preserve">د: ابوجعفر گفت: «تنها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خدا را م</w:t>
      </w:r>
      <w:r w:rsidR="00E05FA0">
        <w:rPr>
          <w:rStyle w:val="Char4"/>
          <w:rFonts w:hint="cs"/>
          <w:rtl/>
        </w:rPr>
        <w:t>ی</w:t>
      </w:r>
      <w:r w:rsidRPr="00E05FA0">
        <w:rPr>
          <w:rStyle w:val="Char4"/>
          <w:rFonts w:hint="cs"/>
          <w:cs/>
        </w:rPr>
        <w:t>‎</w:t>
      </w:r>
      <w:r w:rsidRPr="00E05FA0">
        <w:rPr>
          <w:rStyle w:val="Char4"/>
          <w:rFonts w:hint="cs"/>
          <w:rtl/>
        </w:rPr>
        <w:t>شناسد و او را م</w:t>
      </w:r>
      <w:r w:rsidR="00E05FA0">
        <w:rPr>
          <w:rStyle w:val="Char4"/>
          <w:rFonts w:hint="cs"/>
          <w:rtl/>
        </w:rPr>
        <w:t>ی</w:t>
      </w:r>
      <w:r w:rsidRPr="00E05FA0">
        <w:rPr>
          <w:rStyle w:val="Char4"/>
          <w:rFonts w:hint="cs"/>
          <w:cs/>
        </w:rPr>
        <w:t>‎</w:t>
      </w:r>
      <w:r w:rsidRPr="00E05FA0">
        <w:rPr>
          <w:rStyle w:val="Char4"/>
          <w:rFonts w:hint="cs"/>
          <w:rtl/>
        </w:rPr>
        <w:t xml:space="preserve">پرستد </w:t>
      </w:r>
      <w:r w:rsidR="00E05FA0">
        <w:rPr>
          <w:rStyle w:val="Char4"/>
          <w:rFonts w:hint="cs"/>
          <w:rtl/>
        </w:rPr>
        <w:t>ک</w:t>
      </w:r>
      <w:r w:rsidRPr="00E05FA0">
        <w:rPr>
          <w:rStyle w:val="Char4"/>
          <w:rFonts w:hint="cs"/>
          <w:rtl/>
        </w:rPr>
        <w:t>ه خدا و امامش از م</w:t>
      </w:r>
      <w:r w:rsidR="00E05FA0">
        <w:rPr>
          <w:rStyle w:val="Char4"/>
          <w:rFonts w:hint="cs"/>
          <w:rtl/>
        </w:rPr>
        <w:t>ی</w:t>
      </w:r>
      <w:r w:rsidRPr="00E05FA0">
        <w:rPr>
          <w:rStyle w:val="Char4"/>
          <w:rFonts w:hint="cs"/>
          <w:rtl/>
        </w:rPr>
        <w:t>ان ما، اهل ب</w:t>
      </w:r>
      <w:r w:rsidR="00E05FA0">
        <w:rPr>
          <w:rStyle w:val="Char4"/>
          <w:rFonts w:hint="cs"/>
          <w:rtl/>
        </w:rPr>
        <w:t>ی</w:t>
      </w:r>
      <w:r w:rsidRPr="00E05FA0">
        <w:rPr>
          <w:rStyle w:val="Char4"/>
          <w:rFonts w:hint="cs"/>
          <w:rtl/>
        </w:rPr>
        <w:t xml:space="preserve">ت را بشناسد، و هر </w:t>
      </w:r>
      <w:r w:rsidR="00E05FA0">
        <w:rPr>
          <w:rStyle w:val="Char4"/>
          <w:rFonts w:hint="cs"/>
          <w:rtl/>
        </w:rPr>
        <w:t>ک</w:t>
      </w:r>
      <w:r w:rsidRPr="00E05FA0">
        <w:rPr>
          <w:rStyle w:val="Char4"/>
          <w:rFonts w:hint="cs"/>
          <w:rtl/>
        </w:rPr>
        <w:t>س خدا را نشناسد و امام از م</w:t>
      </w:r>
      <w:r w:rsidR="00E05FA0">
        <w:rPr>
          <w:rStyle w:val="Char4"/>
          <w:rFonts w:hint="cs"/>
          <w:rtl/>
        </w:rPr>
        <w:t>ی</w:t>
      </w:r>
      <w:r w:rsidRPr="00E05FA0">
        <w:rPr>
          <w:rStyle w:val="Char4"/>
          <w:rFonts w:hint="cs"/>
          <w:rtl/>
        </w:rPr>
        <w:t>ان ما، اهل ب</w:t>
      </w:r>
      <w:r w:rsidR="00E05FA0">
        <w:rPr>
          <w:rStyle w:val="Char4"/>
          <w:rFonts w:hint="cs"/>
          <w:rtl/>
        </w:rPr>
        <w:t>ی</w:t>
      </w:r>
      <w:r w:rsidRPr="00E05FA0">
        <w:rPr>
          <w:rStyle w:val="Char4"/>
          <w:rFonts w:hint="cs"/>
          <w:rtl/>
        </w:rPr>
        <w:t>ت را نشناسد، همانا او غ</w:t>
      </w:r>
      <w:r w:rsidR="00E05FA0">
        <w:rPr>
          <w:rStyle w:val="Char4"/>
          <w:rFonts w:hint="cs"/>
          <w:rtl/>
        </w:rPr>
        <w:t>ی</w:t>
      </w:r>
      <w:r w:rsidRPr="00E05FA0">
        <w:rPr>
          <w:rStyle w:val="Char4"/>
          <w:rFonts w:hint="cs"/>
          <w:rtl/>
        </w:rPr>
        <w:t xml:space="preserve">ر خدا را نشناخته و عبادت </w:t>
      </w:r>
      <w:r w:rsidR="00E05FA0">
        <w:rPr>
          <w:rStyle w:val="Char4"/>
          <w:rFonts w:hint="cs"/>
          <w:rtl/>
        </w:rPr>
        <w:t>ک</w:t>
      </w:r>
      <w:r w:rsidRPr="00E05FA0">
        <w:rPr>
          <w:rStyle w:val="Char4"/>
          <w:rFonts w:hint="cs"/>
          <w:rtl/>
        </w:rPr>
        <w:t>رده، و سوگند به خدا چن</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گمراه است»</w:t>
      </w:r>
      <w:r w:rsidRPr="00E05FA0">
        <w:rPr>
          <w:rStyle w:val="FootnoteReference"/>
          <w:rFonts w:ascii="2  Badr" w:hAnsi="2  Badr" w:cs="IRNazli"/>
          <w:color w:val="000000"/>
          <w:sz w:val="24"/>
          <w:rtl/>
        </w:rPr>
        <w:footnoteReference w:id="169"/>
      </w:r>
      <w:r w:rsidR="00750712"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اهل تش</w:t>
      </w:r>
      <w:r w:rsidR="00E05FA0">
        <w:rPr>
          <w:rStyle w:val="Char4"/>
          <w:rFonts w:hint="cs"/>
          <w:rtl/>
        </w:rPr>
        <w:t>ی</w:t>
      </w:r>
      <w:r w:rsidRPr="00E05FA0">
        <w:rPr>
          <w:rStyle w:val="Char4"/>
          <w:rFonts w:hint="cs"/>
          <w:rtl/>
        </w:rPr>
        <w:t>ع، قض</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امامت را همچون نماز و ز</w:t>
      </w:r>
      <w:r w:rsidR="00E05FA0">
        <w:rPr>
          <w:rStyle w:val="Char4"/>
          <w:rFonts w:hint="cs"/>
          <w:rtl/>
        </w:rPr>
        <w:t>ک</w:t>
      </w:r>
      <w:r w:rsidRPr="00E05FA0">
        <w:rPr>
          <w:rStyle w:val="Char4"/>
          <w:rFonts w:hint="cs"/>
          <w:rtl/>
        </w:rPr>
        <w:t>ات و روزه و حج قرار داده</w:t>
      </w:r>
      <w:r w:rsidRPr="00E05FA0">
        <w:rPr>
          <w:rStyle w:val="Char4"/>
          <w:rFonts w:hint="cs"/>
          <w:cs/>
        </w:rPr>
        <w:t>‎</w:t>
      </w:r>
      <w:r w:rsidRPr="00E05FA0">
        <w:rPr>
          <w:rStyle w:val="Char4"/>
          <w:rFonts w:hint="cs"/>
          <w:rtl/>
        </w:rPr>
        <w:t>اند. ا</w:t>
      </w:r>
      <w:r w:rsidR="00E05FA0">
        <w:rPr>
          <w:rStyle w:val="Char4"/>
          <w:rFonts w:hint="cs"/>
          <w:rtl/>
        </w:rPr>
        <w:t>ی</w:t>
      </w:r>
      <w:r w:rsidRPr="00E05FA0">
        <w:rPr>
          <w:rStyle w:val="Char4"/>
          <w:rFonts w:hint="cs"/>
          <w:rtl/>
        </w:rPr>
        <w:t>ن محدث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ان،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 xml:space="preserve">ه در </w:t>
      </w:r>
      <w:r w:rsidR="00E05FA0">
        <w:rPr>
          <w:rStyle w:val="Char4"/>
          <w:rFonts w:hint="cs"/>
          <w:rtl/>
        </w:rPr>
        <w:t>ک</w:t>
      </w:r>
      <w:r w:rsidRPr="00E05FA0">
        <w:rPr>
          <w:rStyle w:val="Char4"/>
          <w:rFonts w:hint="cs"/>
          <w:rtl/>
        </w:rPr>
        <w:t>تاب صح</w:t>
      </w:r>
      <w:r w:rsidR="00E05FA0">
        <w:rPr>
          <w:rStyle w:val="Char4"/>
          <w:rFonts w:hint="cs"/>
          <w:rtl/>
        </w:rPr>
        <w:t>ی</w:t>
      </w:r>
      <w:r w:rsidRPr="00E05FA0">
        <w:rPr>
          <w:rStyle w:val="Char4"/>
          <w:rFonts w:hint="cs"/>
          <w:rtl/>
        </w:rPr>
        <w:t>ح خو</w:t>
      </w:r>
      <w:r w:rsidR="00E05FA0">
        <w:rPr>
          <w:rStyle w:val="Char4"/>
          <w:rFonts w:hint="cs"/>
          <w:rtl/>
        </w:rPr>
        <w:t>ی</w:t>
      </w:r>
      <w:r w:rsidRPr="00E05FA0">
        <w:rPr>
          <w:rStyle w:val="Char4"/>
          <w:rFonts w:hint="cs"/>
          <w:rtl/>
        </w:rPr>
        <w:t>ش «ال</w:t>
      </w:r>
      <w:r w:rsidR="00E05FA0">
        <w:rPr>
          <w:rStyle w:val="Char4"/>
          <w:rFonts w:hint="cs"/>
          <w:rtl/>
        </w:rPr>
        <w:t>ک</w:t>
      </w:r>
      <w:r w:rsidRPr="00E05FA0">
        <w:rPr>
          <w:rStyle w:val="Char4"/>
          <w:rFonts w:hint="cs"/>
          <w:rtl/>
        </w:rPr>
        <w:t>اف</w:t>
      </w:r>
      <w:r w:rsidR="00E05FA0">
        <w:rPr>
          <w:rStyle w:val="Char4"/>
          <w:rFonts w:hint="cs"/>
          <w:rtl/>
        </w:rPr>
        <w:t>ی</w:t>
      </w:r>
      <w:r w:rsidRPr="00E05FA0">
        <w:rPr>
          <w:rStyle w:val="Char4"/>
          <w:rFonts w:hint="cs"/>
          <w:rtl/>
        </w:rPr>
        <w:t>» از ابوحمزه روا</w:t>
      </w:r>
      <w:r w:rsidR="00E05FA0">
        <w:rPr>
          <w:rStyle w:val="Char4"/>
          <w:rFonts w:hint="cs"/>
          <w:rtl/>
        </w:rPr>
        <w:t>ی</w:t>
      </w:r>
      <w:r w:rsidRPr="00E05FA0">
        <w:rPr>
          <w:rStyle w:val="Char4"/>
          <w:rFonts w:hint="cs"/>
          <w:rtl/>
        </w:rPr>
        <w:t>ت</w:t>
      </w:r>
      <w:r w:rsidR="005B5EED">
        <w:rPr>
          <w:rStyle w:val="Char4"/>
          <w:rFonts w:hint="cs"/>
          <w:rtl/>
        </w:rPr>
        <w:t xml:space="preserve"> می‌</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گفت: «اسلام بر پنج چ</w:t>
      </w:r>
      <w:r w:rsidR="00E05FA0">
        <w:rPr>
          <w:rStyle w:val="Char4"/>
          <w:rFonts w:hint="cs"/>
          <w:rtl/>
        </w:rPr>
        <w:t>ی</w:t>
      </w:r>
      <w:r w:rsidRPr="00E05FA0">
        <w:rPr>
          <w:rStyle w:val="Char4"/>
          <w:rFonts w:hint="cs"/>
          <w:rtl/>
        </w:rPr>
        <w:t>ز بنا شده است: نماز، ز</w:t>
      </w:r>
      <w:r w:rsidR="00E05FA0">
        <w:rPr>
          <w:rStyle w:val="Char4"/>
          <w:rFonts w:hint="cs"/>
          <w:rtl/>
        </w:rPr>
        <w:t>ک</w:t>
      </w:r>
      <w:r w:rsidRPr="00E05FA0">
        <w:rPr>
          <w:rStyle w:val="Char4"/>
          <w:rFonts w:hint="cs"/>
          <w:rtl/>
        </w:rPr>
        <w:t>ات، روزه، حج، و ولا</w:t>
      </w:r>
      <w:r w:rsidR="00E05FA0">
        <w:rPr>
          <w:rStyle w:val="Char4"/>
          <w:rFonts w:hint="cs"/>
          <w:rtl/>
        </w:rPr>
        <w:t>ی</w:t>
      </w:r>
      <w:r w:rsidRPr="00E05FA0">
        <w:rPr>
          <w:rStyle w:val="Char4"/>
          <w:rFonts w:hint="cs"/>
          <w:rtl/>
        </w:rPr>
        <w:t>ت و در روز غد</w:t>
      </w:r>
      <w:r w:rsidR="00E05FA0">
        <w:rPr>
          <w:rStyle w:val="Char4"/>
          <w:rFonts w:hint="cs"/>
          <w:rtl/>
        </w:rPr>
        <w:t>ی</w:t>
      </w:r>
      <w:r w:rsidRPr="00E05FA0">
        <w:rPr>
          <w:rStyle w:val="Char4"/>
          <w:rFonts w:hint="cs"/>
          <w:rtl/>
        </w:rPr>
        <w:t>ر به ه</w:t>
      </w:r>
      <w:r w:rsidR="00E05FA0">
        <w:rPr>
          <w:rStyle w:val="Char4"/>
          <w:rFonts w:hint="cs"/>
          <w:rtl/>
        </w:rPr>
        <w:t>ی</w:t>
      </w:r>
      <w:r w:rsidRPr="00E05FA0">
        <w:rPr>
          <w:rStyle w:val="Char4"/>
          <w:rFonts w:hint="cs"/>
          <w:rtl/>
        </w:rPr>
        <w:t xml:space="preserve">چ </w:t>
      </w:r>
      <w:r w:rsidR="00E05FA0">
        <w:rPr>
          <w:rStyle w:val="Char4"/>
          <w:rFonts w:hint="cs"/>
          <w:rtl/>
        </w:rPr>
        <w:t>یک</w:t>
      </w:r>
      <w:r w:rsidRPr="00E05FA0">
        <w:rPr>
          <w:rStyle w:val="Char4"/>
          <w:rFonts w:hint="cs"/>
          <w:rtl/>
        </w:rPr>
        <w:t xml:space="preserve"> از ا</w:t>
      </w:r>
      <w:r w:rsidR="00E05FA0">
        <w:rPr>
          <w:rStyle w:val="Char4"/>
          <w:rFonts w:hint="cs"/>
          <w:rtl/>
        </w:rPr>
        <w:t>ی</w:t>
      </w:r>
      <w:r w:rsidRPr="00E05FA0">
        <w:rPr>
          <w:rStyle w:val="Char4"/>
          <w:rFonts w:hint="cs"/>
          <w:rtl/>
        </w:rPr>
        <w:t>ن ار</w:t>
      </w:r>
      <w:r w:rsidR="00E05FA0">
        <w:rPr>
          <w:rStyle w:val="Char4"/>
          <w:rFonts w:hint="cs"/>
          <w:rtl/>
        </w:rPr>
        <w:t>ک</w:t>
      </w:r>
      <w:r w:rsidRPr="00E05FA0">
        <w:rPr>
          <w:rStyle w:val="Char4"/>
          <w:rFonts w:hint="cs"/>
          <w:rtl/>
        </w:rPr>
        <w:t>ان مانند ولا</w:t>
      </w:r>
      <w:r w:rsidR="00E05FA0">
        <w:rPr>
          <w:rStyle w:val="Char4"/>
          <w:rFonts w:hint="cs"/>
          <w:rtl/>
        </w:rPr>
        <w:t>ی</w:t>
      </w:r>
      <w:r w:rsidRPr="00E05FA0">
        <w:rPr>
          <w:rStyle w:val="Char4"/>
          <w:rFonts w:hint="cs"/>
          <w:rtl/>
        </w:rPr>
        <w:t>ت، ندا داده نشد»</w:t>
      </w:r>
      <w:r w:rsidRPr="00E05FA0">
        <w:rPr>
          <w:rStyle w:val="FootnoteReference"/>
          <w:rFonts w:ascii="2  Badr" w:hAnsi="2  Badr" w:cs="IRNazli"/>
          <w:color w:val="000000"/>
          <w:sz w:val="24"/>
          <w:rtl/>
        </w:rPr>
        <w:footnoteReference w:id="170"/>
      </w:r>
      <w:r w:rsidR="00750712"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به عبارت «در روز غد</w:t>
      </w:r>
      <w:r w:rsidR="00E05FA0">
        <w:rPr>
          <w:rStyle w:val="Char4"/>
          <w:rFonts w:hint="cs"/>
          <w:rtl/>
        </w:rPr>
        <w:t>ی</w:t>
      </w:r>
      <w:r w:rsidRPr="00E05FA0">
        <w:rPr>
          <w:rStyle w:val="Char4"/>
          <w:rFonts w:hint="cs"/>
          <w:rtl/>
        </w:rPr>
        <w:t>ر بر ه</w:t>
      </w:r>
      <w:r w:rsidR="00E05FA0">
        <w:rPr>
          <w:rStyle w:val="Char4"/>
          <w:rFonts w:hint="cs"/>
          <w:rtl/>
        </w:rPr>
        <w:t>ی</w:t>
      </w:r>
      <w:r w:rsidRPr="00E05FA0">
        <w:rPr>
          <w:rStyle w:val="Char4"/>
          <w:rFonts w:hint="cs"/>
          <w:rtl/>
        </w:rPr>
        <w:t xml:space="preserve">چ </w:t>
      </w:r>
      <w:r w:rsidR="00E05FA0">
        <w:rPr>
          <w:rStyle w:val="Char4"/>
          <w:rFonts w:hint="cs"/>
          <w:rtl/>
        </w:rPr>
        <w:t>یک</w:t>
      </w:r>
      <w:r w:rsidRPr="00E05FA0">
        <w:rPr>
          <w:rStyle w:val="Char4"/>
          <w:rFonts w:hint="cs"/>
          <w:rtl/>
        </w:rPr>
        <w:t xml:space="preserve"> از ا</w:t>
      </w:r>
      <w:r w:rsidR="00E05FA0">
        <w:rPr>
          <w:rStyle w:val="Char4"/>
          <w:rFonts w:hint="cs"/>
          <w:rtl/>
        </w:rPr>
        <w:t>ی</w:t>
      </w:r>
      <w:r w:rsidRPr="00E05FA0">
        <w:rPr>
          <w:rStyle w:val="Char4"/>
          <w:rFonts w:hint="cs"/>
          <w:rtl/>
        </w:rPr>
        <w:t>ن ار</w:t>
      </w:r>
      <w:r w:rsidR="00E05FA0">
        <w:rPr>
          <w:rStyle w:val="Char4"/>
          <w:rFonts w:hint="cs"/>
          <w:rtl/>
        </w:rPr>
        <w:t>ک</w:t>
      </w:r>
      <w:r w:rsidRPr="00E05FA0">
        <w:rPr>
          <w:rStyle w:val="Char4"/>
          <w:rFonts w:hint="cs"/>
          <w:rtl/>
        </w:rPr>
        <w:t>ان مانند ولا</w:t>
      </w:r>
      <w:r w:rsidR="00E05FA0">
        <w:rPr>
          <w:rStyle w:val="Char4"/>
          <w:rFonts w:hint="cs"/>
          <w:rtl/>
        </w:rPr>
        <w:t>ی</w:t>
      </w:r>
      <w:r w:rsidRPr="00E05FA0">
        <w:rPr>
          <w:rStyle w:val="Char4"/>
          <w:rFonts w:hint="cs"/>
          <w:rtl/>
        </w:rPr>
        <w:t xml:space="preserve">ت، ندا داده نشد» نگاه </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د. معنا</w:t>
      </w:r>
      <w:r w:rsidR="00E05FA0">
        <w:rPr>
          <w:rStyle w:val="Char4"/>
          <w:rFonts w:hint="cs"/>
          <w:rtl/>
        </w:rPr>
        <w:t>ی</w:t>
      </w:r>
      <w:r w:rsidRPr="00E05FA0">
        <w:rPr>
          <w:rStyle w:val="Char4"/>
          <w:rFonts w:hint="cs"/>
          <w:rtl/>
        </w:rPr>
        <w:t>ش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ه ولا</w:t>
      </w:r>
      <w:r w:rsidR="00E05FA0">
        <w:rPr>
          <w:rStyle w:val="Char4"/>
          <w:rFonts w:hint="cs"/>
          <w:rtl/>
        </w:rPr>
        <w:t>ی</w:t>
      </w:r>
      <w:r w:rsidRPr="00E05FA0">
        <w:rPr>
          <w:rStyle w:val="Char4"/>
          <w:rFonts w:hint="cs"/>
          <w:rtl/>
        </w:rPr>
        <w:t>ت از چهار ر</w:t>
      </w:r>
      <w:r w:rsidR="00E05FA0">
        <w:rPr>
          <w:rStyle w:val="Char4"/>
          <w:rFonts w:hint="cs"/>
          <w:rtl/>
        </w:rPr>
        <w:t>ک</w:t>
      </w:r>
      <w:r w:rsidRPr="00E05FA0">
        <w:rPr>
          <w:rStyle w:val="Char4"/>
          <w:rFonts w:hint="cs"/>
          <w:rtl/>
        </w:rPr>
        <w:t>ن اول</w:t>
      </w:r>
      <w:r w:rsidR="00E05FA0">
        <w:rPr>
          <w:rStyle w:val="Char4"/>
          <w:rFonts w:hint="cs"/>
          <w:rtl/>
        </w:rPr>
        <w:t>ی</w:t>
      </w:r>
      <w:r w:rsidRPr="00E05FA0">
        <w:rPr>
          <w:rStyle w:val="Char4"/>
          <w:rFonts w:hint="cs"/>
          <w:rtl/>
        </w:rPr>
        <w:t xml:space="preserve"> مهم</w:t>
      </w:r>
      <w:r w:rsidRPr="00E05FA0">
        <w:rPr>
          <w:rStyle w:val="Char4"/>
          <w:rFonts w:hint="cs"/>
          <w:cs/>
        </w:rPr>
        <w:t>‎</w:t>
      </w:r>
      <w:r w:rsidRPr="00E05FA0">
        <w:rPr>
          <w:rStyle w:val="Char4"/>
          <w:rFonts w:hint="cs"/>
          <w:rtl/>
        </w:rPr>
        <w:t>تر است. ا</w:t>
      </w:r>
      <w:r w:rsidR="00E05FA0">
        <w:rPr>
          <w:rStyle w:val="Char4"/>
          <w:rFonts w:hint="cs"/>
          <w:rtl/>
        </w:rPr>
        <w:t>ی</w:t>
      </w:r>
      <w:r w:rsidRPr="00E05FA0">
        <w:rPr>
          <w:rStyle w:val="Char4"/>
          <w:rFonts w:hint="cs"/>
          <w:rtl/>
        </w:rPr>
        <w:t>ن مطلب در روا</w:t>
      </w:r>
      <w:r w:rsidR="00E05FA0">
        <w:rPr>
          <w:rStyle w:val="Char4"/>
          <w:rFonts w:hint="cs"/>
          <w:rtl/>
        </w:rPr>
        <w:t>ی</w:t>
      </w:r>
      <w:r w:rsidRPr="00E05FA0">
        <w:rPr>
          <w:rStyle w:val="Char4"/>
          <w:rFonts w:hint="cs"/>
          <w:rtl/>
        </w:rPr>
        <w:t>ت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نزد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به صراحت آمده است؛ آنجا </w:t>
      </w:r>
      <w:r w:rsidR="00E05FA0">
        <w:rPr>
          <w:rStyle w:val="Char4"/>
          <w:rFonts w:hint="cs"/>
          <w:rtl/>
        </w:rPr>
        <w:t>ک</w:t>
      </w:r>
      <w:r w:rsidRPr="00E05FA0">
        <w:rPr>
          <w:rStyle w:val="Char4"/>
          <w:rFonts w:hint="cs"/>
          <w:rtl/>
        </w:rPr>
        <w:t>ه از زراره از ابوجعفر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«اسلام بر پنج چ</w:t>
      </w:r>
      <w:r w:rsidR="00E05FA0">
        <w:rPr>
          <w:rStyle w:val="Char4"/>
          <w:rFonts w:hint="cs"/>
          <w:rtl/>
        </w:rPr>
        <w:t>ی</w:t>
      </w:r>
      <w:r w:rsidRPr="00E05FA0">
        <w:rPr>
          <w:rStyle w:val="Char4"/>
          <w:rFonts w:hint="cs"/>
          <w:rtl/>
        </w:rPr>
        <w:t>ز بنا شده است: نماز، ز</w:t>
      </w:r>
      <w:r w:rsidR="00E05FA0">
        <w:rPr>
          <w:rStyle w:val="Char4"/>
          <w:rFonts w:hint="cs"/>
          <w:rtl/>
        </w:rPr>
        <w:t>ک</w:t>
      </w:r>
      <w:r w:rsidRPr="00E05FA0">
        <w:rPr>
          <w:rStyle w:val="Char4"/>
          <w:rFonts w:hint="cs"/>
          <w:rtl/>
        </w:rPr>
        <w:t>ات، روزه، حج، و ولا</w:t>
      </w:r>
      <w:r w:rsidR="00E05FA0">
        <w:rPr>
          <w:rStyle w:val="Char4"/>
          <w:rFonts w:hint="cs"/>
          <w:rtl/>
        </w:rPr>
        <w:t>ی</w:t>
      </w:r>
      <w:r w:rsidRPr="00E05FA0">
        <w:rPr>
          <w:rStyle w:val="Char4"/>
          <w:rFonts w:hint="cs"/>
          <w:rtl/>
        </w:rPr>
        <w:t>ت. زراره گو</w:t>
      </w:r>
      <w:r w:rsidR="00E05FA0">
        <w:rPr>
          <w:rStyle w:val="Char4"/>
          <w:rFonts w:hint="cs"/>
          <w:rtl/>
        </w:rPr>
        <w:t>ی</w:t>
      </w:r>
      <w:r w:rsidRPr="00E05FA0">
        <w:rPr>
          <w:rStyle w:val="Char4"/>
          <w:rFonts w:hint="cs"/>
          <w:rtl/>
        </w:rPr>
        <w:t xml:space="preserve">د: گفتم: </w:t>
      </w:r>
      <w:r w:rsidR="00E05FA0">
        <w:rPr>
          <w:rStyle w:val="Char4"/>
          <w:rFonts w:hint="cs"/>
          <w:rtl/>
        </w:rPr>
        <w:t>ک</w:t>
      </w:r>
      <w:r w:rsidRPr="00E05FA0">
        <w:rPr>
          <w:rStyle w:val="Char4"/>
          <w:rFonts w:hint="cs"/>
          <w:rtl/>
        </w:rPr>
        <w:t xml:space="preserve">دام </w:t>
      </w:r>
      <w:r w:rsidR="00E05FA0">
        <w:rPr>
          <w:rStyle w:val="Char4"/>
          <w:rFonts w:hint="cs"/>
          <w:rtl/>
        </w:rPr>
        <w:t>یک</w:t>
      </w:r>
      <w:r w:rsidRPr="00E05FA0">
        <w:rPr>
          <w:rStyle w:val="Char4"/>
          <w:rFonts w:hint="cs"/>
          <w:rtl/>
        </w:rPr>
        <w:t xml:space="preserve"> از ا</w:t>
      </w:r>
      <w:r w:rsidR="00E05FA0">
        <w:rPr>
          <w:rStyle w:val="Char4"/>
          <w:rFonts w:hint="cs"/>
          <w:rtl/>
        </w:rPr>
        <w:t>ی</w:t>
      </w:r>
      <w:r w:rsidRPr="00E05FA0">
        <w:rPr>
          <w:rStyle w:val="Char4"/>
          <w:rFonts w:hint="cs"/>
          <w:rtl/>
        </w:rPr>
        <w:t>ن ار</w:t>
      </w:r>
      <w:r w:rsidR="00E05FA0">
        <w:rPr>
          <w:rStyle w:val="Char4"/>
          <w:rFonts w:hint="cs"/>
          <w:rtl/>
        </w:rPr>
        <w:t>ک</w:t>
      </w:r>
      <w:r w:rsidRPr="00E05FA0">
        <w:rPr>
          <w:rStyle w:val="Char4"/>
          <w:rFonts w:hint="cs"/>
          <w:rtl/>
        </w:rPr>
        <w:t>ان برتر است؟ ابوجعفر گفت: ولا</w:t>
      </w:r>
      <w:r w:rsidR="00E05FA0">
        <w:rPr>
          <w:rStyle w:val="Char4"/>
          <w:rFonts w:hint="cs"/>
          <w:rtl/>
        </w:rPr>
        <w:t>ی</w:t>
      </w:r>
      <w:r w:rsidRPr="00E05FA0">
        <w:rPr>
          <w:rStyle w:val="Char4"/>
          <w:rFonts w:hint="cs"/>
          <w:rtl/>
        </w:rPr>
        <w:t>ت از همه برتر است»</w:t>
      </w:r>
      <w:r w:rsidRPr="00E05FA0">
        <w:rPr>
          <w:rStyle w:val="FootnoteReference"/>
          <w:rFonts w:ascii="2  Badr" w:hAnsi="2  Badr" w:cs="IRNazli"/>
          <w:color w:val="000000"/>
          <w:sz w:val="24"/>
          <w:rtl/>
        </w:rPr>
        <w:footnoteReference w:id="171"/>
      </w:r>
      <w:r w:rsidR="00750712" w:rsidRPr="00E05FA0">
        <w:rPr>
          <w:rStyle w:val="Char4"/>
          <w:rFonts w:hint="cs"/>
          <w:rtl/>
        </w:rPr>
        <w:t>.</w:t>
      </w:r>
    </w:p>
    <w:p w:rsidR="00F2096B" w:rsidRPr="00E05FA0" w:rsidRDefault="00F2096B" w:rsidP="00BB467D">
      <w:pPr>
        <w:ind w:firstLine="284"/>
        <w:jc w:val="both"/>
        <w:rPr>
          <w:rStyle w:val="Char4"/>
          <w:rtl/>
        </w:rPr>
      </w:pPr>
      <w:r w:rsidRPr="00E05FA0">
        <w:rPr>
          <w:rStyle w:val="Char4"/>
          <w:rFonts w:hint="cs"/>
          <w:rtl/>
        </w:rPr>
        <w:t>در ا</w:t>
      </w:r>
      <w:r w:rsidR="00E05FA0">
        <w:rPr>
          <w:rStyle w:val="Char4"/>
          <w:rFonts w:hint="cs"/>
          <w:rtl/>
        </w:rPr>
        <w:t>ی</w:t>
      </w:r>
      <w:r w:rsidRPr="00E05FA0">
        <w:rPr>
          <w:rStyle w:val="Char4"/>
          <w:rFonts w:hint="cs"/>
          <w:rtl/>
        </w:rPr>
        <w:t>نجا سؤال</w:t>
      </w:r>
      <w:r w:rsidR="00E05FA0">
        <w:rPr>
          <w:rStyle w:val="Char4"/>
          <w:rFonts w:hint="cs"/>
          <w:rtl/>
        </w:rPr>
        <w:t>ی</w:t>
      </w:r>
      <w:r w:rsidRPr="00E05FA0">
        <w:rPr>
          <w:rStyle w:val="Char4"/>
          <w:rFonts w:hint="cs"/>
          <w:rtl/>
        </w:rPr>
        <w:t xml:space="preserve"> به ذهن م</w:t>
      </w:r>
      <w:r w:rsidR="00E05FA0">
        <w:rPr>
          <w:rStyle w:val="Char4"/>
          <w:rFonts w:hint="cs"/>
          <w:rtl/>
        </w:rPr>
        <w:t>ی</w:t>
      </w:r>
      <w:r w:rsidRPr="00E05FA0">
        <w:rPr>
          <w:rStyle w:val="Char4"/>
          <w:rFonts w:hint="cs"/>
          <w:cs/>
        </w:rPr>
        <w:t>‎</w:t>
      </w:r>
      <w:r w:rsidRPr="00E05FA0">
        <w:rPr>
          <w:rStyle w:val="Char4"/>
          <w:rFonts w:hint="cs"/>
          <w:rtl/>
        </w:rPr>
        <w:t>رسد: وقت</w:t>
      </w:r>
      <w:r w:rsidR="00E05FA0">
        <w:rPr>
          <w:rStyle w:val="Char4"/>
          <w:rFonts w:hint="cs"/>
          <w:rtl/>
        </w:rPr>
        <w:t>ی</w:t>
      </w:r>
      <w:r w:rsidRPr="00E05FA0">
        <w:rPr>
          <w:rStyle w:val="Char4"/>
          <w:rFonts w:hint="cs"/>
          <w:rtl/>
        </w:rPr>
        <w:t xml:space="preserve"> ولا</w:t>
      </w:r>
      <w:r w:rsidR="00E05FA0">
        <w:rPr>
          <w:rStyle w:val="Char4"/>
          <w:rFonts w:hint="cs"/>
          <w:rtl/>
        </w:rPr>
        <w:t>ی</w:t>
      </w:r>
      <w:r w:rsidRPr="00E05FA0">
        <w:rPr>
          <w:rStyle w:val="Char4"/>
          <w:rFonts w:hint="cs"/>
          <w:rtl/>
        </w:rPr>
        <w:t>ت ا</w:t>
      </w:r>
      <w:r w:rsidR="00E05FA0">
        <w:rPr>
          <w:rStyle w:val="Char4"/>
          <w:rFonts w:hint="cs"/>
          <w:rtl/>
        </w:rPr>
        <w:t>ی</w:t>
      </w:r>
      <w:r w:rsidRPr="00E05FA0">
        <w:rPr>
          <w:rStyle w:val="Char4"/>
          <w:rFonts w:hint="cs"/>
          <w:rtl/>
        </w:rPr>
        <w:t xml:space="preserve">ن </w:t>
      </w:r>
      <w:r w:rsidRPr="00E05FA0">
        <w:rPr>
          <w:rStyle w:val="Char4"/>
          <w:rFonts w:hint="cs"/>
          <w:cs/>
        </w:rPr>
        <w:t>‎</w:t>
      </w:r>
      <w:r w:rsidRPr="00E05FA0">
        <w:rPr>
          <w:rStyle w:val="Char4"/>
          <w:rFonts w:hint="cs"/>
          <w:rtl/>
        </w:rPr>
        <w:t>قدر مهم است و چن</w:t>
      </w:r>
      <w:r w:rsidR="00E05FA0">
        <w:rPr>
          <w:rStyle w:val="Char4"/>
          <w:rFonts w:hint="cs"/>
          <w:rtl/>
        </w:rPr>
        <w:t>ی</w:t>
      </w:r>
      <w:r w:rsidRPr="00E05FA0">
        <w:rPr>
          <w:rStyle w:val="Char4"/>
          <w:rFonts w:hint="cs"/>
          <w:rtl/>
        </w:rPr>
        <w:t>ن درجه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دارد، پس چگونه است </w:t>
      </w:r>
      <w:r w:rsidR="00E05FA0">
        <w:rPr>
          <w:rStyle w:val="Char4"/>
          <w:rFonts w:hint="cs"/>
          <w:rtl/>
        </w:rPr>
        <w:t>ک</w:t>
      </w:r>
      <w:r w:rsidRPr="00E05FA0">
        <w:rPr>
          <w:rStyle w:val="Char4"/>
          <w:rFonts w:hint="cs"/>
          <w:rtl/>
        </w:rPr>
        <w:t>ه نماز و ز</w:t>
      </w:r>
      <w:r w:rsidR="00E05FA0">
        <w:rPr>
          <w:rStyle w:val="Char4"/>
          <w:rFonts w:hint="cs"/>
          <w:rtl/>
        </w:rPr>
        <w:t>ک</w:t>
      </w:r>
      <w:r w:rsidRPr="00E05FA0">
        <w:rPr>
          <w:rStyle w:val="Char4"/>
          <w:rFonts w:hint="cs"/>
          <w:rtl/>
        </w:rPr>
        <w:t>ات در قرآن آمده</w:t>
      </w:r>
      <w:r w:rsidRPr="00E05FA0">
        <w:rPr>
          <w:rStyle w:val="Char4"/>
          <w:rFonts w:hint="cs"/>
          <w:cs/>
        </w:rPr>
        <w:t>‎</w:t>
      </w:r>
      <w:r w:rsidRPr="00E05FA0">
        <w:rPr>
          <w:rStyle w:val="Char4"/>
          <w:rFonts w:hint="cs"/>
          <w:rtl/>
        </w:rPr>
        <w:t>اند ول</w:t>
      </w:r>
      <w:r w:rsidR="00E05FA0">
        <w:rPr>
          <w:rStyle w:val="Char4"/>
          <w:rFonts w:hint="cs"/>
          <w:rtl/>
        </w:rPr>
        <w:t>ی</w:t>
      </w:r>
      <w:r w:rsidRPr="00E05FA0">
        <w:rPr>
          <w:rStyle w:val="Char4"/>
          <w:rFonts w:hint="cs"/>
          <w:rtl/>
        </w:rPr>
        <w:t xml:space="preserve"> ه</w:t>
      </w:r>
      <w:r w:rsidR="00E05FA0">
        <w:rPr>
          <w:rStyle w:val="Char4"/>
          <w:rFonts w:hint="cs"/>
          <w:rtl/>
        </w:rPr>
        <w:t>ی</w:t>
      </w:r>
      <w:r w:rsidRPr="00E05FA0">
        <w:rPr>
          <w:rStyle w:val="Char4"/>
          <w:rFonts w:hint="cs"/>
          <w:rtl/>
        </w:rPr>
        <w:t>چ اثر</w:t>
      </w:r>
      <w:r w:rsidR="00E05FA0">
        <w:rPr>
          <w:rStyle w:val="Char4"/>
          <w:rFonts w:hint="cs"/>
          <w:rtl/>
        </w:rPr>
        <w:t>ی</w:t>
      </w:r>
      <w:r w:rsidRPr="00E05FA0">
        <w:rPr>
          <w:rStyle w:val="Char4"/>
          <w:rFonts w:hint="cs"/>
          <w:rtl/>
        </w:rPr>
        <w:t xml:space="preserve"> از ولا</w:t>
      </w:r>
      <w:r w:rsidR="00E05FA0">
        <w:rPr>
          <w:rStyle w:val="Char4"/>
          <w:rFonts w:hint="cs"/>
          <w:rtl/>
        </w:rPr>
        <w:t>ی</w:t>
      </w:r>
      <w:r w:rsidRPr="00E05FA0">
        <w:rPr>
          <w:rStyle w:val="Char4"/>
          <w:rFonts w:hint="cs"/>
          <w:rtl/>
        </w:rPr>
        <w:t>ت ن</w:t>
      </w:r>
      <w:r w:rsidR="00E05FA0">
        <w:rPr>
          <w:rStyle w:val="Char4"/>
          <w:rFonts w:hint="cs"/>
          <w:rtl/>
        </w:rPr>
        <w:t>ی</w:t>
      </w:r>
      <w:r w:rsidRPr="00E05FA0">
        <w:rPr>
          <w:rStyle w:val="Char4"/>
          <w:rFonts w:hint="cs"/>
          <w:rtl/>
        </w:rPr>
        <w:t>ست؟ در حال</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ولا</w:t>
      </w:r>
      <w:r w:rsidR="00E05FA0">
        <w:rPr>
          <w:rStyle w:val="Char4"/>
          <w:rFonts w:hint="cs"/>
          <w:rtl/>
        </w:rPr>
        <w:t>ی</w:t>
      </w:r>
      <w:r w:rsidRPr="00E05FA0">
        <w:rPr>
          <w:rStyle w:val="Char4"/>
          <w:rFonts w:hint="cs"/>
          <w:rtl/>
        </w:rPr>
        <w:t>ت از نظر ش</w:t>
      </w:r>
      <w:r w:rsidR="00E05FA0">
        <w:rPr>
          <w:rStyle w:val="Char4"/>
          <w:rFonts w:hint="cs"/>
          <w:rtl/>
        </w:rPr>
        <w:t>ی</w:t>
      </w:r>
      <w:r w:rsidRPr="00E05FA0">
        <w:rPr>
          <w:rStyle w:val="Char4"/>
          <w:rFonts w:hint="cs"/>
          <w:rtl/>
        </w:rPr>
        <w:t>عه نه تنها ر</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 xml:space="preserve"> از ار</w:t>
      </w:r>
      <w:r w:rsidR="00E05FA0">
        <w:rPr>
          <w:rStyle w:val="Char4"/>
          <w:rFonts w:hint="cs"/>
          <w:rtl/>
        </w:rPr>
        <w:t>ک</w:t>
      </w:r>
      <w:r w:rsidRPr="00E05FA0">
        <w:rPr>
          <w:rStyle w:val="Char4"/>
          <w:rFonts w:hint="cs"/>
          <w:rtl/>
        </w:rPr>
        <w:t>ان اسلام و پا</w:t>
      </w:r>
      <w:r w:rsidR="00E05FA0">
        <w:rPr>
          <w:rStyle w:val="Char4"/>
          <w:rFonts w:hint="cs"/>
          <w:rtl/>
        </w:rPr>
        <w:t>ی</w:t>
      </w:r>
      <w:r w:rsidRPr="00E05FA0">
        <w:rPr>
          <w:rStyle w:val="Char4"/>
          <w:rFonts w:hint="cs"/>
          <w:rtl/>
        </w:rPr>
        <w:t>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از پا</w:t>
      </w:r>
      <w:r w:rsidR="00E05FA0">
        <w:rPr>
          <w:rStyle w:val="Char4"/>
          <w:rFonts w:hint="cs"/>
          <w:rtl/>
        </w:rPr>
        <w:t>ی</w:t>
      </w:r>
      <w:r w:rsidRPr="00E05FA0">
        <w:rPr>
          <w:rStyle w:val="Char4"/>
          <w:rFonts w:hint="cs"/>
          <w:rtl/>
        </w:rPr>
        <w:t>ه</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اسلام است، بل</w:t>
      </w:r>
      <w:r w:rsidR="00E05FA0">
        <w:rPr>
          <w:rStyle w:val="Char4"/>
          <w:rFonts w:hint="cs"/>
          <w:rtl/>
        </w:rPr>
        <w:t>ک</w:t>
      </w:r>
      <w:r w:rsidRPr="00E05FA0">
        <w:rPr>
          <w:rStyle w:val="Char4"/>
          <w:rFonts w:hint="cs"/>
          <w:rtl/>
        </w:rPr>
        <w:t>ه اساس اسلام است و منظور از پ</w:t>
      </w:r>
      <w:r w:rsidR="00E05FA0">
        <w:rPr>
          <w:rStyle w:val="Char4"/>
          <w:rFonts w:hint="cs"/>
          <w:rtl/>
        </w:rPr>
        <w:t>ی</w:t>
      </w:r>
      <w:r w:rsidRPr="00E05FA0">
        <w:rPr>
          <w:rStyle w:val="Char4"/>
          <w:rFonts w:hint="cs"/>
          <w:rtl/>
        </w:rPr>
        <w:t>مان مح</w:t>
      </w:r>
      <w:r w:rsidR="00E05FA0">
        <w:rPr>
          <w:rStyle w:val="Char4"/>
          <w:rFonts w:hint="cs"/>
          <w:rtl/>
        </w:rPr>
        <w:t>ک</w:t>
      </w:r>
      <w:r w:rsidRPr="00E05FA0">
        <w:rPr>
          <w:rStyle w:val="Char4"/>
          <w:rFonts w:hint="cs"/>
          <w:rtl/>
        </w:rPr>
        <w:t>م</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از پ</w:t>
      </w:r>
      <w:r w:rsidR="00E05FA0">
        <w:rPr>
          <w:rStyle w:val="Char4"/>
          <w:rFonts w:hint="cs"/>
          <w:rtl/>
        </w:rPr>
        <w:t>ی</w:t>
      </w:r>
      <w:r w:rsidRPr="00E05FA0">
        <w:rPr>
          <w:rStyle w:val="Char4"/>
          <w:rFonts w:hint="cs"/>
          <w:rtl/>
        </w:rPr>
        <w:t>امبران گرفته شده، هم</w:t>
      </w:r>
      <w:r w:rsidR="00E05FA0">
        <w:rPr>
          <w:rStyle w:val="Char4"/>
          <w:rFonts w:hint="cs"/>
          <w:rtl/>
        </w:rPr>
        <w:t>ی</w:t>
      </w:r>
      <w:r w:rsidRPr="00E05FA0">
        <w:rPr>
          <w:rStyle w:val="Char4"/>
          <w:rFonts w:hint="cs"/>
          <w:rtl/>
        </w:rPr>
        <w:t>ن قض</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ولا</w:t>
      </w:r>
      <w:r w:rsidR="00E05FA0">
        <w:rPr>
          <w:rStyle w:val="Char4"/>
          <w:rFonts w:hint="cs"/>
          <w:rtl/>
        </w:rPr>
        <w:t>ی</w:t>
      </w:r>
      <w:r w:rsidRPr="00E05FA0">
        <w:rPr>
          <w:rStyle w:val="Char4"/>
          <w:rFonts w:hint="cs"/>
          <w:rtl/>
        </w:rPr>
        <w:t>ت است، همان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 xml:space="preserve">ه صاحب </w:t>
      </w:r>
      <w:r w:rsidR="00E05FA0">
        <w:rPr>
          <w:rStyle w:val="Char4"/>
          <w:rFonts w:hint="cs"/>
          <w:rtl/>
        </w:rPr>
        <w:t>ک</w:t>
      </w:r>
      <w:r w:rsidRPr="00E05FA0">
        <w:rPr>
          <w:rStyle w:val="Char4"/>
          <w:rFonts w:hint="cs"/>
          <w:rtl/>
        </w:rPr>
        <w:t>تاب «البصائر» روا</w:t>
      </w:r>
      <w:r w:rsidR="00E05FA0">
        <w:rPr>
          <w:rStyle w:val="Char4"/>
          <w:rFonts w:hint="cs"/>
          <w:rtl/>
        </w:rPr>
        <w:t>ی</w:t>
      </w:r>
      <w:r w:rsidRPr="00E05FA0">
        <w:rPr>
          <w:rStyle w:val="Char4"/>
          <w:rFonts w:hint="cs"/>
          <w:rtl/>
        </w:rPr>
        <w:t>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حسن بن عل</w:t>
      </w:r>
      <w:r w:rsidR="00E05FA0">
        <w:rPr>
          <w:rStyle w:val="Char4"/>
          <w:rFonts w:hint="cs"/>
          <w:rtl/>
        </w:rPr>
        <w:t>ی</w:t>
      </w:r>
      <w:r w:rsidRPr="00E05FA0">
        <w:rPr>
          <w:rStyle w:val="Char4"/>
          <w:rFonts w:hint="cs"/>
          <w:rtl/>
        </w:rPr>
        <w:t xml:space="preserve"> بن نعمان از </w:t>
      </w:r>
      <w:r w:rsidR="00E05FA0">
        <w:rPr>
          <w:rStyle w:val="Char4"/>
          <w:rFonts w:hint="cs"/>
          <w:rtl/>
        </w:rPr>
        <w:t>ی</w:t>
      </w:r>
      <w:r w:rsidRPr="00E05FA0">
        <w:rPr>
          <w:rStyle w:val="Char4"/>
          <w:rFonts w:hint="cs"/>
          <w:rtl/>
        </w:rPr>
        <w:t>ح</w:t>
      </w:r>
      <w:r w:rsidR="00E05FA0">
        <w:rPr>
          <w:rStyle w:val="Char4"/>
          <w:rFonts w:hint="cs"/>
          <w:rtl/>
        </w:rPr>
        <w:t>یی</w:t>
      </w:r>
      <w:r w:rsidRPr="00E05FA0">
        <w:rPr>
          <w:rStyle w:val="Char4"/>
          <w:rFonts w:hint="cs"/>
          <w:rtl/>
        </w:rPr>
        <w:t xml:space="preserve"> بن اب</w:t>
      </w:r>
      <w:r w:rsidR="00E05FA0">
        <w:rPr>
          <w:rStyle w:val="Char4"/>
          <w:rFonts w:hint="cs"/>
          <w:rtl/>
        </w:rPr>
        <w:t>ی</w:t>
      </w:r>
      <w:r w:rsidRPr="00E05FA0">
        <w:rPr>
          <w:rStyle w:val="Char4"/>
          <w:rFonts w:hint="cs"/>
          <w:rtl/>
        </w:rPr>
        <w:t xml:space="preserve"> ز</w:t>
      </w:r>
      <w:r w:rsidR="00E05FA0">
        <w:rPr>
          <w:rStyle w:val="Char4"/>
          <w:rFonts w:hint="cs"/>
          <w:rtl/>
        </w:rPr>
        <w:t>ک</w:t>
      </w:r>
      <w:r w:rsidRPr="00E05FA0">
        <w:rPr>
          <w:rStyle w:val="Char4"/>
          <w:rFonts w:hint="cs"/>
          <w:rtl/>
        </w:rPr>
        <w:t>ر</w:t>
      </w:r>
      <w:r w:rsidR="00E05FA0">
        <w:rPr>
          <w:rStyle w:val="Char4"/>
          <w:rFonts w:hint="cs"/>
          <w:rtl/>
        </w:rPr>
        <w:t>ی</w:t>
      </w:r>
      <w:r w:rsidRPr="00E05FA0">
        <w:rPr>
          <w:rStyle w:val="Char4"/>
          <w:rFonts w:hint="cs"/>
          <w:rtl/>
        </w:rPr>
        <w:t>ا بن عمرو ز</w:t>
      </w:r>
      <w:r w:rsidR="00E05FA0">
        <w:rPr>
          <w:rStyle w:val="Char4"/>
          <w:rFonts w:hint="cs"/>
          <w:rtl/>
        </w:rPr>
        <w:t>ی</w:t>
      </w:r>
      <w:r w:rsidRPr="00E05FA0">
        <w:rPr>
          <w:rStyle w:val="Char4"/>
          <w:rFonts w:hint="cs"/>
          <w:rtl/>
        </w:rPr>
        <w:t>ات برا</w:t>
      </w:r>
      <w:r w:rsidR="00E05FA0">
        <w:rPr>
          <w:rStyle w:val="Char4"/>
          <w:rFonts w:hint="cs"/>
          <w:rtl/>
        </w:rPr>
        <w:t>ی</w:t>
      </w:r>
      <w:r w:rsidRPr="00E05FA0">
        <w:rPr>
          <w:rStyle w:val="Char4"/>
          <w:rFonts w:hint="cs"/>
          <w:rtl/>
        </w:rPr>
        <w:t xml:space="preserve"> ما نقل </w:t>
      </w:r>
      <w:r w:rsidR="00E05FA0">
        <w:rPr>
          <w:rStyle w:val="Char4"/>
          <w:rFonts w:hint="cs"/>
          <w:rtl/>
        </w:rPr>
        <w:t>ک</w:t>
      </w:r>
      <w:r w:rsidRPr="00E05FA0">
        <w:rPr>
          <w:rStyle w:val="Char4"/>
          <w:rFonts w:hint="cs"/>
          <w:rtl/>
        </w:rPr>
        <w:t xml:space="preserve">رد </w:t>
      </w:r>
      <w:r w:rsidR="00E05FA0">
        <w:rPr>
          <w:rStyle w:val="Char4"/>
          <w:rFonts w:hint="cs"/>
          <w:rtl/>
        </w:rPr>
        <w:t>ک</w:t>
      </w:r>
      <w:r w:rsidRPr="00E05FA0">
        <w:rPr>
          <w:rStyle w:val="Char4"/>
          <w:rFonts w:hint="cs"/>
          <w:rtl/>
        </w:rPr>
        <w:t>ه او گفت: از پدرم و محمد بن سماعۀ از ف</w:t>
      </w:r>
      <w:r w:rsidR="00E05FA0">
        <w:rPr>
          <w:rStyle w:val="Char4"/>
          <w:rFonts w:hint="cs"/>
          <w:rtl/>
        </w:rPr>
        <w:t>ی</w:t>
      </w:r>
      <w:r w:rsidRPr="00E05FA0">
        <w:rPr>
          <w:rStyle w:val="Char4"/>
          <w:rFonts w:hint="cs"/>
          <w:rtl/>
        </w:rPr>
        <w:t>ض بن اب</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به از محمد بن مسلم شن</w:t>
      </w:r>
      <w:r w:rsidR="00E05FA0">
        <w:rPr>
          <w:rStyle w:val="Char4"/>
          <w:rFonts w:hint="cs"/>
          <w:rtl/>
        </w:rPr>
        <w:t>ی</w:t>
      </w:r>
      <w:r w:rsidRPr="00E05FA0">
        <w:rPr>
          <w:rStyle w:val="Char4"/>
          <w:rFonts w:hint="cs"/>
          <w:rtl/>
        </w:rPr>
        <w:t xml:space="preserve">دم </w:t>
      </w:r>
      <w:r w:rsidR="00E05FA0">
        <w:rPr>
          <w:rStyle w:val="Char4"/>
          <w:rFonts w:hint="cs"/>
          <w:rtl/>
        </w:rPr>
        <w:t>ک</w:t>
      </w:r>
      <w:r w:rsidRPr="00E05FA0">
        <w:rPr>
          <w:rStyle w:val="Char4"/>
          <w:rFonts w:hint="cs"/>
          <w:rtl/>
        </w:rPr>
        <w:t>ه گفت: از ابوجعفر شن</w:t>
      </w:r>
      <w:r w:rsidR="00E05FA0">
        <w:rPr>
          <w:rStyle w:val="Char4"/>
          <w:rFonts w:hint="cs"/>
          <w:rtl/>
        </w:rPr>
        <w:t>ی</w:t>
      </w:r>
      <w:r w:rsidRPr="00E05FA0">
        <w:rPr>
          <w:rStyle w:val="Char4"/>
          <w:rFonts w:hint="cs"/>
          <w:rtl/>
        </w:rPr>
        <w:t xml:space="preserve">دم </w:t>
      </w:r>
      <w:r w:rsidR="00E05FA0">
        <w:rPr>
          <w:rStyle w:val="Char4"/>
          <w:rFonts w:hint="cs"/>
          <w:rtl/>
        </w:rPr>
        <w:t>ک</w:t>
      </w:r>
      <w:r w:rsidRPr="00E05FA0">
        <w:rPr>
          <w:rStyle w:val="Char4"/>
          <w:rFonts w:hint="cs"/>
          <w:rtl/>
        </w:rPr>
        <w:t>ه م</w:t>
      </w:r>
      <w:r w:rsidR="00E05FA0">
        <w:rPr>
          <w:rStyle w:val="Char4"/>
          <w:rFonts w:hint="cs"/>
          <w:rtl/>
        </w:rPr>
        <w:t>ی</w:t>
      </w:r>
      <w:r w:rsidRPr="00E05FA0">
        <w:rPr>
          <w:rStyle w:val="Char4"/>
          <w:rFonts w:hint="cs"/>
          <w:cs/>
        </w:rPr>
        <w:t>‎</w:t>
      </w:r>
      <w:r w:rsidRPr="00E05FA0">
        <w:rPr>
          <w:rStyle w:val="Char4"/>
          <w:rFonts w:hint="cs"/>
          <w:rtl/>
        </w:rPr>
        <w:t>گفت:</w:t>
      </w:r>
      <w:r w:rsidR="00BB467D">
        <w:rPr>
          <w:rStyle w:val="Char4"/>
          <w:rFonts w:hint="cs"/>
          <w:rtl/>
        </w:rPr>
        <w:t xml:space="preserve"> </w:t>
      </w:r>
      <w:r w:rsidRPr="00E05FA0">
        <w:rPr>
          <w:rStyle w:val="Char4"/>
          <w:rFonts w:hint="cs"/>
          <w:rtl/>
        </w:rPr>
        <w:t>«همانا خدا</w:t>
      </w:r>
      <w:r w:rsidR="00E05FA0">
        <w:rPr>
          <w:rStyle w:val="Char4"/>
          <w:rFonts w:hint="cs"/>
          <w:rtl/>
        </w:rPr>
        <w:t>ی</w:t>
      </w:r>
      <w:r w:rsidRPr="00E05FA0">
        <w:rPr>
          <w:rStyle w:val="Char4"/>
          <w:rFonts w:hint="cs"/>
          <w:rtl/>
        </w:rPr>
        <w:t xml:space="preserve"> متعال بر سر ولا</w:t>
      </w:r>
      <w:r w:rsidR="00E05FA0">
        <w:rPr>
          <w:rStyle w:val="Char4"/>
          <w:rFonts w:hint="cs"/>
          <w:rtl/>
        </w:rPr>
        <w:t>ی</w:t>
      </w:r>
      <w:r w:rsidRPr="00E05FA0">
        <w:rPr>
          <w:rStyle w:val="Char4"/>
          <w:rFonts w:hint="cs"/>
          <w:rtl/>
        </w:rPr>
        <w:t>ت حضرت عل</w:t>
      </w:r>
      <w:r w:rsidR="00E05FA0">
        <w:rPr>
          <w:rStyle w:val="Char4"/>
          <w:rFonts w:hint="cs"/>
          <w:rtl/>
        </w:rPr>
        <w:t>ی</w:t>
      </w:r>
      <w:r w:rsidRPr="00E05FA0">
        <w:rPr>
          <w:rStyle w:val="Char4"/>
          <w:rFonts w:hint="cs"/>
          <w:rtl/>
        </w:rPr>
        <w:t xml:space="preserve"> از پ</w:t>
      </w:r>
      <w:r w:rsidR="00E05FA0">
        <w:rPr>
          <w:rStyle w:val="Char4"/>
          <w:rFonts w:hint="cs"/>
          <w:rtl/>
        </w:rPr>
        <w:t>ی</w:t>
      </w:r>
      <w:r w:rsidRPr="00E05FA0">
        <w:rPr>
          <w:rStyle w:val="Char4"/>
          <w:rFonts w:hint="cs"/>
          <w:rtl/>
        </w:rPr>
        <w:t>امبران پ</w:t>
      </w:r>
      <w:r w:rsidR="00E05FA0">
        <w:rPr>
          <w:rStyle w:val="Char4"/>
          <w:rFonts w:hint="cs"/>
          <w:rtl/>
        </w:rPr>
        <w:t>ی</w:t>
      </w:r>
      <w:r w:rsidRPr="00E05FA0">
        <w:rPr>
          <w:rStyle w:val="Char4"/>
          <w:rFonts w:hint="cs"/>
          <w:rtl/>
        </w:rPr>
        <w:t>مان مح</w:t>
      </w:r>
      <w:r w:rsidR="00E05FA0">
        <w:rPr>
          <w:rStyle w:val="Char4"/>
          <w:rFonts w:hint="cs"/>
          <w:rtl/>
        </w:rPr>
        <w:t>ک</w:t>
      </w:r>
      <w:r w:rsidRPr="00E05FA0">
        <w:rPr>
          <w:rStyle w:val="Char4"/>
          <w:rFonts w:hint="cs"/>
          <w:rtl/>
        </w:rPr>
        <w:t>م گرفته و به ولا</w:t>
      </w:r>
      <w:r w:rsidR="00E05FA0">
        <w:rPr>
          <w:rStyle w:val="Char4"/>
          <w:rFonts w:hint="cs"/>
          <w:rtl/>
        </w:rPr>
        <w:t>ی</w:t>
      </w:r>
      <w:r w:rsidRPr="00E05FA0">
        <w:rPr>
          <w:rStyle w:val="Char4"/>
          <w:rFonts w:hint="cs"/>
          <w:rtl/>
        </w:rPr>
        <w:t>ت حضرت عل</w:t>
      </w:r>
      <w:r w:rsidR="00E05FA0">
        <w:rPr>
          <w:rStyle w:val="Char4"/>
          <w:rFonts w:hint="cs"/>
          <w:rtl/>
        </w:rPr>
        <w:t>ی</w:t>
      </w:r>
      <w:r w:rsidRPr="00E05FA0">
        <w:rPr>
          <w:rStyle w:val="Char4"/>
          <w:rFonts w:hint="cs"/>
          <w:rtl/>
        </w:rPr>
        <w:t xml:space="preserve"> از پ</w:t>
      </w:r>
      <w:r w:rsidR="00E05FA0">
        <w:rPr>
          <w:rStyle w:val="Char4"/>
          <w:rFonts w:hint="cs"/>
          <w:rtl/>
        </w:rPr>
        <w:t>ی</w:t>
      </w:r>
      <w:r w:rsidRPr="00E05FA0">
        <w:rPr>
          <w:rStyle w:val="Char4"/>
          <w:rFonts w:hint="cs"/>
          <w:rtl/>
        </w:rPr>
        <w:t>امبران، پ</w:t>
      </w:r>
      <w:r w:rsidR="00E05FA0">
        <w:rPr>
          <w:rStyle w:val="Char4"/>
          <w:rFonts w:hint="cs"/>
          <w:rtl/>
        </w:rPr>
        <w:t>ی</w:t>
      </w:r>
      <w:r w:rsidRPr="00E05FA0">
        <w:rPr>
          <w:rStyle w:val="Char4"/>
          <w:rFonts w:hint="cs"/>
          <w:rtl/>
        </w:rPr>
        <w:t>مان گرفته است»</w:t>
      </w:r>
      <w:r w:rsidRPr="00E05FA0">
        <w:rPr>
          <w:rStyle w:val="FootnoteReference"/>
          <w:rFonts w:ascii="2  Badr" w:hAnsi="2  Badr" w:cs="IRNazli"/>
          <w:color w:val="000000"/>
          <w:sz w:val="24"/>
          <w:rtl/>
        </w:rPr>
        <w:footnoteReference w:id="172"/>
      </w:r>
      <w:r w:rsidR="00750712"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آخر چگونه مم</w:t>
      </w:r>
      <w:r w:rsidR="00E05FA0">
        <w:rPr>
          <w:rStyle w:val="Char4"/>
          <w:rFonts w:hint="cs"/>
          <w:rtl/>
        </w:rPr>
        <w:t>ک</w:t>
      </w:r>
      <w:r w:rsidRPr="00E05FA0">
        <w:rPr>
          <w:rStyle w:val="Char4"/>
          <w:rFonts w:hint="cs"/>
          <w:rtl/>
        </w:rPr>
        <w:t xml:space="preserve">ن است </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ن عهد و پ</w:t>
      </w:r>
      <w:r w:rsidR="00E05FA0">
        <w:rPr>
          <w:rStyle w:val="Char4"/>
          <w:rFonts w:hint="cs"/>
          <w:rtl/>
        </w:rPr>
        <w:t>ی</w:t>
      </w:r>
      <w:r w:rsidRPr="00E05FA0">
        <w:rPr>
          <w:rStyle w:val="Char4"/>
          <w:rFonts w:hint="cs"/>
          <w:rtl/>
        </w:rPr>
        <w:t>مان در قرآن مج</w:t>
      </w:r>
      <w:r w:rsidR="00E05FA0">
        <w:rPr>
          <w:rStyle w:val="Char4"/>
          <w:rFonts w:hint="cs"/>
          <w:rtl/>
        </w:rPr>
        <w:t>ی</w:t>
      </w:r>
      <w:r w:rsidRPr="00E05FA0">
        <w:rPr>
          <w:rStyle w:val="Char4"/>
          <w:rFonts w:hint="cs"/>
          <w:rtl/>
        </w:rPr>
        <w:t>د ذ</w:t>
      </w:r>
      <w:r w:rsidR="00E05FA0">
        <w:rPr>
          <w:rStyle w:val="Char4"/>
          <w:rFonts w:hint="cs"/>
          <w:rtl/>
        </w:rPr>
        <w:t>ک</w:t>
      </w:r>
      <w:r w:rsidRPr="00E05FA0">
        <w:rPr>
          <w:rStyle w:val="Char4"/>
          <w:rFonts w:hint="cs"/>
          <w:rtl/>
        </w:rPr>
        <w:t>ر نشده است؟</w:t>
      </w:r>
    </w:p>
    <w:p w:rsidR="00F2096B" w:rsidRPr="00E05FA0" w:rsidRDefault="00F2096B" w:rsidP="005B5EED">
      <w:pPr>
        <w:ind w:firstLine="284"/>
        <w:jc w:val="both"/>
        <w:rPr>
          <w:rStyle w:val="Char4"/>
          <w:rtl/>
        </w:rPr>
      </w:pPr>
      <w:r w:rsidRPr="00E05FA0">
        <w:rPr>
          <w:rStyle w:val="Char4"/>
          <w:rFonts w:hint="cs"/>
          <w:rtl/>
        </w:rPr>
        <w:t>تنها ا</w:t>
      </w:r>
      <w:r w:rsidR="00E05FA0">
        <w:rPr>
          <w:rStyle w:val="Char4"/>
          <w:rFonts w:hint="cs"/>
          <w:rtl/>
        </w:rPr>
        <w:t>ی</w:t>
      </w:r>
      <w:r w:rsidRPr="00E05FA0">
        <w:rPr>
          <w:rStyle w:val="Char4"/>
          <w:rFonts w:hint="cs"/>
          <w:rtl/>
        </w:rPr>
        <w:t>ن سخنان چرت و پرت و دروغ ن</w:t>
      </w:r>
      <w:r w:rsidR="00E05FA0">
        <w:rPr>
          <w:rStyle w:val="Char4"/>
          <w:rFonts w:hint="cs"/>
          <w:rtl/>
        </w:rPr>
        <w:t>ی</w:t>
      </w:r>
      <w:r w:rsidRPr="00E05FA0">
        <w:rPr>
          <w:rStyle w:val="Char4"/>
          <w:rFonts w:hint="cs"/>
          <w:rtl/>
        </w:rPr>
        <w:t>ست و بس، بل</w:t>
      </w:r>
      <w:r w:rsidR="00E05FA0">
        <w:rPr>
          <w:rStyle w:val="Char4"/>
          <w:rFonts w:hint="cs"/>
          <w:rtl/>
        </w:rPr>
        <w:t>ک</w:t>
      </w:r>
      <w:r w:rsidRPr="00E05FA0">
        <w:rPr>
          <w:rStyle w:val="Char4"/>
          <w:rFonts w:hint="cs"/>
          <w:rtl/>
        </w:rPr>
        <w:t>ه دروغ</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ب</w:t>
      </w:r>
      <w:r w:rsidR="00E05FA0">
        <w:rPr>
          <w:rStyle w:val="Char4"/>
          <w:rFonts w:hint="cs"/>
          <w:rtl/>
        </w:rPr>
        <w:t>ی</w:t>
      </w:r>
      <w:r w:rsidRPr="00E05FA0">
        <w:rPr>
          <w:rStyle w:val="Char4"/>
          <w:rFonts w:hint="cs"/>
          <w:rtl/>
        </w:rPr>
        <w:t>شتر از ا</w:t>
      </w:r>
      <w:r w:rsidR="00E05FA0">
        <w:rPr>
          <w:rStyle w:val="Char4"/>
          <w:rFonts w:hint="cs"/>
          <w:rtl/>
        </w:rPr>
        <w:t>ی</w:t>
      </w:r>
      <w:r w:rsidRPr="00E05FA0">
        <w:rPr>
          <w:rStyle w:val="Char4"/>
          <w:rFonts w:hint="cs"/>
          <w:rtl/>
        </w:rPr>
        <w:t>ن وجود دارند. ش</w:t>
      </w:r>
      <w:r w:rsidR="00E05FA0">
        <w:rPr>
          <w:rStyle w:val="Char4"/>
          <w:rFonts w:hint="cs"/>
          <w:rtl/>
        </w:rPr>
        <w:t>ی</w:t>
      </w:r>
      <w:r w:rsidRPr="00E05FA0">
        <w:rPr>
          <w:rStyle w:val="Char4"/>
          <w:rFonts w:hint="cs"/>
          <w:rtl/>
        </w:rPr>
        <w:t>عه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ند: ولا</w:t>
      </w:r>
      <w:r w:rsidR="00E05FA0">
        <w:rPr>
          <w:rStyle w:val="Char4"/>
          <w:rFonts w:hint="cs"/>
          <w:rtl/>
        </w:rPr>
        <w:t>ی</w:t>
      </w:r>
      <w:r w:rsidRPr="00E05FA0">
        <w:rPr>
          <w:rStyle w:val="Char4"/>
          <w:rFonts w:hint="cs"/>
          <w:rtl/>
        </w:rPr>
        <w:t>ت تنها پ</w:t>
      </w:r>
      <w:r w:rsidR="00E05FA0">
        <w:rPr>
          <w:rStyle w:val="Char4"/>
          <w:rFonts w:hint="cs"/>
          <w:rtl/>
        </w:rPr>
        <w:t>ی</w:t>
      </w:r>
      <w:r w:rsidRPr="00E05FA0">
        <w:rPr>
          <w:rStyle w:val="Char4"/>
          <w:rFonts w:hint="cs"/>
          <w:rtl/>
        </w:rPr>
        <w:t>مان مح</w:t>
      </w:r>
      <w:r w:rsidR="00E05FA0">
        <w:rPr>
          <w:rStyle w:val="Char4"/>
          <w:rFonts w:hint="cs"/>
          <w:rtl/>
        </w:rPr>
        <w:t>ک</w:t>
      </w:r>
      <w:r w:rsidRPr="00E05FA0">
        <w:rPr>
          <w:rStyle w:val="Char4"/>
          <w:rFonts w:hint="cs"/>
          <w:rtl/>
        </w:rPr>
        <w:t>م و عهد پ</w:t>
      </w:r>
      <w:r w:rsidR="00E05FA0">
        <w:rPr>
          <w:rStyle w:val="Char4"/>
          <w:rFonts w:hint="cs"/>
          <w:rtl/>
        </w:rPr>
        <w:t>ی</w:t>
      </w:r>
      <w:r w:rsidRPr="00E05FA0">
        <w:rPr>
          <w:rStyle w:val="Char4"/>
          <w:rFonts w:hint="cs"/>
          <w:rtl/>
        </w:rPr>
        <w:t>امبران ن</w:t>
      </w:r>
      <w:r w:rsidR="00E05FA0">
        <w:rPr>
          <w:rStyle w:val="Char4"/>
          <w:rFonts w:hint="cs"/>
          <w:rtl/>
        </w:rPr>
        <w:t>ی</w:t>
      </w:r>
      <w:r w:rsidRPr="00E05FA0">
        <w:rPr>
          <w:rStyle w:val="Char4"/>
          <w:rFonts w:hint="cs"/>
          <w:rtl/>
        </w:rPr>
        <w:t>ست، بل</w:t>
      </w:r>
      <w:r w:rsidR="00E05FA0">
        <w:rPr>
          <w:rStyle w:val="Char4"/>
          <w:rFonts w:hint="cs"/>
          <w:rtl/>
        </w:rPr>
        <w:t>ک</w:t>
      </w:r>
      <w:r w:rsidRPr="00E05FA0">
        <w:rPr>
          <w:rStyle w:val="Char4"/>
          <w:rFonts w:hint="cs"/>
          <w:rtl/>
        </w:rPr>
        <w:t>ه امانت</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بر آسمان</w:t>
      </w:r>
      <w:r w:rsidRPr="00E05FA0">
        <w:rPr>
          <w:rStyle w:val="Char4"/>
          <w:rFonts w:hint="cs"/>
          <w:cs/>
        </w:rPr>
        <w:t>‎</w:t>
      </w:r>
      <w:r w:rsidRPr="00E05FA0">
        <w:rPr>
          <w:rStyle w:val="Char4"/>
          <w:rFonts w:hint="cs"/>
          <w:rtl/>
        </w:rPr>
        <w:t>ها و زم</w:t>
      </w:r>
      <w:r w:rsidR="00E05FA0">
        <w:rPr>
          <w:rStyle w:val="Char4"/>
          <w:rFonts w:hint="cs"/>
          <w:rtl/>
        </w:rPr>
        <w:t>ی</w:t>
      </w:r>
      <w:r w:rsidRPr="00E05FA0">
        <w:rPr>
          <w:rStyle w:val="Char4"/>
          <w:rFonts w:hint="cs"/>
          <w:rtl/>
        </w:rPr>
        <w:t>ن عرضه شد. همچن</w:t>
      </w:r>
      <w:r w:rsidR="00E05FA0">
        <w:rPr>
          <w:rStyle w:val="Char4"/>
          <w:rFonts w:hint="cs"/>
          <w:rtl/>
        </w:rPr>
        <w:t>ی</w:t>
      </w:r>
      <w:r w:rsidRPr="00E05FA0">
        <w:rPr>
          <w:rStyle w:val="Char4"/>
          <w:rFonts w:hint="cs"/>
          <w:rtl/>
        </w:rPr>
        <w:t xml:space="preserve">ن صاحب </w:t>
      </w:r>
      <w:r w:rsidR="00E05FA0">
        <w:rPr>
          <w:rStyle w:val="Char4"/>
          <w:rFonts w:hint="cs"/>
          <w:rtl/>
        </w:rPr>
        <w:t>ک</w:t>
      </w:r>
      <w:r w:rsidRPr="00E05FA0">
        <w:rPr>
          <w:rStyle w:val="Char4"/>
          <w:rFonts w:hint="cs"/>
          <w:rtl/>
        </w:rPr>
        <w:t>تاب «البصائر» روا</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 xml:space="preserve"> سنددار آورده </w:t>
      </w:r>
      <w:r w:rsidR="00E05FA0">
        <w:rPr>
          <w:rStyle w:val="Char4"/>
          <w:rFonts w:hint="cs"/>
          <w:rtl/>
        </w:rPr>
        <w:t>ک</w:t>
      </w:r>
      <w:r w:rsidRPr="00E05FA0">
        <w:rPr>
          <w:rStyle w:val="Char4"/>
          <w:rFonts w:hint="cs"/>
          <w:rtl/>
        </w:rPr>
        <w:t>ه ام</w:t>
      </w:r>
      <w:r w:rsidR="00E05FA0">
        <w:rPr>
          <w:rStyle w:val="Char4"/>
          <w:rFonts w:hint="cs"/>
          <w:rtl/>
        </w:rPr>
        <w:t>ی</w:t>
      </w:r>
      <w:r w:rsidRPr="00E05FA0">
        <w:rPr>
          <w:rStyle w:val="Char4"/>
          <w:rFonts w:hint="cs"/>
          <w:rtl/>
        </w:rPr>
        <w:t>ر مؤمنان حضرت عل</w:t>
      </w:r>
      <w:r w:rsidR="00E05FA0">
        <w:rPr>
          <w:rStyle w:val="Char4"/>
          <w:rFonts w:hint="cs"/>
          <w:rtl/>
        </w:rPr>
        <w:t>ی</w:t>
      </w:r>
      <w:r w:rsidRPr="00E05FA0">
        <w:rPr>
          <w:rStyle w:val="Char4"/>
          <w:rFonts w:hint="cs"/>
          <w:rtl/>
        </w:rPr>
        <w:t xml:space="preserve"> گفت: «همانا خداوند، ولا</w:t>
      </w:r>
      <w:r w:rsidR="00E05FA0">
        <w:rPr>
          <w:rStyle w:val="Char4"/>
          <w:rFonts w:hint="cs"/>
          <w:rtl/>
        </w:rPr>
        <w:t>ی</w:t>
      </w:r>
      <w:r w:rsidRPr="00E05FA0">
        <w:rPr>
          <w:rStyle w:val="Char4"/>
          <w:rFonts w:hint="cs"/>
          <w:rtl/>
        </w:rPr>
        <w:t>ت مرا بر اهل آسمان</w:t>
      </w:r>
      <w:r w:rsidRPr="00E05FA0">
        <w:rPr>
          <w:rStyle w:val="Char4"/>
          <w:rFonts w:hint="cs"/>
          <w:cs/>
        </w:rPr>
        <w:t>‎</w:t>
      </w:r>
      <w:r w:rsidRPr="00E05FA0">
        <w:rPr>
          <w:rStyle w:val="Char4"/>
          <w:rFonts w:hint="cs"/>
          <w:rtl/>
        </w:rPr>
        <w:t>ها و اهل زم</w:t>
      </w:r>
      <w:r w:rsidR="00E05FA0">
        <w:rPr>
          <w:rStyle w:val="Char4"/>
          <w:rFonts w:hint="cs"/>
          <w:rtl/>
        </w:rPr>
        <w:t>ی</w:t>
      </w:r>
      <w:r w:rsidRPr="00E05FA0">
        <w:rPr>
          <w:rStyle w:val="Char4"/>
          <w:rFonts w:hint="cs"/>
          <w:rtl/>
        </w:rPr>
        <w:t xml:space="preserve">ن عرضه </w:t>
      </w:r>
      <w:r w:rsidR="00E05FA0">
        <w:rPr>
          <w:rStyle w:val="Char4"/>
          <w:rFonts w:hint="cs"/>
          <w:rtl/>
        </w:rPr>
        <w:t>ک</w:t>
      </w:r>
      <w:r w:rsidRPr="00E05FA0">
        <w:rPr>
          <w:rStyle w:val="Char4"/>
          <w:rFonts w:hint="cs"/>
          <w:rtl/>
        </w:rPr>
        <w:t xml:space="preserve">رد.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بدان اقرار </w:t>
      </w:r>
      <w:r w:rsidR="00E05FA0">
        <w:rPr>
          <w:rStyle w:val="Char4"/>
          <w:rFonts w:hint="cs"/>
          <w:rtl/>
        </w:rPr>
        <w:t>ک</w:t>
      </w:r>
      <w:r w:rsidRPr="00E05FA0">
        <w:rPr>
          <w:rStyle w:val="Char4"/>
          <w:rFonts w:hint="cs"/>
          <w:rtl/>
        </w:rPr>
        <w:t>رده و آن را پذ</w:t>
      </w:r>
      <w:r w:rsidR="00E05FA0">
        <w:rPr>
          <w:rStyle w:val="Char4"/>
          <w:rFonts w:hint="cs"/>
          <w:rtl/>
        </w:rPr>
        <w:t>ی</w:t>
      </w:r>
      <w:r w:rsidRPr="00E05FA0">
        <w:rPr>
          <w:rStyle w:val="Char4"/>
          <w:rFonts w:hint="cs"/>
          <w:rtl/>
        </w:rPr>
        <w:t xml:space="preserve">رفتند و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آن را ان</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ردند- ا</w:t>
      </w:r>
      <w:r w:rsidR="00E05FA0">
        <w:rPr>
          <w:rStyle w:val="Char4"/>
          <w:rFonts w:hint="cs"/>
          <w:rtl/>
        </w:rPr>
        <w:t>ی</w:t>
      </w:r>
      <w:r w:rsidRPr="00E05FA0">
        <w:rPr>
          <w:rStyle w:val="Char4"/>
          <w:rFonts w:hint="cs"/>
          <w:rtl/>
        </w:rPr>
        <w:t>ن تهمت و دروغ بس بزرگ</w:t>
      </w:r>
      <w:r w:rsidR="00E05FA0">
        <w:rPr>
          <w:rStyle w:val="Char4"/>
          <w:rFonts w:hint="cs"/>
          <w:rtl/>
        </w:rPr>
        <w:t>ی</w:t>
      </w:r>
      <w:r w:rsidRPr="00E05FA0">
        <w:rPr>
          <w:rStyle w:val="Char4"/>
          <w:rFonts w:hint="cs"/>
          <w:rtl/>
        </w:rPr>
        <w:t xml:space="preserve"> است، از خدا م</w:t>
      </w:r>
      <w:r w:rsidR="00E05FA0">
        <w:rPr>
          <w:rStyle w:val="Char4"/>
          <w:rFonts w:hint="cs"/>
          <w:rtl/>
        </w:rPr>
        <w:t>ی</w:t>
      </w:r>
      <w:r w:rsidRPr="00E05FA0">
        <w:rPr>
          <w:rStyle w:val="Char4"/>
          <w:rFonts w:hint="cs"/>
          <w:cs/>
        </w:rPr>
        <w:t>‎</w:t>
      </w:r>
      <w:r w:rsidRPr="00E05FA0">
        <w:rPr>
          <w:rStyle w:val="Char4"/>
          <w:rFonts w:hint="cs"/>
          <w:rtl/>
        </w:rPr>
        <w:t>خواه</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ه ما را از ا</w:t>
      </w:r>
      <w:r w:rsidR="00E05FA0">
        <w:rPr>
          <w:rStyle w:val="Char4"/>
          <w:rFonts w:hint="cs"/>
          <w:rtl/>
        </w:rPr>
        <w:t>ی</w:t>
      </w:r>
      <w:r w:rsidRPr="00E05FA0">
        <w:rPr>
          <w:rStyle w:val="Char4"/>
          <w:rFonts w:hint="cs"/>
          <w:rtl/>
        </w:rPr>
        <w:t xml:space="preserve">ن تهمت ناروا پناه دهد- </w:t>
      </w:r>
      <w:r w:rsidR="00E05FA0">
        <w:rPr>
          <w:rStyle w:val="Char4"/>
          <w:rFonts w:hint="cs"/>
          <w:rtl/>
        </w:rPr>
        <w:t>ی</w:t>
      </w:r>
      <w:r w:rsidRPr="00E05FA0">
        <w:rPr>
          <w:rStyle w:val="Char4"/>
          <w:rFonts w:hint="cs"/>
          <w:rtl/>
        </w:rPr>
        <w:t>ونس ولا</w:t>
      </w:r>
      <w:r w:rsidR="00E05FA0">
        <w:rPr>
          <w:rStyle w:val="Char4"/>
          <w:rFonts w:hint="cs"/>
          <w:rtl/>
        </w:rPr>
        <w:t>ی</w:t>
      </w:r>
      <w:r w:rsidRPr="00E05FA0">
        <w:rPr>
          <w:rStyle w:val="Char4"/>
          <w:rFonts w:hint="cs"/>
          <w:rtl/>
        </w:rPr>
        <w:t>ت مرا ان</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رد، پس خداوند او را در ش</w:t>
      </w:r>
      <w:r w:rsidR="00E05FA0">
        <w:rPr>
          <w:rStyle w:val="Char4"/>
          <w:rFonts w:hint="cs"/>
          <w:rtl/>
        </w:rPr>
        <w:t>ک</w:t>
      </w:r>
      <w:r w:rsidRPr="00E05FA0">
        <w:rPr>
          <w:rStyle w:val="Char4"/>
          <w:rFonts w:hint="cs"/>
          <w:rtl/>
        </w:rPr>
        <w:t>م ماه</w:t>
      </w:r>
      <w:r w:rsidR="00E05FA0">
        <w:rPr>
          <w:rStyle w:val="Char4"/>
          <w:rFonts w:hint="cs"/>
          <w:rtl/>
        </w:rPr>
        <w:t>ی</w:t>
      </w:r>
      <w:r w:rsidRPr="00E05FA0">
        <w:rPr>
          <w:rStyle w:val="Char4"/>
          <w:rFonts w:hint="cs"/>
          <w:rtl/>
        </w:rPr>
        <w:t xml:space="preserve"> زندان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رد تا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به ولا</w:t>
      </w:r>
      <w:r w:rsidR="00E05FA0">
        <w:rPr>
          <w:rStyle w:val="Char4"/>
          <w:rFonts w:hint="cs"/>
          <w:rtl/>
        </w:rPr>
        <w:t>ی</w:t>
      </w:r>
      <w:r w:rsidRPr="00E05FA0">
        <w:rPr>
          <w:rStyle w:val="Char4"/>
          <w:rFonts w:hint="cs"/>
          <w:rtl/>
        </w:rPr>
        <w:t xml:space="preserve">ت من اقرار </w:t>
      </w:r>
      <w:r w:rsidR="00E05FA0">
        <w:rPr>
          <w:rStyle w:val="Char4"/>
          <w:rFonts w:hint="cs"/>
          <w:rtl/>
        </w:rPr>
        <w:t>ک</w:t>
      </w:r>
      <w:r w:rsidRPr="00E05FA0">
        <w:rPr>
          <w:rStyle w:val="Char4"/>
          <w:rFonts w:hint="cs"/>
          <w:rtl/>
        </w:rPr>
        <w:t>رد»</w:t>
      </w:r>
      <w:r w:rsidRPr="00E05FA0">
        <w:rPr>
          <w:rStyle w:val="FootnoteReference"/>
          <w:rFonts w:ascii="2  Badr" w:hAnsi="2  Badr" w:cs="IRNazli"/>
          <w:color w:val="000000"/>
          <w:sz w:val="24"/>
          <w:rtl/>
        </w:rPr>
        <w:footnoteReference w:id="173"/>
      </w:r>
      <w:r w:rsidR="00750712"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پس ولا</w:t>
      </w:r>
      <w:r w:rsidR="00E05FA0">
        <w:rPr>
          <w:rStyle w:val="Char4"/>
          <w:rFonts w:hint="cs"/>
          <w:rtl/>
        </w:rPr>
        <w:t>ی</w:t>
      </w:r>
      <w:r w:rsidRPr="00E05FA0">
        <w:rPr>
          <w:rStyle w:val="Char4"/>
          <w:rFonts w:hint="cs"/>
          <w:rtl/>
        </w:rPr>
        <w:t xml:space="preserve">ت همان امانت است </w:t>
      </w:r>
      <w:r w:rsidR="00E05FA0">
        <w:rPr>
          <w:rStyle w:val="Char4"/>
          <w:rFonts w:hint="cs"/>
          <w:rtl/>
        </w:rPr>
        <w:t>ک</w:t>
      </w:r>
      <w:r w:rsidRPr="00E05FA0">
        <w:rPr>
          <w:rStyle w:val="Char4"/>
          <w:rFonts w:hint="cs"/>
          <w:rtl/>
        </w:rPr>
        <w:t>ه در قرآن از آن سخن به م</w:t>
      </w:r>
      <w:r w:rsidR="00E05FA0">
        <w:rPr>
          <w:rStyle w:val="Char4"/>
          <w:rFonts w:hint="cs"/>
          <w:rtl/>
        </w:rPr>
        <w:t>ی</w:t>
      </w:r>
      <w:r w:rsidRPr="00E05FA0">
        <w:rPr>
          <w:rStyle w:val="Char4"/>
          <w:rFonts w:hint="cs"/>
          <w:rtl/>
        </w:rPr>
        <w:t>ان آمده و خدا</w:t>
      </w:r>
      <w:r w:rsidR="00E05FA0">
        <w:rPr>
          <w:rStyle w:val="Char4"/>
          <w:rFonts w:hint="cs"/>
          <w:rtl/>
        </w:rPr>
        <w:t>ی</w:t>
      </w:r>
      <w:r w:rsidRPr="00E05FA0">
        <w:rPr>
          <w:rStyle w:val="Char4"/>
          <w:rFonts w:hint="cs"/>
          <w:rtl/>
        </w:rPr>
        <w:t xml:space="preserve"> سبحان بدان اهتمام و عنا</w:t>
      </w:r>
      <w:r w:rsidR="00E05FA0">
        <w:rPr>
          <w:rStyle w:val="Char4"/>
          <w:rFonts w:hint="cs"/>
          <w:rtl/>
        </w:rPr>
        <w:t>ی</w:t>
      </w:r>
      <w:r w:rsidRPr="00E05FA0">
        <w:rPr>
          <w:rStyle w:val="Char4"/>
          <w:rFonts w:hint="cs"/>
          <w:rtl/>
        </w:rPr>
        <w:t>ت خاص</w:t>
      </w:r>
      <w:r w:rsidR="00E05FA0">
        <w:rPr>
          <w:rStyle w:val="Char4"/>
          <w:rFonts w:hint="cs"/>
          <w:rtl/>
        </w:rPr>
        <w:t>ی</w:t>
      </w:r>
      <w:r w:rsidRPr="00E05FA0">
        <w:rPr>
          <w:rStyle w:val="Char4"/>
          <w:rFonts w:hint="cs"/>
          <w:rtl/>
        </w:rPr>
        <w:t xml:space="preserve"> داشته و ه</w:t>
      </w:r>
      <w:r w:rsidR="00E05FA0">
        <w:rPr>
          <w:rStyle w:val="Char4"/>
          <w:rFonts w:hint="cs"/>
          <w:rtl/>
        </w:rPr>
        <w:t>ی</w:t>
      </w:r>
      <w:r w:rsidRPr="00E05FA0">
        <w:rPr>
          <w:rStyle w:val="Char4"/>
          <w:rFonts w:hint="cs"/>
          <w:rtl/>
        </w:rPr>
        <w:t>چ پ</w:t>
      </w:r>
      <w:r w:rsidR="00E05FA0">
        <w:rPr>
          <w:rStyle w:val="Char4"/>
          <w:rFonts w:hint="cs"/>
          <w:rtl/>
        </w:rPr>
        <w:t>ی</w:t>
      </w:r>
      <w:r w:rsidRPr="00E05FA0">
        <w:rPr>
          <w:rStyle w:val="Char4"/>
          <w:rFonts w:hint="cs"/>
          <w:rtl/>
        </w:rPr>
        <w:t>امبر</w:t>
      </w:r>
      <w:r w:rsidR="00E05FA0">
        <w:rPr>
          <w:rStyle w:val="Char4"/>
          <w:rFonts w:hint="cs"/>
          <w:rtl/>
        </w:rPr>
        <w:t>ی</w:t>
      </w:r>
      <w:r w:rsidRPr="00E05FA0">
        <w:rPr>
          <w:rStyle w:val="Char4"/>
          <w:rFonts w:hint="cs"/>
          <w:rtl/>
        </w:rPr>
        <w:t xml:space="preserve"> را نفرستاده مگر به وس</w:t>
      </w:r>
      <w:r w:rsidR="00E05FA0">
        <w:rPr>
          <w:rStyle w:val="Char4"/>
          <w:rFonts w:hint="cs"/>
          <w:rtl/>
        </w:rPr>
        <w:t>ی</w:t>
      </w:r>
      <w:r w:rsidRPr="00E05FA0">
        <w:rPr>
          <w:rStyle w:val="Char4"/>
          <w:rFonts w:hint="cs"/>
          <w:rtl/>
        </w:rPr>
        <w:t>له</w:t>
      </w:r>
      <w:r w:rsidRPr="00E05FA0">
        <w:rPr>
          <w:rStyle w:val="Char4"/>
          <w:rFonts w:hint="cs"/>
          <w:cs/>
        </w:rPr>
        <w:t>‎</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امانت؛ همان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 xml:space="preserve">ه باز صاحب </w:t>
      </w:r>
      <w:r w:rsidR="00E05FA0">
        <w:rPr>
          <w:rStyle w:val="Char4"/>
          <w:rFonts w:hint="cs"/>
          <w:rtl/>
        </w:rPr>
        <w:t>ک</w:t>
      </w:r>
      <w:r w:rsidRPr="00E05FA0">
        <w:rPr>
          <w:rStyle w:val="Char4"/>
          <w:rFonts w:hint="cs"/>
          <w:rtl/>
        </w:rPr>
        <w:t>تاب البصائر از محمد بن عبدالرحمن از ابوعبدالله روا</w:t>
      </w:r>
      <w:r w:rsidR="00E05FA0">
        <w:rPr>
          <w:rStyle w:val="Char4"/>
          <w:rFonts w:hint="cs"/>
          <w:rtl/>
        </w:rPr>
        <w:t>ی</w:t>
      </w:r>
      <w:r w:rsidRPr="00E05FA0">
        <w:rPr>
          <w:rStyle w:val="Char4"/>
          <w:rFonts w:hint="cs"/>
          <w:rtl/>
        </w:rPr>
        <w:t>ت</w:t>
      </w:r>
      <w:r w:rsidRPr="00E05FA0">
        <w:rPr>
          <w:rStyle w:val="Char4"/>
          <w:rFonts w:hint="cs"/>
          <w:cs/>
        </w:rPr>
        <w:t>‎</w:t>
      </w:r>
      <w:r w:rsidRPr="00E05FA0">
        <w:rPr>
          <w:rStyle w:val="Char4"/>
          <w:rFonts w:hint="cs"/>
          <w:rtl/>
        </w:rPr>
        <w:t>اش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«ولا</w:t>
      </w:r>
      <w:r w:rsidR="00E05FA0">
        <w:rPr>
          <w:rStyle w:val="Char4"/>
          <w:rFonts w:hint="cs"/>
          <w:rtl/>
        </w:rPr>
        <w:t>ی</w:t>
      </w:r>
      <w:r w:rsidRPr="00E05FA0">
        <w:rPr>
          <w:rStyle w:val="Char4"/>
          <w:rFonts w:hint="cs"/>
          <w:rtl/>
        </w:rPr>
        <w:t>ت ما، ولا</w:t>
      </w:r>
      <w:r w:rsidR="00E05FA0">
        <w:rPr>
          <w:rStyle w:val="Char4"/>
          <w:rFonts w:hint="cs"/>
          <w:rtl/>
        </w:rPr>
        <w:t>ی</w:t>
      </w:r>
      <w:r w:rsidRPr="00E05FA0">
        <w:rPr>
          <w:rStyle w:val="Char4"/>
          <w:rFonts w:hint="cs"/>
          <w:rtl/>
        </w:rPr>
        <w:t>ت خدا</w:t>
      </w:r>
      <w:r w:rsidR="00E05FA0">
        <w:rPr>
          <w:rStyle w:val="Char4"/>
          <w:rFonts w:hint="cs"/>
          <w:rtl/>
        </w:rPr>
        <w:t>یی</w:t>
      </w:r>
      <w:r w:rsidRPr="00E05FA0">
        <w:rPr>
          <w:rStyle w:val="Char4"/>
          <w:rFonts w:hint="cs"/>
          <w:rtl/>
        </w:rPr>
        <w:t xml:space="preserve"> است </w:t>
      </w:r>
      <w:r w:rsidR="00E05FA0">
        <w:rPr>
          <w:rStyle w:val="Char4"/>
          <w:rFonts w:hint="cs"/>
          <w:rtl/>
        </w:rPr>
        <w:t>ک</w:t>
      </w:r>
      <w:r w:rsidRPr="00E05FA0">
        <w:rPr>
          <w:rStyle w:val="Char4"/>
          <w:rFonts w:hint="cs"/>
          <w:rtl/>
        </w:rPr>
        <w:t>ه ه</w:t>
      </w:r>
      <w:r w:rsidR="00E05FA0">
        <w:rPr>
          <w:rStyle w:val="Char4"/>
          <w:rFonts w:hint="cs"/>
          <w:rtl/>
        </w:rPr>
        <w:t>ی</w:t>
      </w:r>
      <w:r w:rsidRPr="00E05FA0">
        <w:rPr>
          <w:rStyle w:val="Char4"/>
          <w:rFonts w:hint="cs"/>
          <w:rtl/>
        </w:rPr>
        <w:t>چ وقت پ</w:t>
      </w:r>
      <w:r w:rsidR="00E05FA0">
        <w:rPr>
          <w:rStyle w:val="Char4"/>
          <w:rFonts w:hint="cs"/>
          <w:rtl/>
        </w:rPr>
        <w:t>ی</w:t>
      </w:r>
      <w:r w:rsidRPr="00E05FA0">
        <w:rPr>
          <w:rStyle w:val="Char4"/>
          <w:rFonts w:hint="cs"/>
          <w:rtl/>
        </w:rPr>
        <w:t>امبر</w:t>
      </w:r>
      <w:r w:rsidR="00E05FA0">
        <w:rPr>
          <w:rStyle w:val="Char4"/>
          <w:rFonts w:hint="cs"/>
          <w:rtl/>
        </w:rPr>
        <w:t>ی</w:t>
      </w:r>
      <w:r w:rsidRPr="00E05FA0">
        <w:rPr>
          <w:rStyle w:val="Char4"/>
          <w:rFonts w:hint="cs"/>
          <w:rtl/>
        </w:rPr>
        <w:t xml:space="preserve"> را نفرستاده مگر به وس</w:t>
      </w:r>
      <w:r w:rsidR="00E05FA0">
        <w:rPr>
          <w:rStyle w:val="Char4"/>
          <w:rFonts w:hint="cs"/>
          <w:rtl/>
        </w:rPr>
        <w:t>ی</w:t>
      </w:r>
      <w:r w:rsidRPr="00E05FA0">
        <w:rPr>
          <w:rStyle w:val="Char4"/>
          <w:rFonts w:hint="cs"/>
          <w:rtl/>
        </w:rPr>
        <w:t>له</w:t>
      </w:r>
      <w:r w:rsidRPr="00E05FA0">
        <w:rPr>
          <w:rStyle w:val="Char4"/>
          <w:rFonts w:hint="cs"/>
          <w:cs/>
        </w:rPr>
        <w:t>‎</w:t>
      </w:r>
      <w:r w:rsidR="00E05FA0">
        <w:rPr>
          <w:rStyle w:val="Char4"/>
          <w:rFonts w:hint="cs"/>
          <w:rtl/>
        </w:rPr>
        <w:t>ی</w:t>
      </w:r>
      <w:r w:rsidRPr="00E05FA0">
        <w:rPr>
          <w:rStyle w:val="Char4"/>
          <w:rFonts w:hint="cs"/>
          <w:rtl/>
        </w:rPr>
        <w:t xml:space="preserve"> آن»</w:t>
      </w:r>
      <w:r w:rsidRPr="00E05FA0">
        <w:rPr>
          <w:rStyle w:val="FootnoteReference"/>
          <w:rFonts w:ascii="2  Badr" w:hAnsi="2  Badr" w:cs="IRNazli"/>
          <w:color w:val="000000"/>
          <w:sz w:val="24"/>
          <w:rtl/>
        </w:rPr>
        <w:footnoteReference w:id="174"/>
      </w:r>
      <w:r w:rsidR="00750712"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ا</w:t>
      </w:r>
      <w:r w:rsidR="00E05FA0">
        <w:rPr>
          <w:rStyle w:val="Char4"/>
          <w:rFonts w:hint="cs"/>
          <w:rtl/>
        </w:rPr>
        <w:t>ی</w:t>
      </w:r>
      <w:r w:rsidRPr="00E05FA0">
        <w:rPr>
          <w:rStyle w:val="Char4"/>
          <w:rFonts w:hint="cs"/>
          <w:rtl/>
        </w:rPr>
        <w:t xml:space="preserve">ن اهتمام تا آنجاست </w:t>
      </w:r>
      <w:r w:rsidR="00E05FA0">
        <w:rPr>
          <w:rStyle w:val="Char4"/>
          <w:rFonts w:hint="cs"/>
          <w:rtl/>
        </w:rPr>
        <w:t>ک</w:t>
      </w:r>
      <w:r w:rsidRPr="00E05FA0">
        <w:rPr>
          <w:rStyle w:val="Char4"/>
          <w:rFonts w:hint="cs"/>
          <w:rtl/>
        </w:rPr>
        <w:t>ه هر مؤمن</w:t>
      </w:r>
      <w:r w:rsidR="00E05FA0">
        <w:rPr>
          <w:rStyle w:val="Char4"/>
          <w:rFonts w:hint="cs"/>
          <w:rtl/>
        </w:rPr>
        <w:t>ی</w:t>
      </w:r>
      <w:r w:rsidRPr="00E05FA0">
        <w:rPr>
          <w:rStyle w:val="Char4"/>
          <w:rFonts w:hint="cs"/>
          <w:rtl/>
        </w:rPr>
        <w:t xml:space="preserve"> حت</w:t>
      </w:r>
      <w:r w:rsidR="00E05FA0">
        <w:rPr>
          <w:rStyle w:val="Char4"/>
          <w:rFonts w:hint="cs"/>
          <w:rtl/>
        </w:rPr>
        <w:t>ی</w:t>
      </w:r>
      <w:r w:rsidRPr="00E05FA0">
        <w:rPr>
          <w:rStyle w:val="Char4"/>
          <w:rFonts w:hint="cs"/>
          <w:rtl/>
        </w:rPr>
        <w:t xml:space="preserve"> فرشتگان در آسمان حتماً به آن ا</w:t>
      </w:r>
      <w:r w:rsidR="00E05FA0">
        <w:rPr>
          <w:rStyle w:val="Char4"/>
          <w:rFonts w:hint="cs"/>
          <w:rtl/>
        </w:rPr>
        <w:t>ی</w:t>
      </w:r>
      <w:r w:rsidRPr="00E05FA0">
        <w:rPr>
          <w:rStyle w:val="Char4"/>
          <w:rFonts w:hint="cs"/>
          <w:rtl/>
        </w:rPr>
        <w:t>مان م</w:t>
      </w:r>
      <w:r w:rsidR="00E05FA0">
        <w:rPr>
          <w:rStyle w:val="Char4"/>
          <w:rFonts w:hint="cs"/>
          <w:rtl/>
        </w:rPr>
        <w:t>ی</w:t>
      </w:r>
      <w:r w:rsidRPr="00E05FA0">
        <w:rPr>
          <w:rStyle w:val="Char4"/>
          <w:rFonts w:hint="cs"/>
          <w:cs/>
        </w:rPr>
        <w:t>‎</w:t>
      </w:r>
      <w:r w:rsidRPr="00E05FA0">
        <w:rPr>
          <w:rStyle w:val="Char4"/>
          <w:rFonts w:hint="cs"/>
          <w:rtl/>
        </w:rPr>
        <w:t>آورند. پس فرشتگان طبق ادعا و زعم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همان حال به ولا</w:t>
      </w:r>
      <w:r w:rsidR="00E05FA0">
        <w:rPr>
          <w:rStyle w:val="Char4"/>
          <w:rFonts w:hint="cs"/>
          <w:rtl/>
        </w:rPr>
        <w:t>ی</w:t>
      </w:r>
      <w:r w:rsidRPr="00E05FA0">
        <w:rPr>
          <w:rStyle w:val="Char4"/>
          <w:rFonts w:hint="cs"/>
          <w:rtl/>
        </w:rPr>
        <w:t>ت ائمه ا</w:t>
      </w:r>
      <w:r w:rsidR="00E05FA0">
        <w:rPr>
          <w:rStyle w:val="Char4"/>
          <w:rFonts w:hint="cs"/>
          <w:rtl/>
        </w:rPr>
        <w:t>ی</w:t>
      </w:r>
      <w:r w:rsidRPr="00E05FA0">
        <w:rPr>
          <w:rStyle w:val="Char4"/>
          <w:rFonts w:hint="cs"/>
          <w:rtl/>
        </w:rPr>
        <w:t xml:space="preserve">مان آوردند. صاحب </w:t>
      </w:r>
      <w:r w:rsidR="00E05FA0">
        <w:rPr>
          <w:rStyle w:val="Char4"/>
          <w:rFonts w:hint="cs"/>
          <w:rtl/>
        </w:rPr>
        <w:t>ک</w:t>
      </w:r>
      <w:r w:rsidRPr="00E05FA0">
        <w:rPr>
          <w:rStyle w:val="Char4"/>
          <w:rFonts w:hint="cs"/>
          <w:rtl/>
        </w:rPr>
        <w:t>تاب «البصائر»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احمد بن محمد از حسن بن عل</w:t>
      </w:r>
      <w:r w:rsidR="00E05FA0">
        <w:rPr>
          <w:rStyle w:val="Char4"/>
          <w:rFonts w:hint="cs"/>
          <w:rtl/>
        </w:rPr>
        <w:t>ی</w:t>
      </w:r>
      <w:r w:rsidRPr="00E05FA0">
        <w:rPr>
          <w:rStyle w:val="Char4"/>
          <w:rFonts w:hint="cs"/>
          <w:rtl/>
        </w:rPr>
        <w:t xml:space="preserve"> بن فضال از محمد بن فض</w:t>
      </w:r>
      <w:r w:rsidR="00E05FA0">
        <w:rPr>
          <w:rStyle w:val="Char4"/>
          <w:rFonts w:hint="cs"/>
          <w:rtl/>
        </w:rPr>
        <w:t>ی</w:t>
      </w:r>
      <w:r w:rsidRPr="00E05FA0">
        <w:rPr>
          <w:rStyle w:val="Char4"/>
          <w:rFonts w:hint="cs"/>
          <w:rtl/>
        </w:rPr>
        <w:t xml:space="preserve">ل از ابو صباح </w:t>
      </w:r>
      <w:r w:rsidR="00E05FA0">
        <w:rPr>
          <w:rStyle w:val="Char4"/>
          <w:rFonts w:hint="cs"/>
          <w:rtl/>
        </w:rPr>
        <w:t>ک</w:t>
      </w:r>
      <w:r w:rsidRPr="00E05FA0">
        <w:rPr>
          <w:rStyle w:val="Char4"/>
          <w:rFonts w:hint="cs"/>
          <w:rtl/>
        </w:rPr>
        <w:t>نان</w:t>
      </w:r>
      <w:r w:rsidR="00E05FA0">
        <w:rPr>
          <w:rStyle w:val="Char4"/>
          <w:rFonts w:hint="cs"/>
          <w:rtl/>
        </w:rPr>
        <w:t>ی</w:t>
      </w:r>
      <w:r w:rsidRPr="00E05FA0">
        <w:rPr>
          <w:rStyle w:val="Char4"/>
          <w:rFonts w:hint="cs"/>
          <w:rtl/>
        </w:rPr>
        <w:t xml:space="preserve"> از ابو جعفر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«به خدا قسم، در آسمان هفتاد نوع ملائ</w:t>
      </w:r>
      <w:r w:rsidR="00E05FA0">
        <w:rPr>
          <w:rStyle w:val="Char4"/>
          <w:rFonts w:hint="cs"/>
          <w:rtl/>
        </w:rPr>
        <w:t>ک</w:t>
      </w:r>
      <w:r w:rsidRPr="00E05FA0">
        <w:rPr>
          <w:rStyle w:val="Char4"/>
          <w:rFonts w:hint="cs"/>
          <w:rtl/>
        </w:rPr>
        <w:t>ه وجود دارند. اگر مردمان رو</w:t>
      </w:r>
      <w:r w:rsidR="00E05FA0">
        <w:rPr>
          <w:rStyle w:val="Char4"/>
          <w:rFonts w:hint="cs"/>
          <w:rtl/>
        </w:rPr>
        <w:t>ی</w:t>
      </w:r>
      <w:r w:rsidRPr="00E05FA0">
        <w:rPr>
          <w:rStyle w:val="Char4"/>
          <w:rFonts w:hint="cs"/>
          <w:rtl/>
        </w:rPr>
        <w:t xml:space="preserve"> زم</w:t>
      </w:r>
      <w:r w:rsidR="00E05FA0">
        <w:rPr>
          <w:rStyle w:val="Char4"/>
          <w:rFonts w:hint="cs"/>
          <w:rtl/>
        </w:rPr>
        <w:t>ی</w:t>
      </w:r>
      <w:r w:rsidRPr="00E05FA0">
        <w:rPr>
          <w:rStyle w:val="Char4"/>
          <w:rFonts w:hint="cs"/>
          <w:rtl/>
        </w:rPr>
        <w:t>ن گرد آ</w:t>
      </w:r>
      <w:r w:rsidR="00E05FA0">
        <w:rPr>
          <w:rStyle w:val="Char4"/>
          <w:rFonts w:hint="cs"/>
          <w:rtl/>
        </w:rPr>
        <w:t>ی</w:t>
      </w:r>
      <w:r w:rsidRPr="00E05FA0">
        <w:rPr>
          <w:rStyle w:val="Char4"/>
          <w:rFonts w:hint="cs"/>
          <w:rtl/>
        </w:rPr>
        <w:t xml:space="preserve">ند تا تعداد </w:t>
      </w:r>
      <w:r w:rsidR="00E05FA0">
        <w:rPr>
          <w:rStyle w:val="Char4"/>
          <w:rFonts w:hint="cs"/>
          <w:rtl/>
        </w:rPr>
        <w:t>یک</w:t>
      </w:r>
      <w:r w:rsidRPr="00E05FA0">
        <w:rPr>
          <w:rStyle w:val="Char4"/>
          <w:rFonts w:hint="cs"/>
          <w:rtl/>
        </w:rPr>
        <w:t xml:space="preserve"> نوع از ا</w:t>
      </w:r>
      <w:r w:rsidR="00E05FA0">
        <w:rPr>
          <w:rStyle w:val="Char4"/>
          <w:rFonts w:hint="cs"/>
          <w:rtl/>
        </w:rPr>
        <w:t>ی</w:t>
      </w:r>
      <w:r w:rsidRPr="00E05FA0">
        <w:rPr>
          <w:rStyle w:val="Char4"/>
          <w:rFonts w:hint="cs"/>
          <w:rtl/>
        </w:rPr>
        <w:t>ن هفتاد نوع فرشته را بشمارند؛ نم</w:t>
      </w:r>
      <w:r w:rsidR="00E05FA0">
        <w:rPr>
          <w:rStyle w:val="Char4"/>
          <w:rFonts w:hint="cs"/>
          <w:rtl/>
        </w:rPr>
        <w:t>ی</w:t>
      </w:r>
      <w:r w:rsidRPr="00E05FA0">
        <w:rPr>
          <w:rStyle w:val="Char4"/>
          <w:rFonts w:hint="cs"/>
          <w:rtl/>
        </w:rPr>
        <w:t xml:space="preserve"> توانند آن را شمارش </w:t>
      </w:r>
      <w:r w:rsidR="00E05FA0">
        <w:rPr>
          <w:rStyle w:val="Char4"/>
          <w:rFonts w:hint="cs"/>
          <w:rtl/>
        </w:rPr>
        <w:t>ک</w:t>
      </w:r>
      <w:r w:rsidRPr="00E05FA0">
        <w:rPr>
          <w:rStyle w:val="Char4"/>
          <w:rFonts w:hint="cs"/>
          <w:rtl/>
        </w:rPr>
        <w:t>نند. همه</w:t>
      </w:r>
      <w:r w:rsidRPr="00E05FA0">
        <w:rPr>
          <w:rStyle w:val="Char4"/>
          <w:rFonts w:hint="cs"/>
          <w:cs/>
        </w:rPr>
        <w:t>‎</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هفتاد نوع ف</w:t>
      </w:r>
      <w:r w:rsidR="00750712" w:rsidRPr="00E05FA0">
        <w:rPr>
          <w:rStyle w:val="Char4"/>
          <w:rFonts w:hint="cs"/>
          <w:rtl/>
        </w:rPr>
        <w:t>رشته به ولا</w:t>
      </w:r>
      <w:r w:rsidR="00E05FA0">
        <w:rPr>
          <w:rStyle w:val="Char4"/>
          <w:rFonts w:hint="cs"/>
          <w:rtl/>
        </w:rPr>
        <w:t>ی</w:t>
      </w:r>
      <w:r w:rsidR="00750712" w:rsidRPr="00E05FA0">
        <w:rPr>
          <w:rStyle w:val="Char4"/>
          <w:rFonts w:hint="cs"/>
          <w:rtl/>
        </w:rPr>
        <w:t>ت ما ا</w:t>
      </w:r>
      <w:r w:rsidR="00E05FA0">
        <w:rPr>
          <w:rStyle w:val="Char4"/>
          <w:rFonts w:hint="cs"/>
          <w:rtl/>
        </w:rPr>
        <w:t>ی</w:t>
      </w:r>
      <w:r w:rsidR="00750712" w:rsidRPr="00E05FA0">
        <w:rPr>
          <w:rStyle w:val="Char4"/>
          <w:rFonts w:hint="cs"/>
          <w:rtl/>
        </w:rPr>
        <w:t>مان</w:t>
      </w:r>
      <w:r w:rsidR="005B5EED">
        <w:rPr>
          <w:rStyle w:val="Char4"/>
          <w:rFonts w:hint="cs"/>
          <w:rtl/>
        </w:rPr>
        <w:t xml:space="preserve"> می‌</w:t>
      </w:r>
      <w:r w:rsidR="00750712" w:rsidRPr="00E05FA0">
        <w:rPr>
          <w:rStyle w:val="Char4"/>
          <w:rFonts w:hint="cs"/>
          <w:rtl/>
        </w:rPr>
        <w:t>آورند</w:t>
      </w:r>
      <w:r w:rsidRPr="00E05FA0">
        <w:rPr>
          <w:rStyle w:val="Char4"/>
          <w:rFonts w:hint="cs"/>
          <w:rtl/>
        </w:rPr>
        <w:t>»</w:t>
      </w:r>
      <w:r w:rsidRPr="00E05FA0">
        <w:rPr>
          <w:rStyle w:val="FootnoteReference"/>
          <w:rFonts w:cs="IRNazli"/>
          <w:sz w:val="24"/>
          <w:rtl/>
        </w:rPr>
        <w:footnoteReference w:id="175"/>
      </w:r>
      <w:r w:rsidR="00750712"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آ</w:t>
      </w:r>
      <w:r w:rsidR="00E05FA0">
        <w:rPr>
          <w:rStyle w:val="Char4"/>
          <w:rFonts w:hint="cs"/>
          <w:rtl/>
        </w:rPr>
        <w:t>ی</w:t>
      </w:r>
      <w:r w:rsidRPr="00E05FA0">
        <w:rPr>
          <w:rStyle w:val="Char4"/>
          <w:rFonts w:hint="cs"/>
          <w:rtl/>
        </w:rPr>
        <w:t xml:space="preserve">ا معقول است </w:t>
      </w:r>
      <w:r w:rsidR="00E05FA0">
        <w:rPr>
          <w:rStyle w:val="Char4"/>
          <w:rFonts w:hint="cs"/>
          <w:rtl/>
        </w:rPr>
        <w:t>ک</w:t>
      </w:r>
      <w:r w:rsidRPr="00E05FA0">
        <w:rPr>
          <w:rStyle w:val="Char4"/>
          <w:rFonts w:hint="cs"/>
          <w:rtl/>
        </w:rPr>
        <w:t>ه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اهم</w:t>
      </w:r>
      <w:r w:rsidR="00E05FA0">
        <w:rPr>
          <w:rStyle w:val="Char4"/>
          <w:rFonts w:hint="cs"/>
          <w:rtl/>
        </w:rPr>
        <w:t>ی</w:t>
      </w:r>
      <w:r w:rsidRPr="00E05FA0">
        <w:rPr>
          <w:rStyle w:val="Char4"/>
          <w:rFonts w:hint="cs"/>
          <w:rtl/>
        </w:rPr>
        <w:t xml:space="preserve">ت و منزلت داشته باشد اما خداوند در </w:t>
      </w:r>
      <w:r w:rsidR="00E05FA0">
        <w:rPr>
          <w:rStyle w:val="Char4"/>
          <w:rFonts w:hint="cs"/>
          <w:rtl/>
        </w:rPr>
        <w:t>ک</w:t>
      </w:r>
      <w:r w:rsidRPr="00E05FA0">
        <w:rPr>
          <w:rStyle w:val="Char4"/>
          <w:rFonts w:hint="cs"/>
          <w:rtl/>
        </w:rPr>
        <w:t>تابش از آن ذ</w:t>
      </w:r>
      <w:r w:rsidR="00E05FA0">
        <w:rPr>
          <w:rStyle w:val="Char4"/>
          <w:rFonts w:hint="cs"/>
          <w:rtl/>
        </w:rPr>
        <w:t>ک</w:t>
      </w:r>
      <w:r w:rsidRPr="00E05FA0">
        <w:rPr>
          <w:rStyle w:val="Char4"/>
          <w:rFonts w:hint="cs"/>
          <w:rtl/>
        </w:rPr>
        <w:t>ر</w:t>
      </w:r>
      <w:r w:rsidR="00E05FA0">
        <w:rPr>
          <w:rStyle w:val="Char4"/>
          <w:rFonts w:hint="cs"/>
          <w:rtl/>
        </w:rPr>
        <w:t>ی</w:t>
      </w:r>
      <w:r w:rsidRPr="00E05FA0">
        <w:rPr>
          <w:rStyle w:val="Char4"/>
          <w:rFonts w:hint="cs"/>
          <w:rtl/>
        </w:rPr>
        <w:t xml:space="preserve"> به م</w:t>
      </w:r>
      <w:r w:rsidR="00E05FA0">
        <w:rPr>
          <w:rStyle w:val="Char4"/>
          <w:rFonts w:hint="cs"/>
          <w:rtl/>
        </w:rPr>
        <w:t>ی</w:t>
      </w:r>
      <w:r w:rsidRPr="00E05FA0">
        <w:rPr>
          <w:rStyle w:val="Char4"/>
          <w:rFonts w:hint="cs"/>
          <w:rtl/>
        </w:rPr>
        <w:t>ان ن</w:t>
      </w:r>
      <w:r w:rsidR="00E05FA0">
        <w:rPr>
          <w:rStyle w:val="Char4"/>
          <w:rFonts w:hint="cs"/>
          <w:rtl/>
        </w:rPr>
        <w:t>ی</w:t>
      </w:r>
      <w:r w:rsidRPr="00E05FA0">
        <w:rPr>
          <w:rStyle w:val="Char4"/>
          <w:rFonts w:hint="cs"/>
          <w:rtl/>
        </w:rPr>
        <w:t>اورد به و</w:t>
      </w:r>
      <w:r w:rsidR="00E05FA0">
        <w:rPr>
          <w:rStyle w:val="Char4"/>
          <w:rFonts w:hint="cs"/>
          <w:rtl/>
        </w:rPr>
        <w:t>ی</w:t>
      </w:r>
      <w:r w:rsidRPr="00E05FA0">
        <w:rPr>
          <w:rStyle w:val="Char4"/>
          <w:rFonts w:hint="cs"/>
          <w:rtl/>
        </w:rPr>
        <w:t>ژه آن</w:t>
      </w:r>
      <w:r w:rsidR="00E05FA0">
        <w:rPr>
          <w:rStyle w:val="Char4"/>
          <w:rFonts w:hint="cs"/>
          <w:rtl/>
        </w:rPr>
        <w:t>ک</w:t>
      </w:r>
      <w:r w:rsidRPr="00E05FA0">
        <w:rPr>
          <w:rStyle w:val="Char4"/>
          <w:rFonts w:hint="cs"/>
          <w:rtl/>
        </w:rPr>
        <w:t>ه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از عبادات و مسائل اعتقاد</w:t>
      </w:r>
      <w:r w:rsidR="00E05FA0">
        <w:rPr>
          <w:rStyle w:val="Char4"/>
          <w:rFonts w:hint="cs"/>
          <w:rtl/>
        </w:rPr>
        <w:t>ی</w:t>
      </w:r>
      <w:r w:rsidRPr="00E05FA0">
        <w:rPr>
          <w:rStyle w:val="Char4"/>
          <w:rFonts w:hint="cs"/>
          <w:rtl/>
        </w:rPr>
        <w:t xml:space="preserve"> بدون اعتقاد به ولا</w:t>
      </w:r>
      <w:r w:rsidR="00E05FA0">
        <w:rPr>
          <w:rStyle w:val="Char4"/>
          <w:rFonts w:hint="cs"/>
          <w:rtl/>
        </w:rPr>
        <w:t>ی</w:t>
      </w:r>
      <w:r w:rsidRPr="00E05FA0">
        <w:rPr>
          <w:rStyle w:val="Char4"/>
          <w:rFonts w:hint="cs"/>
          <w:rtl/>
        </w:rPr>
        <w:t>ت، صح</w:t>
      </w:r>
      <w:r w:rsidR="00E05FA0">
        <w:rPr>
          <w:rStyle w:val="Char4"/>
          <w:rFonts w:hint="cs"/>
          <w:rtl/>
        </w:rPr>
        <w:t>ی</w:t>
      </w:r>
      <w:r w:rsidRPr="00E05FA0">
        <w:rPr>
          <w:rStyle w:val="Char4"/>
          <w:rFonts w:hint="cs"/>
          <w:rtl/>
        </w:rPr>
        <w:t>ح نباشد.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از جعفر صادق روا</w:t>
      </w:r>
      <w:r w:rsidR="00E05FA0">
        <w:rPr>
          <w:rStyle w:val="Char4"/>
          <w:rFonts w:hint="cs"/>
          <w:rtl/>
        </w:rPr>
        <w:t>ی</w:t>
      </w:r>
      <w:r w:rsidRPr="00E05FA0">
        <w:rPr>
          <w:rStyle w:val="Char4"/>
          <w:rFonts w:hint="cs"/>
          <w:rtl/>
        </w:rPr>
        <w:t>ت</w:t>
      </w:r>
      <w:r w:rsidR="005B5EED">
        <w:rPr>
          <w:rStyle w:val="Char4"/>
          <w:rFonts w:hint="cs"/>
          <w:rtl/>
        </w:rPr>
        <w:t xml:space="preserve"> می‌</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«سنگ بنا</w:t>
      </w:r>
      <w:r w:rsidR="00E05FA0">
        <w:rPr>
          <w:rStyle w:val="Char4"/>
          <w:rFonts w:hint="cs"/>
          <w:rtl/>
        </w:rPr>
        <w:t>ی</w:t>
      </w:r>
      <w:r w:rsidRPr="00E05FA0">
        <w:rPr>
          <w:rStyle w:val="Char4"/>
          <w:rFonts w:hint="cs"/>
          <w:rtl/>
        </w:rPr>
        <w:t xml:space="preserve"> اسلام سه تاست: نماز، ز</w:t>
      </w:r>
      <w:r w:rsidR="00E05FA0">
        <w:rPr>
          <w:rStyle w:val="Char4"/>
          <w:rFonts w:hint="cs"/>
          <w:rtl/>
        </w:rPr>
        <w:t>ک</w:t>
      </w:r>
      <w:r w:rsidRPr="00E05FA0">
        <w:rPr>
          <w:rStyle w:val="Char4"/>
          <w:rFonts w:hint="cs"/>
          <w:rtl/>
        </w:rPr>
        <w:t>ات و ولا</w:t>
      </w:r>
      <w:r w:rsidR="00E05FA0">
        <w:rPr>
          <w:rStyle w:val="Char4"/>
          <w:rFonts w:hint="cs"/>
          <w:rtl/>
        </w:rPr>
        <w:t>ی</w:t>
      </w:r>
      <w:r w:rsidRPr="00E05FA0">
        <w:rPr>
          <w:rStyle w:val="Char4"/>
          <w:rFonts w:hint="cs"/>
          <w:rtl/>
        </w:rPr>
        <w:t>ت. ه</w:t>
      </w:r>
      <w:r w:rsidR="00E05FA0">
        <w:rPr>
          <w:rStyle w:val="Char4"/>
          <w:rFonts w:hint="cs"/>
          <w:rtl/>
        </w:rPr>
        <w:t>ی</w:t>
      </w:r>
      <w:r w:rsidRPr="00E05FA0">
        <w:rPr>
          <w:rStyle w:val="Char4"/>
          <w:rFonts w:hint="cs"/>
          <w:rtl/>
        </w:rPr>
        <w:t xml:space="preserve">چ </w:t>
      </w:r>
      <w:r w:rsidR="00E05FA0">
        <w:rPr>
          <w:rStyle w:val="Char4"/>
          <w:rFonts w:hint="cs"/>
          <w:rtl/>
        </w:rPr>
        <w:t>یک</w:t>
      </w:r>
      <w:r w:rsidRPr="00E05FA0">
        <w:rPr>
          <w:rStyle w:val="Char4"/>
          <w:rFonts w:hint="cs"/>
          <w:rtl/>
        </w:rPr>
        <w:t xml:space="preserve"> از ا</w:t>
      </w:r>
      <w:r w:rsidR="00E05FA0">
        <w:rPr>
          <w:rStyle w:val="Char4"/>
          <w:rFonts w:hint="cs"/>
          <w:rtl/>
        </w:rPr>
        <w:t>ی</w:t>
      </w:r>
      <w:r w:rsidRPr="00E05FA0">
        <w:rPr>
          <w:rStyle w:val="Char4"/>
          <w:rFonts w:hint="cs"/>
          <w:rtl/>
        </w:rPr>
        <w:t>ن سه چ</w:t>
      </w:r>
      <w:r w:rsidR="00E05FA0">
        <w:rPr>
          <w:rStyle w:val="Char4"/>
          <w:rFonts w:hint="cs"/>
          <w:rtl/>
        </w:rPr>
        <w:t>ی</w:t>
      </w:r>
      <w:r w:rsidRPr="00E05FA0">
        <w:rPr>
          <w:rStyle w:val="Char4"/>
          <w:rFonts w:hint="cs"/>
          <w:rtl/>
        </w:rPr>
        <w:t>ز بدون دو تا</w:t>
      </w:r>
      <w:r w:rsidR="00E05FA0">
        <w:rPr>
          <w:rStyle w:val="Char4"/>
          <w:rFonts w:hint="cs"/>
          <w:rtl/>
        </w:rPr>
        <w:t>ی</w:t>
      </w:r>
      <w:r w:rsidRPr="00E05FA0">
        <w:rPr>
          <w:rStyle w:val="Char4"/>
          <w:rFonts w:hint="cs"/>
          <w:rtl/>
        </w:rPr>
        <w:t xml:space="preserve"> د</w:t>
      </w:r>
      <w:r w:rsidR="00E05FA0">
        <w:rPr>
          <w:rStyle w:val="Char4"/>
          <w:rFonts w:hint="cs"/>
          <w:rtl/>
        </w:rPr>
        <w:t>ی</w:t>
      </w:r>
      <w:r w:rsidRPr="00E05FA0">
        <w:rPr>
          <w:rStyle w:val="Char4"/>
          <w:rFonts w:hint="cs"/>
          <w:rtl/>
        </w:rPr>
        <w:t>گر صح</w:t>
      </w:r>
      <w:r w:rsidR="00E05FA0">
        <w:rPr>
          <w:rStyle w:val="Char4"/>
          <w:rFonts w:hint="cs"/>
          <w:rtl/>
        </w:rPr>
        <w:t>ی</w:t>
      </w:r>
      <w:r w:rsidRPr="00E05FA0">
        <w:rPr>
          <w:rStyle w:val="Char4"/>
          <w:rFonts w:hint="cs"/>
          <w:rtl/>
        </w:rPr>
        <w:t>ح ن</w:t>
      </w:r>
      <w:r w:rsidR="00E05FA0">
        <w:rPr>
          <w:rStyle w:val="Char4"/>
          <w:rFonts w:hint="cs"/>
          <w:rtl/>
        </w:rPr>
        <w:t>ی</w:t>
      </w:r>
      <w:r w:rsidRPr="00E05FA0">
        <w:rPr>
          <w:rStyle w:val="Char4"/>
          <w:rFonts w:hint="cs"/>
          <w:rtl/>
        </w:rPr>
        <w:t>ست»</w:t>
      </w:r>
      <w:r w:rsidRPr="00E05FA0">
        <w:rPr>
          <w:rStyle w:val="FootnoteReference"/>
          <w:rFonts w:cs="IRNazli"/>
          <w:sz w:val="24"/>
          <w:rtl/>
        </w:rPr>
        <w:footnoteReference w:id="176"/>
      </w:r>
      <w:r w:rsidR="00750712" w:rsidRPr="00E05FA0">
        <w:rPr>
          <w:rStyle w:val="Char4"/>
          <w:rFonts w:hint="cs"/>
          <w:rtl/>
        </w:rPr>
        <w:t>.</w:t>
      </w:r>
    </w:p>
    <w:p w:rsidR="00F2096B" w:rsidRPr="00E05FA0" w:rsidRDefault="00F2096B" w:rsidP="00BB467D">
      <w:pPr>
        <w:ind w:firstLine="284"/>
        <w:jc w:val="both"/>
        <w:rPr>
          <w:rStyle w:val="Char4"/>
          <w:rtl/>
        </w:rPr>
      </w:pPr>
      <w:r w:rsidRPr="00E05FA0">
        <w:rPr>
          <w:rStyle w:val="Char4"/>
          <w:rFonts w:hint="cs"/>
          <w:rtl/>
        </w:rPr>
        <w:t>هم چن</w:t>
      </w:r>
      <w:r w:rsidR="00E05FA0">
        <w:rPr>
          <w:rStyle w:val="Char4"/>
          <w:rFonts w:hint="cs"/>
          <w:rtl/>
        </w:rPr>
        <w:t>ی</w:t>
      </w:r>
      <w:r w:rsidRPr="00E05FA0">
        <w:rPr>
          <w:rStyle w:val="Char4"/>
          <w:rFonts w:hint="cs"/>
          <w:rtl/>
        </w:rPr>
        <w:t xml:space="preserve">ن </w:t>
      </w:r>
      <w:r w:rsidR="00E05FA0">
        <w:rPr>
          <w:rStyle w:val="Char4"/>
          <w:rFonts w:hint="cs"/>
          <w:rtl/>
        </w:rPr>
        <w:t>ک</w:t>
      </w:r>
      <w:r w:rsidR="00750712" w:rsidRPr="00E05FA0">
        <w:rPr>
          <w:rStyle w:val="Char4"/>
          <w:rFonts w:hint="cs"/>
          <w:rtl/>
        </w:rPr>
        <w:t>ل</w:t>
      </w:r>
      <w:r w:rsidR="00E05FA0">
        <w:rPr>
          <w:rStyle w:val="Char4"/>
          <w:rFonts w:hint="cs"/>
          <w:rtl/>
        </w:rPr>
        <w:t>ی</w:t>
      </w:r>
      <w:r w:rsidR="00750712" w:rsidRPr="00E05FA0">
        <w:rPr>
          <w:rStyle w:val="Char4"/>
          <w:rFonts w:hint="cs"/>
          <w:rtl/>
        </w:rPr>
        <w:t>ن</w:t>
      </w:r>
      <w:r w:rsidR="00E05FA0">
        <w:rPr>
          <w:rStyle w:val="Char4"/>
          <w:rFonts w:hint="cs"/>
          <w:rtl/>
        </w:rPr>
        <w:t>ی</w:t>
      </w:r>
      <w:r w:rsidR="00750712" w:rsidRPr="00E05FA0">
        <w:rPr>
          <w:rStyle w:val="Char4"/>
          <w:rFonts w:hint="cs"/>
          <w:rtl/>
        </w:rPr>
        <w:t xml:space="preserve"> از محمد بن فضل از ابوالحسن</w:t>
      </w:r>
      <w:r w:rsidR="00521862" w:rsidRPr="00521862">
        <w:rPr>
          <w:rStyle w:val="Char4"/>
          <w:rFonts w:cs="CTraditional Arabic" w:hint="cs"/>
          <w:rtl/>
        </w:rPr>
        <w:t>÷</w:t>
      </w:r>
      <w:r w:rsidR="00750712" w:rsidRPr="00E05FA0">
        <w:rPr>
          <w:rStyle w:val="Char4"/>
          <w:rFonts w:hint="cs"/>
          <w:rtl/>
        </w:rPr>
        <w:t xml:space="preserve"> </w:t>
      </w:r>
      <w:r w:rsidRPr="00E05FA0">
        <w:rPr>
          <w:rStyle w:val="Char4"/>
          <w:rFonts w:hint="cs"/>
          <w:rtl/>
        </w:rPr>
        <w:t>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«ولا</w:t>
      </w:r>
      <w:r w:rsidR="00E05FA0">
        <w:rPr>
          <w:rStyle w:val="Char4"/>
          <w:rFonts w:hint="cs"/>
          <w:rtl/>
        </w:rPr>
        <w:t>ی</w:t>
      </w:r>
      <w:r w:rsidRPr="00E05FA0">
        <w:rPr>
          <w:rStyle w:val="Char4"/>
          <w:rFonts w:hint="cs"/>
          <w:rtl/>
        </w:rPr>
        <w:t xml:space="preserve">ت </w:t>
      </w:r>
      <w:r w:rsidR="00750712" w:rsidRPr="00E05FA0">
        <w:rPr>
          <w:rStyle w:val="Char4"/>
          <w:rFonts w:hint="cs"/>
          <w:rtl/>
        </w:rPr>
        <w:t>عل</w:t>
      </w:r>
      <w:r w:rsidR="00E05FA0">
        <w:rPr>
          <w:rStyle w:val="Char4"/>
          <w:rFonts w:hint="cs"/>
          <w:rtl/>
        </w:rPr>
        <w:t>ی</w:t>
      </w:r>
      <w:r w:rsidR="00521862" w:rsidRPr="00521862">
        <w:rPr>
          <w:rStyle w:val="Char4"/>
          <w:rFonts w:cs="CTraditional Arabic" w:hint="cs"/>
          <w:rtl/>
        </w:rPr>
        <w:t>÷</w:t>
      </w:r>
      <w:r w:rsidR="00750712" w:rsidRPr="00E05FA0">
        <w:rPr>
          <w:rStyle w:val="Char4"/>
          <w:rFonts w:hint="cs"/>
          <w:rtl/>
        </w:rPr>
        <w:t xml:space="preserve"> </w:t>
      </w:r>
      <w:r w:rsidRPr="00E05FA0">
        <w:rPr>
          <w:rStyle w:val="Char4"/>
          <w:rFonts w:hint="cs"/>
          <w:rtl/>
        </w:rPr>
        <w:t>در تمام</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تاب‌ها</w:t>
      </w:r>
      <w:r w:rsidR="00E05FA0">
        <w:rPr>
          <w:rStyle w:val="Char4"/>
          <w:rFonts w:hint="cs"/>
          <w:rtl/>
        </w:rPr>
        <w:t>ی</w:t>
      </w:r>
      <w:r w:rsidRPr="00E05FA0">
        <w:rPr>
          <w:rStyle w:val="Char4"/>
          <w:rFonts w:hint="cs"/>
          <w:rtl/>
        </w:rPr>
        <w:t xml:space="preserve"> آسمان</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 xml:space="preserve">امبران </w:t>
      </w:r>
      <w:r w:rsidR="00BB467D">
        <w:rPr>
          <w:rStyle w:val="Char4"/>
          <w:rFonts w:hint="cs"/>
          <w:rtl/>
        </w:rPr>
        <w:t>-</w:t>
      </w:r>
      <w:r w:rsidRPr="00E05FA0">
        <w:rPr>
          <w:rStyle w:val="Char4"/>
          <w:rFonts w:hint="cs"/>
          <w:rtl/>
        </w:rPr>
        <w:t>علاوه بر قرآن</w:t>
      </w:r>
      <w:r w:rsidR="00BB467D">
        <w:rPr>
          <w:rStyle w:val="Char4"/>
          <w:rFonts w:hint="cs"/>
          <w:rtl/>
        </w:rPr>
        <w:t>-</w:t>
      </w:r>
      <w:r w:rsidRPr="00E05FA0">
        <w:rPr>
          <w:rStyle w:val="Char4"/>
          <w:rFonts w:hint="cs"/>
          <w:rtl/>
        </w:rPr>
        <w:t xml:space="preserve"> نوشته شده، و خدا هرگز پ</w:t>
      </w:r>
      <w:r w:rsidR="00E05FA0">
        <w:rPr>
          <w:rStyle w:val="Char4"/>
          <w:rFonts w:hint="cs"/>
          <w:rtl/>
        </w:rPr>
        <w:t>ی</w:t>
      </w:r>
      <w:r w:rsidRPr="00E05FA0">
        <w:rPr>
          <w:rStyle w:val="Char4"/>
          <w:rFonts w:hint="cs"/>
          <w:rtl/>
        </w:rPr>
        <w:t>امبر</w:t>
      </w:r>
      <w:r w:rsidR="00E05FA0">
        <w:rPr>
          <w:rStyle w:val="Char4"/>
          <w:rFonts w:hint="cs"/>
          <w:rtl/>
        </w:rPr>
        <w:t>ی</w:t>
      </w:r>
      <w:r w:rsidRPr="00E05FA0">
        <w:rPr>
          <w:rStyle w:val="Char4"/>
          <w:rFonts w:hint="cs"/>
          <w:rtl/>
        </w:rPr>
        <w:t xml:space="preserve"> را مبعوث نم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مگر آن</w:t>
      </w:r>
      <w:r w:rsidR="00E05FA0">
        <w:rPr>
          <w:rStyle w:val="Char4"/>
          <w:rFonts w:hint="cs"/>
          <w:rtl/>
        </w:rPr>
        <w:t>ک</w:t>
      </w:r>
      <w:r w:rsidRPr="00E05FA0">
        <w:rPr>
          <w:rStyle w:val="Char4"/>
          <w:rFonts w:hint="cs"/>
          <w:rtl/>
        </w:rPr>
        <w:t>ه نبوت حضرت محمد</w:t>
      </w:r>
      <w:r w:rsidR="000A3F2F" w:rsidRPr="00E05FA0">
        <w:rPr>
          <w:rFonts w:cs="CTraditional Arabic" w:hint="cs"/>
          <w:rtl/>
        </w:rPr>
        <w:t>ص</w:t>
      </w:r>
      <w:r w:rsidRPr="00E05FA0">
        <w:rPr>
          <w:rStyle w:val="Char4"/>
          <w:rFonts w:hint="cs"/>
          <w:rtl/>
        </w:rPr>
        <w:t xml:space="preserve"> و ولا</w:t>
      </w:r>
      <w:r w:rsidR="00E05FA0">
        <w:rPr>
          <w:rStyle w:val="Char4"/>
          <w:rFonts w:hint="cs"/>
          <w:rtl/>
        </w:rPr>
        <w:t>ی</w:t>
      </w:r>
      <w:r w:rsidRPr="00E05FA0">
        <w:rPr>
          <w:rStyle w:val="Char4"/>
          <w:rFonts w:hint="cs"/>
          <w:rtl/>
        </w:rPr>
        <w:t>ت حضرت عل</w:t>
      </w:r>
      <w:r w:rsidR="00E05FA0">
        <w:rPr>
          <w:rStyle w:val="Char4"/>
          <w:rFonts w:hint="cs"/>
          <w:rtl/>
        </w:rPr>
        <w:t>ی</w:t>
      </w:r>
      <w:r w:rsidRPr="00E05FA0">
        <w:rPr>
          <w:rStyle w:val="Char4"/>
          <w:rFonts w:hint="cs"/>
          <w:rtl/>
        </w:rPr>
        <w:t xml:space="preserve"> را قبول داشته و آن را تبل</w:t>
      </w:r>
      <w:r w:rsidR="00E05FA0">
        <w:rPr>
          <w:rStyle w:val="Char4"/>
          <w:rFonts w:hint="cs"/>
          <w:rtl/>
        </w:rPr>
        <w:t>ی</w:t>
      </w:r>
      <w:r w:rsidRPr="00E05FA0">
        <w:rPr>
          <w:rStyle w:val="Char4"/>
          <w:rFonts w:hint="cs"/>
          <w:rtl/>
        </w:rPr>
        <w:t xml:space="preserve">غ </w:t>
      </w:r>
      <w:r w:rsidR="00E05FA0">
        <w:rPr>
          <w:rStyle w:val="Char4"/>
          <w:rFonts w:hint="cs"/>
          <w:rtl/>
        </w:rPr>
        <w:t>ک</w:t>
      </w:r>
      <w:r w:rsidRPr="00E05FA0">
        <w:rPr>
          <w:rStyle w:val="Char4"/>
          <w:rFonts w:hint="cs"/>
          <w:rtl/>
        </w:rPr>
        <w:t>ند»</w:t>
      </w:r>
      <w:r w:rsidRPr="00E05FA0">
        <w:rPr>
          <w:rStyle w:val="FootnoteReference"/>
          <w:rFonts w:cs="IRNazli"/>
          <w:sz w:val="24"/>
          <w:rtl/>
        </w:rPr>
        <w:footnoteReference w:id="177"/>
      </w:r>
      <w:r w:rsidR="00750712" w:rsidRPr="00E05FA0">
        <w:rPr>
          <w:rStyle w:val="Char4"/>
          <w:rFonts w:hint="cs"/>
          <w:rtl/>
        </w:rPr>
        <w:t>.</w:t>
      </w:r>
      <w:r w:rsidRPr="00E05FA0">
        <w:rPr>
          <w:rStyle w:val="Char4"/>
          <w:rFonts w:hint="cs"/>
          <w:rtl/>
        </w:rPr>
        <w:t xml:space="preserve"> </w:t>
      </w:r>
    </w:p>
    <w:p w:rsidR="00F2096B" w:rsidRPr="00E05FA0" w:rsidRDefault="00F2096B" w:rsidP="005B5EED">
      <w:pPr>
        <w:ind w:firstLine="284"/>
        <w:jc w:val="both"/>
        <w:rPr>
          <w:rStyle w:val="Char4"/>
          <w:rtl/>
        </w:rPr>
      </w:pPr>
      <w:r w:rsidRPr="00E05FA0">
        <w:rPr>
          <w:rStyle w:val="Char4"/>
          <w:rFonts w:hint="cs"/>
          <w:rtl/>
        </w:rPr>
        <w:t>وقت</w:t>
      </w:r>
      <w:r w:rsidR="00E05FA0">
        <w:rPr>
          <w:rStyle w:val="Char4"/>
          <w:rFonts w:hint="cs"/>
          <w:rtl/>
        </w:rPr>
        <w:t>ی</w:t>
      </w:r>
      <w:r w:rsidRPr="00E05FA0">
        <w:rPr>
          <w:rStyle w:val="Char4"/>
          <w:rFonts w:hint="cs"/>
          <w:rtl/>
        </w:rPr>
        <w:t xml:space="preserve"> دچار ا</w:t>
      </w:r>
      <w:r w:rsidR="00E05FA0">
        <w:rPr>
          <w:rStyle w:val="Char4"/>
          <w:rFonts w:hint="cs"/>
          <w:rtl/>
        </w:rPr>
        <w:t>ی</w:t>
      </w:r>
      <w:r w:rsidRPr="00E05FA0">
        <w:rPr>
          <w:rStyle w:val="Char4"/>
          <w:rFonts w:hint="cs"/>
          <w:rtl/>
        </w:rPr>
        <w:t>ن مش</w:t>
      </w:r>
      <w:r w:rsidR="00E05FA0">
        <w:rPr>
          <w:rStyle w:val="Char4"/>
          <w:rFonts w:hint="cs"/>
          <w:rtl/>
        </w:rPr>
        <w:t>ک</w:t>
      </w:r>
      <w:r w:rsidRPr="00E05FA0">
        <w:rPr>
          <w:rStyle w:val="Char4"/>
          <w:rFonts w:hint="cs"/>
          <w:rtl/>
        </w:rPr>
        <w:t>ل شدند، به حل ا</w:t>
      </w:r>
      <w:r w:rsidR="00E05FA0">
        <w:rPr>
          <w:rStyle w:val="Char4"/>
          <w:rFonts w:hint="cs"/>
          <w:rtl/>
        </w:rPr>
        <w:t>ی</w:t>
      </w:r>
      <w:r w:rsidRPr="00E05FA0">
        <w:rPr>
          <w:rStyle w:val="Char4"/>
          <w:rFonts w:hint="cs"/>
          <w:rtl/>
        </w:rPr>
        <w:t>ن مش</w:t>
      </w:r>
      <w:r w:rsidR="00E05FA0">
        <w:rPr>
          <w:rStyle w:val="Char4"/>
          <w:rFonts w:hint="cs"/>
          <w:rtl/>
        </w:rPr>
        <w:t>ک</w:t>
      </w:r>
      <w:r w:rsidRPr="00E05FA0">
        <w:rPr>
          <w:rStyle w:val="Char4"/>
          <w:rFonts w:hint="cs"/>
          <w:rtl/>
        </w:rPr>
        <w:t>ل رو</w:t>
      </w:r>
      <w:r w:rsidR="00E05FA0">
        <w:rPr>
          <w:rStyle w:val="Char4"/>
          <w:rFonts w:hint="cs"/>
          <w:rtl/>
        </w:rPr>
        <w:t>ی</w:t>
      </w:r>
      <w:r w:rsidRPr="00E05FA0">
        <w:rPr>
          <w:rStyle w:val="Char4"/>
          <w:rFonts w:hint="cs"/>
          <w:rtl/>
        </w:rPr>
        <w:t xml:space="preserve"> آوردند و چن</w:t>
      </w:r>
      <w:r w:rsidR="00E05FA0">
        <w:rPr>
          <w:rStyle w:val="Char4"/>
          <w:rFonts w:hint="cs"/>
          <w:rtl/>
        </w:rPr>
        <w:t>ی</w:t>
      </w:r>
      <w:r w:rsidRPr="00E05FA0">
        <w:rPr>
          <w:rStyle w:val="Char4"/>
          <w:rFonts w:hint="cs"/>
          <w:rtl/>
        </w:rPr>
        <w:t xml:space="preserve">ن گمان بردند </w:t>
      </w:r>
      <w:r w:rsidR="00E05FA0">
        <w:rPr>
          <w:rStyle w:val="Char4"/>
          <w:rFonts w:hint="cs"/>
          <w:rtl/>
        </w:rPr>
        <w:t>ک</w:t>
      </w:r>
      <w:r w:rsidRPr="00E05FA0">
        <w:rPr>
          <w:rStyle w:val="Char4"/>
          <w:rFonts w:hint="cs"/>
          <w:rtl/>
        </w:rPr>
        <w:t>ه قرآن، تحر</w:t>
      </w:r>
      <w:r w:rsidR="00E05FA0">
        <w:rPr>
          <w:rStyle w:val="Char4"/>
          <w:rFonts w:hint="cs"/>
          <w:rtl/>
        </w:rPr>
        <w:t>ی</w:t>
      </w:r>
      <w:r w:rsidRPr="00E05FA0">
        <w:rPr>
          <w:rStyle w:val="Char4"/>
          <w:rFonts w:hint="cs"/>
          <w:rtl/>
        </w:rPr>
        <w:t>ف شده و مورد دستبرد قرار گرفته است. آ</w:t>
      </w:r>
      <w:r w:rsidR="00E05FA0">
        <w:rPr>
          <w:rStyle w:val="Char4"/>
          <w:rFonts w:hint="cs"/>
          <w:rtl/>
        </w:rPr>
        <w:t>ی</w:t>
      </w:r>
      <w:r w:rsidRPr="00E05FA0">
        <w:rPr>
          <w:rStyle w:val="Char4"/>
          <w:rFonts w:hint="cs"/>
          <w:rtl/>
        </w:rPr>
        <w:t>ات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از آن، حذف و عبارات فراوان</w:t>
      </w:r>
      <w:r w:rsidR="00E05FA0">
        <w:rPr>
          <w:rStyle w:val="Char4"/>
          <w:rFonts w:hint="cs"/>
          <w:rtl/>
        </w:rPr>
        <w:t>ی</w:t>
      </w:r>
      <w:r w:rsidRPr="00E05FA0">
        <w:rPr>
          <w:rStyle w:val="Char4"/>
          <w:rFonts w:hint="cs"/>
          <w:rtl/>
        </w:rPr>
        <w:t xml:space="preserve"> از آن ساقط شده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ه بزرگان و صحابه و بزرگان امت اسلام</w:t>
      </w:r>
      <w:r w:rsidR="00E05FA0">
        <w:rPr>
          <w:rStyle w:val="Char4"/>
          <w:rFonts w:hint="cs"/>
          <w:rtl/>
        </w:rPr>
        <w:t>ی</w:t>
      </w:r>
      <w:r w:rsidRPr="00E05FA0">
        <w:rPr>
          <w:rStyle w:val="Char4"/>
          <w:rFonts w:hint="cs"/>
          <w:rtl/>
        </w:rPr>
        <w:t xml:space="preserve"> به خاطر </w:t>
      </w:r>
      <w:r w:rsidR="00E05FA0">
        <w:rPr>
          <w:rStyle w:val="Char4"/>
          <w:rFonts w:hint="cs"/>
          <w:rtl/>
        </w:rPr>
        <w:t>کی</w:t>
      </w:r>
      <w:r w:rsidRPr="00E05FA0">
        <w:rPr>
          <w:rStyle w:val="Char4"/>
          <w:rFonts w:hint="cs"/>
          <w:rtl/>
        </w:rPr>
        <w:t>نه توز</w:t>
      </w:r>
      <w:r w:rsidR="00E05FA0">
        <w:rPr>
          <w:rStyle w:val="Char4"/>
          <w:rFonts w:hint="cs"/>
          <w:rtl/>
        </w:rPr>
        <w:t>ی</w:t>
      </w:r>
      <w:r w:rsidRPr="00E05FA0">
        <w:rPr>
          <w:rStyle w:val="Char4"/>
          <w:rFonts w:hint="cs"/>
          <w:rtl/>
        </w:rPr>
        <w:t xml:space="preserve"> به حضرت عل</w:t>
      </w:r>
      <w:r w:rsidR="00E05FA0">
        <w:rPr>
          <w:rStyle w:val="Char4"/>
          <w:rFonts w:hint="cs"/>
          <w:rtl/>
        </w:rPr>
        <w:t>ی</w:t>
      </w:r>
      <w:r w:rsidRPr="00E05FA0">
        <w:rPr>
          <w:rStyle w:val="Char4"/>
          <w:rFonts w:hint="cs"/>
          <w:rtl/>
        </w:rPr>
        <w:t xml:space="preserve"> و دشمن</w:t>
      </w:r>
      <w:r w:rsidR="00E05FA0">
        <w:rPr>
          <w:rStyle w:val="Char4"/>
          <w:rFonts w:hint="cs"/>
          <w:rtl/>
        </w:rPr>
        <w:t>ی</w:t>
      </w:r>
      <w:r w:rsidRPr="00E05FA0">
        <w:rPr>
          <w:rStyle w:val="Char4"/>
          <w:rFonts w:hint="cs"/>
          <w:rtl/>
        </w:rPr>
        <w:t xml:space="preserve"> و لجاجت با فرزندان و</w:t>
      </w:r>
      <w:r w:rsidR="00E05FA0">
        <w:rPr>
          <w:rStyle w:val="Char4"/>
          <w:rFonts w:hint="cs"/>
          <w:rtl/>
        </w:rPr>
        <w:t>ی</w:t>
      </w:r>
      <w:r w:rsidRPr="00E05FA0">
        <w:rPr>
          <w:rStyle w:val="Char4"/>
          <w:rFonts w:hint="cs"/>
          <w:rtl/>
        </w:rPr>
        <w:t xml:space="preserve"> و از ب</w:t>
      </w:r>
      <w:r w:rsidR="00E05FA0">
        <w:rPr>
          <w:rStyle w:val="Char4"/>
          <w:rFonts w:hint="cs"/>
          <w:rtl/>
        </w:rPr>
        <w:t>ی</w:t>
      </w:r>
      <w:r w:rsidRPr="00E05FA0">
        <w:rPr>
          <w:rStyle w:val="Char4"/>
          <w:rFonts w:hint="cs"/>
          <w:rtl/>
        </w:rPr>
        <w:t>ن بردن م</w:t>
      </w:r>
      <w:r w:rsidR="00E05FA0">
        <w:rPr>
          <w:rStyle w:val="Char4"/>
          <w:rFonts w:hint="cs"/>
          <w:rtl/>
        </w:rPr>
        <w:t>ی</w:t>
      </w:r>
      <w:r w:rsidRPr="00E05FA0">
        <w:rPr>
          <w:rStyle w:val="Char4"/>
          <w:rFonts w:hint="cs"/>
          <w:rtl/>
        </w:rPr>
        <w:t>راث رسول خدا</w:t>
      </w:r>
      <w:r w:rsidR="000A3F2F" w:rsidRPr="00E05FA0">
        <w:rPr>
          <w:rFonts w:cs="CTraditional Arabic" w:hint="cs"/>
          <w:rtl/>
        </w:rPr>
        <w:t>ص</w:t>
      </w:r>
      <w:r w:rsidRPr="00E05FA0">
        <w:rPr>
          <w:rStyle w:val="Char4"/>
          <w:rFonts w:hint="cs"/>
          <w:rtl/>
        </w:rPr>
        <w:t xml:space="preserve"> آنها را حذف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اند.</w:t>
      </w:r>
    </w:p>
    <w:p w:rsidR="00F2096B" w:rsidRPr="00E05FA0" w:rsidRDefault="00F2096B" w:rsidP="005B5EED">
      <w:pPr>
        <w:pStyle w:val="a1"/>
        <w:rPr>
          <w:rtl/>
        </w:rPr>
      </w:pPr>
      <w:bookmarkStart w:id="72" w:name="_Toc256893210"/>
      <w:bookmarkStart w:id="73" w:name="_Toc440704978"/>
      <w:r w:rsidRPr="00E05FA0">
        <w:rPr>
          <w:rFonts w:hint="cs"/>
          <w:rtl/>
        </w:rPr>
        <w:t>نمونه</w:t>
      </w:r>
      <w:r w:rsidRPr="00E05FA0">
        <w:rPr>
          <w:rFonts w:hint="cs"/>
          <w:cs/>
        </w:rPr>
        <w:t>‎</w:t>
      </w:r>
      <w:r w:rsidRPr="00E05FA0">
        <w:rPr>
          <w:rFonts w:hint="cs"/>
          <w:rtl/>
        </w:rPr>
        <w:t>ها</w:t>
      </w:r>
      <w:r w:rsidR="00E05FA0">
        <w:rPr>
          <w:rFonts w:hint="cs"/>
          <w:rtl/>
        </w:rPr>
        <w:t>یی</w:t>
      </w:r>
      <w:r w:rsidRPr="00E05FA0">
        <w:rPr>
          <w:rFonts w:hint="cs"/>
          <w:rtl/>
        </w:rPr>
        <w:t xml:space="preserve"> از ا</w:t>
      </w:r>
      <w:r w:rsidR="00E05FA0">
        <w:rPr>
          <w:rFonts w:hint="cs"/>
          <w:rtl/>
        </w:rPr>
        <w:t>ی</w:t>
      </w:r>
      <w:r w:rsidRPr="00E05FA0">
        <w:rPr>
          <w:rFonts w:hint="cs"/>
          <w:rtl/>
        </w:rPr>
        <w:t>ن روا</w:t>
      </w:r>
      <w:r w:rsidR="00E05FA0">
        <w:rPr>
          <w:rFonts w:hint="cs"/>
          <w:rtl/>
        </w:rPr>
        <w:t>ی</w:t>
      </w:r>
      <w:r w:rsidRPr="00E05FA0">
        <w:rPr>
          <w:rFonts w:hint="cs"/>
          <w:rtl/>
        </w:rPr>
        <w:t>ات</w:t>
      </w:r>
      <w:bookmarkEnd w:id="72"/>
      <w:bookmarkEnd w:id="73"/>
    </w:p>
    <w:p w:rsidR="00F2096B" w:rsidRPr="00E05FA0" w:rsidRDefault="00F2096B" w:rsidP="00BB467D">
      <w:pPr>
        <w:ind w:firstLine="284"/>
        <w:jc w:val="both"/>
        <w:rPr>
          <w:rStyle w:val="Char4"/>
          <w:rtl/>
        </w:rPr>
      </w:pPr>
      <w:r w:rsidRPr="00E05FA0">
        <w:rPr>
          <w:rStyle w:val="Char4"/>
          <w:rFonts w:hint="cs"/>
          <w:rtl/>
        </w:rPr>
        <w:t xml:space="preserve">به عنوان مثال محمد بن </w:t>
      </w:r>
      <w:r w:rsidR="00E05FA0">
        <w:rPr>
          <w:rStyle w:val="Char4"/>
          <w:rFonts w:hint="cs"/>
          <w:rtl/>
        </w:rPr>
        <w:t>ی</w:t>
      </w:r>
      <w:r w:rsidRPr="00E05FA0">
        <w:rPr>
          <w:rStyle w:val="Char4"/>
          <w:rFonts w:hint="cs"/>
          <w:rtl/>
        </w:rPr>
        <w:t xml:space="preserve">عقوب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از جابر از ابوجعفر روا</w:t>
      </w:r>
      <w:r w:rsidR="00E05FA0">
        <w:rPr>
          <w:rStyle w:val="Char4"/>
          <w:rFonts w:hint="cs"/>
          <w:rtl/>
        </w:rPr>
        <w:t>ی</w:t>
      </w:r>
      <w:r w:rsidRPr="00E05FA0">
        <w:rPr>
          <w:rStyle w:val="Char4"/>
          <w:rFonts w:hint="cs"/>
          <w:rtl/>
        </w:rPr>
        <w:t>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جابر گو</w:t>
      </w:r>
      <w:r w:rsidR="00E05FA0">
        <w:rPr>
          <w:rStyle w:val="Char4"/>
          <w:rFonts w:hint="cs"/>
          <w:rtl/>
        </w:rPr>
        <w:t>ی</w:t>
      </w:r>
      <w:r w:rsidRPr="00E05FA0">
        <w:rPr>
          <w:rStyle w:val="Char4"/>
          <w:rFonts w:hint="cs"/>
          <w:rtl/>
        </w:rPr>
        <w:t>د: به ابوجعفر گفتم: «چرا عل</w:t>
      </w:r>
      <w:r w:rsidR="00E05FA0">
        <w:rPr>
          <w:rStyle w:val="Char4"/>
          <w:rFonts w:hint="cs"/>
          <w:rtl/>
        </w:rPr>
        <w:t>ی</w:t>
      </w:r>
      <w:r w:rsidRPr="00E05FA0">
        <w:rPr>
          <w:rStyle w:val="Char4"/>
          <w:rFonts w:hint="cs"/>
          <w:rtl/>
        </w:rPr>
        <w:t xml:space="preserve"> بن اب</w:t>
      </w:r>
      <w:r w:rsidR="00E05FA0">
        <w:rPr>
          <w:rStyle w:val="Char4"/>
          <w:rFonts w:hint="cs"/>
          <w:rtl/>
        </w:rPr>
        <w:t>ی</w:t>
      </w:r>
      <w:r w:rsidRPr="00E05FA0">
        <w:rPr>
          <w:rStyle w:val="Char4"/>
          <w:rFonts w:hint="cs"/>
          <w:rtl/>
        </w:rPr>
        <w:t xml:space="preserve"> طالب، ام</w:t>
      </w:r>
      <w:r w:rsidR="00E05FA0">
        <w:rPr>
          <w:rStyle w:val="Char4"/>
          <w:rFonts w:hint="cs"/>
          <w:rtl/>
        </w:rPr>
        <w:t>ی</w:t>
      </w:r>
      <w:r w:rsidRPr="00E05FA0">
        <w:rPr>
          <w:rStyle w:val="Char4"/>
          <w:rFonts w:hint="cs"/>
          <w:rtl/>
        </w:rPr>
        <w:t>رمؤمنان نام</w:t>
      </w:r>
      <w:r w:rsidR="00E05FA0">
        <w:rPr>
          <w:rStyle w:val="Char4"/>
          <w:rFonts w:hint="cs"/>
          <w:rtl/>
        </w:rPr>
        <w:t>ی</w:t>
      </w:r>
      <w:r w:rsidRPr="00E05FA0">
        <w:rPr>
          <w:rStyle w:val="Char4"/>
          <w:rFonts w:hint="cs"/>
          <w:rtl/>
        </w:rPr>
        <w:t>ده شد؟ گفت: خدا او را به ا</w:t>
      </w:r>
      <w:r w:rsidR="00E05FA0">
        <w:rPr>
          <w:rStyle w:val="Char4"/>
          <w:rFonts w:hint="cs"/>
          <w:rtl/>
        </w:rPr>
        <w:t>ی</w:t>
      </w:r>
      <w:r w:rsidRPr="00E05FA0">
        <w:rPr>
          <w:rStyle w:val="Char4"/>
          <w:rFonts w:hint="cs"/>
          <w:rtl/>
        </w:rPr>
        <w:t>ن نام، نامگذار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رده است، و ا</w:t>
      </w:r>
      <w:r w:rsidR="00E05FA0">
        <w:rPr>
          <w:rStyle w:val="Char4"/>
          <w:rFonts w:hint="cs"/>
          <w:rtl/>
        </w:rPr>
        <w:t>ی</w:t>
      </w:r>
      <w:r w:rsidRPr="00E05FA0">
        <w:rPr>
          <w:rStyle w:val="Char4"/>
          <w:rFonts w:hint="cs"/>
          <w:rtl/>
        </w:rPr>
        <w:t>ن چن</w:t>
      </w:r>
      <w:r w:rsidR="00E05FA0">
        <w:rPr>
          <w:rStyle w:val="Char4"/>
          <w:rFonts w:hint="cs"/>
          <w:rtl/>
        </w:rPr>
        <w:t>ی</w:t>
      </w:r>
      <w:r w:rsidRPr="00E05FA0">
        <w:rPr>
          <w:rStyle w:val="Char4"/>
          <w:rFonts w:hint="cs"/>
          <w:rtl/>
        </w:rPr>
        <w:t xml:space="preserve">ن در </w:t>
      </w:r>
      <w:r w:rsidR="00E05FA0">
        <w:rPr>
          <w:rStyle w:val="Char4"/>
          <w:rFonts w:hint="cs"/>
          <w:rtl/>
        </w:rPr>
        <w:t>ک</w:t>
      </w:r>
      <w:r w:rsidRPr="00E05FA0">
        <w:rPr>
          <w:rStyle w:val="Char4"/>
          <w:rFonts w:hint="cs"/>
          <w:rtl/>
        </w:rPr>
        <w:t xml:space="preserve">تابش نازل فرمود: </w:t>
      </w:r>
      <w:r w:rsidR="00BB467D">
        <w:rPr>
          <w:rFonts w:cs="Traditional Arabic" w:hint="cs"/>
          <w:b/>
          <w:bCs/>
          <w:rtl/>
        </w:rPr>
        <w:t>«</w:t>
      </w:r>
      <w:r w:rsidRPr="00BB467D">
        <w:rPr>
          <w:rStyle w:val="Char5"/>
          <w:rFonts w:hint="cs"/>
          <w:rtl/>
        </w:rPr>
        <w:t>وإذا أخذ ربك من بني آدم من ظهورهم ذريتهم</w:t>
      </w:r>
      <w:r w:rsidR="00F836A0">
        <w:rPr>
          <w:rStyle w:val="Char5"/>
          <w:rFonts w:hint="cs"/>
          <w:rtl/>
        </w:rPr>
        <w:t xml:space="preserve"> و</w:t>
      </w:r>
      <w:r w:rsidRPr="00BB467D">
        <w:rPr>
          <w:rStyle w:val="Char5"/>
          <w:rFonts w:hint="cs"/>
          <w:rtl/>
        </w:rPr>
        <w:t>أشهدهم علي أنفسهم ألست بربكم</w:t>
      </w:r>
      <w:r w:rsidR="00F836A0">
        <w:rPr>
          <w:rStyle w:val="Char5"/>
          <w:rFonts w:hint="cs"/>
          <w:rtl/>
        </w:rPr>
        <w:t xml:space="preserve"> و</w:t>
      </w:r>
      <w:r w:rsidRPr="00BB467D">
        <w:rPr>
          <w:rStyle w:val="Char5"/>
          <w:rFonts w:hint="cs"/>
          <w:rtl/>
        </w:rPr>
        <w:t>أن محمداً رسولي</w:t>
      </w:r>
      <w:r w:rsidR="00F836A0">
        <w:rPr>
          <w:rStyle w:val="Char5"/>
          <w:rFonts w:hint="cs"/>
          <w:rtl/>
        </w:rPr>
        <w:t xml:space="preserve"> و</w:t>
      </w:r>
      <w:r w:rsidRPr="00BB467D">
        <w:rPr>
          <w:rStyle w:val="Char5"/>
          <w:rFonts w:hint="cs"/>
          <w:rtl/>
        </w:rPr>
        <w:t>أن علياً أمير المؤمنين</w:t>
      </w:r>
      <w:r w:rsidR="00BB467D">
        <w:rPr>
          <w:rStyle w:val="Char5"/>
          <w:rFonts w:hint="cs"/>
          <w:rtl/>
        </w:rPr>
        <w:t>»</w:t>
      </w:r>
      <w:r w:rsidRPr="00E05FA0">
        <w:rPr>
          <w:rFonts w:cs="Traditional Arabic" w:hint="cs"/>
          <w:b/>
          <w:bCs/>
          <w:rtl/>
        </w:rPr>
        <w:t>:</w:t>
      </w:r>
      <w:r w:rsidRPr="00E05FA0">
        <w:rPr>
          <w:rFonts w:hint="cs"/>
          <w:rtl/>
        </w:rPr>
        <w:t xml:space="preserve"> </w:t>
      </w:r>
      <w:r w:rsidRPr="00E05FA0">
        <w:rPr>
          <w:rStyle w:val="Char4"/>
          <w:rFonts w:hint="cs"/>
          <w:rtl/>
        </w:rPr>
        <w:t xml:space="preserve">«به </w:t>
      </w:r>
      <w:r w:rsidR="00E05FA0">
        <w:rPr>
          <w:rStyle w:val="Char4"/>
          <w:rFonts w:hint="cs"/>
          <w:rtl/>
        </w:rPr>
        <w:t>ی</w:t>
      </w:r>
      <w:r w:rsidRPr="00E05FA0">
        <w:rPr>
          <w:rStyle w:val="Char4"/>
          <w:rFonts w:hint="cs"/>
          <w:rtl/>
        </w:rPr>
        <w:t xml:space="preserve">اد آر آنگاه </w:t>
      </w:r>
      <w:r w:rsidR="00E05FA0">
        <w:rPr>
          <w:rStyle w:val="Char4"/>
          <w:rFonts w:hint="cs"/>
          <w:rtl/>
        </w:rPr>
        <w:t>ک</w:t>
      </w:r>
      <w:r w:rsidRPr="00E05FA0">
        <w:rPr>
          <w:rStyle w:val="Char4"/>
          <w:rFonts w:hint="cs"/>
          <w:rtl/>
        </w:rPr>
        <w:t>ه پروردگارت از پسران آدم، از پشت</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شان، نسل نژاد آنها را برگرفت و آنها را بر خودشان گواه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آ</w:t>
      </w:r>
      <w:r w:rsidR="00E05FA0">
        <w:rPr>
          <w:rStyle w:val="Char4"/>
          <w:rFonts w:hint="cs"/>
          <w:rtl/>
        </w:rPr>
        <w:t>ی</w:t>
      </w:r>
      <w:r w:rsidRPr="00E05FA0">
        <w:rPr>
          <w:rStyle w:val="Char4"/>
          <w:rFonts w:hint="cs"/>
          <w:rtl/>
        </w:rPr>
        <w:t>ا من پروردگار شما ن</w:t>
      </w:r>
      <w:r w:rsidR="00E05FA0">
        <w:rPr>
          <w:rStyle w:val="Char4"/>
          <w:rFonts w:hint="cs"/>
          <w:rtl/>
        </w:rPr>
        <w:t>ی</w:t>
      </w:r>
      <w:r w:rsidRPr="00E05FA0">
        <w:rPr>
          <w:rStyle w:val="Char4"/>
          <w:rFonts w:hint="cs"/>
          <w:rtl/>
        </w:rPr>
        <w:t>ستم؟ و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محمد، فرستاده</w:t>
      </w:r>
      <w:r w:rsidRPr="00E05FA0">
        <w:rPr>
          <w:rStyle w:val="Char4"/>
          <w:rFonts w:hint="cs"/>
          <w:cs/>
        </w:rPr>
        <w:t>‎</w:t>
      </w:r>
      <w:r w:rsidR="00E05FA0">
        <w:rPr>
          <w:rStyle w:val="Char4"/>
          <w:rFonts w:hint="cs"/>
          <w:rtl/>
        </w:rPr>
        <w:t>ی</w:t>
      </w:r>
      <w:r w:rsidRPr="00E05FA0">
        <w:rPr>
          <w:rStyle w:val="Char4"/>
          <w:rFonts w:hint="cs"/>
          <w:rtl/>
        </w:rPr>
        <w:t xml:space="preserve"> من و عل</w:t>
      </w:r>
      <w:r w:rsidR="00E05FA0">
        <w:rPr>
          <w:rStyle w:val="Char4"/>
          <w:rFonts w:hint="cs"/>
          <w:rtl/>
        </w:rPr>
        <w:t>ی</w:t>
      </w:r>
      <w:r w:rsidRPr="00E05FA0">
        <w:rPr>
          <w:rStyle w:val="Char4"/>
          <w:rFonts w:hint="cs"/>
          <w:rtl/>
        </w:rPr>
        <w:t>، ام</w:t>
      </w:r>
      <w:r w:rsidR="00E05FA0">
        <w:rPr>
          <w:rStyle w:val="Char4"/>
          <w:rFonts w:hint="cs"/>
          <w:rtl/>
        </w:rPr>
        <w:t>ی</w:t>
      </w:r>
      <w:r w:rsidRPr="00E05FA0">
        <w:rPr>
          <w:rStyle w:val="Char4"/>
          <w:rFonts w:hint="cs"/>
          <w:rtl/>
        </w:rPr>
        <w:t>رمؤمنان است»</w:t>
      </w:r>
      <w:r w:rsidRPr="00E05FA0">
        <w:rPr>
          <w:rStyle w:val="FootnoteReference"/>
          <w:rFonts w:cs="IRNazli"/>
          <w:sz w:val="24"/>
          <w:rtl/>
        </w:rPr>
        <w:footnoteReference w:id="178"/>
      </w:r>
      <w:r w:rsidR="005A4D58"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همه</w:t>
      </w:r>
      <w:r w:rsidRPr="00E05FA0">
        <w:rPr>
          <w:rStyle w:val="Char4"/>
          <w:rFonts w:hint="cs"/>
          <w:cs/>
        </w:rPr>
        <w:t>‎</w:t>
      </w:r>
      <w:r w:rsidR="00E05FA0">
        <w:rPr>
          <w:rStyle w:val="Char4"/>
          <w:rFonts w:hint="cs"/>
          <w:rtl/>
        </w:rPr>
        <w:t>ی</w:t>
      </w:r>
      <w:r w:rsidRPr="00E05FA0">
        <w:rPr>
          <w:rStyle w:val="Char4"/>
          <w:rFonts w:hint="cs"/>
          <w:rtl/>
        </w:rPr>
        <w:t xml:space="preserve"> مسلمانان م</w:t>
      </w:r>
      <w:r w:rsidR="00E05FA0">
        <w:rPr>
          <w:rStyle w:val="Char4"/>
          <w:rFonts w:hint="cs"/>
          <w:rtl/>
        </w:rPr>
        <w:t>ی</w:t>
      </w:r>
      <w:r w:rsidRPr="00E05FA0">
        <w:rPr>
          <w:rStyle w:val="Char4"/>
          <w:rFonts w:hint="cs"/>
          <w:cs/>
        </w:rPr>
        <w:t>‎</w:t>
      </w:r>
      <w:r w:rsidRPr="00E05FA0">
        <w:rPr>
          <w:rStyle w:val="Char4"/>
          <w:rFonts w:hint="cs"/>
          <w:rtl/>
        </w:rPr>
        <w:t xml:space="preserve">دانند </w:t>
      </w:r>
      <w:r w:rsidR="00E05FA0">
        <w:rPr>
          <w:rStyle w:val="Char4"/>
          <w:rFonts w:hint="cs"/>
          <w:rtl/>
        </w:rPr>
        <w:t>ک</w:t>
      </w:r>
      <w:r w:rsidRPr="00E05FA0">
        <w:rPr>
          <w:rStyle w:val="Char4"/>
          <w:rFonts w:hint="cs"/>
          <w:rtl/>
        </w:rPr>
        <w:t>ه عبارت</w:t>
      </w:r>
      <w:r w:rsidRPr="0047738B">
        <w:rPr>
          <w:rStyle w:val="Char9"/>
          <w:rFonts w:hint="cs"/>
          <w:rtl/>
        </w:rPr>
        <w:t xml:space="preserve">: </w:t>
      </w:r>
      <w:r w:rsidRPr="00BB467D">
        <w:rPr>
          <w:rStyle w:val="Char5"/>
          <w:rFonts w:hint="cs"/>
          <w:rtl/>
        </w:rPr>
        <w:t>«أن محمداً رسولي</w:t>
      </w:r>
      <w:r w:rsidR="00F836A0">
        <w:rPr>
          <w:rStyle w:val="Char5"/>
          <w:rFonts w:hint="cs"/>
          <w:rtl/>
        </w:rPr>
        <w:t xml:space="preserve"> و</w:t>
      </w:r>
      <w:r w:rsidRPr="00BB467D">
        <w:rPr>
          <w:rStyle w:val="Char5"/>
          <w:rFonts w:hint="cs"/>
          <w:rtl/>
        </w:rPr>
        <w:t>أن علياً أمير المؤمنين»</w:t>
      </w:r>
      <w:r w:rsidRPr="00E05FA0">
        <w:rPr>
          <w:rFonts w:hint="cs"/>
          <w:rtl/>
        </w:rPr>
        <w:t xml:space="preserve"> </w:t>
      </w:r>
      <w:r w:rsidRPr="00E05FA0">
        <w:rPr>
          <w:rStyle w:val="Char4"/>
          <w:rFonts w:hint="cs"/>
          <w:rtl/>
        </w:rPr>
        <w:t xml:space="preserve">جزو </w:t>
      </w:r>
      <w:r w:rsidR="00E05FA0">
        <w:rPr>
          <w:rStyle w:val="Char4"/>
          <w:rFonts w:hint="cs"/>
          <w:rtl/>
        </w:rPr>
        <w:t>ک</w:t>
      </w:r>
      <w:r w:rsidRPr="00E05FA0">
        <w:rPr>
          <w:rStyle w:val="Char4"/>
          <w:rFonts w:hint="cs"/>
          <w:rtl/>
        </w:rPr>
        <w:t>لام پروردگار ن</w:t>
      </w:r>
      <w:r w:rsidR="00E05FA0">
        <w:rPr>
          <w:rStyle w:val="Char4"/>
          <w:rFonts w:hint="cs"/>
          <w:rtl/>
        </w:rPr>
        <w:t>ی</w:t>
      </w:r>
      <w:r w:rsidRPr="00E05FA0">
        <w:rPr>
          <w:rStyle w:val="Char4"/>
          <w:rFonts w:hint="cs"/>
          <w:rtl/>
        </w:rPr>
        <w:t>ست. ش</w:t>
      </w:r>
      <w:r w:rsidR="00E05FA0">
        <w:rPr>
          <w:rStyle w:val="Char4"/>
          <w:rFonts w:hint="cs"/>
          <w:rtl/>
        </w:rPr>
        <w:t>ی</w:t>
      </w:r>
      <w:r w:rsidRPr="00E05FA0">
        <w:rPr>
          <w:rStyle w:val="Char4"/>
          <w:rFonts w:hint="cs"/>
          <w:rtl/>
        </w:rPr>
        <w:t>عه ا</w:t>
      </w:r>
      <w:r w:rsidR="00E05FA0">
        <w:rPr>
          <w:rStyle w:val="Char4"/>
          <w:rFonts w:hint="cs"/>
          <w:rtl/>
        </w:rPr>
        <w:t>ی</w:t>
      </w:r>
      <w:r w:rsidRPr="00E05FA0">
        <w:rPr>
          <w:rStyle w:val="Char4"/>
          <w:rFonts w:hint="cs"/>
          <w:rtl/>
        </w:rPr>
        <w:t>ن تهمت و دروغ را به خدا بسته</w:t>
      </w:r>
      <w:r w:rsidRPr="00E05FA0">
        <w:rPr>
          <w:rStyle w:val="Char4"/>
          <w:rFonts w:hint="cs"/>
          <w:cs/>
        </w:rPr>
        <w:t>‎</w:t>
      </w:r>
      <w:r w:rsidRPr="00E05FA0">
        <w:rPr>
          <w:rStyle w:val="Char4"/>
          <w:rFonts w:hint="cs"/>
          <w:rtl/>
        </w:rPr>
        <w:t>اند تا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منحرف و باطل خو</w:t>
      </w:r>
      <w:r w:rsidR="00E05FA0">
        <w:rPr>
          <w:rStyle w:val="Char4"/>
          <w:rFonts w:hint="cs"/>
          <w:rtl/>
        </w:rPr>
        <w:t>ی</w:t>
      </w:r>
      <w:r w:rsidRPr="00E05FA0">
        <w:rPr>
          <w:rStyle w:val="Char4"/>
          <w:rFonts w:hint="cs"/>
          <w:rtl/>
        </w:rPr>
        <w:t>ش را اثبات نما</w:t>
      </w:r>
      <w:r w:rsidR="00E05FA0">
        <w:rPr>
          <w:rStyle w:val="Char4"/>
          <w:rFonts w:hint="cs"/>
          <w:rtl/>
        </w:rPr>
        <w:t>ی</w:t>
      </w:r>
      <w:r w:rsidRPr="00E05FA0">
        <w:rPr>
          <w:rStyle w:val="Char4"/>
          <w:rFonts w:hint="cs"/>
          <w:rtl/>
        </w:rPr>
        <w:t>ند.</w:t>
      </w:r>
    </w:p>
    <w:p w:rsidR="00F2096B" w:rsidRPr="00E05FA0" w:rsidRDefault="00F2096B" w:rsidP="00BB467D">
      <w:pPr>
        <w:ind w:firstLine="284"/>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ن آقا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از جابر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جبرئ</w:t>
      </w:r>
      <w:r w:rsidR="00E05FA0">
        <w:rPr>
          <w:rStyle w:val="Char4"/>
          <w:rFonts w:hint="cs"/>
          <w:rtl/>
        </w:rPr>
        <w:t>ی</w:t>
      </w:r>
      <w:r w:rsidRPr="00E05FA0">
        <w:rPr>
          <w:rStyle w:val="Char4"/>
          <w:rFonts w:hint="cs"/>
          <w:rtl/>
        </w:rPr>
        <w:t>ل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را به ا</w:t>
      </w:r>
      <w:r w:rsidR="00E05FA0">
        <w:rPr>
          <w:rStyle w:val="Char4"/>
          <w:rFonts w:hint="cs"/>
          <w:rtl/>
        </w:rPr>
        <w:t>ی</w:t>
      </w:r>
      <w:r w:rsidRPr="00E05FA0">
        <w:rPr>
          <w:rStyle w:val="Char4"/>
          <w:rFonts w:hint="cs"/>
          <w:rtl/>
        </w:rPr>
        <w:t>ن صورت بر حضرت محمد</w:t>
      </w:r>
      <w:r w:rsidR="000A3F2F" w:rsidRPr="00E05FA0">
        <w:rPr>
          <w:rFonts w:cs="CTraditional Arabic" w:hint="cs"/>
          <w:rtl/>
        </w:rPr>
        <w:t>ص</w:t>
      </w:r>
      <w:r w:rsidRPr="00E05FA0">
        <w:rPr>
          <w:rFonts w:hint="cs"/>
          <w:rtl/>
        </w:rPr>
        <w:t xml:space="preserve"> </w:t>
      </w:r>
      <w:r w:rsidRPr="00E05FA0">
        <w:rPr>
          <w:rStyle w:val="Char4"/>
          <w:rFonts w:hint="cs"/>
          <w:rtl/>
        </w:rPr>
        <w:t xml:space="preserve">نازل </w:t>
      </w:r>
      <w:r w:rsidR="00E05FA0">
        <w:rPr>
          <w:rStyle w:val="Char4"/>
          <w:rFonts w:hint="cs"/>
          <w:rtl/>
        </w:rPr>
        <w:t>ک</w:t>
      </w:r>
      <w:r w:rsidRPr="00E05FA0">
        <w:rPr>
          <w:rStyle w:val="Char4"/>
          <w:rFonts w:hint="cs"/>
          <w:rtl/>
        </w:rPr>
        <w:t xml:space="preserve">رد </w:t>
      </w:r>
      <w:r w:rsidR="00BB467D" w:rsidRPr="00BB467D">
        <w:rPr>
          <w:rStyle w:val="Char5"/>
          <w:rFonts w:hint="cs"/>
          <w:rtl/>
        </w:rPr>
        <w:t>«</w:t>
      </w:r>
      <w:r w:rsidRPr="00BB467D">
        <w:rPr>
          <w:rStyle w:val="Char5"/>
          <w:rFonts w:hint="cs"/>
          <w:rtl/>
        </w:rPr>
        <w:t>وإن كنتم في ريب ممّا نزلنا علي عبدنا في علي فأتوا بسور</w:t>
      </w:r>
      <w:r w:rsidR="00BB467D">
        <w:rPr>
          <w:rStyle w:val="Char5"/>
          <w:rFonts w:hint="cs"/>
          <w:rtl/>
        </w:rPr>
        <w:t>ة</w:t>
      </w:r>
      <w:r w:rsidRPr="00BB467D">
        <w:rPr>
          <w:rStyle w:val="Char5"/>
          <w:rFonts w:hint="cs"/>
          <w:rtl/>
        </w:rPr>
        <w:t xml:space="preserve"> من مثله</w:t>
      </w:r>
      <w:r w:rsidR="00BB467D">
        <w:rPr>
          <w:rStyle w:val="Char5"/>
          <w:rFonts w:hint="cs"/>
          <w:rtl/>
        </w:rPr>
        <w:t>»</w:t>
      </w:r>
      <w:r w:rsidRPr="00E05FA0">
        <w:rPr>
          <w:rStyle w:val="FootnoteReference"/>
          <w:rFonts w:cs="IRNazli"/>
          <w:sz w:val="24"/>
          <w:rtl/>
        </w:rPr>
        <w:footnoteReference w:id="179"/>
      </w:r>
      <w:r w:rsidRPr="00E05FA0">
        <w:rPr>
          <w:rStyle w:val="Char4"/>
          <w:rFonts w:hint="cs"/>
          <w:rtl/>
        </w:rPr>
        <w:t>:</w:t>
      </w:r>
      <w:r w:rsidR="00BB467D">
        <w:rPr>
          <w:rStyle w:val="Char4"/>
          <w:rFonts w:hint="cs"/>
          <w:rtl/>
        </w:rPr>
        <w:t xml:space="preserve"> </w:t>
      </w:r>
      <w:r w:rsidRPr="00E05FA0">
        <w:rPr>
          <w:rStyle w:val="Char4"/>
          <w:rFonts w:hint="cs"/>
          <w:rtl/>
        </w:rPr>
        <w:t>«اگر نسبت به آنچه بر بنده</w:t>
      </w:r>
      <w:r w:rsidRPr="00E05FA0">
        <w:rPr>
          <w:rStyle w:val="Char4"/>
          <w:rFonts w:hint="cs"/>
          <w:cs/>
        </w:rPr>
        <w:t>‎</w:t>
      </w:r>
      <w:r w:rsidR="00E05FA0">
        <w:rPr>
          <w:rStyle w:val="Char4"/>
          <w:rFonts w:hint="cs"/>
          <w:rtl/>
        </w:rPr>
        <w:t>ی</w:t>
      </w:r>
      <w:r w:rsidRPr="00E05FA0">
        <w:rPr>
          <w:rStyle w:val="Char4"/>
          <w:rFonts w:hint="cs"/>
          <w:rtl/>
        </w:rPr>
        <w:t xml:space="preserve"> خود راجع به عل</w:t>
      </w:r>
      <w:r w:rsidR="00E05FA0">
        <w:rPr>
          <w:rStyle w:val="Char4"/>
          <w:rFonts w:hint="cs"/>
          <w:rtl/>
        </w:rPr>
        <w:t>ی</w:t>
      </w:r>
      <w:r w:rsidRPr="00E05FA0">
        <w:rPr>
          <w:rStyle w:val="Char4"/>
          <w:rFonts w:hint="cs"/>
          <w:rtl/>
        </w:rPr>
        <w:t xml:space="preserve"> نازل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م، ش</w:t>
      </w:r>
      <w:r w:rsidR="00E05FA0">
        <w:rPr>
          <w:rStyle w:val="Char4"/>
          <w:rFonts w:hint="cs"/>
          <w:rtl/>
        </w:rPr>
        <w:t>ک</w:t>
      </w:r>
      <w:r w:rsidRPr="00E05FA0">
        <w:rPr>
          <w:rStyle w:val="Char4"/>
          <w:rFonts w:hint="cs"/>
          <w:rtl/>
        </w:rPr>
        <w:t xml:space="preserve"> و ترد</w:t>
      </w:r>
      <w:r w:rsidR="00E05FA0">
        <w:rPr>
          <w:rStyle w:val="Char4"/>
          <w:rFonts w:hint="cs"/>
          <w:rtl/>
        </w:rPr>
        <w:t>ی</w:t>
      </w:r>
      <w:r w:rsidRPr="00E05FA0">
        <w:rPr>
          <w:rStyle w:val="Char4"/>
          <w:rFonts w:hint="cs"/>
          <w:rtl/>
        </w:rPr>
        <w:t>د دار</w:t>
      </w:r>
      <w:r w:rsidR="00E05FA0">
        <w:rPr>
          <w:rStyle w:val="Char4"/>
          <w:rFonts w:hint="cs"/>
          <w:rtl/>
        </w:rPr>
        <w:t>ی</w:t>
      </w:r>
      <w:r w:rsidRPr="00E05FA0">
        <w:rPr>
          <w:rStyle w:val="Char4"/>
          <w:rFonts w:hint="cs"/>
          <w:rtl/>
        </w:rPr>
        <w:t xml:space="preserve">د، پس </w:t>
      </w:r>
      <w:r w:rsidR="00E05FA0">
        <w:rPr>
          <w:rStyle w:val="Char4"/>
          <w:rFonts w:hint="cs"/>
          <w:rtl/>
        </w:rPr>
        <w:t>یک</w:t>
      </w:r>
      <w:r w:rsidRPr="00E05FA0">
        <w:rPr>
          <w:rStyle w:val="Char4"/>
          <w:rFonts w:hint="cs"/>
          <w:rtl/>
        </w:rPr>
        <w:t xml:space="preserve"> سوره مانند </w:t>
      </w:r>
      <w:r w:rsidR="00E05FA0">
        <w:rPr>
          <w:rStyle w:val="Char4"/>
          <w:rFonts w:hint="cs"/>
          <w:rtl/>
        </w:rPr>
        <w:t>یکی</w:t>
      </w:r>
      <w:r w:rsidRPr="00E05FA0">
        <w:rPr>
          <w:rStyle w:val="Char4"/>
          <w:rFonts w:hint="cs"/>
          <w:rtl/>
        </w:rPr>
        <w:t xml:space="preserve"> از سوره</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قرآن را ب</w:t>
      </w:r>
      <w:r w:rsidR="00E05FA0">
        <w:rPr>
          <w:rStyle w:val="Char4"/>
          <w:rFonts w:hint="cs"/>
          <w:rtl/>
        </w:rPr>
        <w:t>ی</w:t>
      </w:r>
      <w:r w:rsidRPr="00E05FA0">
        <w:rPr>
          <w:rStyle w:val="Char4"/>
          <w:rFonts w:hint="cs"/>
          <w:rtl/>
        </w:rPr>
        <w:t>اور</w:t>
      </w:r>
      <w:r w:rsidR="00E05FA0">
        <w:rPr>
          <w:rStyle w:val="Char4"/>
          <w:rFonts w:hint="cs"/>
          <w:rtl/>
        </w:rPr>
        <w:t>ی</w:t>
      </w:r>
      <w:r w:rsidRPr="00E05FA0">
        <w:rPr>
          <w:rStyle w:val="Char4"/>
          <w:rFonts w:hint="cs"/>
          <w:rtl/>
        </w:rPr>
        <w:t>د».</w:t>
      </w:r>
    </w:p>
    <w:p w:rsidR="00F2096B" w:rsidRPr="00E05FA0" w:rsidRDefault="00F2096B" w:rsidP="00BB467D">
      <w:pPr>
        <w:ind w:firstLine="284"/>
        <w:jc w:val="both"/>
        <w:rPr>
          <w:rStyle w:val="Char4"/>
          <w:rtl/>
        </w:rPr>
      </w:pPr>
      <w:r w:rsidRPr="00E05FA0">
        <w:rPr>
          <w:rStyle w:val="Char4"/>
          <w:rFonts w:hint="cs"/>
          <w:rtl/>
        </w:rPr>
        <w:t>ن</w:t>
      </w:r>
      <w:r w:rsidR="00E05FA0">
        <w:rPr>
          <w:rStyle w:val="Char4"/>
          <w:rFonts w:hint="cs"/>
          <w:rtl/>
        </w:rPr>
        <w:t>ی</w:t>
      </w:r>
      <w:r w:rsidRPr="00E05FA0">
        <w:rPr>
          <w:rStyle w:val="Char4"/>
          <w:rFonts w:hint="cs"/>
          <w:rtl/>
        </w:rPr>
        <w:t>ز از ابوبص</w:t>
      </w:r>
      <w:r w:rsidR="00E05FA0">
        <w:rPr>
          <w:rStyle w:val="Char4"/>
          <w:rFonts w:hint="cs"/>
          <w:rtl/>
        </w:rPr>
        <w:t>ی</w:t>
      </w:r>
      <w:r w:rsidRPr="00E05FA0">
        <w:rPr>
          <w:rStyle w:val="Char4"/>
          <w:rFonts w:hint="cs"/>
          <w:rtl/>
        </w:rPr>
        <w:t>ر از ابوعبدالله درباره</w:t>
      </w:r>
      <w:r w:rsidRPr="00E05FA0">
        <w:rPr>
          <w:rStyle w:val="Char4"/>
          <w:rFonts w:hint="cs"/>
          <w:cs/>
        </w:rPr>
        <w:t>‎</w:t>
      </w:r>
      <w:r w:rsidR="00E05FA0">
        <w:rPr>
          <w:rStyle w:val="Char4"/>
          <w:rFonts w:hint="cs"/>
          <w:rtl/>
        </w:rPr>
        <w:t>ی</w:t>
      </w:r>
      <w:r w:rsidRPr="00E05FA0">
        <w:rPr>
          <w:rStyle w:val="Char4"/>
          <w:rFonts w:hint="cs"/>
          <w:rtl/>
        </w:rPr>
        <w:t xml:space="preserve"> فرموده</w:t>
      </w:r>
      <w:r w:rsidRPr="00E05FA0">
        <w:rPr>
          <w:rStyle w:val="Char4"/>
          <w:rFonts w:hint="cs"/>
          <w:cs/>
        </w:rPr>
        <w:t>‎</w:t>
      </w:r>
      <w:r w:rsidR="00E05FA0">
        <w:rPr>
          <w:rStyle w:val="Char4"/>
          <w:rFonts w:hint="cs"/>
          <w:rtl/>
        </w:rPr>
        <w:t>ی</w:t>
      </w:r>
      <w:r w:rsidRPr="00BB467D">
        <w:rPr>
          <w:rStyle w:val="Char4"/>
          <w:rFonts w:hint="cs"/>
          <w:rtl/>
        </w:rPr>
        <w:t>:</w:t>
      </w:r>
      <w:r w:rsidRPr="0047738B">
        <w:rPr>
          <w:rStyle w:val="Char9"/>
          <w:rFonts w:hint="cs"/>
          <w:rtl/>
        </w:rPr>
        <w:t xml:space="preserve"> </w:t>
      </w:r>
      <w:r w:rsidR="00BB467D">
        <w:rPr>
          <w:rStyle w:val="Char5"/>
          <w:rFonts w:hint="cs"/>
          <w:rtl/>
        </w:rPr>
        <w:t>«</w:t>
      </w:r>
      <w:r w:rsidRPr="00BB467D">
        <w:rPr>
          <w:rStyle w:val="Char5"/>
          <w:rFonts w:hint="cs"/>
          <w:rtl/>
        </w:rPr>
        <w:t>سأل سائل بعذاب واقع، للكافرين بول</w:t>
      </w:r>
      <w:r w:rsidR="005A4D58" w:rsidRPr="00BB467D">
        <w:rPr>
          <w:rStyle w:val="Char5"/>
          <w:rFonts w:hint="cs"/>
          <w:rtl/>
        </w:rPr>
        <w:t>اية</w:t>
      </w:r>
      <w:r w:rsidRPr="00BB467D">
        <w:rPr>
          <w:rStyle w:val="Char5"/>
          <w:rFonts w:hint="cs"/>
          <w:rtl/>
        </w:rPr>
        <w:t xml:space="preserve"> علي ليس له دافع</w:t>
      </w:r>
      <w:r w:rsidR="00BB467D">
        <w:rPr>
          <w:rStyle w:val="Char5"/>
          <w:rFonts w:hint="cs"/>
          <w:rtl/>
        </w:rPr>
        <w:t>»</w:t>
      </w:r>
      <w:r w:rsidRPr="00E05FA0">
        <w:rPr>
          <w:rStyle w:val="Char4"/>
          <w:rFonts w:hint="cs"/>
          <w:rtl/>
        </w:rPr>
        <w:t>:</w:t>
      </w:r>
      <w:r w:rsidRPr="00E05FA0">
        <w:rPr>
          <w:rFonts w:hint="cs"/>
          <w:rtl/>
        </w:rPr>
        <w:t xml:space="preserve"> </w:t>
      </w:r>
      <w:r w:rsidRPr="00E05FA0">
        <w:rPr>
          <w:rStyle w:val="Char4"/>
          <w:rFonts w:hint="cs"/>
          <w:rtl/>
        </w:rPr>
        <w:t>«سؤال</w:t>
      </w:r>
      <w:r w:rsidR="00BB467D">
        <w:rPr>
          <w:rStyle w:val="Char4"/>
          <w:rFonts w:hint="eastAsia"/>
          <w:rtl/>
        </w:rPr>
        <w:t>‌</w:t>
      </w:r>
      <w:r w:rsidR="00E05FA0">
        <w:rPr>
          <w:rStyle w:val="Char4"/>
          <w:rFonts w:hint="cs"/>
          <w:rtl/>
        </w:rPr>
        <w:t>ک</w:t>
      </w:r>
      <w:r w:rsidRPr="00E05FA0">
        <w:rPr>
          <w:rStyle w:val="Char4"/>
          <w:rFonts w:hint="cs"/>
          <w:rtl/>
        </w:rPr>
        <w:t>ننده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درخواست عذاب حتم</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رد.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نسبت به ولا</w:t>
      </w:r>
      <w:r w:rsidR="00E05FA0">
        <w:rPr>
          <w:rStyle w:val="Char4"/>
          <w:rFonts w:hint="cs"/>
          <w:rtl/>
        </w:rPr>
        <w:t>ی</w:t>
      </w:r>
      <w:r w:rsidRPr="00E05FA0">
        <w:rPr>
          <w:rStyle w:val="Char4"/>
          <w:rFonts w:hint="cs"/>
          <w:rtl/>
        </w:rPr>
        <w:t>ت عل</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افر شده</w:t>
      </w:r>
      <w:r w:rsidRPr="00E05FA0">
        <w:rPr>
          <w:rStyle w:val="Char4"/>
          <w:rFonts w:hint="cs"/>
          <w:cs/>
        </w:rPr>
        <w:t>‎</w:t>
      </w:r>
      <w:r w:rsidRPr="00E05FA0">
        <w:rPr>
          <w:rStyle w:val="Char4"/>
          <w:rFonts w:hint="cs"/>
          <w:rtl/>
        </w:rPr>
        <w:t xml:space="preserve">اند، دفع </w:t>
      </w:r>
      <w:r w:rsidR="00E05FA0">
        <w:rPr>
          <w:rStyle w:val="Char4"/>
          <w:rFonts w:hint="cs"/>
          <w:rtl/>
        </w:rPr>
        <w:t>ک</w:t>
      </w:r>
      <w:r w:rsidRPr="00E05FA0">
        <w:rPr>
          <w:rStyle w:val="Char4"/>
          <w:rFonts w:hint="cs"/>
          <w:rtl/>
        </w:rPr>
        <w:t>ننده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از ا</w:t>
      </w:r>
      <w:r w:rsidR="00E05FA0">
        <w:rPr>
          <w:rStyle w:val="Char4"/>
          <w:rFonts w:hint="cs"/>
          <w:rtl/>
        </w:rPr>
        <w:t>ی</w:t>
      </w:r>
      <w:r w:rsidRPr="00E05FA0">
        <w:rPr>
          <w:rStyle w:val="Char4"/>
          <w:rFonts w:hint="cs"/>
          <w:rtl/>
        </w:rPr>
        <w:t>ن عذاب حتم</w:t>
      </w:r>
      <w:r w:rsidR="00E05FA0">
        <w:rPr>
          <w:rStyle w:val="Char4"/>
          <w:rFonts w:hint="cs"/>
          <w:rtl/>
        </w:rPr>
        <w:t>ی</w:t>
      </w:r>
      <w:r w:rsidRPr="00E05FA0">
        <w:rPr>
          <w:rStyle w:val="Char4"/>
          <w:rFonts w:hint="cs"/>
          <w:rtl/>
        </w:rPr>
        <w:t xml:space="preserve"> را ندارند». سپس گفت: به خدا قسم ،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را جبرئیل ا</w:t>
      </w:r>
      <w:r w:rsidR="00E05FA0">
        <w:rPr>
          <w:rStyle w:val="Char4"/>
          <w:rFonts w:hint="cs"/>
          <w:rtl/>
        </w:rPr>
        <w:t>ی</w:t>
      </w:r>
      <w:r w:rsidRPr="00E05FA0">
        <w:rPr>
          <w:rStyle w:val="Char4"/>
          <w:rFonts w:hint="cs"/>
          <w:rtl/>
        </w:rPr>
        <w:t>ن چن</w:t>
      </w:r>
      <w:r w:rsidR="00E05FA0">
        <w:rPr>
          <w:rStyle w:val="Char4"/>
          <w:rFonts w:hint="cs"/>
          <w:rtl/>
        </w:rPr>
        <w:t>ی</w:t>
      </w:r>
      <w:r w:rsidRPr="00E05FA0">
        <w:rPr>
          <w:rStyle w:val="Char4"/>
          <w:rFonts w:hint="cs"/>
          <w:rtl/>
        </w:rPr>
        <w:t>ن بر حضرت محمد</w:t>
      </w:r>
      <w:r w:rsidR="000A3F2F" w:rsidRPr="00E05FA0">
        <w:rPr>
          <w:rFonts w:cs="CTraditional Arabic" w:hint="cs"/>
          <w:rtl/>
        </w:rPr>
        <w:t>ص</w:t>
      </w:r>
      <w:r w:rsidRPr="00E05FA0">
        <w:rPr>
          <w:rFonts w:hint="cs"/>
          <w:rtl/>
        </w:rPr>
        <w:t xml:space="preserve"> </w:t>
      </w:r>
      <w:r w:rsidRPr="00E05FA0">
        <w:rPr>
          <w:rStyle w:val="Char4"/>
          <w:rFonts w:hint="cs"/>
          <w:rtl/>
        </w:rPr>
        <w:t xml:space="preserve">نازل </w:t>
      </w:r>
      <w:r w:rsidR="00E05FA0">
        <w:rPr>
          <w:rStyle w:val="Char4"/>
          <w:rFonts w:hint="cs"/>
          <w:rtl/>
        </w:rPr>
        <w:t>ک</w:t>
      </w:r>
      <w:r w:rsidRPr="00E05FA0">
        <w:rPr>
          <w:rStyle w:val="Char4"/>
          <w:rFonts w:hint="cs"/>
          <w:rtl/>
        </w:rPr>
        <w:t>رد</w:t>
      </w:r>
      <w:r w:rsidRPr="00E05FA0">
        <w:rPr>
          <w:rStyle w:val="FootnoteReference"/>
          <w:rFonts w:cs="IRNazli"/>
          <w:sz w:val="24"/>
          <w:rtl/>
        </w:rPr>
        <w:footnoteReference w:id="180"/>
      </w:r>
      <w:r w:rsidR="005A4D58" w:rsidRPr="00E05FA0">
        <w:rPr>
          <w:rStyle w:val="Char4"/>
          <w:rFonts w:hint="cs"/>
          <w:rtl/>
        </w:rPr>
        <w:t>.</w:t>
      </w:r>
    </w:p>
    <w:p w:rsidR="00F2096B" w:rsidRPr="00E05FA0" w:rsidRDefault="00F2096B" w:rsidP="006A48CA">
      <w:pPr>
        <w:ind w:firstLine="284"/>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از ابوحمزه از ابوجعفر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«جبرئ</w:t>
      </w:r>
      <w:r w:rsidR="00E05FA0">
        <w:rPr>
          <w:rStyle w:val="Char4"/>
          <w:rFonts w:hint="cs"/>
          <w:rtl/>
        </w:rPr>
        <w:t>ی</w:t>
      </w:r>
      <w:r w:rsidRPr="00E05FA0">
        <w:rPr>
          <w:rStyle w:val="Char4"/>
          <w:rFonts w:hint="cs"/>
          <w:rtl/>
        </w:rPr>
        <w:t>ل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را به ا</w:t>
      </w:r>
      <w:r w:rsidR="00E05FA0">
        <w:rPr>
          <w:rStyle w:val="Char4"/>
          <w:rFonts w:hint="cs"/>
          <w:rtl/>
        </w:rPr>
        <w:t>ی</w:t>
      </w:r>
      <w:r w:rsidRPr="00E05FA0">
        <w:rPr>
          <w:rStyle w:val="Char4"/>
          <w:rFonts w:hint="cs"/>
          <w:rtl/>
        </w:rPr>
        <w:t xml:space="preserve">ن صورت نازل </w:t>
      </w:r>
      <w:r w:rsidR="00E05FA0">
        <w:rPr>
          <w:rStyle w:val="Char4"/>
          <w:rFonts w:hint="cs"/>
          <w:rtl/>
        </w:rPr>
        <w:t>ک</w:t>
      </w:r>
      <w:r w:rsidRPr="00E05FA0">
        <w:rPr>
          <w:rStyle w:val="Char4"/>
          <w:rFonts w:hint="cs"/>
          <w:rtl/>
        </w:rPr>
        <w:t>رد</w:t>
      </w:r>
      <w:r w:rsidRPr="0047738B">
        <w:rPr>
          <w:rStyle w:val="Char9"/>
          <w:rFonts w:hint="cs"/>
          <w:rtl/>
        </w:rPr>
        <w:t>:</w:t>
      </w:r>
      <w:r w:rsidRPr="00E05FA0">
        <w:rPr>
          <w:rFonts w:hint="cs"/>
          <w:b/>
          <w:bCs/>
          <w:rtl/>
        </w:rPr>
        <w:t xml:space="preserve"> </w:t>
      </w:r>
      <w:r w:rsidR="006A48CA">
        <w:rPr>
          <w:rStyle w:val="Char5"/>
          <w:rFonts w:hint="cs"/>
          <w:rtl/>
        </w:rPr>
        <w:t>«</w:t>
      </w:r>
      <w:r w:rsidRPr="006A48CA">
        <w:rPr>
          <w:rStyle w:val="Char5"/>
          <w:rFonts w:hint="cs"/>
          <w:rtl/>
        </w:rPr>
        <w:t>فأب</w:t>
      </w:r>
      <w:r w:rsidR="006A48CA">
        <w:rPr>
          <w:rStyle w:val="Char5"/>
          <w:rFonts w:hint="cs"/>
          <w:rtl/>
        </w:rPr>
        <w:t>ی</w:t>
      </w:r>
      <w:r w:rsidRPr="006A48CA">
        <w:rPr>
          <w:rStyle w:val="Char5"/>
          <w:rFonts w:hint="cs"/>
          <w:rtl/>
        </w:rPr>
        <w:t xml:space="preserve"> أكثر الناس بولا</w:t>
      </w:r>
      <w:r w:rsidR="000A3F2F" w:rsidRPr="006A48CA">
        <w:rPr>
          <w:rStyle w:val="Char5"/>
          <w:rFonts w:hint="cs"/>
          <w:rtl/>
        </w:rPr>
        <w:t>ية</w:t>
      </w:r>
      <w:r w:rsidRPr="006A48CA">
        <w:rPr>
          <w:rStyle w:val="Char5"/>
          <w:rFonts w:hint="cs"/>
          <w:rtl/>
        </w:rPr>
        <w:t xml:space="preserve"> علي إلا كفوراً</w:t>
      </w:r>
      <w:r w:rsidR="006A48CA">
        <w:rPr>
          <w:rStyle w:val="Char5"/>
          <w:rFonts w:hint="cs"/>
          <w:rtl/>
        </w:rPr>
        <w:t>»</w:t>
      </w:r>
      <w:r w:rsidR="006A48CA" w:rsidRPr="006A48CA">
        <w:rPr>
          <w:rStyle w:val="Char4"/>
          <w:rFonts w:hint="cs"/>
          <w:rtl/>
        </w:rPr>
        <w:t>:</w:t>
      </w:r>
      <w:r w:rsidR="006A48CA">
        <w:rPr>
          <w:rFonts w:hint="cs"/>
          <w:rtl/>
        </w:rPr>
        <w:t xml:space="preserve"> </w:t>
      </w:r>
      <w:r w:rsidRPr="00E05FA0">
        <w:rPr>
          <w:rStyle w:val="Char4"/>
          <w:rFonts w:hint="cs"/>
          <w:rtl/>
        </w:rPr>
        <w:t>«اما ب</w:t>
      </w:r>
      <w:r w:rsidR="00E05FA0">
        <w:rPr>
          <w:rStyle w:val="Char4"/>
          <w:rFonts w:hint="cs"/>
          <w:rtl/>
        </w:rPr>
        <w:t>ی</w:t>
      </w:r>
      <w:r w:rsidRPr="00E05FA0">
        <w:rPr>
          <w:rStyle w:val="Char4"/>
          <w:rFonts w:hint="cs"/>
          <w:rtl/>
        </w:rPr>
        <w:t>شتر مردم ولا</w:t>
      </w:r>
      <w:r w:rsidR="00E05FA0">
        <w:rPr>
          <w:rStyle w:val="Char4"/>
          <w:rFonts w:hint="cs"/>
          <w:rtl/>
        </w:rPr>
        <w:t>ی</w:t>
      </w:r>
      <w:r w:rsidRPr="00E05FA0">
        <w:rPr>
          <w:rStyle w:val="Char4"/>
          <w:rFonts w:hint="cs"/>
          <w:rtl/>
        </w:rPr>
        <w:t>ت عل</w:t>
      </w:r>
      <w:r w:rsidR="00E05FA0">
        <w:rPr>
          <w:rStyle w:val="Char4"/>
          <w:rFonts w:hint="cs"/>
          <w:rtl/>
        </w:rPr>
        <w:t>ی</w:t>
      </w:r>
      <w:r w:rsidRPr="00E05FA0">
        <w:rPr>
          <w:rStyle w:val="Char4"/>
          <w:rFonts w:hint="cs"/>
          <w:rtl/>
        </w:rPr>
        <w:t xml:space="preserve"> را ان</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 xml:space="preserve">رده، جز </w:t>
      </w:r>
      <w:r w:rsidR="00E05FA0">
        <w:rPr>
          <w:rStyle w:val="Char4"/>
          <w:rFonts w:hint="cs"/>
          <w:rtl/>
        </w:rPr>
        <w:t>ک</w:t>
      </w:r>
      <w:r w:rsidRPr="00E05FA0">
        <w:rPr>
          <w:rStyle w:val="Char4"/>
          <w:rFonts w:hint="cs"/>
          <w:rtl/>
        </w:rPr>
        <w:t>فر و ان</w:t>
      </w:r>
      <w:r w:rsidR="00E05FA0">
        <w:rPr>
          <w:rStyle w:val="Char4"/>
          <w:rFonts w:hint="cs"/>
          <w:rtl/>
        </w:rPr>
        <w:t>ک</w:t>
      </w:r>
      <w:r w:rsidRPr="00E05FA0">
        <w:rPr>
          <w:rStyle w:val="Char4"/>
          <w:rFonts w:hint="cs"/>
          <w:rtl/>
        </w:rPr>
        <w:t>ار، اظهار نداشتند». و</w:t>
      </w:r>
      <w:r w:rsidR="00E05FA0">
        <w:rPr>
          <w:rStyle w:val="Char4"/>
          <w:rFonts w:hint="cs"/>
          <w:rtl/>
        </w:rPr>
        <w:t>ی</w:t>
      </w:r>
      <w:r w:rsidRPr="00E05FA0">
        <w:rPr>
          <w:rStyle w:val="Char4"/>
          <w:rFonts w:hint="cs"/>
          <w:rtl/>
        </w:rPr>
        <w:t xml:space="preserve"> گو</w:t>
      </w:r>
      <w:r w:rsidR="00E05FA0">
        <w:rPr>
          <w:rStyle w:val="Char4"/>
          <w:rFonts w:hint="cs"/>
          <w:rtl/>
        </w:rPr>
        <w:t>ی</w:t>
      </w:r>
      <w:r w:rsidRPr="00E05FA0">
        <w:rPr>
          <w:rStyle w:val="Char4"/>
          <w:rFonts w:hint="cs"/>
          <w:rtl/>
        </w:rPr>
        <w:t>د: جبرئ</w:t>
      </w:r>
      <w:r w:rsidR="00E05FA0">
        <w:rPr>
          <w:rStyle w:val="Char4"/>
          <w:rFonts w:hint="cs"/>
          <w:rtl/>
        </w:rPr>
        <w:t>ی</w:t>
      </w:r>
      <w:r w:rsidRPr="00E05FA0">
        <w:rPr>
          <w:rStyle w:val="Char4"/>
          <w:rFonts w:hint="cs"/>
          <w:rtl/>
        </w:rPr>
        <w:t>ل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را به ا</w:t>
      </w:r>
      <w:r w:rsidR="00E05FA0">
        <w:rPr>
          <w:rStyle w:val="Char4"/>
          <w:rFonts w:hint="cs"/>
          <w:rtl/>
        </w:rPr>
        <w:t>ی</w:t>
      </w:r>
      <w:r w:rsidRPr="00E05FA0">
        <w:rPr>
          <w:rStyle w:val="Char4"/>
          <w:rFonts w:hint="cs"/>
          <w:rtl/>
        </w:rPr>
        <w:t xml:space="preserve">ن صورت نازل </w:t>
      </w:r>
      <w:r w:rsidR="00E05FA0">
        <w:rPr>
          <w:rStyle w:val="Char4"/>
          <w:rFonts w:hint="cs"/>
          <w:rtl/>
        </w:rPr>
        <w:t>ک</w:t>
      </w:r>
      <w:r w:rsidRPr="00E05FA0">
        <w:rPr>
          <w:rStyle w:val="Char4"/>
          <w:rFonts w:hint="cs"/>
          <w:rtl/>
        </w:rPr>
        <w:t>رد</w:t>
      </w:r>
      <w:r w:rsidRPr="0047738B">
        <w:rPr>
          <w:rStyle w:val="Char9"/>
          <w:rFonts w:hint="cs"/>
          <w:rtl/>
        </w:rPr>
        <w:t xml:space="preserve">: </w:t>
      </w:r>
      <w:r w:rsidR="006A48CA" w:rsidRPr="006A48CA">
        <w:rPr>
          <w:rStyle w:val="Char5"/>
          <w:rFonts w:hint="cs"/>
          <w:rtl/>
        </w:rPr>
        <w:t>«</w:t>
      </w:r>
      <w:r w:rsidRPr="006A48CA">
        <w:rPr>
          <w:rStyle w:val="Char5"/>
          <w:rFonts w:hint="cs"/>
          <w:rtl/>
        </w:rPr>
        <w:t>وقل الحق من ربكم في ولا</w:t>
      </w:r>
      <w:r w:rsidR="000A3F2F" w:rsidRPr="006A48CA">
        <w:rPr>
          <w:rStyle w:val="Char5"/>
          <w:rFonts w:hint="cs"/>
          <w:rtl/>
        </w:rPr>
        <w:t>ية</w:t>
      </w:r>
      <w:r w:rsidRPr="006A48CA">
        <w:rPr>
          <w:rStyle w:val="Char5"/>
          <w:rFonts w:hint="cs"/>
          <w:rtl/>
        </w:rPr>
        <w:t xml:space="preserve"> علي فمن شاء فليؤمن</w:t>
      </w:r>
      <w:r w:rsidR="00F836A0">
        <w:rPr>
          <w:rStyle w:val="Char5"/>
          <w:rFonts w:hint="cs"/>
          <w:rtl/>
        </w:rPr>
        <w:t xml:space="preserve"> و</w:t>
      </w:r>
      <w:r w:rsidRPr="006A48CA">
        <w:rPr>
          <w:rStyle w:val="Char5"/>
          <w:rFonts w:hint="cs"/>
          <w:rtl/>
        </w:rPr>
        <w:t>من شاء فليكفر إنا أعتدنا للظالمين آل محمد ناراً</w:t>
      </w:r>
      <w:r w:rsidR="006A48CA">
        <w:rPr>
          <w:rStyle w:val="Char5"/>
          <w:rFonts w:hint="cs"/>
          <w:rtl/>
        </w:rPr>
        <w:t>»</w:t>
      </w:r>
      <w:r w:rsidRPr="006A48CA">
        <w:rPr>
          <w:rStyle w:val="Char4"/>
          <w:rFonts w:hint="cs"/>
          <w:rtl/>
        </w:rPr>
        <w:t>: «</w:t>
      </w:r>
      <w:r w:rsidRPr="00E05FA0">
        <w:rPr>
          <w:rStyle w:val="Char4"/>
          <w:rFonts w:hint="cs"/>
          <w:rtl/>
        </w:rPr>
        <w:t>و بگو ا</w:t>
      </w:r>
      <w:r w:rsidR="00E05FA0">
        <w:rPr>
          <w:rStyle w:val="Char4"/>
          <w:rFonts w:hint="cs"/>
          <w:rtl/>
        </w:rPr>
        <w:t>ی</w:t>
      </w:r>
      <w:r w:rsidRPr="00E05FA0">
        <w:rPr>
          <w:rStyle w:val="Char4"/>
          <w:rFonts w:hint="cs"/>
          <w:rtl/>
        </w:rPr>
        <w:t>ن حق در خصوص ولا</w:t>
      </w:r>
      <w:r w:rsidR="00E05FA0">
        <w:rPr>
          <w:rStyle w:val="Char4"/>
          <w:rFonts w:hint="cs"/>
          <w:rtl/>
        </w:rPr>
        <w:t>ی</w:t>
      </w:r>
      <w:r w:rsidRPr="00E05FA0">
        <w:rPr>
          <w:rStyle w:val="Char4"/>
          <w:rFonts w:hint="cs"/>
          <w:rtl/>
        </w:rPr>
        <w:t>ت عل</w:t>
      </w:r>
      <w:r w:rsidR="00E05FA0">
        <w:rPr>
          <w:rStyle w:val="Char4"/>
          <w:rFonts w:hint="cs"/>
          <w:rtl/>
        </w:rPr>
        <w:t>ی</w:t>
      </w:r>
      <w:r w:rsidRPr="00E05FA0">
        <w:rPr>
          <w:rStyle w:val="Char4"/>
          <w:rFonts w:hint="cs"/>
          <w:rtl/>
        </w:rPr>
        <w:t xml:space="preserve"> از جانب پروردگارتان است؛ هر </w:t>
      </w:r>
      <w:r w:rsidR="00E05FA0">
        <w:rPr>
          <w:rStyle w:val="Char4"/>
          <w:rFonts w:hint="cs"/>
          <w:rtl/>
        </w:rPr>
        <w:t>ک</w:t>
      </w:r>
      <w:r w:rsidRPr="00E05FA0">
        <w:rPr>
          <w:rStyle w:val="Char4"/>
          <w:rFonts w:hint="cs"/>
          <w:rtl/>
        </w:rPr>
        <w:t>س خواست، ا</w:t>
      </w:r>
      <w:r w:rsidR="00E05FA0">
        <w:rPr>
          <w:rStyle w:val="Char4"/>
          <w:rFonts w:hint="cs"/>
          <w:rtl/>
        </w:rPr>
        <w:t>ی</w:t>
      </w:r>
      <w:r w:rsidRPr="00E05FA0">
        <w:rPr>
          <w:rStyle w:val="Char4"/>
          <w:rFonts w:hint="cs"/>
          <w:rtl/>
        </w:rPr>
        <w:t>مان ب</w:t>
      </w:r>
      <w:r w:rsidR="00E05FA0">
        <w:rPr>
          <w:rStyle w:val="Char4"/>
          <w:rFonts w:hint="cs"/>
          <w:rtl/>
        </w:rPr>
        <w:t>ی</w:t>
      </w:r>
      <w:r w:rsidRPr="00E05FA0">
        <w:rPr>
          <w:rStyle w:val="Char4"/>
          <w:rFonts w:hint="cs"/>
          <w:rtl/>
        </w:rPr>
        <w:t xml:space="preserve">اورد و هر </w:t>
      </w:r>
      <w:r w:rsidR="00E05FA0">
        <w:rPr>
          <w:rStyle w:val="Char4"/>
          <w:rFonts w:hint="cs"/>
          <w:rtl/>
        </w:rPr>
        <w:t>ک</w:t>
      </w:r>
      <w:r w:rsidRPr="00E05FA0">
        <w:rPr>
          <w:rStyle w:val="Char4"/>
          <w:rFonts w:hint="cs"/>
          <w:rtl/>
        </w:rPr>
        <w:t xml:space="preserve">س خواست </w:t>
      </w:r>
      <w:r w:rsidR="00E05FA0">
        <w:rPr>
          <w:rStyle w:val="Char4"/>
          <w:rFonts w:hint="cs"/>
          <w:rtl/>
        </w:rPr>
        <w:t>ک</w:t>
      </w:r>
      <w:r w:rsidRPr="00E05FA0">
        <w:rPr>
          <w:rStyle w:val="Char4"/>
          <w:rFonts w:hint="cs"/>
          <w:rtl/>
        </w:rPr>
        <w:t>افر شود. همانا ما برا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به خاندان حضرت محمد</w:t>
      </w:r>
      <w:r w:rsidR="000A3F2F" w:rsidRPr="00E05FA0">
        <w:rPr>
          <w:rFonts w:cs="CTraditional Arabic" w:hint="cs"/>
          <w:rtl/>
        </w:rPr>
        <w:t>ص</w:t>
      </w:r>
      <w:r w:rsidRPr="00E05FA0">
        <w:rPr>
          <w:rStyle w:val="Char4"/>
          <w:rFonts w:hint="cs"/>
          <w:rtl/>
        </w:rPr>
        <w:t xml:space="preserve"> ستم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 xml:space="preserve">اند، جهنم را آماده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م»</w:t>
      </w:r>
      <w:r w:rsidRPr="00E05FA0">
        <w:rPr>
          <w:rStyle w:val="FootnoteReference"/>
          <w:rFonts w:cs="IRNazli"/>
          <w:sz w:val="24"/>
          <w:rtl/>
        </w:rPr>
        <w:footnoteReference w:id="181"/>
      </w:r>
      <w:r w:rsidR="005A4D58" w:rsidRPr="00E05FA0">
        <w:rPr>
          <w:rStyle w:val="Char4"/>
          <w:rFonts w:hint="cs"/>
          <w:rtl/>
        </w:rPr>
        <w:t>.</w:t>
      </w:r>
    </w:p>
    <w:p w:rsidR="00F2096B" w:rsidRPr="00E05FA0" w:rsidRDefault="00F2096B" w:rsidP="006A48CA">
      <w:pPr>
        <w:ind w:firstLine="284"/>
        <w:jc w:val="both"/>
        <w:rPr>
          <w:rStyle w:val="Char4"/>
          <w:rtl/>
        </w:rPr>
      </w:pPr>
      <w:r w:rsidRPr="00E05FA0">
        <w:rPr>
          <w:rStyle w:val="Char4"/>
          <w:rFonts w:hint="cs"/>
          <w:rtl/>
        </w:rPr>
        <w:t>از جابر از ابوجعفر روا</w:t>
      </w:r>
      <w:r w:rsidR="00E05FA0">
        <w:rPr>
          <w:rStyle w:val="Char4"/>
          <w:rFonts w:hint="cs"/>
          <w:rtl/>
        </w:rPr>
        <w:t>ی</w:t>
      </w:r>
      <w:r w:rsidRPr="00E05FA0">
        <w:rPr>
          <w:rStyle w:val="Char4"/>
          <w:rFonts w:hint="cs"/>
          <w:rtl/>
        </w:rPr>
        <w:t xml:space="preserve">ت است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به ا</w:t>
      </w:r>
      <w:r w:rsidR="00E05FA0">
        <w:rPr>
          <w:rStyle w:val="Char4"/>
          <w:rFonts w:hint="cs"/>
          <w:rtl/>
        </w:rPr>
        <w:t>ی</w:t>
      </w:r>
      <w:r w:rsidRPr="00E05FA0">
        <w:rPr>
          <w:rStyle w:val="Char4"/>
          <w:rFonts w:hint="cs"/>
          <w:rtl/>
        </w:rPr>
        <w:t>ن صورت نازل شد</w:t>
      </w:r>
      <w:r w:rsidRPr="0047738B">
        <w:rPr>
          <w:rStyle w:val="Char9"/>
          <w:rFonts w:hint="cs"/>
          <w:rtl/>
        </w:rPr>
        <w:t xml:space="preserve">: </w:t>
      </w:r>
      <w:r w:rsidR="006A48CA" w:rsidRPr="006A48CA">
        <w:rPr>
          <w:rStyle w:val="Char5"/>
          <w:rFonts w:hint="cs"/>
          <w:rtl/>
        </w:rPr>
        <w:t>«</w:t>
      </w:r>
      <w:r w:rsidRPr="006A48CA">
        <w:rPr>
          <w:rStyle w:val="Char5"/>
          <w:rFonts w:hint="cs"/>
          <w:rtl/>
        </w:rPr>
        <w:t>ولو أنهم فعلوا ما يوعظون به في علي لكان خيراً لهم</w:t>
      </w:r>
      <w:r w:rsidR="006A48CA" w:rsidRPr="006A48CA">
        <w:rPr>
          <w:rStyle w:val="Char5"/>
          <w:rFonts w:hint="cs"/>
          <w:rtl/>
        </w:rPr>
        <w:t>»</w:t>
      </w:r>
      <w:r w:rsidRPr="006A48CA">
        <w:rPr>
          <w:rStyle w:val="Char4"/>
          <w:rFonts w:hint="cs"/>
          <w:rtl/>
        </w:rPr>
        <w:t>: «</w:t>
      </w:r>
      <w:r w:rsidRPr="00E05FA0">
        <w:rPr>
          <w:rStyle w:val="Char4"/>
          <w:rFonts w:hint="cs"/>
          <w:rtl/>
        </w:rPr>
        <w:t xml:space="preserve">اگر آنان آنچه را </w:t>
      </w:r>
      <w:r w:rsidR="00E05FA0">
        <w:rPr>
          <w:rStyle w:val="Char4"/>
          <w:rFonts w:hint="cs"/>
          <w:rtl/>
        </w:rPr>
        <w:t>ک</w:t>
      </w:r>
      <w:r w:rsidRPr="00E05FA0">
        <w:rPr>
          <w:rStyle w:val="Char4"/>
          <w:rFonts w:hint="cs"/>
          <w:rtl/>
        </w:rPr>
        <w:t>ه درباره</w:t>
      </w:r>
      <w:r w:rsidRPr="00E05FA0">
        <w:rPr>
          <w:rStyle w:val="Char4"/>
          <w:rFonts w:hint="cs"/>
          <w:cs/>
        </w:rPr>
        <w:t>‎</w:t>
      </w:r>
      <w:r w:rsidR="00E05FA0">
        <w:rPr>
          <w:rStyle w:val="Char4"/>
          <w:rFonts w:hint="cs"/>
          <w:rtl/>
        </w:rPr>
        <w:t>ی</w:t>
      </w:r>
      <w:r w:rsidRPr="00E05FA0">
        <w:rPr>
          <w:rStyle w:val="Char4"/>
          <w:rFonts w:hint="cs"/>
          <w:rtl/>
        </w:rPr>
        <w:t xml:space="preserve"> عل</w:t>
      </w:r>
      <w:r w:rsidR="00E05FA0">
        <w:rPr>
          <w:rStyle w:val="Char4"/>
          <w:rFonts w:hint="cs"/>
          <w:rtl/>
        </w:rPr>
        <w:t>ی</w:t>
      </w:r>
      <w:r w:rsidRPr="00E05FA0">
        <w:rPr>
          <w:rStyle w:val="Char4"/>
          <w:rFonts w:hint="cs"/>
          <w:rtl/>
        </w:rPr>
        <w:t xml:space="preserve"> بدان اندرز م</w:t>
      </w:r>
      <w:r w:rsidR="00E05FA0">
        <w:rPr>
          <w:rStyle w:val="Char4"/>
          <w:rFonts w:hint="cs"/>
          <w:rtl/>
        </w:rPr>
        <w:t>ی</w:t>
      </w:r>
      <w:r w:rsidRPr="00E05FA0">
        <w:rPr>
          <w:rStyle w:val="Char4"/>
          <w:rFonts w:hint="cs"/>
          <w:cs/>
        </w:rPr>
        <w:t>‎</w:t>
      </w:r>
      <w:r w:rsidRPr="00E05FA0">
        <w:rPr>
          <w:rStyle w:val="Char4"/>
          <w:rFonts w:hint="cs"/>
          <w:rtl/>
        </w:rPr>
        <w:t>شوند، انجام م</w:t>
      </w:r>
      <w:r w:rsidR="00E05FA0">
        <w:rPr>
          <w:rStyle w:val="Char4"/>
          <w:rFonts w:hint="cs"/>
          <w:rtl/>
        </w:rPr>
        <w:t>ی</w:t>
      </w:r>
      <w:r w:rsidRPr="00E05FA0">
        <w:rPr>
          <w:rStyle w:val="Char4"/>
          <w:rFonts w:hint="cs"/>
          <w:cs/>
        </w:rPr>
        <w:t>‎</w:t>
      </w:r>
      <w:r w:rsidRPr="00E05FA0">
        <w:rPr>
          <w:rStyle w:val="Char4"/>
          <w:rFonts w:hint="cs"/>
          <w:rtl/>
        </w:rPr>
        <w:t>دادند، قطعاً برا</w:t>
      </w:r>
      <w:r w:rsidR="00E05FA0">
        <w:rPr>
          <w:rStyle w:val="Char4"/>
          <w:rFonts w:hint="cs"/>
          <w:rtl/>
        </w:rPr>
        <w:t>ی</w:t>
      </w:r>
      <w:r w:rsidRPr="00E05FA0">
        <w:rPr>
          <w:rStyle w:val="Char4"/>
          <w:rFonts w:hint="cs"/>
          <w:rtl/>
        </w:rPr>
        <w:t>شان بهتر بود»</w:t>
      </w:r>
      <w:r w:rsidRPr="00E05FA0">
        <w:rPr>
          <w:rStyle w:val="FootnoteReference"/>
          <w:rFonts w:cs="IRNazli"/>
          <w:sz w:val="24"/>
          <w:rtl/>
        </w:rPr>
        <w:footnoteReference w:id="182"/>
      </w:r>
      <w:r w:rsidR="005A4D58" w:rsidRPr="00E05FA0">
        <w:rPr>
          <w:rStyle w:val="Char4"/>
          <w:rFonts w:hint="cs"/>
          <w:rtl/>
        </w:rPr>
        <w:t>.</w:t>
      </w:r>
    </w:p>
    <w:p w:rsidR="00F2096B" w:rsidRPr="00E05FA0" w:rsidRDefault="00F2096B" w:rsidP="006A48CA">
      <w:pPr>
        <w:ind w:firstLine="284"/>
        <w:jc w:val="both"/>
        <w:rPr>
          <w:rStyle w:val="Char4"/>
          <w:rtl/>
        </w:rPr>
      </w:pPr>
      <w:r w:rsidRPr="00E05FA0">
        <w:rPr>
          <w:rStyle w:val="Char4"/>
          <w:rFonts w:hint="cs"/>
          <w:rtl/>
        </w:rPr>
        <w:t>از منخل از ابوعبدالله روا</w:t>
      </w:r>
      <w:r w:rsidR="00E05FA0">
        <w:rPr>
          <w:rStyle w:val="Char4"/>
          <w:rFonts w:hint="cs"/>
          <w:rtl/>
        </w:rPr>
        <w:t>ی</w:t>
      </w:r>
      <w:r w:rsidRPr="00E05FA0">
        <w:rPr>
          <w:rStyle w:val="Char4"/>
          <w:rFonts w:hint="cs"/>
          <w:rtl/>
        </w:rPr>
        <w:t xml:space="preserve">ت است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«جبرئ</w:t>
      </w:r>
      <w:r w:rsidR="00E05FA0">
        <w:rPr>
          <w:rStyle w:val="Char4"/>
          <w:rFonts w:hint="cs"/>
          <w:rtl/>
        </w:rPr>
        <w:t>ی</w:t>
      </w:r>
      <w:r w:rsidRPr="00E05FA0">
        <w:rPr>
          <w:rStyle w:val="Char4"/>
          <w:rFonts w:hint="cs"/>
          <w:rtl/>
        </w:rPr>
        <w:t>ل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را به ا</w:t>
      </w:r>
      <w:r w:rsidR="00E05FA0">
        <w:rPr>
          <w:rStyle w:val="Char4"/>
          <w:rFonts w:hint="cs"/>
          <w:rtl/>
        </w:rPr>
        <w:t>ی</w:t>
      </w:r>
      <w:r w:rsidRPr="00E05FA0">
        <w:rPr>
          <w:rStyle w:val="Char4"/>
          <w:rFonts w:hint="cs"/>
          <w:rtl/>
        </w:rPr>
        <w:t>ن صورت بر حضرت محمد</w:t>
      </w:r>
      <w:r w:rsidR="000A3F2F" w:rsidRPr="00E05FA0">
        <w:rPr>
          <w:rFonts w:cs="CTraditional Arabic" w:hint="cs"/>
          <w:rtl/>
        </w:rPr>
        <w:t>ص</w:t>
      </w:r>
      <w:r w:rsidRPr="00E05FA0">
        <w:rPr>
          <w:rFonts w:hint="cs"/>
          <w:rtl/>
        </w:rPr>
        <w:t xml:space="preserve"> </w:t>
      </w:r>
      <w:r w:rsidRPr="00E05FA0">
        <w:rPr>
          <w:rStyle w:val="Char4"/>
          <w:rFonts w:hint="cs"/>
          <w:rtl/>
        </w:rPr>
        <w:t xml:space="preserve">نازل </w:t>
      </w:r>
      <w:r w:rsidR="00E05FA0">
        <w:rPr>
          <w:rStyle w:val="Char4"/>
          <w:rFonts w:hint="cs"/>
          <w:rtl/>
        </w:rPr>
        <w:t>ک</w:t>
      </w:r>
      <w:r w:rsidRPr="00E05FA0">
        <w:rPr>
          <w:rStyle w:val="Char4"/>
          <w:rFonts w:hint="cs"/>
          <w:rtl/>
        </w:rPr>
        <w:t>رد</w:t>
      </w:r>
      <w:r w:rsidRPr="0047738B">
        <w:rPr>
          <w:rStyle w:val="Char9"/>
          <w:rFonts w:hint="cs"/>
          <w:rtl/>
        </w:rPr>
        <w:t xml:space="preserve">: </w:t>
      </w:r>
      <w:r w:rsidR="006A48CA" w:rsidRPr="006A48CA">
        <w:rPr>
          <w:rStyle w:val="Char5"/>
          <w:rFonts w:hint="cs"/>
          <w:rtl/>
        </w:rPr>
        <w:t>«</w:t>
      </w:r>
      <w:r w:rsidRPr="006A48CA">
        <w:rPr>
          <w:rStyle w:val="Char5"/>
          <w:rFonts w:hint="cs"/>
          <w:rtl/>
        </w:rPr>
        <w:t>يا أيها الذين أوتوا الكتاب آمنوا بما نزّلنا في علي نوراً مبيناً</w:t>
      </w:r>
      <w:r w:rsidR="006A48CA" w:rsidRPr="006A48CA">
        <w:rPr>
          <w:rStyle w:val="Char5"/>
          <w:rFonts w:hint="cs"/>
          <w:rtl/>
        </w:rPr>
        <w:t>»</w:t>
      </w:r>
      <w:r w:rsidRPr="006A48CA">
        <w:rPr>
          <w:rStyle w:val="Char4"/>
          <w:rFonts w:hint="cs"/>
          <w:rtl/>
        </w:rPr>
        <w:t>: «</w:t>
      </w:r>
      <w:r w:rsidRPr="00E05FA0">
        <w:rPr>
          <w:rStyle w:val="Char4"/>
          <w:rFonts w:hint="cs"/>
          <w:rtl/>
        </w:rPr>
        <w:t>ا</w:t>
      </w:r>
      <w:r w:rsidR="00E05FA0">
        <w:rPr>
          <w:rStyle w:val="Char4"/>
          <w:rFonts w:hint="cs"/>
          <w:rtl/>
        </w:rPr>
        <w:t>ی</w:t>
      </w:r>
      <w:r w:rsidRPr="00E05FA0">
        <w:rPr>
          <w:rStyle w:val="Char4"/>
          <w:rFonts w:hint="cs"/>
          <w:rtl/>
        </w:rPr>
        <w:t xml:space="preserve"> اهل </w:t>
      </w:r>
      <w:r w:rsidR="00E05FA0">
        <w:rPr>
          <w:rStyle w:val="Char4"/>
          <w:rFonts w:hint="cs"/>
          <w:rtl/>
        </w:rPr>
        <w:t>ک</w:t>
      </w:r>
      <w:r w:rsidRPr="00E05FA0">
        <w:rPr>
          <w:rStyle w:val="Char4"/>
          <w:rFonts w:hint="cs"/>
          <w:rtl/>
        </w:rPr>
        <w:t xml:space="preserve">تاب! به آنچه </w:t>
      </w:r>
      <w:r w:rsidR="00E05FA0">
        <w:rPr>
          <w:rStyle w:val="Char4"/>
          <w:rFonts w:hint="cs"/>
          <w:rtl/>
        </w:rPr>
        <w:t>ک</w:t>
      </w:r>
      <w:r w:rsidRPr="00E05FA0">
        <w:rPr>
          <w:rStyle w:val="Char4"/>
          <w:rFonts w:hint="cs"/>
          <w:rtl/>
        </w:rPr>
        <w:t>ه درباره</w:t>
      </w:r>
      <w:r w:rsidRPr="00E05FA0">
        <w:rPr>
          <w:rStyle w:val="Char4"/>
          <w:rFonts w:hint="cs"/>
          <w:cs/>
        </w:rPr>
        <w:t>‎</w:t>
      </w:r>
      <w:r w:rsidR="00E05FA0">
        <w:rPr>
          <w:rStyle w:val="Char4"/>
          <w:rFonts w:hint="cs"/>
          <w:rtl/>
        </w:rPr>
        <w:t>ی</w:t>
      </w:r>
      <w:r w:rsidRPr="00E05FA0">
        <w:rPr>
          <w:rStyle w:val="Char4"/>
          <w:rFonts w:hint="cs"/>
          <w:rtl/>
        </w:rPr>
        <w:t xml:space="preserve"> عل</w:t>
      </w:r>
      <w:r w:rsidR="00E05FA0">
        <w:rPr>
          <w:rStyle w:val="Char4"/>
          <w:rFonts w:hint="cs"/>
          <w:rtl/>
        </w:rPr>
        <w:t>ی</w:t>
      </w:r>
      <w:r w:rsidRPr="00E05FA0">
        <w:rPr>
          <w:rStyle w:val="Char4"/>
          <w:rFonts w:hint="cs"/>
          <w:rtl/>
        </w:rPr>
        <w:t xml:space="preserve"> به عنوان نور</w:t>
      </w:r>
      <w:r w:rsidR="00E05FA0">
        <w:rPr>
          <w:rStyle w:val="Char4"/>
          <w:rFonts w:hint="cs"/>
          <w:rtl/>
        </w:rPr>
        <w:t>ی</w:t>
      </w:r>
      <w:r w:rsidRPr="00E05FA0">
        <w:rPr>
          <w:rStyle w:val="Char4"/>
          <w:rFonts w:hint="cs"/>
          <w:rtl/>
        </w:rPr>
        <w:t xml:space="preserve"> روشنگر نازل </w:t>
      </w:r>
      <w:r w:rsidR="00E05FA0">
        <w:rPr>
          <w:rStyle w:val="Char4"/>
          <w:rFonts w:hint="cs"/>
          <w:rtl/>
        </w:rPr>
        <w:t>ک</w:t>
      </w:r>
      <w:r w:rsidRPr="00E05FA0">
        <w:rPr>
          <w:rStyle w:val="Char4"/>
          <w:rFonts w:hint="cs"/>
          <w:rtl/>
        </w:rPr>
        <w:t>رد</w:t>
      </w:r>
      <w:r w:rsidR="00E05FA0">
        <w:rPr>
          <w:rStyle w:val="Char4"/>
          <w:rFonts w:hint="cs"/>
          <w:rtl/>
        </w:rPr>
        <w:t>ی</w:t>
      </w:r>
      <w:r w:rsidRPr="00E05FA0">
        <w:rPr>
          <w:rStyle w:val="Char4"/>
          <w:rFonts w:hint="cs"/>
          <w:rtl/>
        </w:rPr>
        <w:t>م، ا</w:t>
      </w:r>
      <w:r w:rsidR="00E05FA0">
        <w:rPr>
          <w:rStyle w:val="Char4"/>
          <w:rFonts w:hint="cs"/>
          <w:rtl/>
        </w:rPr>
        <w:t>ی</w:t>
      </w:r>
      <w:r w:rsidRPr="00E05FA0">
        <w:rPr>
          <w:rStyle w:val="Char4"/>
          <w:rFonts w:hint="cs"/>
          <w:rtl/>
        </w:rPr>
        <w:t>مان ب</w:t>
      </w:r>
      <w:r w:rsidR="00E05FA0">
        <w:rPr>
          <w:rStyle w:val="Char4"/>
          <w:rFonts w:hint="cs"/>
          <w:rtl/>
        </w:rPr>
        <w:t>ی</w:t>
      </w:r>
      <w:r w:rsidRPr="00E05FA0">
        <w:rPr>
          <w:rStyle w:val="Char4"/>
          <w:rFonts w:hint="cs"/>
          <w:rtl/>
        </w:rPr>
        <w:t>اور</w:t>
      </w:r>
      <w:r w:rsidR="00E05FA0">
        <w:rPr>
          <w:rStyle w:val="Char4"/>
          <w:rFonts w:hint="cs"/>
          <w:rtl/>
        </w:rPr>
        <w:t>ی</w:t>
      </w:r>
      <w:r w:rsidRPr="00E05FA0">
        <w:rPr>
          <w:rStyle w:val="Char4"/>
          <w:rFonts w:hint="cs"/>
          <w:rtl/>
        </w:rPr>
        <w:t>د»</w:t>
      </w:r>
      <w:r w:rsidRPr="00E05FA0">
        <w:rPr>
          <w:rStyle w:val="FootnoteReference"/>
          <w:rFonts w:cs="IRNazli"/>
          <w:sz w:val="24"/>
          <w:rtl/>
        </w:rPr>
        <w:footnoteReference w:id="183"/>
      </w:r>
      <w:r w:rsidR="005A4D58" w:rsidRPr="00E05FA0">
        <w:rPr>
          <w:rStyle w:val="Char4"/>
          <w:rFonts w:hint="cs"/>
          <w:rtl/>
        </w:rPr>
        <w:t>.</w:t>
      </w:r>
    </w:p>
    <w:p w:rsidR="00F2096B" w:rsidRPr="00E05FA0" w:rsidRDefault="00F2096B" w:rsidP="006A48CA">
      <w:pPr>
        <w:ind w:firstLine="284"/>
        <w:jc w:val="both"/>
        <w:rPr>
          <w:rStyle w:val="Char4"/>
          <w:rtl/>
        </w:rPr>
      </w:pPr>
      <w:r w:rsidRPr="00E05FA0">
        <w:rPr>
          <w:rStyle w:val="Char4"/>
          <w:rFonts w:hint="cs"/>
          <w:rtl/>
        </w:rPr>
        <w:t>از جابر از ابوجعفر روا</w:t>
      </w:r>
      <w:r w:rsidR="00E05FA0">
        <w:rPr>
          <w:rStyle w:val="Char4"/>
          <w:rFonts w:hint="cs"/>
          <w:rtl/>
        </w:rPr>
        <w:t>ی</w:t>
      </w:r>
      <w:r w:rsidRPr="00E05FA0">
        <w:rPr>
          <w:rStyle w:val="Char4"/>
          <w:rFonts w:hint="cs"/>
          <w:rtl/>
        </w:rPr>
        <w:t xml:space="preserve">ت شده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جبرئ</w:t>
      </w:r>
      <w:r w:rsidR="00E05FA0">
        <w:rPr>
          <w:rStyle w:val="Char4"/>
          <w:rFonts w:hint="cs"/>
          <w:rtl/>
        </w:rPr>
        <w:t>ی</w:t>
      </w:r>
      <w:r w:rsidRPr="00E05FA0">
        <w:rPr>
          <w:rStyle w:val="Char4"/>
          <w:rFonts w:hint="cs"/>
          <w:rtl/>
        </w:rPr>
        <w:t>ل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را به ا</w:t>
      </w:r>
      <w:r w:rsidR="00E05FA0">
        <w:rPr>
          <w:rStyle w:val="Char4"/>
          <w:rFonts w:hint="cs"/>
          <w:rtl/>
        </w:rPr>
        <w:t>ی</w:t>
      </w:r>
      <w:r w:rsidRPr="00E05FA0">
        <w:rPr>
          <w:rStyle w:val="Char4"/>
          <w:rFonts w:hint="cs"/>
          <w:rtl/>
        </w:rPr>
        <w:t>ن صورت بر حضرت محمد</w:t>
      </w:r>
      <w:r w:rsidR="000A3F2F" w:rsidRPr="00E05FA0">
        <w:rPr>
          <w:rFonts w:cs="CTraditional Arabic" w:hint="cs"/>
          <w:rtl/>
        </w:rPr>
        <w:t>ص</w:t>
      </w:r>
      <w:r w:rsidRPr="00E05FA0">
        <w:rPr>
          <w:rFonts w:hint="cs"/>
          <w:rtl/>
        </w:rPr>
        <w:t xml:space="preserve"> </w:t>
      </w:r>
      <w:r w:rsidRPr="00E05FA0">
        <w:rPr>
          <w:rStyle w:val="Char4"/>
          <w:rFonts w:hint="cs"/>
          <w:rtl/>
        </w:rPr>
        <w:t xml:space="preserve">نازل </w:t>
      </w:r>
      <w:r w:rsidR="00E05FA0">
        <w:rPr>
          <w:rStyle w:val="Char4"/>
          <w:rFonts w:hint="cs"/>
          <w:rtl/>
        </w:rPr>
        <w:t>ک</w:t>
      </w:r>
      <w:r w:rsidRPr="00E05FA0">
        <w:rPr>
          <w:rStyle w:val="Char4"/>
          <w:rFonts w:hint="cs"/>
          <w:rtl/>
        </w:rPr>
        <w:t>رد</w:t>
      </w:r>
      <w:r w:rsidRPr="0047738B">
        <w:rPr>
          <w:rStyle w:val="Char9"/>
          <w:rFonts w:hint="cs"/>
          <w:rtl/>
        </w:rPr>
        <w:t xml:space="preserve">: </w:t>
      </w:r>
      <w:r w:rsidR="006A48CA" w:rsidRPr="006A48CA">
        <w:rPr>
          <w:rStyle w:val="Char5"/>
          <w:rFonts w:hint="cs"/>
          <w:rtl/>
        </w:rPr>
        <w:t>«</w:t>
      </w:r>
      <w:r w:rsidRPr="006A48CA">
        <w:rPr>
          <w:rStyle w:val="Char5"/>
          <w:rFonts w:hint="cs"/>
          <w:rtl/>
        </w:rPr>
        <w:t>بئسماً اشتروا به أنفسهم أن يكفروا بما أنزل الله في علي بغياً</w:t>
      </w:r>
      <w:r w:rsidR="006A48CA">
        <w:rPr>
          <w:rStyle w:val="Char5"/>
          <w:rFonts w:hint="cs"/>
          <w:rtl/>
        </w:rPr>
        <w:t>»</w:t>
      </w:r>
      <w:r w:rsidRPr="006A48CA">
        <w:rPr>
          <w:rStyle w:val="Char4"/>
          <w:rFonts w:hint="cs"/>
          <w:rtl/>
        </w:rPr>
        <w:t>: «بد چ</w:t>
      </w:r>
      <w:r w:rsidR="00E05FA0" w:rsidRPr="006A48CA">
        <w:rPr>
          <w:rStyle w:val="Char4"/>
          <w:rFonts w:hint="cs"/>
          <w:rtl/>
        </w:rPr>
        <w:t>ی</w:t>
      </w:r>
      <w:r w:rsidRPr="006A48CA">
        <w:rPr>
          <w:rStyle w:val="Char4"/>
          <w:rFonts w:hint="cs"/>
          <w:rtl/>
        </w:rPr>
        <w:t>ز</w:t>
      </w:r>
      <w:r w:rsidR="00E05FA0" w:rsidRPr="006A48CA">
        <w:rPr>
          <w:rStyle w:val="Char4"/>
          <w:rFonts w:hint="cs"/>
          <w:rtl/>
        </w:rPr>
        <w:t>ی</w:t>
      </w:r>
      <w:r w:rsidRPr="006A48CA">
        <w:rPr>
          <w:rStyle w:val="Char4"/>
          <w:rFonts w:hint="cs"/>
          <w:rtl/>
        </w:rPr>
        <w:t xml:space="preserve"> است </w:t>
      </w:r>
      <w:r w:rsidR="00E05FA0" w:rsidRPr="006A48CA">
        <w:rPr>
          <w:rStyle w:val="Char4"/>
          <w:rFonts w:hint="cs"/>
          <w:rtl/>
        </w:rPr>
        <w:t>ک</w:t>
      </w:r>
      <w:r w:rsidRPr="006A48CA">
        <w:rPr>
          <w:rStyle w:val="Char4"/>
          <w:rFonts w:hint="cs"/>
          <w:rtl/>
        </w:rPr>
        <w:t>ه خود را بدان فروخته</w:t>
      </w:r>
      <w:r w:rsidRPr="006A48CA">
        <w:rPr>
          <w:rStyle w:val="Char4"/>
          <w:rFonts w:hint="cs"/>
          <w:cs/>
        </w:rPr>
        <w:t>‎</w:t>
      </w:r>
      <w:r w:rsidRPr="006A48CA">
        <w:rPr>
          <w:rStyle w:val="Char4"/>
          <w:rFonts w:hint="cs"/>
          <w:rtl/>
        </w:rPr>
        <w:t>اند ا</w:t>
      </w:r>
      <w:r w:rsidR="00E05FA0" w:rsidRPr="006A48CA">
        <w:rPr>
          <w:rStyle w:val="Char4"/>
          <w:rFonts w:hint="cs"/>
          <w:rtl/>
        </w:rPr>
        <w:t>ی</w:t>
      </w:r>
      <w:r w:rsidRPr="006A48CA">
        <w:rPr>
          <w:rStyle w:val="Char4"/>
          <w:rFonts w:hint="cs"/>
          <w:rtl/>
        </w:rPr>
        <w:t>ن</w:t>
      </w:r>
      <w:r w:rsidR="00E05FA0" w:rsidRPr="006A48CA">
        <w:rPr>
          <w:rStyle w:val="Char4"/>
          <w:rFonts w:hint="cs"/>
          <w:rtl/>
        </w:rPr>
        <w:t>ک</w:t>
      </w:r>
      <w:r w:rsidRPr="006A48CA">
        <w:rPr>
          <w:rStyle w:val="Char4"/>
          <w:rFonts w:hint="cs"/>
          <w:rtl/>
        </w:rPr>
        <w:t>ه به آنچه خدا درباره</w:t>
      </w:r>
      <w:r w:rsidRPr="006A48CA">
        <w:rPr>
          <w:rStyle w:val="Char4"/>
          <w:rFonts w:hint="cs"/>
          <w:cs/>
        </w:rPr>
        <w:t>‎</w:t>
      </w:r>
      <w:r w:rsidR="00E05FA0" w:rsidRPr="006A48CA">
        <w:rPr>
          <w:rStyle w:val="Char4"/>
          <w:rFonts w:hint="cs"/>
          <w:rtl/>
        </w:rPr>
        <w:t>ی</w:t>
      </w:r>
      <w:r w:rsidRPr="006A48CA">
        <w:rPr>
          <w:rStyle w:val="Char4"/>
          <w:rFonts w:hint="cs"/>
          <w:rtl/>
        </w:rPr>
        <w:t xml:space="preserve"> عل</w:t>
      </w:r>
      <w:r w:rsidR="00E05FA0" w:rsidRPr="006A48CA">
        <w:rPr>
          <w:rStyle w:val="Char4"/>
          <w:rFonts w:hint="cs"/>
          <w:rtl/>
        </w:rPr>
        <w:t>ی</w:t>
      </w:r>
      <w:r w:rsidRPr="006A48CA">
        <w:rPr>
          <w:rStyle w:val="Char4"/>
          <w:rFonts w:hint="cs"/>
          <w:rtl/>
        </w:rPr>
        <w:t xml:space="preserve"> نازل </w:t>
      </w:r>
      <w:r w:rsidR="00E05FA0" w:rsidRPr="006A48CA">
        <w:rPr>
          <w:rStyle w:val="Char4"/>
          <w:rFonts w:hint="cs"/>
          <w:rtl/>
        </w:rPr>
        <w:t>ک</w:t>
      </w:r>
      <w:r w:rsidRPr="006A48CA">
        <w:rPr>
          <w:rStyle w:val="Char4"/>
          <w:rFonts w:hint="cs"/>
          <w:rtl/>
        </w:rPr>
        <w:t>رده، از رو</w:t>
      </w:r>
      <w:r w:rsidR="00E05FA0" w:rsidRPr="006A48CA">
        <w:rPr>
          <w:rStyle w:val="Char4"/>
          <w:rFonts w:hint="cs"/>
          <w:rtl/>
        </w:rPr>
        <w:t>ی</w:t>
      </w:r>
      <w:r w:rsidRPr="006A48CA">
        <w:rPr>
          <w:rStyle w:val="Char4"/>
          <w:rFonts w:hint="cs"/>
          <w:rtl/>
        </w:rPr>
        <w:t xml:space="preserve"> سر</w:t>
      </w:r>
      <w:r w:rsidR="00E05FA0" w:rsidRPr="006A48CA">
        <w:rPr>
          <w:rStyle w:val="Char4"/>
          <w:rFonts w:hint="cs"/>
          <w:rtl/>
        </w:rPr>
        <w:t>ک</w:t>
      </w:r>
      <w:r w:rsidRPr="006A48CA">
        <w:rPr>
          <w:rStyle w:val="Char4"/>
          <w:rFonts w:hint="cs"/>
          <w:rtl/>
        </w:rPr>
        <w:t>ش</w:t>
      </w:r>
      <w:r w:rsidR="00E05FA0" w:rsidRPr="006A48CA">
        <w:rPr>
          <w:rStyle w:val="Char4"/>
          <w:rFonts w:hint="cs"/>
          <w:rtl/>
        </w:rPr>
        <w:t>ی</w:t>
      </w:r>
      <w:r w:rsidRPr="006A48CA">
        <w:rPr>
          <w:rStyle w:val="Char4"/>
          <w:rFonts w:hint="cs"/>
          <w:rtl/>
        </w:rPr>
        <w:t xml:space="preserve"> و ستم، </w:t>
      </w:r>
      <w:r w:rsidR="00E05FA0">
        <w:rPr>
          <w:rStyle w:val="Char4"/>
          <w:rFonts w:hint="cs"/>
          <w:rtl/>
        </w:rPr>
        <w:t>ک</w:t>
      </w:r>
      <w:r w:rsidRPr="00E05FA0">
        <w:rPr>
          <w:rStyle w:val="Char4"/>
          <w:rFonts w:hint="cs"/>
          <w:rtl/>
        </w:rPr>
        <w:t>فر ورزند»</w:t>
      </w:r>
      <w:r w:rsidRPr="00E05FA0">
        <w:rPr>
          <w:rStyle w:val="FootnoteReference"/>
          <w:rFonts w:cs="IRNazli"/>
          <w:sz w:val="24"/>
          <w:rtl/>
        </w:rPr>
        <w:footnoteReference w:id="184"/>
      </w:r>
      <w:r w:rsidR="005A4D58" w:rsidRPr="00E05FA0">
        <w:rPr>
          <w:rStyle w:val="Char4"/>
          <w:rFonts w:hint="cs"/>
          <w:rtl/>
        </w:rPr>
        <w:t>.</w:t>
      </w:r>
    </w:p>
    <w:p w:rsidR="00F2096B" w:rsidRDefault="00F2096B" w:rsidP="005B5EED">
      <w:pPr>
        <w:ind w:firstLine="284"/>
        <w:jc w:val="both"/>
        <w:rPr>
          <w:rStyle w:val="Char4"/>
          <w:rtl/>
        </w:rPr>
      </w:pPr>
      <w:r w:rsidRPr="00E05FA0">
        <w:rPr>
          <w:rStyle w:val="Char4"/>
          <w:rFonts w:hint="cs"/>
          <w:rtl/>
        </w:rPr>
        <w:t>عل</w:t>
      </w:r>
      <w:r w:rsidR="00E05FA0">
        <w:rPr>
          <w:rStyle w:val="Char4"/>
          <w:rFonts w:hint="cs"/>
          <w:rtl/>
        </w:rPr>
        <w:t>ی</w:t>
      </w:r>
      <w:r w:rsidRPr="00E05FA0">
        <w:rPr>
          <w:rStyle w:val="Char4"/>
          <w:rFonts w:hint="cs"/>
          <w:rtl/>
        </w:rPr>
        <w:t xml:space="preserve"> بن ابراه</w:t>
      </w:r>
      <w:r w:rsidR="00E05FA0">
        <w:rPr>
          <w:rStyle w:val="Char4"/>
          <w:rFonts w:hint="cs"/>
          <w:rtl/>
        </w:rPr>
        <w:t>ی</w:t>
      </w:r>
      <w:r w:rsidRPr="00E05FA0">
        <w:rPr>
          <w:rStyle w:val="Char4"/>
          <w:rFonts w:hint="cs"/>
          <w:rtl/>
        </w:rPr>
        <w:t>م قم</w:t>
      </w:r>
      <w:r w:rsidR="00E05FA0">
        <w:rPr>
          <w:rStyle w:val="Char4"/>
          <w:rFonts w:hint="cs"/>
          <w:rtl/>
        </w:rPr>
        <w:t>ی</w:t>
      </w:r>
      <w:r w:rsidRPr="00E05FA0">
        <w:rPr>
          <w:rStyle w:val="Char4"/>
          <w:rFonts w:hint="cs"/>
          <w:rtl/>
        </w:rPr>
        <w:t xml:space="preserve"> در مقدمه</w:t>
      </w:r>
      <w:r w:rsidRPr="00E05FA0">
        <w:rPr>
          <w:rStyle w:val="Char4"/>
          <w:rFonts w:hint="cs"/>
          <w:cs/>
        </w:rPr>
        <w:t>‎</w:t>
      </w:r>
      <w:r w:rsidR="00E05FA0">
        <w:rPr>
          <w:rStyle w:val="Char4"/>
          <w:rFonts w:hint="cs"/>
          <w:rtl/>
        </w:rPr>
        <w:t>ی</w:t>
      </w:r>
      <w:r w:rsidRPr="00E05FA0">
        <w:rPr>
          <w:rStyle w:val="Char4"/>
          <w:rFonts w:hint="cs"/>
          <w:rtl/>
        </w:rPr>
        <w:t xml:space="preserve"> تفس</w:t>
      </w:r>
      <w:r w:rsidR="00E05FA0">
        <w:rPr>
          <w:rStyle w:val="Char4"/>
          <w:rFonts w:hint="cs"/>
          <w:rtl/>
        </w:rPr>
        <w:t>ی</w:t>
      </w:r>
      <w:r w:rsidRPr="00E05FA0">
        <w:rPr>
          <w:rStyle w:val="Char4"/>
          <w:rFonts w:hint="cs"/>
          <w:rtl/>
        </w:rPr>
        <w:t>رش اظهار م</w:t>
      </w:r>
      <w:r w:rsidR="00E05FA0">
        <w:rPr>
          <w:rStyle w:val="Char4"/>
          <w:rFonts w:hint="cs"/>
          <w:rtl/>
        </w:rPr>
        <w:t>ی</w:t>
      </w:r>
      <w:r w:rsidRPr="00E05FA0">
        <w:rPr>
          <w:rStyle w:val="Char4"/>
          <w:rFonts w:hint="cs"/>
          <w:cs/>
        </w:rPr>
        <w:t>‎</w:t>
      </w:r>
      <w:r w:rsidRPr="00E05FA0">
        <w:rPr>
          <w:rStyle w:val="Char4"/>
          <w:rFonts w:hint="cs"/>
          <w:rtl/>
        </w:rPr>
        <w:t xml:space="preserve">دارد </w:t>
      </w:r>
      <w:r w:rsidR="00E05FA0">
        <w:rPr>
          <w:rStyle w:val="Char4"/>
          <w:rFonts w:hint="cs"/>
          <w:rtl/>
        </w:rPr>
        <w:t>ک</w:t>
      </w:r>
      <w:r w:rsidRPr="00E05FA0">
        <w:rPr>
          <w:rStyle w:val="Char4"/>
          <w:rFonts w:hint="cs"/>
          <w:rtl/>
        </w:rPr>
        <w:t>ه قرآن دستخوش تغ</w:t>
      </w:r>
      <w:r w:rsidR="00E05FA0">
        <w:rPr>
          <w:rStyle w:val="Char4"/>
          <w:rFonts w:hint="cs"/>
          <w:rtl/>
        </w:rPr>
        <w:t>یی</w:t>
      </w:r>
      <w:r w:rsidRPr="00E05FA0">
        <w:rPr>
          <w:rStyle w:val="Char4"/>
          <w:rFonts w:hint="cs"/>
          <w:rtl/>
        </w:rPr>
        <w:t>ر و تحر</w:t>
      </w:r>
      <w:r w:rsidR="00E05FA0">
        <w:rPr>
          <w:rStyle w:val="Char4"/>
          <w:rFonts w:hint="cs"/>
          <w:rtl/>
        </w:rPr>
        <w:t>ی</w:t>
      </w:r>
      <w:r w:rsidRPr="00E05FA0">
        <w:rPr>
          <w:rStyle w:val="Char4"/>
          <w:rFonts w:hint="cs"/>
          <w:rtl/>
        </w:rPr>
        <w:t>ف قرار گرفته و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 xml:space="preserve">د: آما آنچه </w:t>
      </w:r>
      <w:r w:rsidR="00E05FA0">
        <w:rPr>
          <w:rStyle w:val="Char4"/>
          <w:rFonts w:hint="cs"/>
          <w:rtl/>
        </w:rPr>
        <w:t>ک</w:t>
      </w:r>
      <w:r w:rsidRPr="00E05FA0">
        <w:rPr>
          <w:rStyle w:val="Char4"/>
          <w:rFonts w:hint="cs"/>
          <w:rtl/>
        </w:rPr>
        <w:t xml:space="preserve">ه خلاف </w:t>
      </w:r>
      <w:r w:rsidR="00E05FA0">
        <w:rPr>
          <w:rStyle w:val="Char4"/>
          <w:rFonts w:hint="cs"/>
          <w:rtl/>
        </w:rPr>
        <w:t>ک</w:t>
      </w:r>
      <w:r w:rsidRPr="00E05FA0">
        <w:rPr>
          <w:rStyle w:val="Char4"/>
          <w:rFonts w:hint="cs"/>
          <w:rtl/>
        </w:rPr>
        <w:t>لام</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 xml:space="preserve">ه خداوند نازل </w:t>
      </w:r>
      <w:r w:rsidR="00E05FA0">
        <w:rPr>
          <w:rStyle w:val="Char4"/>
          <w:rFonts w:hint="cs"/>
          <w:rtl/>
        </w:rPr>
        <w:t>ک</w:t>
      </w:r>
      <w:r w:rsidRPr="00E05FA0">
        <w:rPr>
          <w:rStyle w:val="Char4"/>
          <w:rFonts w:hint="cs"/>
          <w:rtl/>
        </w:rPr>
        <w:t>رده،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است:</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كُنتُمۡ خَيۡرَ أُمَّةٍ أُخۡرِجَتۡ لِلنَّاسِ تَأۡمُرُونَ بِ</w:t>
      </w:r>
      <w:r w:rsidRPr="000C1949">
        <w:rPr>
          <w:rStyle w:val="Chara"/>
          <w:rFonts w:hint="cs"/>
          <w:rtl/>
        </w:rPr>
        <w:t>ٱ</w:t>
      </w:r>
      <w:r w:rsidRPr="000C1949">
        <w:rPr>
          <w:rStyle w:val="Chara"/>
          <w:rFonts w:hint="eastAsia"/>
          <w:rtl/>
        </w:rPr>
        <w:t>لۡمَعۡرُوفِ</w:t>
      </w:r>
      <w:r w:rsidRPr="000C1949">
        <w:rPr>
          <w:rStyle w:val="Chara"/>
          <w:rtl/>
        </w:rPr>
        <w:t xml:space="preserve"> وَتَنۡهَوۡنَ عَنِ </w:t>
      </w:r>
      <w:r w:rsidRPr="000C1949">
        <w:rPr>
          <w:rStyle w:val="Chara"/>
          <w:rFonts w:hint="cs"/>
          <w:rtl/>
        </w:rPr>
        <w:t>ٱ</w:t>
      </w:r>
      <w:r w:rsidRPr="000C1949">
        <w:rPr>
          <w:rStyle w:val="Chara"/>
          <w:rFonts w:hint="eastAsia"/>
          <w:rtl/>
        </w:rPr>
        <w:t>لۡمُنكَرِ</w:t>
      </w:r>
      <w:r w:rsidRPr="000C1949">
        <w:rPr>
          <w:rStyle w:val="Chara"/>
          <w:rtl/>
        </w:rPr>
        <w:t xml:space="preserve"> وَتُؤۡمِنُونَ بِ</w:t>
      </w:r>
      <w:r w:rsidRPr="000C1949">
        <w:rPr>
          <w:rStyle w:val="Chara"/>
          <w:rFonts w:hint="cs"/>
          <w:rtl/>
        </w:rPr>
        <w:t>ٱ</w:t>
      </w:r>
      <w:r w:rsidRPr="000C1949">
        <w:rPr>
          <w:rStyle w:val="Chara"/>
          <w:rFonts w:hint="eastAsia"/>
          <w:rtl/>
        </w:rPr>
        <w:t>للَّهِۗ</w:t>
      </w:r>
      <w:r>
        <w:rPr>
          <w:rStyle w:val="Char4"/>
          <w:rFonts w:cs="Traditional Arabic"/>
          <w:rtl/>
        </w:rPr>
        <w:t>﴾</w:t>
      </w:r>
      <w:r w:rsidRPr="000C1949">
        <w:rPr>
          <w:rStyle w:val="Chara"/>
          <w:rtl/>
        </w:rPr>
        <w:t xml:space="preserve"> </w:t>
      </w:r>
      <w:r w:rsidRPr="000C1949">
        <w:rPr>
          <w:rStyle w:val="Charb"/>
          <w:rtl/>
        </w:rPr>
        <w:t>[آل عمران: 110]</w:t>
      </w:r>
      <w:r w:rsidRPr="000C1949">
        <w:rPr>
          <w:rStyle w:val="Charb"/>
          <w:rFonts w:hint="cs"/>
          <w:rtl/>
        </w:rPr>
        <w:t>.</w:t>
      </w:r>
    </w:p>
    <w:p w:rsidR="00F2096B" w:rsidRPr="00E05FA0" w:rsidRDefault="00F2096B" w:rsidP="006A48CA">
      <w:pPr>
        <w:ind w:firstLine="284"/>
        <w:jc w:val="both"/>
        <w:rPr>
          <w:rStyle w:val="Char4"/>
          <w:rtl/>
        </w:rPr>
      </w:pPr>
      <w:r w:rsidRPr="00E05FA0">
        <w:rPr>
          <w:rStyle w:val="Char4"/>
          <w:rFonts w:hint="cs"/>
          <w:rtl/>
        </w:rPr>
        <w:t xml:space="preserve">«شما </w:t>
      </w:r>
      <w:r w:rsidRPr="00E05FA0">
        <w:rPr>
          <w:rStyle w:val="Char4"/>
          <w:rtl/>
        </w:rPr>
        <w:t>بهتر</w:t>
      </w:r>
      <w:r w:rsidR="00E05FA0">
        <w:rPr>
          <w:rStyle w:val="Char4"/>
          <w:rtl/>
        </w:rPr>
        <w:t>ی</w:t>
      </w:r>
      <w:r w:rsidRPr="00E05FA0">
        <w:rPr>
          <w:rStyle w:val="Char4"/>
          <w:rtl/>
        </w:rPr>
        <w:t>ن امّت</w:t>
      </w:r>
      <w:r w:rsidR="00E05FA0">
        <w:rPr>
          <w:rStyle w:val="Char4"/>
          <w:rtl/>
        </w:rPr>
        <w:t>ی</w:t>
      </w:r>
      <w:r w:rsidRPr="00E05FA0">
        <w:rPr>
          <w:rStyle w:val="Char4"/>
          <w:rtl/>
        </w:rPr>
        <w:t xml:space="preserve"> هست</w:t>
      </w:r>
      <w:r w:rsidR="00E05FA0">
        <w:rPr>
          <w:rStyle w:val="Char4"/>
          <w:rtl/>
        </w:rPr>
        <w:t>ی</w:t>
      </w:r>
      <w:r w:rsidRPr="00E05FA0">
        <w:rPr>
          <w:rStyle w:val="Char4"/>
          <w:rtl/>
        </w:rPr>
        <w:t xml:space="preserve">د </w:t>
      </w:r>
      <w:r w:rsidR="00E05FA0">
        <w:rPr>
          <w:rStyle w:val="Char4"/>
          <w:rtl/>
        </w:rPr>
        <w:t>ک</w:t>
      </w:r>
      <w:r w:rsidRPr="00E05FA0">
        <w:rPr>
          <w:rStyle w:val="Char4"/>
          <w:rtl/>
        </w:rPr>
        <w:t>ه به سود انسانها آفر</w:t>
      </w:r>
      <w:r w:rsidR="00E05FA0">
        <w:rPr>
          <w:rStyle w:val="Char4"/>
          <w:rtl/>
        </w:rPr>
        <w:t>ی</w:t>
      </w:r>
      <w:r w:rsidRPr="00E05FA0">
        <w:rPr>
          <w:rStyle w:val="Char4"/>
          <w:rtl/>
        </w:rPr>
        <w:t>ده شده‌ا</w:t>
      </w:r>
      <w:r w:rsidR="00E05FA0">
        <w:rPr>
          <w:rStyle w:val="Char4"/>
          <w:rtl/>
        </w:rPr>
        <w:t>ی</w:t>
      </w:r>
      <w:r w:rsidRPr="00E05FA0">
        <w:rPr>
          <w:rStyle w:val="Char4"/>
          <w:rtl/>
        </w:rPr>
        <w:t xml:space="preserve">د (مادام </w:t>
      </w:r>
      <w:r w:rsidR="00E05FA0">
        <w:rPr>
          <w:rStyle w:val="Char4"/>
          <w:rtl/>
        </w:rPr>
        <w:t>ک</w:t>
      </w:r>
      <w:r w:rsidRPr="00E05FA0">
        <w:rPr>
          <w:rStyle w:val="Char4"/>
          <w:rtl/>
        </w:rPr>
        <w:t>ه) امر به معروف و نه</w:t>
      </w:r>
      <w:r w:rsidR="00E05FA0">
        <w:rPr>
          <w:rStyle w:val="Char4"/>
          <w:rtl/>
        </w:rPr>
        <w:t>ی</w:t>
      </w:r>
      <w:r w:rsidRPr="00E05FA0">
        <w:rPr>
          <w:rStyle w:val="Char4"/>
          <w:rtl/>
        </w:rPr>
        <w:t xml:space="preserve"> از من</w:t>
      </w:r>
      <w:r w:rsidR="00E05FA0">
        <w:rPr>
          <w:rStyle w:val="Char4"/>
          <w:rtl/>
        </w:rPr>
        <w:t>ک</w:t>
      </w:r>
      <w:r w:rsidRPr="00E05FA0">
        <w:rPr>
          <w:rStyle w:val="Char4"/>
          <w:rtl/>
        </w:rPr>
        <w:t>ر م</w:t>
      </w:r>
      <w:r w:rsidR="00E05FA0">
        <w:rPr>
          <w:rStyle w:val="Char4"/>
          <w:rtl/>
        </w:rPr>
        <w:t>ی</w:t>
      </w:r>
      <w:r w:rsidRPr="00E05FA0">
        <w:rPr>
          <w:rStyle w:val="Char4"/>
          <w:rtl/>
        </w:rPr>
        <w:t>‌نمائ</w:t>
      </w:r>
      <w:r w:rsidR="00E05FA0">
        <w:rPr>
          <w:rStyle w:val="Char4"/>
          <w:rtl/>
        </w:rPr>
        <w:t>ی</w:t>
      </w:r>
      <w:r w:rsidRPr="00E05FA0">
        <w:rPr>
          <w:rStyle w:val="Char4"/>
          <w:rtl/>
        </w:rPr>
        <w:t>د و به خدا ا</w:t>
      </w:r>
      <w:r w:rsidR="00E05FA0">
        <w:rPr>
          <w:rStyle w:val="Char4"/>
          <w:rtl/>
        </w:rPr>
        <w:t>ی</w:t>
      </w:r>
      <w:r w:rsidRPr="00E05FA0">
        <w:rPr>
          <w:rStyle w:val="Char4"/>
          <w:rtl/>
        </w:rPr>
        <w:t>مان دار</w:t>
      </w:r>
      <w:r w:rsidR="00E05FA0">
        <w:rPr>
          <w:rStyle w:val="Char4"/>
          <w:rtl/>
        </w:rPr>
        <w:t>ی</w:t>
      </w:r>
      <w:r w:rsidRPr="00E05FA0">
        <w:rPr>
          <w:rStyle w:val="Char4"/>
          <w:rtl/>
        </w:rPr>
        <w:t>د</w:t>
      </w:r>
      <w:r w:rsidRPr="00E05FA0">
        <w:rPr>
          <w:rStyle w:val="Char4"/>
          <w:rFonts w:hint="cs"/>
          <w:rtl/>
        </w:rPr>
        <w:t>». ابوعبدالله به قار</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گفت: «آ</w:t>
      </w:r>
      <w:r w:rsidR="00E05FA0">
        <w:rPr>
          <w:rStyle w:val="Char4"/>
          <w:rFonts w:hint="cs"/>
          <w:rtl/>
        </w:rPr>
        <w:t>ی</w:t>
      </w:r>
      <w:r w:rsidRPr="00E05FA0">
        <w:rPr>
          <w:rStyle w:val="Char4"/>
          <w:rFonts w:hint="cs"/>
          <w:rtl/>
        </w:rPr>
        <w:t>ا ا</w:t>
      </w:r>
      <w:r w:rsidR="00E05FA0">
        <w:rPr>
          <w:rStyle w:val="Char4"/>
          <w:rFonts w:hint="cs"/>
          <w:rtl/>
        </w:rPr>
        <w:t>ی</w:t>
      </w:r>
      <w:r w:rsidRPr="00E05FA0">
        <w:rPr>
          <w:rStyle w:val="Char4"/>
          <w:rFonts w:hint="cs"/>
          <w:rtl/>
        </w:rPr>
        <w:t>نها بهتر</w:t>
      </w:r>
      <w:r w:rsidR="00E05FA0">
        <w:rPr>
          <w:rStyle w:val="Char4"/>
          <w:rFonts w:hint="cs"/>
          <w:rtl/>
        </w:rPr>
        <w:t>ی</w:t>
      </w:r>
      <w:r w:rsidRPr="00E05FA0">
        <w:rPr>
          <w:rStyle w:val="Char4"/>
          <w:rFonts w:hint="cs"/>
          <w:rtl/>
        </w:rPr>
        <w:t>ن امت</w:t>
      </w:r>
      <w:r w:rsidR="00E05FA0">
        <w:rPr>
          <w:rStyle w:val="Char4"/>
          <w:rFonts w:hint="cs"/>
          <w:rtl/>
        </w:rPr>
        <w:t>ی</w:t>
      </w:r>
      <w:r w:rsidRPr="00E05FA0">
        <w:rPr>
          <w:rStyle w:val="Char4"/>
          <w:rFonts w:hint="cs"/>
          <w:rtl/>
        </w:rPr>
        <w:t xml:space="preserve"> هستند </w:t>
      </w:r>
      <w:r w:rsidR="00E05FA0">
        <w:rPr>
          <w:rStyle w:val="Char4"/>
          <w:rFonts w:hint="cs"/>
          <w:rtl/>
        </w:rPr>
        <w:t>ک</w:t>
      </w:r>
      <w:r w:rsidRPr="00E05FA0">
        <w:rPr>
          <w:rStyle w:val="Char4"/>
          <w:rFonts w:hint="cs"/>
          <w:rtl/>
        </w:rPr>
        <w:t>ه ام</w:t>
      </w:r>
      <w:r w:rsidR="00E05FA0">
        <w:rPr>
          <w:rStyle w:val="Char4"/>
          <w:rFonts w:hint="cs"/>
          <w:rtl/>
        </w:rPr>
        <w:t>ی</w:t>
      </w:r>
      <w:r w:rsidRPr="00E05FA0">
        <w:rPr>
          <w:rStyle w:val="Char4"/>
          <w:rFonts w:hint="cs"/>
          <w:rtl/>
        </w:rPr>
        <w:t>ر مؤمنان و حس</w:t>
      </w:r>
      <w:r w:rsidR="00E05FA0">
        <w:rPr>
          <w:rStyle w:val="Char4"/>
          <w:rFonts w:hint="cs"/>
          <w:rtl/>
        </w:rPr>
        <w:t>ی</w:t>
      </w:r>
      <w:r w:rsidRPr="00E05FA0">
        <w:rPr>
          <w:rStyle w:val="Char4"/>
          <w:rFonts w:hint="cs"/>
          <w:rtl/>
        </w:rPr>
        <w:t>ن بن عل</w:t>
      </w:r>
      <w:r w:rsidR="00E05FA0">
        <w:rPr>
          <w:rStyle w:val="Char4"/>
          <w:rFonts w:hint="cs"/>
          <w:rtl/>
        </w:rPr>
        <w:t>ی</w:t>
      </w:r>
      <w:r w:rsidRPr="00E05FA0">
        <w:rPr>
          <w:rStyle w:val="Char4"/>
          <w:rFonts w:hint="cs"/>
          <w:rtl/>
        </w:rPr>
        <w:t xml:space="preserve"> را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شند؟ به او گفتند: پس ا</w:t>
      </w:r>
      <w:r w:rsidR="00E05FA0">
        <w:rPr>
          <w:rStyle w:val="Char4"/>
          <w:rFonts w:hint="cs"/>
          <w:rtl/>
        </w:rPr>
        <w:t>ی</w:t>
      </w:r>
      <w:r w:rsidRPr="00E05FA0">
        <w:rPr>
          <w:rStyle w:val="Char4"/>
          <w:rFonts w:hint="cs"/>
          <w:rtl/>
        </w:rPr>
        <w:t xml:space="preserve"> پسر رسول خدا،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چگونه نازل شده است؟ گفت: ا</w:t>
      </w:r>
      <w:r w:rsidR="00E05FA0">
        <w:rPr>
          <w:rStyle w:val="Char4"/>
          <w:rFonts w:hint="cs"/>
          <w:rtl/>
        </w:rPr>
        <w:t>ی</w:t>
      </w:r>
      <w:r w:rsidRPr="00E05FA0">
        <w:rPr>
          <w:rStyle w:val="Char4"/>
          <w:rFonts w:hint="cs"/>
          <w:rtl/>
        </w:rPr>
        <w:t>ن چن</w:t>
      </w:r>
      <w:r w:rsidR="00E05FA0">
        <w:rPr>
          <w:rStyle w:val="Char4"/>
          <w:rFonts w:hint="cs"/>
          <w:rtl/>
        </w:rPr>
        <w:t>ی</w:t>
      </w:r>
      <w:r w:rsidRPr="00E05FA0">
        <w:rPr>
          <w:rStyle w:val="Char4"/>
          <w:rFonts w:hint="cs"/>
          <w:rtl/>
        </w:rPr>
        <w:t xml:space="preserve">ن نازل شده </w:t>
      </w:r>
      <w:r w:rsidR="00E05FA0">
        <w:rPr>
          <w:rStyle w:val="Char4"/>
          <w:rFonts w:hint="cs"/>
          <w:rtl/>
        </w:rPr>
        <w:t>ک</w:t>
      </w:r>
      <w:r w:rsidRPr="00E05FA0">
        <w:rPr>
          <w:rStyle w:val="Char4"/>
          <w:rFonts w:hint="cs"/>
          <w:rtl/>
        </w:rPr>
        <w:t>ه</w:t>
      </w:r>
      <w:r w:rsidR="006A48CA">
        <w:rPr>
          <w:rStyle w:val="Char4"/>
          <w:rFonts w:hint="cs"/>
          <w:rtl/>
        </w:rPr>
        <w:t>:</w:t>
      </w:r>
      <w:r w:rsidRPr="0047738B">
        <w:rPr>
          <w:rStyle w:val="Char9"/>
          <w:rFonts w:hint="cs"/>
          <w:rtl/>
        </w:rPr>
        <w:t xml:space="preserve"> </w:t>
      </w:r>
      <w:r w:rsidR="006A48CA" w:rsidRPr="006A48CA">
        <w:rPr>
          <w:rStyle w:val="Char5"/>
          <w:rFonts w:hint="cs"/>
          <w:rtl/>
        </w:rPr>
        <w:t>«</w:t>
      </w:r>
      <w:r w:rsidRPr="006A48CA">
        <w:rPr>
          <w:rStyle w:val="Char5"/>
          <w:rFonts w:hint="cs"/>
          <w:rtl/>
        </w:rPr>
        <w:t>أنتم خير أئم</w:t>
      </w:r>
      <w:r w:rsidR="006A48CA" w:rsidRPr="006A48CA">
        <w:rPr>
          <w:rStyle w:val="Char5"/>
          <w:rFonts w:hint="cs"/>
          <w:rtl/>
        </w:rPr>
        <w:t>ة</w:t>
      </w:r>
      <w:r w:rsidRPr="006A48CA">
        <w:rPr>
          <w:rStyle w:val="Char5"/>
          <w:rFonts w:hint="cs"/>
          <w:rtl/>
        </w:rPr>
        <w:t xml:space="preserve"> أخرجت للناس....</w:t>
      </w:r>
      <w:r w:rsidR="006A48CA" w:rsidRPr="006A48CA">
        <w:rPr>
          <w:rStyle w:val="Char5"/>
          <w:rFonts w:hint="cs"/>
          <w:rtl/>
        </w:rPr>
        <w:t>»</w:t>
      </w:r>
      <w:r w:rsidRPr="00E05FA0">
        <w:rPr>
          <w:rStyle w:val="Char4"/>
          <w:rFonts w:hint="cs"/>
          <w:rtl/>
        </w:rPr>
        <w:t>: «شما بهتر</w:t>
      </w:r>
      <w:r w:rsidR="00E05FA0">
        <w:rPr>
          <w:rStyle w:val="Char4"/>
          <w:rFonts w:hint="cs"/>
          <w:rtl/>
        </w:rPr>
        <w:t>ی</w:t>
      </w:r>
      <w:r w:rsidRPr="00E05FA0">
        <w:rPr>
          <w:rStyle w:val="Char4"/>
          <w:rFonts w:hint="cs"/>
          <w:rtl/>
        </w:rPr>
        <w:t>ن امامان</w:t>
      </w:r>
      <w:r w:rsidR="00E05FA0">
        <w:rPr>
          <w:rStyle w:val="Char4"/>
          <w:rFonts w:hint="cs"/>
          <w:rtl/>
        </w:rPr>
        <w:t>ی</w:t>
      </w:r>
      <w:r w:rsidRPr="00E05FA0">
        <w:rPr>
          <w:rStyle w:val="Char4"/>
          <w:rFonts w:hint="cs"/>
          <w:rtl/>
        </w:rPr>
        <w:t xml:space="preserve"> هست</w:t>
      </w:r>
      <w:r w:rsidR="00E05FA0">
        <w:rPr>
          <w:rStyle w:val="Char4"/>
          <w:rFonts w:hint="cs"/>
          <w:rtl/>
        </w:rPr>
        <w:t>ی</w:t>
      </w:r>
      <w:r w:rsidRPr="00E05FA0">
        <w:rPr>
          <w:rStyle w:val="Char4"/>
          <w:rFonts w:hint="cs"/>
          <w:rtl/>
        </w:rPr>
        <w:t xml:space="preserve">د </w:t>
      </w:r>
      <w:r w:rsidR="00E05FA0">
        <w:rPr>
          <w:rStyle w:val="Char4"/>
          <w:rFonts w:hint="cs"/>
          <w:rtl/>
        </w:rPr>
        <w:t>ک</w:t>
      </w:r>
      <w:r w:rsidRPr="00E05FA0">
        <w:rPr>
          <w:rStyle w:val="Char4"/>
          <w:rFonts w:hint="cs"/>
          <w:rtl/>
        </w:rPr>
        <w:t>ه برا</w:t>
      </w:r>
      <w:r w:rsidR="00E05FA0">
        <w:rPr>
          <w:rStyle w:val="Char4"/>
          <w:rFonts w:hint="cs"/>
          <w:rtl/>
        </w:rPr>
        <w:t>ی</w:t>
      </w:r>
      <w:r w:rsidRPr="00E05FA0">
        <w:rPr>
          <w:rStyle w:val="Char4"/>
          <w:rFonts w:hint="cs"/>
          <w:rtl/>
        </w:rPr>
        <w:t xml:space="preserve"> مردم آفر</w:t>
      </w:r>
      <w:r w:rsidR="00E05FA0">
        <w:rPr>
          <w:rStyle w:val="Char4"/>
          <w:rFonts w:hint="cs"/>
          <w:rtl/>
        </w:rPr>
        <w:t>ی</w:t>
      </w:r>
      <w:r w:rsidRPr="00E05FA0">
        <w:rPr>
          <w:rStyle w:val="Char4"/>
          <w:rFonts w:hint="cs"/>
          <w:rtl/>
        </w:rPr>
        <w:t>ده شده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د...». و</w:t>
      </w:r>
      <w:r w:rsidR="00E05FA0">
        <w:rPr>
          <w:rStyle w:val="Char4"/>
          <w:rFonts w:hint="cs"/>
          <w:rtl/>
        </w:rPr>
        <w:t>ی</w:t>
      </w:r>
      <w:r w:rsidRPr="00E05FA0">
        <w:rPr>
          <w:rStyle w:val="Char4"/>
          <w:rFonts w:hint="cs"/>
          <w:rtl/>
        </w:rPr>
        <w:t xml:space="preserve"> افزود: اما آنچه از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حذف شده، ا</w:t>
      </w:r>
      <w:r w:rsidR="00E05FA0">
        <w:rPr>
          <w:rStyle w:val="Char4"/>
          <w:rFonts w:hint="cs"/>
          <w:rtl/>
        </w:rPr>
        <w:t>ی</w:t>
      </w:r>
      <w:r w:rsidRPr="00E05FA0">
        <w:rPr>
          <w:rStyle w:val="Char4"/>
          <w:rFonts w:hint="cs"/>
          <w:rtl/>
        </w:rPr>
        <w:t>ن عبارت است</w:t>
      </w:r>
      <w:r w:rsidRPr="0047738B">
        <w:rPr>
          <w:rStyle w:val="Char9"/>
          <w:rFonts w:hint="cs"/>
          <w:rtl/>
        </w:rPr>
        <w:t xml:space="preserve">: </w:t>
      </w:r>
      <w:r w:rsidR="006A48CA" w:rsidRPr="006A48CA">
        <w:rPr>
          <w:rStyle w:val="Char5"/>
          <w:rFonts w:hint="cs"/>
          <w:rtl/>
        </w:rPr>
        <w:t>«</w:t>
      </w:r>
      <w:r w:rsidRPr="006A48CA">
        <w:rPr>
          <w:rStyle w:val="Char5"/>
          <w:rFonts w:hint="cs"/>
          <w:rtl/>
        </w:rPr>
        <w:t>لكن الله يشهد بما أنزل إليك في علي</w:t>
      </w:r>
      <w:r w:rsidR="006A48CA" w:rsidRPr="006A48CA">
        <w:rPr>
          <w:rStyle w:val="Char5"/>
          <w:rFonts w:hint="cs"/>
          <w:rtl/>
        </w:rPr>
        <w:t>»</w:t>
      </w:r>
      <w:r w:rsidRPr="00E05FA0">
        <w:rPr>
          <w:rStyle w:val="Char4"/>
          <w:rFonts w:hint="cs"/>
          <w:rtl/>
        </w:rPr>
        <w:t>:</w:t>
      </w:r>
      <w:r w:rsidRPr="00E05FA0">
        <w:rPr>
          <w:rFonts w:hint="cs"/>
          <w:rtl/>
        </w:rPr>
        <w:t xml:space="preserve"> </w:t>
      </w:r>
      <w:r w:rsidRPr="00E05FA0">
        <w:rPr>
          <w:rStyle w:val="Char4"/>
          <w:rFonts w:hint="cs"/>
          <w:rtl/>
        </w:rPr>
        <w:t>«ول</w:t>
      </w:r>
      <w:r w:rsidR="00E05FA0">
        <w:rPr>
          <w:rStyle w:val="Char4"/>
          <w:rFonts w:hint="cs"/>
          <w:rtl/>
        </w:rPr>
        <w:t>ی</w:t>
      </w:r>
      <w:r w:rsidRPr="00E05FA0">
        <w:rPr>
          <w:rStyle w:val="Char4"/>
          <w:rFonts w:hint="cs"/>
          <w:rtl/>
        </w:rPr>
        <w:t xml:space="preserve"> خدا به آنچه درباره‌</w:t>
      </w:r>
      <w:r w:rsidR="00E05FA0">
        <w:rPr>
          <w:rStyle w:val="Char4"/>
          <w:rFonts w:hint="cs"/>
          <w:rtl/>
        </w:rPr>
        <w:t>ی</w:t>
      </w:r>
      <w:r w:rsidRPr="00E05FA0">
        <w:rPr>
          <w:rStyle w:val="Char4"/>
          <w:rFonts w:hint="cs"/>
          <w:rtl/>
        </w:rPr>
        <w:t xml:space="preserve"> عل</w:t>
      </w:r>
      <w:r w:rsidR="00E05FA0">
        <w:rPr>
          <w:rStyle w:val="Char4"/>
          <w:rFonts w:hint="cs"/>
          <w:rtl/>
        </w:rPr>
        <w:t>ی</w:t>
      </w:r>
      <w:r w:rsidRPr="00E05FA0">
        <w:rPr>
          <w:rStyle w:val="Char4"/>
          <w:rFonts w:hint="cs"/>
          <w:rtl/>
        </w:rPr>
        <w:t xml:space="preserve"> به سو</w:t>
      </w:r>
      <w:r w:rsidR="00E05FA0">
        <w:rPr>
          <w:rStyle w:val="Char4"/>
          <w:rFonts w:hint="cs"/>
          <w:rtl/>
        </w:rPr>
        <w:t>ی</w:t>
      </w:r>
      <w:r w:rsidRPr="00E05FA0">
        <w:rPr>
          <w:rStyle w:val="Char4"/>
          <w:rFonts w:hint="cs"/>
          <w:rtl/>
        </w:rPr>
        <w:t xml:space="preserve"> تو فرو فرستاده، گواه</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دهد».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فوق در واقع چن</w:t>
      </w:r>
      <w:r w:rsidR="00E05FA0">
        <w:rPr>
          <w:rStyle w:val="Char4"/>
          <w:rFonts w:hint="cs"/>
          <w:rtl/>
        </w:rPr>
        <w:t>ی</w:t>
      </w:r>
      <w:r w:rsidRPr="00E05FA0">
        <w:rPr>
          <w:rStyle w:val="Char4"/>
          <w:rFonts w:hint="cs"/>
          <w:rtl/>
        </w:rPr>
        <w:t>ن نازل شده است. همچن</w:t>
      </w:r>
      <w:r w:rsidR="00E05FA0">
        <w:rPr>
          <w:rStyle w:val="Char4"/>
          <w:rFonts w:hint="cs"/>
          <w:rtl/>
        </w:rPr>
        <w:t>ی</w:t>
      </w:r>
      <w:r w:rsidRPr="00E05FA0">
        <w:rPr>
          <w:rStyle w:val="Char4"/>
          <w:rFonts w:hint="cs"/>
          <w:rtl/>
        </w:rPr>
        <w:t>ن به ا</w:t>
      </w:r>
      <w:r w:rsidR="00E05FA0">
        <w:rPr>
          <w:rStyle w:val="Char4"/>
          <w:rFonts w:hint="cs"/>
          <w:rtl/>
        </w:rPr>
        <w:t>ی</w:t>
      </w:r>
      <w:r w:rsidRPr="00E05FA0">
        <w:rPr>
          <w:rStyle w:val="Char4"/>
          <w:rFonts w:hint="cs"/>
          <w:rtl/>
        </w:rPr>
        <w:t xml:space="preserve">ن صورت نازل شده است: </w:t>
      </w:r>
      <w:r w:rsidR="006A48CA" w:rsidRPr="006A48CA">
        <w:rPr>
          <w:rStyle w:val="Char5"/>
          <w:rFonts w:hint="cs"/>
          <w:rtl/>
        </w:rPr>
        <w:t>«</w:t>
      </w:r>
      <w:r w:rsidR="00E05FA0" w:rsidRPr="006A48CA">
        <w:rPr>
          <w:rStyle w:val="Char5"/>
          <w:rFonts w:hint="cs"/>
          <w:rtl/>
        </w:rPr>
        <w:t>ی</w:t>
      </w:r>
      <w:r w:rsidRPr="006A48CA">
        <w:rPr>
          <w:rStyle w:val="Char5"/>
          <w:rFonts w:hint="cs"/>
          <w:rtl/>
        </w:rPr>
        <w:t>ا أ</w:t>
      </w:r>
      <w:r w:rsidR="00E05FA0" w:rsidRPr="006A48CA">
        <w:rPr>
          <w:rStyle w:val="Char5"/>
          <w:rFonts w:hint="cs"/>
          <w:rtl/>
        </w:rPr>
        <w:t>ی</w:t>
      </w:r>
      <w:r w:rsidRPr="006A48CA">
        <w:rPr>
          <w:rStyle w:val="Char5"/>
          <w:rFonts w:hint="cs"/>
          <w:rtl/>
        </w:rPr>
        <w:t>ها الرسول بلغ ما أنزل إل</w:t>
      </w:r>
      <w:r w:rsidR="00E05FA0" w:rsidRPr="006A48CA">
        <w:rPr>
          <w:rStyle w:val="Char5"/>
          <w:rFonts w:hint="cs"/>
          <w:rtl/>
        </w:rPr>
        <w:t>ی</w:t>
      </w:r>
      <w:r w:rsidR="00F836A0">
        <w:rPr>
          <w:rStyle w:val="Char5"/>
          <w:rFonts w:hint="cs"/>
          <w:rtl/>
        </w:rPr>
        <w:t>ك</w:t>
      </w:r>
      <w:r w:rsidRPr="006A48CA">
        <w:rPr>
          <w:rStyle w:val="Char5"/>
          <w:rFonts w:hint="cs"/>
          <w:rtl/>
        </w:rPr>
        <w:t xml:space="preserve"> من رب</w:t>
      </w:r>
      <w:r w:rsidR="00F836A0">
        <w:rPr>
          <w:rStyle w:val="Char5"/>
          <w:rFonts w:hint="cs"/>
          <w:rtl/>
        </w:rPr>
        <w:t>ك</w:t>
      </w:r>
      <w:r w:rsidRPr="006A48CA">
        <w:rPr>
          <w:rStyle w:val="Char5"/>
          <w:rFonts w:hint="cs"/>
          <w:rtl/>
        </w:rPr>
        <w:t xml:space="preserve"> ف</w:t>
      </w:r>
      <w:r w:rsidR="006A48CA">
        <w:rPr>
          <w:rStyle w:val="Char5"/>
          <w:rFonts w:hint="cs"/>
          <w:rtl/>
        </w:rPr>
        <w:t>ي</w:t>
      </w:r>
      <w:r w:rsidRPr="006A48CA">
        <w:rPr>
          <w:rStyle w:val="Char5"/>
          <w:rFonts w:hint="cs"/>
          <w:rtl/>
        </w:rPr>
        <w:t xml:space="preserve"> عل</w:t>
      </w:r>
      <w:r w:rsidR="006A48CA">
        <w:rPr>
          <w:rStyle w:val="Char5"/>
          <w:rFonts w:hint="cs"/>
          <w:rtl/>
        </w:rPr>
        <w:t>ي»</w:t>
      </w:r>
      <w:r w:rsidRPr="00E05FA0">
        <w:rPr>
          <w:rStyle w:val="Char4"/>
          <w:rFonts w:hint="cs"/>
          <w:rtl/>
        </w:rPr>
        <w:t>: «ا</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امبر! آنچه از طرف پروردگارت درباره</w:t>
      </w:r>
      <w:r w:rsidRPr="00E05FA0">
        <w:rPr>
          <w:rStyle w:val="Char4"/>
          <w:rFonts w:hint="cs"/>
          <w:cs/>
        </w:rPr>
        <w:t>‎</w:t>
      </w:r>
      <w:r w:rsidR="00E05FA0">
        <w:rPr>
          <w:rStyle w:val="Char4"/>
          <w:rFonts w:hint="cs"/>
          <w:rtl/>
        </w:rPr>
        <w:t>ی</w:t>
      </w:r>
      <w:r w:rsidRPr="00E05FA0">
        <w:rPr>
          <w:rStyle w:val="Char4"/>
          <w:rFonts w:hint="cs"/>
          <w:rtl/>
        </w:rPr>
        <w:t xml:space="preserve"> عل</w:t>
      </w:r>
      <w:r w:rsidR="00E05FA0">
        <w:rPr>
          <w:rStyle w:val="Char4"/>
          <w:rFonts w:hint="cs"/>
          <w:rtl/>
        </w:rPr>
        <w:t>ی</w:t>
      </w:r>
      <w:r w:rsidRPr="00E05FA0">
        <w:rPr>
          <w:rStyle w:val="Char4"/>
          <w:rFonts w:hint="cs"/>
          <w:rtl/>
        </w:rPr>
        <w:t xml:space="preserve"> به سو</w:t>
      </w:r>
      <w:r w:rsidR="00E05FA0">
        <w:rPr>
          <w:rStyle w:val="Char4"/>
          <w:rFonts w:hint="cs"/>
          <w:rtl/>
        </w:rPr>
        <w:t>ی</w:t>
      </w:r>
      <w:r w:rsidRPr="00E05FA0">
        <w:rPr>
          <w:rStyle w:val="Char4"/>
          <w:rFonts w:hint="cs"/>
          <w:rtl/>
        </w:rPr>
        <w:t xml:space="preserve"> تو نازل شده، به مردم برسان»</w:t>
      </w:r>
      <w:r w:rsidRPr="00E05FA0">
        <w:rPr>
          <w:rStyle w:val="FootnoteReference"/>
          <w:rFonts w:cs="IRNazli"/>
          <w:sz w:val="24"/>
          <w:rtl/>
        </w:rPr>
        <w:footnoteReference w:id="185"/>
      </w:r>
      <w:r w:rsidR="005A4D58" w:rsidRPr="00E05FA0">
        <w:rPr>
          <w:rStyle w:val="Char4"/>
          <w:rFonts w:hint="cs"/>
          <w:rtl/>
        </w:rPr>
        <w:t>.</w:t>
      </w:r>
    </w:p>
    <w:p w:rsidR="00F2096B" w:rsidRPr="00E05FA0" w:rsidRDefault="00E05FA0" w:rsidP="005B5EED">
      <w:pPr>
        <w:ind w:firstLine="284"/>
        <w:jc w:val="both"/>
        <w:rPr>
          <w:rStyle w:val="Char4"/>
          <w:rtl/>
        </w:rPr>
      </w:pPr>
      <w:r>
        <w:rPr>
          <w:rStyle w:val="Char4"/>
          <w:rFonts w:hint="cs"/>
          <w:rtl/>
        </w:rPr>
        <w:t>ک</w:t>
      </w:r>
      <w:r w:rsidR="00F2096B" w:rsidRPr="00E05FA0">
        <w:rPr>
          <w:rStyle w:val="Char4"/>
          <w:rFonts w:hint="cs"/>
          <w:rtl/>
        </w:rPr>
        <w:t>اش</w:t>
      </w:r>
      <w:r>
        <w:rPr>
          <w:rStyle w:val="Char4"/>
          <w:rFonts w:hint="cs"/>
          <w:rtl/>
        </w:rPr>
        <w:t>ی</w:t>
      </w:r>
      <w:r w:rsidR="00F2096B" w:rsidRPr="00E05FA0">
        <w:rPr>
          <w:rStyle w:val="Char4"/>
          <w:rFonts w:hint="cs"/>
          <w:rtl/>
        </w:rPr>
        <w:t xml:space="preserve"> در تفس</w:t>
      </w:r>
      <w:r>
        <w:rPr>
          <w:rStyle w:val="Char4"/>
          <w:rFonts w:hint="cs"/>
          <w:rtl/>
        </w:rPr>
        <w:t>ی</w:t>
      </w:r>
      <w:r w:rsidR="00F2096B" w:rsidRPr="00E05FA0">
        <w:rPr>
          <w:rStyle w:val="Char4"/>
          <w:rFonts w:hint="cs"/>
          <w:rtl/>
        </w:rPr>
        <w:t>ر خود، «الصاف</w:t>
      </w:r>
      <w:r>
        <w:rPr>
          <w:rStyle w:val="Char4"/>
          <w:rFonts w:hint="cs"/>
          <w:rtl/>
        </w:rPr>
        <w:t>ی</w:t>
      </w:r>
      <w:r w:rsidR="00F2096B" w:rsidRPr="00E05FA0">
        <w:rPr>
          <w:rStyle w:val="Char4"/>
          <w:rFonts w:hint="cs"/>
          <w:rtl/>
        </w:rPr>
        <w:t>» از ع</w:t>
      </w:r>
      <w:r>
        <w:rPr>
          <w:rStyle w:val="Char4"/>
          <w:rFonts w:hint="cs"/>
          <w:rtl/>
        </w:rPr>
        <w:t>ی</w:t>
      </w:r>
      <w:r w:rsidR="00F2096B" w:rsidRPr="00E05FA0">
        <w:rPr>
          <w:rStyle w:val="Char4"/>
          <w:rFonts w:hint="cs"/>
          <w:rtl/>
        </w:rPr>
        <w:t>اش</w:t>
      </w:r>
      <w:r>
        <w:rPr>
          <w:rStyle w:val="Char4"/>
          <w:rFonts w:hint="cs"/>
          <w:rtl/>
        </w:rPr>
        <w:t>ی</w:t>
      </w:r>
      <w:r w:rsidR="00F2096B" w:rsidRPr="00E05FA0">
        <w:rPr>
          <w:rStyle w:val="Char4"/>
          <w:rFonts w:hint="cs"/>
          <w:rtl/>
        </w:rPr>
        <w:t xml:space="preserve"> در تفس</w:t>
      </w:r>
      <w:r>
        <w:rPr>
          <w:rStyle w:val="Char4"/>
          <w:rFonts w:hint="cs"/>
          <w:rtl/>
        </w:rPr>
        <w:t>ی</w:t>
      </w:r>
      <w:r w:rsidR="00F2096B" w:rsidRPr="00E05FA0">
        <w:rPr>
          <w:rStyle w:val="Char4"/>
          <w:rFonts w:hint="cs"/>
          <w:rtl/>
        </w:rPr>
        <w:t>رش از ابوعبدالله روا</w:t>
      </w:r>
      <w:r>
        <w:rPr>
          <w:rStyle w:val="Char4"/>
          <w:rFonts w:hint="cs"/>
          <w:rtl/>
        </w:rPr>
        <w:t>ی</w:t>
      </w:r>
      <w:r w:rsidR="00F2096B" w:rsidRPr="00E05FA0">
        <w:rPr>
          <w:rStyle w:val="Char4"/>
          <w:rFonts w:hint="cs"/>
          <w:rtl/>
        </w:rPr>
        <w:t xml:space="preserve">ت </w:t>
      </w:r>
      <w:r>
        <w:rPr>
          <w:rStyle w:val="Char4"/>
          <w:rFonts w:hint="cs"/>
          <w:rtl/>
        </w:rPr>
        <w:t>ک</w:t>
      </w:r>
      <w:r w:rsidR="00F2096B" w:rsidRPr="00E05FA0">
        <w:rPr>
          <w:rStyle w:val="Char4"/>
          <w:rFonts w:hint="cs"/>
          <w:rtl/>
        </w:rPr>
        <w:t xml:space="preserve">رده </w:t>
      </w:r>
      <w:r>
        <w:rPr>
          <w:rStyle w:val="Char4"/>
          <w:rFonts w:hint="cs"/>
          <w:rtl/>
        </w:rPr>
        <w:t>ک</w:t>
      </w:r>
      <w:r w:rsidR="00F2096B" w:rsidRPr="00E05FA0">
        <w:rPr>
          <w:rStyle w:val="Char4"/>
          <w:rFonts w:hint="cs"/>
          <w:rtl/>
        </w:rPr>
        <w:t>ه گو</w:t>
      </w:r>
      <w:r>
        <w:rPr>
          <w:rStyle w:val="Char4"/>
          <w:rFonts w:hint="cs"/>
          <w:rtl/>
        </w:rPr>
        <w:t>ی</w:t>
      </w:r>
      <w:r w:rsidR="00F2096B" w:rsidRPr="00E05FA0">
        <w:rPr>
          <w:rStyle w:val="Char4"/>
          <w:rFonts w:hint="cs"/>
          <w:rtl/>
        </w:rPr>
        <w:t>د: «اگر قرآن آن</w:t>
      </w:r>
      <w:r w:rsidR="00F2096B" w:rsidRPr="00E05FA0">
        <w:rPr>
          <w:rStyle w:val="Char4"/>
          <w:rFonts w:hint="cs"/>
          <w:cs/>
        </w:rPr>
        <w:t>‎</w:t>
      </w:r>
      <w:r w:rsidR="00F2096B" w:rsidRPr="00E05FA0">
        <w:rPr>
          <w:rStyle w:val="Char4"/>
          <w:rFonts w:hint="cs"/>
          <w:rtl/>
        </w:rPr>
        <w:t xml:space="preserve">گونه </w:t>
      </w:r>
      <w:r>
        <w:rPr>
          <w:rStyle w:val="Char4"/>
          <w:rFonts w:hint="cs"/>
          <w:rtl/>
        </w:rPr>
        <w:t>ک</w:t>
      </w:r>
      <w:r w:rsidR="00F2096B" w:rsidRPr="00E05FA0">
        <w:rPr>
          <w:rStyle w:val="Char4"/>
          <w:rFonts w:hint="cs"/>
          <w:rtl/>
        </w:rPr>
        <w:t>ه نازل شده، خوانده م</w:t>
      </w:r>
      <w:r>
        <w:rPr>
          <w:rStyle w:val="Char4"/>
          <w:rFonts w:hint="cs"/>
          <w:rtl/>
        </w:rPr>
        <w:t>ی</w:t>
      </w:r>
      <w:r w:rsidR="00F2096B" w:rsidRPr="00E05FA0">
        <w:rPr>
          <w:rStyle w:val="Char4"/>
          <w:rFonts w:hint="cs"/>
          <w:cs/>
        </w:rPr>
        <w:t>‎</w:t>
      </w:r>
      <w:r w:rsidR="00F2096B" w:rsidRPr="00E05FA0">
        <w:rPr>
          <w:rStyle w:val="Char4"/>
          <w:rFonts w:hint="cs"/>
          <w:rtl/>
        </w:rPr>
        <w:t>شد، خود را در آن م</w:t>
      </w:r>
      <w:r>
        <w:rPr>
          <w:rStyle w:val="Char4"/>
          <w:rFonts w:hint="cs"/>
          <w:rtl/>
        </w:rPr>
        <w:t>ی</w:t>
      </w:r>
      <w:r w:rsidR="00F2096B" w:rsidRPr="00E05FA0">
        <w:rPr>
          <w:rStyle w:val="Char4"/>
          <w:rFonts w:hint="cs"/>
          <w:cs/>
        </w:rPr>
        <w:t>‎</w:t>
      </w:r>
      <w:r w:rsidR="00F2096B" w:rsidRPr="00E05FA0">
        <w:rPr>
          <w:rStyle w:val="Char4"/>
          <w:rFonts w:hint="cs"/>
          <w:rtl/>
        </w:rPr>
        <w:t>د</w:t>
      </w:r>
      <w:r>
        <w:rPr>
          <w:rStyle w:val="Char4"/>
          <w:rFonts w:hint="cs"/>
          <w:rtl/>
        </w:rPr>
        <w:t>ی</w:t>
      </w:r>
      <w:r w:rsidR="00F2096B" w:rsidRPr="00E05FA0">
        <w:rPr>
          <w:rStyle w:val="Char4"/>
          <w:rFonts w:hint="cs"/>
          <w:rtl/>
        </w:rPr>
        <w:t>د</w:t>
      </w:r>
      <w:r>
        <w:rPr>
          <w:rStyle w:val="Char4"/>
          <w:rFonts w:hint="cs"/>
          <w:rtl/>
        </w:rPr>
        <w:t>ی</w:t>
      </w:r>
      <w:r w:rsidR="00F2096B" w:rsidRPr="00E05FA0">
        <w:rPr>
          <w:rStyle w:val="Char4"/>
          <w:rFonts w:hint="cs"/>
          <w:rtl/>
        </w:rPr>
        <w:t xml:space="preserve">م </w:t>
      </w:r>
      <w:r>
        <w:rPr>
          <w:rStyle w:val="Char4"/>
          <w:rFonts w:hint="cs"/>
          <w:rtl/>
        </w:rPr>
        <w:t>ک</w:t>
      </w:r>
      <w:r w:rsidR="00F2096B" w:rsidRPr="00E05FA0">
        <w:rPr>
          <w:rStyle w:val="Char4"/>
          <w:rFonts w:hint="cs"/>
          <w:rtl/>
        </w:rPr>
        <w:t>ه از همه</w:t>
      </w:r>
      <w:r w:rsidR="00F2096B" w:rsidRPr="00E05FA0">
        <w:rPr>
          <w:rStyle w:val="Char4"/>
          <w:rFonts w:hint="cs"/>
          <w:cs/>
        </w:rPr>
        <w:t>‎</w:t>
      </w:r>
      <w:r w:rsidR="00F2096B" w:rsidRPr="00E05FA0">
        <w:rPr>
          <w:rStyle w:val="Char4"/>
          <w:rFonts w:hint="cs"/>
          <w:rtl/>
        </w:rPr>
        <w:t>مان نام برده شده است»</w:t>
      </w:r>
      <w:r w:rsidR="00F2096B" w:rsidRPr="00E05FA0">
        <w:rPr>
          <w:rStyle w:val="FootnoteReference"/>
          <w:rFonts w:cs="IRNazli"/>
          <w:sz w:val="24"/>
          <w:rtl/>
        </w:rPr>
        <w:footnoteReference w:id="186"/>
      </w:r>
      <w:r w:rsidR="005A4D58" w:rsidRPr="00E05FA0">
        <w:rPr>
          <w:rStyle w:val="Char4"/>
          <w:rFonts w:hint="cs"/>
          <w:rtl/>
        </w:rPr>
        <w:t>.</w:t>
      </w:r>
    </w:p>
    <w:p w:rsidR="00F2096B" w:rsidRDefault="00E05FA0" w:rsidP="005B5EED">
      <w:pPr>
        <w:ind w:firstLine="284"/>
        <w:jc w:val="both"/>
        <w:rPr>
          <w:rStyle w:val="Char4"/>
          <w:rtl/>
        </w:rPr>
      </w:pPr>
      <w:r>
        <w:rPr>
          <w:rStyle w:val="Char4"/>
          <w:rFonts w:hint="cs"/>
          <w:rtl/>
        </w:rPr>
        <w:t>ک</w:t>
      </w:r>
      <w:r w:rsidR="00F2096B" w:rsidRPr="00E05FA0">
        <w:rPr>
          <w:rStyle w:val="Char4"/>
          <w:rFonts w:hint="cs"/>
          <w:rtl/>
        </w:rPr>
        <w:t>ل</w:t>
      </w:r>
      <w:r>
        <w:rPr>
          <w:rStyle w:val="Char4"/>
          <w:rFonts w:hint="cs"/>
          <w:rtl/>
        </w:rPr>
        <w:t>ی</w:t>
      </w:r>
      <w:r w:rsidR="00F2096B" w:rsidRPr="00E05FA0">
        <w:rPr>
          <w:rStyle w:val="Char4"/>
          <w:rFonts w:hint="cs"/>
          <w:rtl/>
        </w:rPr>
        <w:t>ن</w:t>
      </w:r>
      <w:r>
        <w:rPr>
          <w:rStyle w:val="Char4"/>
          <w:rFonts w:hint="cs"/>
          <w:rtl/>
        </w:rPr>
        <w:t>ی</w:t>
      </w:r>
      <w:r w:rsidR="00F2096B" w:rsidRPr="00E05FA0">
        <w:rPr>
          <w:rStyle w:val="Char4"/>
          <w:rFonts w:hint="cs"/>
          <w:rtl/>
        </w:rPr>
        <w:t xml:space="preserve"> از حس</w:t>
      </w:r>
      <w:r>
        <w:rPr>
          <w:rStyle w:val="Char4"/>
          <w:rFonts w:hint="cs"/>
          <w:rtl/>
        </w:rPr>
        <w:t>ی</w:t>
      </w:r>
      <w:r w:rsidR="00F2096B" w:rsidRPr="00E05FA0">
        <w:rPr>
          <w:rStyle w:val="Char4"/>
          <w:rFonts w:hint="cs"/>
          <w:rtl/>
        </w:rPr>
        <w:t>ن بن مباح از راو</w:t>
      </w:r>
      <w:r>
        <w:rPr>
          <w:rStyle w:val="Char4"/>
          <w:rFonts w:hint="cs"/>
          <w:rtl/>
        </w:rPr>
        <w:t>ی</w:t>
      </w:r>
      <w:r w:rsidR="00F2096B" w:rsidRPr="00E05FA0">
        <w:rPr>
          <w:rStyle w:val="Char4"/>
          <w:rFonts w:hint="cs"/>
          <w:rtl/>
        </w:rPr>
        <w:t xml:space="preserve"> </w:t>
      </w:r>
      <w:r>
        <w:rPr>
          <w:rStyle w:val="Char4"/>
          <w:rFonts w:hint="cs"/>
          <w:rtl/>
        </w:rPr>
        <w:t>ک</w:t>
      </w:r>
      <w:r w:rsidR="00F2096B" w:rsidRPr="00E05FA0">
        <w:rPr>
          <w:rStyle w:val="Char4"/>
          <w:rFonts w:hint="cs"/>
          <w:rtl/>
        </w:rPr>
        <w:t xml:space="preserve">ه به او خبر داده، نقل </w:t>
      </w:r>
      <w:r>
        <w:rPr>
          <w:rStyle w:val="Char4"/>
          <w:rFonts w:hint="cs"/>
          <w:rtl/>
        </w:rPr>
        <w:t>ک</w:t>
      </w:r>
      <w:r w:rsidR="00F2096B" w:rsidRPr="00E05FA0">
        <w:rPr>
          <w:rStyle w:val="Char4"/>
          <w:rFonts w:hint="cs"/>
          <w:rtl/>
        </w:rPr>
        <w:t xml:space="preserve">رده </w:t>
      </w:r>
      <w:r>
        <w:rPr>
          <w:rStyle w:val="Char4"/>
          <w:rFonts w:hint="cs"/>
          <w:rtl/>
        </w:rPr>
        <w:t>ک</w:t>
      </w:r>
      <w:r w:rsidR="00F2096B" w:rsidRPr="00E05FA0">
        <w:rPr>
          <w:rStyle w:val="Char4"/>
          <w:rFonts w:hint="cs"/>
          <w:rtl/>
        </w:rPr>
        <w:t>ه گو</w:t>
      </w:r>
      <w:r>
        <w:rPr>
          <w:rStyle w:val="Char4"/>
          <w:rFonts w:hint="cs"/>
          <w:rtl/>
        </w:rPr>
        <w:t>ی</w:t>
      </w:r>
      <w:r w:rsidR="00F2096B" w:rsidRPr="00E05FA0">
        <w:rPr>
          <w:rStyle w:val="Char4"/>
          <w:rFonts w:hint="cs"/>
          <w:rtl/>
        </w:rPr>
        <w:t>د: «مرد</w:t>
      </w:r>
      <w:r>
        <w:rPr>
          <w:rStyle w:val="Char4"/>
          <w:rFonts w:hint="cs"/>
          <w:rtl/>
        </w:rPr>
        <w:t>ی</w:t>
      </w:r>
      <w:r w:rsidR="00F2096B" w:rsidRPr="00E05FA0">
        <w:rPr>
          <w:rStyle w:val="Char4"/>
          <w:rFonts w:hint="cs"/>
          <w:rtl/>
        </w:rPr>
        <w:t xml:space="preserve"> در حضور ابو عبدالله ا</w:t>
      </w:r>
      <w:r>
        <w:rPr>
          <w:rStyle w:val="Char4"/>
          <w:rFonts w:hint="cs"/>
          <w:rtl/>
        </w:rPr>
        <w:t>ی</w:t>
      </w:r>
      <w:r w:rsidR="00F2096B" w:rsidRPr="00E05FA0">
        <w:rPr>
          <w:rStyle w:val="Char4"/>
          <w:rFonts w:hint="cs"/>
          <w:rtl/>
        </w:rPr>
        <w:t>ن آ</w:t>
      </w:r>
      <w:r>
        <w:rPr>
          <w:rStyle w:val="Char4"/>
          <w:rFonts w:hint="cs"/>
          <w:rtl/>
        </w:rPr>
        <w:t>ی</w:t>
      </w:r>
      <w:r w:rsidR="00F2096B" w:rsidRPr="00E05FA0">
        <w:rPr>
          <w:rStyle w:val="Char4"/>
          <w:rFonts w:hint="cs"/>
          <w:rtl/>
        </w:rPr>
        <w:t>ه را خواند:</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 xml:space="preserve">وَقُلِ </w:t>
      </w:r>
      <w:r w:rsidRPr="000C1949">
        <w:rPr>
          <w:rStyle w:val="Chara"/>
          <w:rFonts w:hint="cs"/>
          <w:rtl/>
        </w:rPr>
        <w:t>ٱ</w:t>
      </w:r>
      <w:r w:rsidRPr="000C1949">
        <w:rPr>
          <w:rStyle w:val="Chara"/>
          <w:rFonts w:hint="eastAsia"/>
          <w:rtl/>
        </w:rPr>
        <w:t>عۡمَلُواْ</w:t>
      </w:r>
      <w:r w:rsidRPr="000C1949">
        <w:rPr>
          <w:rStyle w:val="Chara"/>
          <w:rtl/>
        </w:rPr>
        <w:t xml:space="preserve"> فَسَيَرَى </w:t>
      </w:r>
      <w:r w:rsidRPr="000C1949">
        <w:rPr>
          <w:rStyle w:val="Chara"/>
          <w:rFonts w:hint="cs"/>
          <w:rtl/>
        </w:rPr>
        <w:t>ٱ</w:t>
      </w:r>
      <w:r w:rsidRPr="000C1949">
        <w:rPr>
          <w:rStyle w:val="Chara"/>
          <w:rFonts w:hint="eastAsia"/>
          <w:rtl/>
        </w:rPr>
        <w:t>للَّهُ</w:t>
      </w:r>
      <w:r w:rsidRPr="000C1949">
        <w:rPr>
          <w:rStyle w:val="Chara"/>
          <w:rtl/>
        </w:rPr>
        <w:t xml:space="preserve"> عَمَلَكُمۡ وَرَسُولُهُ</w:t>
      </w:r>
      <w:r w:rsidRPr="000C1949">
        <w:rPr>
          <w:rStyle w:val="Chara"/>
          <w:rFonts w:hint="cs"/>
          <w:rtl/>
        </w:rPr>
        <w:t>ۥ</w:t>
      </w:r>
      <w:r w:rsidRPr="000C1949">
        <w:rPr>
          <w:rStyle w:val="Chara"/>
          <w:rtl/>
        </w:rPr>
        <w:t xml:space="preserve"> وَ</w:t>
      </w:r>
      <w:r w:rsidRPr="000C1949">
        <w:rPr>
          <w:rStyle w:val="Chara"/>
          <w:rFonts w:hint="cs"/>
          <w:rtl/>
        </w:rPr>
        <w:t>ٱ</w:t>
      </w:r>
      <w:r w:rsidRPr="000C1949">
        <w:rPr>
          <w:rStyle w:val="Chara"/>
          <w:rFonts w:hint="eastAsia"/>
          <w:rtl/>
        </w:rPr>
        <w:t>لۡمُؤۡمِنُونَۖ</w:t>
      </w:r>
      <w:r>
        <w:rPr>
          <w:rStyle w:val="Char4"/>
          <w:rFonts w:cs="Traditional Arabic"/>
          <w:rtl/>
        </w:rPr>
        <w:t>﴾</w:t>
      </w:r>
      <w:r w:rsidRPr="000C1949">
        <w:rPr>
          <w:rStyle w:val="Chara"/>
          <w:rtl/>
        </w:rPr>
        <w:t xml:space="preserve"> </w:t>
      </w:r>
      <w:r w:rsidRPr="000C1949">
        <w:rPr>
          <w:rStyle w:val="Charb"/>
          <w:rtl/>
        </w:rPr>
        <w:t>[التوبة: 105]</w:t>
      </w:r>
      <w:r w:rsidRPr="000C1949">
        <w:rPr>
          <w:rStyle w:val="Charb"/>
          <w:rFonts w:hint="cs"/>
          <w:rtl/>
        </w:rPr>
        <w:t>.</w:t>
      </w:r>
    </w:p>
    <w:p w:rsidR="00F2096B" w:rsidRPr="00E05FA0" w:rsidRDefault="00F2096B" w:rsidP="005B5EED">
      <w:pPr>
        <w:ind w:firstLine="284"/>
        <w:jc w:val="both"/>
        <w:rPr>
          <w:rStyle w:val="Char4"/>
          <w:rtl/>
        </w:rPr>
      </w:pPr>
      <w:r w:rsidRPr="00E05FA0">
        <w:rPr>
          <w:rFonts w:cs="Traditional Arabic" w:hint="cs"/>
          <w:rtl/>
        </w:rPr>
        <w:t>«</w:t>
      </w:r>
      <w:r w:rsidRPr="00E05FA0">
        <w:rPr>
          <w:rStyle w:val="Char4"/>
          <w:rtl/>
        </w:rPr>
        <w:t>بگو: عمل کن</w:t>
      </w:r>
      <w:r w:rsidRPr="00E05FA0">
        <w:rPr>
          <w:rStyle w:val="Char4"/>
          <w:rFonts w:hint="cs"/>
          <w:rtl/>
        </w:rPr>
        <w:t>ید</w:t>
      </w:r>
      <w:r w:rsidRPr="00E05FA0">
        <w:rPr>
          <w:rStyle w:val="Char4"/>
          <w:rtl/>
        </w:rPr>
        <w:t>! خداوند و فرستاده او و مؤمنان، اعمال شما را م</w:t>
      </w:r>
      <w:r w:rsidRPr="00E05FA0">
        <w:rPr>
          <w:rStyle w:val="Char4"/>
          <w:rFonts w:hint="cs"/>
          <w:rtl/>
        </w:rPr>
        <w:t>ی‌بینند</w:t>
      </w:r>
      <w:r w:rsidRPr="00E05FA0">
        <w:rPr>
          <w:rFonts w:cs="Traditional Arabic" w:hint="cs"/>
          <w:rtl/>
        </w:rPr>
        <w:t>»</w:t>
      </w:r>
      <w:r w:rsidRPr="00E05FA0">
        <w:rPr>
          <w:rStyle w:val="Char4"/>
          <w:rFonts w:hint="cs"/>
          <w:rtl/>
        </w:rPr>
        <w:t>. ابوعبدالله گفت: ا</w:t>
      </w:r>
      <w:r w:rsidR="00E05FA0">
        <w:rPr>
          <w:rStyle w:val="Char4"/>
          <w:rFonts w:hint="cs"/>
          <w:rtl/>
        </w:rPr>
        <w:t>ی</w:t>
      </w:r>
      <w:r w:rsidRPr="00E05FA0">
        <w:rPr>
          <w:rStyle w:val="Char4"/>
          <w:rFonts w:hint="cs"/>
          <w:rtl/>
        </w:rPr>
        <w:t>ن چن</w:t>
      </w:r>
      <w:r w:rsidR="00E05FA0">
        <w:rPr>
          <w:rStyle w:val="Char4"/>
          <w:rFonts w:hint="cs"/>
          <w:rtl/>
        </w:rPr>
        <w:t>ی</w:t>
      </w:r>
      <w:r w:rsidRPr="00E05FA0">
        <w:rPr>
          <w:rStyle w:val="Char4"/>
          <w:rFonts w:hint="cs"/>
          <w:rtl/>
        </w:rPr>
        <w:t>ن ن</w:t>
      </w:r>
      <w:r w:rsidR="00E05FA0">
        <w:rPr>
          <w:rStyle w:val="Char4"/>
          <w:rFonts w:hint="cs"/>
          <w:rtl/>
        </w:rPr>
        <w:t>ی</w:t>
      </w:r>
      <w:r w:rsidRPr="00E05FA0">
        <w:rPr>
          <w:rStyle w:val="Char4"/>
          <w:rFonts w:hint="cs"/>
          <w:rtl/>
        </w:rPr>
        <w:t>ست بل</w:t>
      </w:r>
      <w:r w:rsidR="00E05FA0">
        <w:rPr>
          <w:rStyle w:val="Char4"/>
          <w:rFonts w:hint="cs"/>
          <w:rtl/>
        </w:rPr>
        <w:t>ک</w:t>
      </w:r>
      <w:r w:rsidRPr="00E05FA0">
        <w:rPr>
          <w:rStyle w:val="Char4"/>
          <w:rFonts w:hint="cs"/>
          <w:rtl/>
        </w:rPr>
        <w:t xml:space="preserve">ه </w:t>
      </w:r>
      <w:r w:rsidRPr="006A48CA">
        <w:rPr>
          <w:rStyle w:val="Char4"/>
          <w:rFonts w:hint="cs"/>
          <w:rtl/>
        </w:rPr>
        <w:t>به جا</w:t>
      </w:r>
      <w:r w:rsidR="00E05FA0" w:rsidRPr="006A48CA">
        <w:rPr>
          <w:rStyle w:val="Char4"/>
          <w:rFonts w:hint="cs"/>
          <w:rtl/>
        </w:rPr>
        <w:t>ی</w:t>
      </w:r>
      <w:r w:rsidRPr="006A48CA">
        <w:rPr>
          <w:rStyle w:val="Char4"/>
          <w:rFonts w:hint="cs"/>
          <w:rtl/>
        </w:rPr>
        <w:t xml:space="preserve"> عبارت «المؤمنون» عبارت «المأمونون» نازل شده و ما «مأمونون» (امانتدار و محل</w:t>
      </w:r>
      <w:r w:rsidRPr="00E05FA0">
        <w:rPr>
          <w:rStyle w:val="Char4"/>
          <w:rFonts w:hint="cs"/>
          <w:rtl/>
        </w:rPr>
        <w:t xml:space="preserve"> اعتماد) هست</w:t>
      </w:r>
      <w:r w:rsidR="00E05FA0">
        <w:rPr>
          <w:rStyle w:val="Char4"/>
          <w:rFonts w:hint="cs"/>
          <w:rtl/>
        </w:rPr>
        <w:t>ی</w:t>
      </w:r>
      <w:r w:rsidRPr="00E05FA0">
        <w:rPr>
          <w:rStyle w:val="Char4"/>
          <w:rFonts w:hint="cs"/>
          <w:rtl/>
        </w:rPr>
        <w:t>م»</w:t>
      </w:r>
      <w:r w:rsidRPr="00E05FA0">
        <w:rPr>
          <w:rStyle w:val="FootnoteReference"/>
          <w:rFonts w:cs="IRNazli"/>
          <w:sz w:val="24"/>
          <w:rtl/>
        </w:rPr>
        <w:footnoteReference w:id="187"/>
      </w:r>
      <w:r w:rsidR="005A4D58" w:rsidRPr="00E05FA0">
        <w:rPr>
          <w:rStyle w:val="Char4"/>
          <w:rFonts w:hint="cs"/>
          <w:rtl/>
        </w:rPr>
        <w:t>.</w:t>
      </w:r>
    </w:p>
    <w:p w:rsidR="00F2096B" w:rsidRPr="00E05FA0" w:rsidRDefault="00F2096B" w:rsidP="006A48CA">
      <w:pPr>
        <w:ind w:firstLine="284"/>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از ابوجعفر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جبرئ</w:t>
      </w:r>
      <w:r w:rsidR="00E05FA0">
        <w:rPr>
          <w:rStyle w:val="Char4"/>
          <w:rFonts w:hint="cs"/>
          <w:rtl/>
        </w:rPr>
        <w:t>ی</w:t>
      </w:r>
      <w:r w:rsidRPr="00E05FA0">
        <w:rPr>
          <w:rStyle w:val="Char4"/>
          <w:rFonts w:hint="cs"/>
          <w:rtl/>
        </w:rPr>
        <w:t>ل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را به ا</w:t>
      </w:r>
      <w:r w:rsidR="00E05FA0">
        <w:rPr>
          <w:rStyle w:val="Char4"/>
          <w:rFonts w:hint="cs"/>
          <w:rtl/>
        </w:rPr>
        <w:t>ی</w:t>
      </w:r>
      <w:r w:rsidRPr="00E05FA0">
        <w:rPr>
          <w:rStyle w:val="Char4"/>
          <w:rFonts w:hint="cs"/>
          <w:rtl/>
        </w:rPr>
        <w:t xml:space="preserve">ن صورت نازل </w:t>
      </w:r>
      <w:r w:rsidR="00E05FA0">
        <w:rPr>
          <w:rStyle w:val="Char4"/>
          <w:rFonts w:hint="cs"/>
          <w:rtl/>
        </w:rPr>
        <w:t>ک</w:t>
      </w:r>
      <w:r w:rsidRPr="00E05FA0">
        <w:rPr>
          <w:rStyle w:val="Char4"/>
          <w:rFonts w:hint="cs"/>
          <w:rtl/>
        </w:rPr>
        <w:t>رد:</w:t>
      </w:r>
      <w:r w:rsidRPr="00E05FA0">
        <w:rPr>
          <w:rFonts w:hint="cs"/>
          <w:rtl/>
        </w:rPr>
        <w:t xml:space="preserve"> </w:t>
      </w:r>
      <w:r w:rsidR="006A48CA" w:rsidRPr="006A48CA">
        <w:rPr>
          <w:rStyle w:val="Char5"/>
          <w:rFonts w:hint="cs"/>
          <w:rtl/>
        </w:rPr>
        <w:t>«</w:t>
      </w:r>
      <w:r w:rsidRPr="006A48CA">
        <w:rPr>
          <w:rStyle w:val="Char5"/>
          <w:rFonts w:hint="cs"/>
          <w:rtl/>
        </w:rPr>
        <w:t>يا أيها الناس قد جاءكم الرسول بالحق من ربكم في ولا</w:t>
      </w:r>
      <w:r w:rsidR="000A3F2F" w:rsidRPr="006A48CA">
        <w:rPr>
          <w:rStyle w:val="Char5"/>
          <w:rFonts w:hint="cs"/>
          <w:rtl/>
        </w:rPr>
        <w:t xml:space="preserve">ية </w:t>
      </w:r>
      <w:r w:rsidRPr="006A48CA">
        <w:rPr>
          <w:rStyle w:val="Char5"/>
          <w:rFonts w:hint="cs"/>
          <w:rtl/>
        </w:rPr>
        <w:t>علي، فآمنوا خيراً لكم</w:t>
      </w:r>
      <w:r w:rsidR="00F836A0">
        <w:rPr>
          <w:rStyle w:val="Char5"/>
          <w:rFonts w:hint="cs"/>
          <w:rtl/>
        </w:rPr>
        <w:t xml:space="preserve"> و</w:t>
      </w:r>
      <w:r w:rsidRPr="006A48CA">
        <w:rPr>
          <w:rStyle w:val="Char5"/>
          <w:rFonts w:hint="cs"/>
          <w:rtl/>
        </w:rPr>
        <w:t>إن تكفروا بولا</w:t>
      </w:r>
      <w:r w:rsidR="000A3F2F" w:rsidRPr="006A48CA">
        <w:rPr>
          <w:rStyle w:val="Char5"/>
          <w:rFonts w:hint="cs"/>
          <w:rtl/>
        </w:rPr>
        <w:t>ية</w:t>
      </w:r>
      <w:r w:rsidRPr="006A48CA">
        <w:rPr>
          <w:rStyle w:val="Char5"/>
          <w:rFonts w:hint="cs"/>
          <w:rtl/>
        </w:rPr>
        <w:t xml:space="preserve"> علي فإن لله ما في السموات</w:t>
      </w:r>
      <w:r w:rsidR="00F836A0">
        <w:rPr>
          <w:rStyle w:val="Char5"/>
          <w:rFonts w:hint="cs"/>
          <w:rtl/>
        </w:rPr>
        <w:t xml:space="preserve"> و</w:t>
      </w:r>
      <w:r w:rsidRPr="006A48CA">
        <w:rPr>
          <w:rStyle w:val="Char5"/>
          <w:rFonts w:hint="cs"/>
          <w:rtl/>
        </w:rPr>
        <w:t>الأرض</w:t>
      </w:r>
      <w:r w:rsidR="006A48CA" w:rsidRPr="006A48CA">
        <w:rPr>
          <w:rStyle w:val="Char5"/>
          <w:rFonts w:hint="cs"/>
          <w:rtl/>
        </w:rPr>
        <w:t>»</w:t>
      </w:r>
      <w:r w:rsidRPr="00E05FA0">
        <w:rPr>
          <w:rStyle w:val="Char4"/>
          <w:rFonts w:hint="cs"/>
          <w:rtl/>
        </w:rPr>
        <w:t>:</w:t>
      </w:r>
      <w:r w:rsidRPr="00E05FA0">
        <w:rPr>
          <w:rFonts w:hint="cs"/>
          <w:rtl/>
        </w:rPr>
        <w:t xml:space="preserve"> </w:t>
      </w:r>
      <w:r w:rsidRPr="00E05FA0">
        <w:rPr>
          <w:rStyle w:val="Char4"/>
          <w:rFonts w:hint="cs"/>
          <w:rtl/>
        </w:rPr>
        <w:t>«ا</w:t>
      </w:r>
      <w:r w:rsidR="00E05FA0">
        <w:rPr>
          <w:rStyle w:val="Char4"/>
          <w:rFonts w:hint="cs"/>
          <w:rtl/>
        </w:rPr>
        <w:t>ی</w:t>
      </w:r>
      <w:r w:rsidRPr="00E05FA0">
        <w:rPr>
          <w:rStyle w:val="Char4"/>
          <w:rFonts w:hint="cs"/>
          <w:rtl/>
        </w:rPr>
        <w:t xml:space="preserve"> مردم! پ</w:t>
      </w:r>
      <w:r w:rsidR="00E05FA0">
        <w:rPr>
          <w:rStyle w:val="Char4"/>
          <w:rFonts w:hint="cs"/>
          <w:rtl/>
        </w:rPr>
        <w:t>ی</w:t>
      </w:r>
      <w:r w:rsidRPr="00E05FA0">
        <w:rPr>
          <w:rStyle w:val="Char4"/>
          <w:rFonts w:hint="cs"/>
          <w:rtl/>
        </w:rPr>
        <w:t>امبر</w:t>
      </w:r>
      <w:r w:rsidR="000A3F2F" w:rsidRPr="00E05FA0">
        <w:rPr>
          <w:rFonts w:cs="CTraditional Arabic" w:hint="cs"/>
          <w:rtl/>
        </w:rPr>
        <w:t>ص</w:t>
      </w:r>
      <w:r w:rsidRPr="00E05FA0">
        <w:rPr>
          <w:rStyle w:val="Char4"/>
          <w:rFonts w:hint="cs"/>
          <w:rtl/>
        </w:rPr>
        <w:t xml:space="preserve"> حق را در خصوص ولا</w:t>
      </w:r>
      <w:r w:rsidR="00E05FA0">
        <w:rPr>
          <w:rStyle w:val="Char4"/>
          <w:rFonts w:hint="cs"/>
          <w:rtl/>
        </w:rPr>
        <w:t>ی</w:t>
      </w:r>
      <w:r w:rsidRPr="00E05FA0">
        <w:rPr>
          <w:rStyle w:val="Char4"/>
          <w:rFonts w:hint="cs"/>
          <w:rtl/>
        </w:rPr>
        <w:t>ت عل</w:t>
      </w:r>
      <w:r w:rsidR="00E05FA0">
        <w:rPr>
          <w:rStyle w:val="Char4"/>
          <w:rFonts w:hint="cs"/>
          <w:rtl/>
        </w:rPr>
        <w:t>ی</w:t>
      </w:r>
      <w:r w:rsidRPr="00E05FA0">
        <w:rPr>
          <w:rStyle w:val="Char4"/>
          <w:rFonts w:hint="cs"/>
          <w:rtl/>
        </w:rPr>
        <w:t xml:space="preserve"> از جانب پروردگارتان برا</w:t>
      </w:r>
      <w:r w:rsidR="00E05FA0">
        <w:rPr>
          <w:rStyle w:val="Char4"/>
          <w:rFonts w:hint="cs"/>
          <w:rtl/>
        </w:rPr>
        <w:t>ی</w:t>
      </w:r>
      <w:r w:rsidRPr="00E05FA0">
        <w:rPr>
          <w:rStyle w:val="Char4"/>
          <w:rFonts w:hint="cs"/>
          <w:rtl/>
        </w:rPr>
        <w:t xml:space="preserve"> شما آورده، پس ا</w:t>
      </w:r>
      <w:r w:rsidR="00E05FA0">
        <w:rPr>
          <w:rStyle w:val="Char4"/>
          <w:rFonts w:hint="cs"/>
          <w:rtl/>
        </w:rPr>
        <w:t>ی</w:t>
      </w:r>
      <w:r w:rsidRPr="00E05FA0">
        <w:rPr>
          <w:rStyle w:val="Char4"/>
          <w:rFonts w:hint="cs"/>
          <w:rtl/>
        </w:rPr>
        <w:t>مان ب</w:t>
      </w:r>
      <w:r w:rsidR="00E05FA0">
        <w:rPr>
          <w:rStyle w:val="Char4"/>
          <w:rFonts w:hint="cs"/>
          <w:rtl/>
        </w:rPr>
        <w:t>ی</w:t>
      </w:r>
      <w:r w:rsidRPr="00E05FA0">
        <w:rPr>
          <w:rStyle w:val="Char4"/>
          <w:rFonts w:hint="cs"/>
          <w:rtl/>
        </w:rPr>
        <w:t>اور</w:t>
      </w:r>
      <w:r w:rsidR="00E05FA0">
        <w:rPr>
          <w:rStyle w:val="Char4"/>
          <w:rFonts w:hint="cs"/>
          <w:rtl/>
        </w:rPr>
        <w:t>ی</w:t>
      </w:r>
      <w:r w:rsidRPr="00E05FA0">
        <w:rPr>
          <w:rStyle w:val="Char4"/>
          <w:rFonts w:hint="cs"/>
          <w:rtl/>
        </w:rPr>
        <w:t xml:space="preserve">د </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ن برا</w:t>
      </w:r>
      <w:r w:rsidR="00E05FA0">
        <w:rPr>
          <w:rStyle w:val="Char4"/>
          <w:rFonts w:hint="cs"/>
          <w:rtl/>
        </w:rPr>
        <w:t>ی</w:t>
      </w:r>
      <w:r w:rsidRPr="00E05FA0">
        <w:rPr>
          <w:rStyle w:val="Char4"/>
          <w:rFonts w:hint="cs"/>
          <w:rtl/>
        </w:rPr>
        <w:t>تان بهتر است و اگر به ولا</w:t>
      </w:r>
      <w:r w:rsidR="00E05FA0">
        <w:rPr>
          <w:rStyle w:val="Char4"/>
          <w:rFonts w:hint="cs"/>
          <w:rtl/>
        </w:rPr>
        <w:t>ی</w:t>
      </w:r>
      <w:r w:rsidRPr="00E05FA0">
        <w:rPr>
          <w:rStyle w:val="Char4"/>
          <w:rFonts w:hint="cs"/>
          <w:rtl/>
        </w:rPr>
        <w:t>ت عل</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فر ورز</w:t>
      </w:r>
      <w:r w:rsidR="00E05FA0">
        <w:rPr>
          <w:rStyle w:val="Char4"/>
          <w:rFonts w:hint="cs"/>
          <w:rtl/>
        </w:rPr>
        <w:t>ی</w:t>
      </w:r>
      <w:r w:rsidRPr="00E05FA0">
        <w:rPr>
          <w:rStyle w:val="Char4"/>
          <w:rFonts w:hint="cs"/>
          <w:rtl/>
        </w:rPr>
        <w:t>د (بدان</w:t>
      </w:r>
      <w:r w:rsidR="00E05FA0">
        <w:rPr>
          <w:rStyle w:val="Char4"/>
          <w:rFonts w:hint="cs"/>
          <w:rtl/>
        </w:rPr>
        <w:t>ی</w:t>
      </w:r>
      <w:r w:rsidRPr="00E05FA0">
        <w:rPr>
          <w:rStyle w:val="Char4"/>
          <w:rFonts w:hint="cs"/>
          <w:rtl/>
        </w:rPr>
        <w:t xml:space="preserve">د </w:t>
      </w:r>
      <w:r w:rsidR="00E05FA0">
        <w:rPr>
          <w:rStyle w:val="Char4"/>
          <w:rFonts w:hint="cs"/>
          <w:rtl/>
        </w:rPr>
        <w:t>ک</w:t>
      </w:r>
      <w:r w:rsidRPr="00E05FA0">
        <w:rPr>
          <w:rStyle w:val="Char4"/>
          <w:rFonts w:hint="cs"/>
          <w:rtl/>
        </w:rPr>
        <w:t>ه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از خدا </w:t>
      </w:r>
      <w:r w:rsidR="00E05FA0">
        <w:rPr>
          <w:rStyle w:val="Char4"/>
          <w:rFonts w:hint="cs"/>
          <w:rtl/>
        </w:rPr>
        <w:t>ک</w:t>
      </w:r>
      <w:r w:rsidRPr="00E05FA0">
        <w:rPr>
          <w:rStyle w:val="Char4"/>
          <w:rFonts w:hint="cs"/>
          <w:rtl/>
        </w:rPr>
        <w:t>م نم</w:t>
      </w:r>
      <w:r w:rsidR="00E05FA0">
        <w:rPr>
          <w:rStyle w:val="Char4"/>
          <w:rFonts w:hint="cs"/>
          <w:rtl/>
        </w:rPr>
        <w:t>ی</w:t>
      </w:r>
      <w:r w:rsidRPr="00E05FA0">
        <w:rPr>
          <w:rStyle w:val="Char4"/>
          <w:rFonts w:hint="cs"/>
          <w:cs/>
        </w:rPr>
        <w:t>‎</w:t>
      </w:r>
      <w:r w:rsidRPr="00E05FA0">
        <w:rPr>
          <w:rStyle w:val="Char4"/>
          <w:rFonts w:hint="cs"/>
          <w:rtl/>
        </w:rPr>
        <w:t>شود) و آنچه در آسمان</w:t>
      </w:r>
      <w:r w:rsidRPr="00E05FA0">
        <w:rPr>
          <w:rStyle w:val="Char4"/>
          <w:rFonts w:hint="cs"/>
          <w:cs/>
        </w:rPr>
        <w:t>‎</w:t>
      </w:r>
      <w:r w:rsidRPr="00E05FA0">
        <w:rPr>
          <w:rStyle w:val="Char4"/>
          <w:rFonts w:hint="cs"/>
          <w:rtl/>
        </w:rPr>
        <w:t>ها و زم</w:t>
      </w:r>
      <w:r w:rsidR="00E05FA0">
        <w:rPr>
          <w:rStyle w:val="Char4"/>
          <w:rFonts w:hint="cs"/>
          <w:rtl/>
        </w:rPr>
        <w:t>ی</w:t>
      </w:r>
      <w:r w:rsidRPr="00E05FA0">
        <w:rPr>
          <w:rStyle w:val="Char4"/>
          <w:rFonts w:hint="cs"/>
          <w:rtl/>
        </w:rPr>
        <w:t>ن است، از آن خداست</w:t>
      </w:r>
      <w:r w:rsidRPr="00E05FA0">
        <w:rPr>
          <w:rStyle w:val="FootnoteReference"/>
          <w:rFonts w:cs="IRNazli"/>
          <w:sz w:val="24"/>
          <w:rtl/>
        </w:rPr>
        <w:footnoteReference w:id="188"/>
      </w:r>
      <w:r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ا</w:t>
      </w:r>
      <w:r w:rsidR="00E05FA0">
        <w:rPr>
          <w:rStyle w:val="Char4"/>
          <w:rFonts w:hint="cs"/>
          <w:rtl/>
        </w:rPr>
        <w:t>ی</w:t>
      </w:r>
      <w:r w:rsidRPr="00E05FA0">
        <w:rPr>
          <w:rStyle w:val="Char4"/>
          <w:rFonts w:hint="cs"/>
          <w:rtl/>
        </w:rPr>
        <w:t>نها روا</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راجع به ولا</w:t>
      </w:r>
      <w:r w:rsidR="00E05FA0">
        <w:rPr>
          <w:rStyle w:val="Char4"/>
          <w:rFonts w:hint="cs"/>
          <w:rtl/>
        </w:rPr>
        <w:t>ی</w:t>
      </w:r>
      <w:r w:rsidRPr="00E05FA0">
        <w:rPr>
          <w:rStyle w:val="Char4"/>
          <w:rFonts w:hint="cs"/>
          <w:rtl/>
        </w:rPr>
        <w:t xml:space="preserve">ت بود </w:t>
      </w:r>
      <w:r w:rsidR="00E05FA0">
        <w:rPr>
          <w:rStyle w:val="Char4"/>
          <w:rFonts w:hint="cs"/>
          <w:rtl/>
        </w:rPr>
        <w:t>ک</w:t>
      </w:r>
      <w:r w:rsidRPr="00E05FA0">
        <w:rPr>
          <w:rStyle w:val="Char4"/>
          <w:rFonts w:hint="cs"/>
          <w:rtl/>
        </w:rPr>
        <w:t>ه نمونه</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آن در </w:t>
      </w:r>
      <w:r w:rsidR="00E05FA0">
        <w:rPr>
          <w:rStyle w:val="Char4"/>
          <w:rFonts w:hint="cs"/>
          <w:rtl/>
        </w:rPr>
        <w:t>ک</w:t>
      </w:r>
      <w:r w:rsidRPr="00E05FA0">
        <w:rPr>
          <w:rStyle w:val="Char4"/>
          <w:rFonts w:hint="cs"/>
          <w:rtl/>
        </w:rPr>
        <w:t>تاب</w:t>
      </w:r>
      <w:r w:rsidR="005B5EED">
        <w:rPr>
          <w:rStyle w:val="Char4"/>
          <w:rFonts w:hint="cs"/>
          <w:rtl/>
        </w:rPr>
        <w:t xml:space="preserve">‌های </w:t>
      </w:r>
      <w:r w:rsidRPr="00E05FA0">
        <w:rPr>
          <w:rStyle w:val="Char4"/>
          <w:rFonts w:hint="cs"/>
          <w:rtl/>
        </w:rPr>
        <w:t>حد</w:t>
      </w:r>
      <w:r w:rsidR="00E05FA0">
        <w:rPr>
          <w:rStyle w:val="Char4"/>
          <w:rFonts w:hint="cs"/>
          <w:rtl/>
        </w:rPr>
        <w:t>ی</w:t>
      </w:r>
      <w:r w:rsidRPr="00E05FA0">
        <w:rPr>
          <w:rStyle w:val="Char4"/>
          <w:rFonts w:hint="cs"/>
          <w:rtl/>
        </w:rPr>
        <w:t>ث و تفس</w:t>
      </w:r>
      <w:r w:rsidR="00E05FA0">
        <w:rPr>
          <w:rStyle w:val="Char4"/>
          <w:rFonts w:hint="cs"/>
          <w:rtl/>
        </w:rPr>
        <w:t>ی</w:t>
      </w:r>
      <w:r w:rsidRPr="00E05FA0">
        <w:rPr>
          <w:rStyle w:val="Char4"/>
          <w:rFonts w:hint="cs"/>
          <w:rtl/>
        </w:rPr>
        <w:t>ر و د</w:t>
      </w:r>
      <w:r w:rsidR="00E05FA0">
        <w:rPr>
          <w:rStyle w:val="Char4"/>
          <w:rFonts w:hint="cs"/>
          <w:rtl/>
        </w:rPr>
        <w:t>ی</w:t>
      </w:r>
      <w:r w:rsidRPr="00E05FA0">
        <w:rPr>
          <w:rStyle w:val="Char4"/>
          <w:rFonts w:hint="cs"/>
          <w:rtl/>
        </w:rPr>
        <w:t xml:space="preserve">گر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عه خ</w:t>
      </w:r>
      <w:r w:rsidR="00E05FA0">
        <w:rPr>
          <w:rStyle w:val="Char4"/>
          <w:rFonts w:hint="cs"/>
          <w:rtl/>
        </w:rPr>
        <w:t>ی</w:t>
      </w:r>
      <w:r w:rsidRPr="00E05FA0">
        <w:rPr>
          <w:rStyle w:val="Char4"/>
          <w:rFonts w:hint="cs"/>
          <w:rtl/>
        </w:rPr>
        <w:t>ل</w:t>
      </w:r>
      <w:r w:rsidR="00E05FA0">
        <w:rPr>
          <w:rStyle w:val="Char4"/>
          <w:rFonts w:hint="cs"/>
          <w:rtl/>
        </w:rPr>
        <w:t>ی</w:t>
      </w:r>
      <w:r w:rsidRPr="00E05FA0">
        <w:rPr>
          <w:rStyle w:val="Char4"/>
          <w:rFonts w:hint="cs"/>
          <w:rtl/>
        </w:rPr>
        <w:t xml:space="preserve"> ز</w:t>
      </w:r>
      <w:r w:rsidR="00E05FA0">
        <w:rPr>
          <w:rStyle w:val="Char4"/>
          <w:rFonts w:hint="cs"/>
          <w:rtl/>
        </w:rPr>
        <w:t>ی</w:t>
      </w:r>
      <w:r w:rsidRPr="00E05FA0">
        <w:rPr>
          <w:rStyle w:val="Char4"/>
          <w:rFonts w:hint="cs"/>
          <w:rtl/>
        </w:rPr>
        <w:t>ادند.</w:t>
      </w:r>
    </w:p>
    <w:p w:rsidR="00F2096B" w:rsidRDefault="00F2096B" w:rsidP="005B5EED">
      <w:pPr>
        <w:ind w:firstLine="284"/>
        <w:jc w:val="both"/>
        <w:rPr>
          <w:rStyle w:val="Char4"/>
          <w:rtl/>
        </w:rPr>
      </w:pPr>
      <w:r w:rsidRPr="00E05FA0">
        <w:rPr>
          <w:rStyle w:val="Char4"/>
          <w:rFonts w:hint="cs"/>
          <w:rtl/>
        </w:rPr>
        <w:t>اما روا</w:t>
      </w:r>
      <w:r w:rsidR="00E05FA0">
        <w:rPr>
          <w:rStyle w:val="Char4"/>
          <w:rFonts w:hint="cs"/>
          <w:rtl/>
        </w:rPr>
        <w:t>ی</w:t>
      </w:r>
      <w:r w:rsidRPr="00E05FA0">
        <w:rPr>
          <w:rStyle w:val="Char4"/>
          <w:rFonts w:hint="cs"/>
          <w:rtl/>
        </w:rPr>
        <w:t>ت درباره</w:t>
      </w:r>
      <w:r w:rsidRPr="00E05FA0">
        <w:rPr>
          <w:rStyle w:val="Char4"/>
          <w:rFonts w:hint="cs"/>
          <w:cs/>
        </w:rPr>
        <w:t>‎</w:t>
      </w:r>
      <w:r w:rsidR="00E05FA0">
        <w:rPr>
          <w:rStyle w:val="Char4"/>
          <w:rFonts w:hint="cs"/>
          <w:rtl/>
        </w:rPr>
        <w:t>ی</w:t>
      </w:r>
      <w:r w:rsidRPr="00E05FA0">
        <w:rPr>
          <w:rStyle w:val="Char4"/>
          <w:rFonts w:hint="cs"/>
          <w:rtl/>
        </w:rPr>
        <w:t xml:space="preserve"> وصا</w:t>
      </w:r>
      <w:r w:rsidR="00E05FA0">
        <w:rPr>
          <w:rStyle w:val="Char4"/>
          <w:rFonts w:hint="cs"/>
          <w:rtl/>
        </w:rPr>
        <w:t>ی</w:t>
      </w:r>
      <w:r w:rsidRPr="00E05FA0">
        <w:rPr>
          <w:rStyle w:val="Char4"/>
          <w:rFonts w:hint="cs"/>
          <w:rtl/>
        </w:rPr>
        <w:t xml:space="preserve">ت، همان است </w:t>
      </w:r>
      <w:r w:rsidR="00E05FA0">
        <w:rPr>
          <w:rStyle w:val="Char4"/>
          <w:rFonts w:hint="cs"/>
          <w:rtl/>
        </w:rPr>
        <w:t>ک</w:t>
      </w:r>
      <w:r w:rsidRPr="00E05FA0">
        <w:rPr>
          <w:rStyle w:val="Char4"/>
          <w:rFonts w:hint="cs"/>
          <w:rtl/>
        </w:rPr>
        <w:t xml:space="preserve">ه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از معل</w:t>
      </w:r>
      <w:r w:rsidR="00E05FA0">
        <w:rPr>
          <w:rStyle w:val="Char4"/>
          <w:rFonts w:hint="cs"/>
          <w:rtl/>
        </w:rPr>
        <w:t>ی</w:t>
      </w:r>
      <w:r w:rsidRPr="00E05FA0">
        <w:rPr>
          <w:rStyle w:val="Char4"/>
          <w:rFonts w:hint="cs"/>
          <w:rtl/>
        </w:rPr>
        <w:t xml:space="preserve"> درباره</w:t>
      </w:r>
      <w:r w:rsidRPr="00E05FA0">
        <w:rPr>
          <w:rStyle w:val="Char4"/>
          <w:rFonts w:hint="cs"/>
          <w:cs/>
        </w:rPr>
        <w:t>‎</w:t>
      </w:r>
      <w:r w:rsidR="00E05FA0">
        <w:rPr>
          <w:rStyle w:val="Char4"/>
          <w:rFonts w:hint="cs"/>
          <w:rtl/>
        </w:rPr>
        <w:t>ی</w:t>
      </w:r>
      <w:r w:rsidRPr="00E05FA0">
        <w:rPr>
          <w:rStyle w:val="Char4"/>
          <w:rFonts w:hint="cs"/>
          <w:rtl/>
        </w:rPr>
        <w:t xml:space="preserve">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فَبِأَيِّ ءَالَآءِ رَبِّكُمَا تُكَذِّبَانِ١٣</w:t>
      </w:r>
      <w:r>
        <w:rPr>
          <w:rStyle w:val="Char4"/>
          <w:rFonts w:cs="Traditional Arabic"/>
          <w:rtl/>
        </w:rPr>
        <w:t>﴾</w:t>
      </w:r>
      <w:r w:rsidRPr="000C1949">
        <w:rPr>
          <w:rStyle w:val="Chara"/>
          <w:rtl/>
        </w:rPr>
        <w:t xml:space="preserve"> </w:t>
      </w:r>
      <w:r w:rsidRPr="000C1949">
        <w:rPr>
          <w:rStyle w:val="Charb"/>
          <w:rtl/>
        </w:rPr>
        <w:t>[الرحمن: 13]</w:t>
      </w:r>
      <w:r w:rsidRPr="000C1949">
        <w:rPr>
          <w:rStyle w:val="Charb"/>
          <w:rFonts w:hint="cs"/>
          <w:rtl/>
        </w:rPr>
        <w:t>.</w:t>
      </w:r>
    </w:p>
    <w:p w:rsidR="00F2096B" w:rsidRPr="00E05FA0" w:rsidRDefault="00F2096B" w:rsidP="006A48CA">
      <w:pPr>
        <w:ind w:firstLine="284"/>
        <w:jc w:val="both"/>
        <w:rPr>
          <w:rStyle w:val="Char4"/>
          <w:rtl/>
        </w:rPr>
      </w:pPr>
      <w:r w:rsidRPr="00E05FA0">
        <w:rPr>
          <w:rFonts w:cs="Traditional Arabic" w:hint="cs"/>
          <w:rtl/>
        </w:rPr>
        <w:t>«</w:t>
      </w:r>
      <w:r w:rsidRPr="00E05FA0">
        <w:rPr>
          <w:rStyle w:val="Char4"/>
          <w:rtl/>
        </w:rPr>
        <w:t>‏(ا</w:t>
      </w:r>
      <w:r w:rsidR="00E05FA0">
        <w:rPr>
          <w:rStyle w:val="Char4"/>
          <w:rtl/>
        </w:rPr>
        <w:t>ی</w:t>
      </w:r>
      <w:r w:rsidRPr="00E05FA0">
        <w:rPr>
          <w:rStyle w:val="Char4"/>
          <w:rtl/>
        </w:rPr>
        <w:t xml:space="preserve"> گروه پر</w:t>
      </w:r>
      <w:r w:rsidR="00E05FA0">
        <w:rPr>
          <w:rStyle w:val="Char4"/>
          <w:rtl/>
        </w:rPr>
        <w:t>ی</w:t>
      </w:r>
      <w:r w:rsidRPr="00E05FA0">
        <w:rPr>
          <w:rStyle w:val="Char4"/>
          <w:rtl/>
        </w:rPr>
        <w:t xml:space="preserve">ها و انسانها!) </w:t>
      </w:r>
      <w:r w:rsidR="00E05FA0">
        <w:rPr>
          <w:rStyle w:val="Char4"/>
          <w:rtl/>
        </w:rPr>
        <w:t>ک</w:t>
      </w:r>
      <w:r w:rsidRPr="00E05FA0">
        <w:rPr>
          <w:rStyle w:val="Char4"/>
          <w:rtl/>
        </w:rPr>
        <w:t>دام</w:t>
      </w:r>
      <w:r w:rsidR="00E05FA0">
        <w:rPr>
          <w:rStyle w:val="Char4"/>
          <w:rtl/>
        </w:rPr>
        <w:t>یک</w:t>
      </w:r>
      <w:r w:rsidRPr="00E05FA0">
        <w:rPr>
          <w:rStyle w:val="Char4"/>
          <w:rtl/>
        </w:rPr>
        <w:t xml:space="preserve"> از نعمتها</w:t>
      </w:r>
      <w:r w:rsidR="00E05FA0">
        <w:rPr>
          <w:rStyle w:val="Char4"/>
          <w:rtl/>
        </w:rPr>
        <w:t>ی</w:t>
      </w:r>
      <w:r w:rsidRPr="00E05FA0">
        <w:rPr>
          <w:rStyle w:val="Char4"/>
          <w:rtl/>
        </w:rPr>
        <w:t xml:space="preserve"> پروردگارتان را ت</w:t>
      </w:r>
      <w:r w:rsidR="00E05FA0">
        <w:rPr>
          <w:rStyle w:val="Char4"/>
          <w:rtl/>
        </w:rPr>
        <w:t>ک</w:t>
      </w:r>
      <w:r w:rsidRPr="00E05FA0">
        <w:rPr>
          <w:rStyle w:val="Char4"/>
          <w:rtl/>
        </w:rPr>
        <w:t>ذ</w:t>
      </w:r>
      <w:r w:rsidR="00E05FA0">
        <w:rPr>
          <w:rStyle w:val="Char4"/>
          <w:rtl/>
        </w:rPr>
        <w:t>ی</w:t>
      </w:r>
      <w:r w:rsidRPr="00E05FA0">
        <w:rPr>
          <w:rStyle w:val="Char4"/>
          <w:rtl/>
        </w:rPr>
        <w:t>ب و ان</w:t>
      </w:r>
      <w:r w:rsidR="00E05FA0">
        <w:rPr>
          <w:rStyle w:val="Char4"/>
          <w:rtl/>
        </w:rPr>
        <w:t>ک</w:t>
      </w:r>
      <w:r w:rsidRPr="00E05FA0">
        <w:rPr>
          <w:rStyle w:val="Char4"/>
          <w:rtl/>
        </w:rPr>
        <w:t>ار م</w:t>
      </w:r>
      <w:r w:rsidR="00E05FA0">
        <w:rPr>
          <w:rStyle w:val="Char4"/>
          <w:rtl/>
        </w:rPr>
        <w:t>ی</w:t>
      </w:r>
      <w:r w:rsidRPr="00E05FA0">
        <w:rPr>
          <w:rStyle w:val="Char4"/>
          <w:rtl/>
        </w:rPr>
        <w:t>‌</w:t>
      </w:r>
      <w:r w:rsidR="00E05FA0">
        <w:rPr>
          <w:rStyle w:val="Char4"/>
          <w:rtl/>
        </w:rPr>
        <w:t>ک</w:t>
      </w:r>
      <w:r w:rsidRPr="00E05FA0">
        <w:rPr>
          <w:rStyle w:val="Char4"/>
          <w:rtl/>
        </w:rPr>
        <w:t>ن</w:t>
      </w:r>
      <w:r w:rsidR="00E05FA0">
        <w:rPr>
          <w:rStyle w:val="Char4"/>
          <w:rtl/>
        </w:rPr>
        <w:t>ی</w:t>
      </w:r>
      <w:r w:rsidRPr="00E05FA0">
        <w:rPr>
          <w:rStyle w:val="Char4"/>
          <w:rtl/>
        </w:rPr>
        <w:t>د</w:t>
      </w:r>
      <w:r w:rsidRPr="00E05FA0">
        <w:rPr>
          <w:rFonts w:cs="Traditional Arabic" w:hint="cs"/>
          <w:rtl/>
        </w:rPr>
        <w:t>»</w:t>
      </w:r>
      <w:r w:rsidRPr="00E05FA0">
        <w:rPr>
          <w:rStyle w:val="Char4"/>
          <w:rFonts w:hint="cs"/>
          <w:rtl/>
        </w:rPr>
        <w:t>. به طور مرفوع روا</w:t>
      </w:r>
      <w:r w:rsidR="00E05FA0">
        <w:rPr>
          <w:rStyle w:val="Char4"/>
          <w:rFonts w:hint="cs"/>
          <w:rtl/>
        </w:rPr>
        <w:t>ی</w:t>
      </w:r>
      <w:r w:rsidRPr="00E05FA0">
        <w:rPr>
          <w:rStyle w:val="Char4"/>
          <w:rFonts w:hint="cs"/>
          <w:rtl/>
        </w:rPr>
        <w:t>ت</w:t>
      </w:r>
      <w:r w:rsidRPr="00E05FA0">
        <w:rPr>
          <w:rStyle w:val="Char4"/>
          <w:rFonts w:hint="cs"/>
          <w:cs/>
        </w:rPr>
        <w:t>‎</w:t>
      </w:r>
      <w:r w:rsidRPr="00E05FA0">
        <w:rPr>
          <w:rStyle w:val="Char4"/>
          <w:rFonts w:hint="cs"/>
          <w:rtl/>
        </w:rPr>
        <w:t>اش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فوق در سوره</w:t>
      </w:r>
      <w:r w:rsidRPr="00E05FA0">
        <w:rPr>
          <w:rStyle w:val="Char4"/>
          <w:rFonts w:hint="cs"/>
          <w:cs/>
        </w:rPr>
        <w:t>‎</w:t>
      </w:r>
      <w:r w:rsidR="00E05FA0">
        <w:rPr>
          <w:rStyle w:val="Char4"/>
          <w:rFonts w:hint="cs"/>
          <w:rtl/>
        </w:rPr>
        <w:t>ی</w:t>
      </w:r>
      <w:r w:rsidRPr="00E05FA0">
        <w:rPr>
          <w:rStyle w:val="Char4"/>
          <w:rFonts w:hint="cs"/>
          <w:rtl/>
        </w:rPr>
        <w:t xml:space="preserve"> رحمن ا</w:t>
      </w:r>
      <w:r w:rsidR="00E05FA0">
        <w:rPr>
          <w:rStyle w:val="Char4"/>
          <w:rFonts w:hint="cs"/>
          <w:rtl/>
        </w:rPr>
        <w:t>ی</w:t>
      </w:r>
      <w:r w:rsidRPr="00E05FA0">
        <w:rPr>
          <w:rStyle w:val="Char4"/>
          <w:rFonts w:hint="cs"/>
          <w:rtl/>
        </w:rPr>
        <w:t>ن چن</w:t>
      </w:r>
      <w:r w:rsidR="00E05FA0">
        <w:rPr>
          <w:rStyle w:val="Char4"/>
          <w:rFonts w:hint="cs"/>
          <w:rtl/>
        </w:rPr>
        <w:t>ی</w:t>
      </w:r>
      <w:r w:rsidRPr="00E05FA0">
        <w:rPr>
          <w:rStyle w:val="Char4"/>
          <w:rFonts w:hint="cs"/>
          <w:rtl/>
        </w:rPr>
        <w:t>ن نازل شده است:</w:t>
      </w:r>
      <w:r w:rsidR="006A48CA">
        <w:rPr>
          <w:rStyle w:val="Char4"/>
          <w:rFonts w:hint="cs"/>
          <w:rtl/>
        </w:rPr>
        <w:t xml:space="preserve"> </w:t>
      </w:r>
      <w:r w:rsidR="006A48CA" w:rsidRPr="006A48CA">
        <w:rPr>
          <w:rStyle w:val="Char5"/>
          <w:rFonts w:hint="cs"/>
          <w:rtl/>
        </w:rPr>
        <w:t>«فبأي ءالآء ربكما تكذبان</w:t>
      </w:r>
      <w:r w:rsidR="006A48CA">
        <w:rPr>
          <w:rStyle w:val="Char5"/>
          <w:rFonts w:hint="cs"/>
          <w:rtl/>
        </w:rPr>
        <w:t>:</w:t>
      </w:r>
      <w:r w:rsidRPr="006A48CA">
        <w:rPr>
          <w:rStyle w:val="Char5"/>
          <w:rFonts w:hint="cs"/>
          <w:rtl/>
        </w:rPr>
        <w:t xml:space="preserve"> أبالنبي أم بالوصي</w:t>
      </w:r>
      <w:r w:rsidR="006A48CA" w:rsidRPr="006A48CA">
        <w:rPr>
          <w:rStyle w:val="Char5"/>
          <w:rFonts w:hint="cs"/>
          <w:rtl/>
        </w:rPr>
        <w:t>»</w:t>
      </w:r>
      <w:r w:rsidRPr="00E05FA0">
        <w:rPr>
          <w:rStyle w:val="FootnoteReference"/>
          <w:rFonts w:cs="IRNazli"/>
          <w:sz w:val="24"/>
          <w:rtl/>
        </w:rPr>
        <w:footnoteReference w:id="189"/>
      </w:r>
      <w:r w:rsidRPr="00E05FA0">
        <w:rPr>
          <w:rStyle w:val="Char4"/>
          <w:rFonts w:hint="cs"/>
          <w:rtl/>
        </w:rPr>
        <w:t>:</w:t>
      </w:r>
      <w:r w:rsidRPr="00E05FA0">
        <w:rPr>
          <w:rFonts w:hint="cs"/>
          <w:rtl/>
        </w:rPr>
        <w:t xml:space="preserve"> </w:t>
      </w:r>
      <w:r w:rsidRPr="00E05FA0">
        <w:rPr>
          <w:rFonts w:cs="Traditional Arabic" w:hint="cs"/>
          <w:rtl/>
        </w:rPr>
        <w:t>«</w:t>
      </w:r>
      <w:r w:rsidR="00E05FA0">
        <w:rPr>
          <w:rStyle w:val="Char4"/>
          <w:rFonts w:hint="cs"/>
          <w:rtl/>
        </w:rPr>
        <w:t>ک</w:t>
      </w:r>
      <w:r w:rsidRPr="00E05FA0">
        <w:rPr>
          <w:rStyle w:val="Char4"/>
          <w:rFonts w:hint="cs"/>
          <w:rtl/>
        </w:rPr>
        <w:t>دام</w:t>
      </w:r>
      <w:r w:rsidR="00E05FA0">
        <w:rPr>
          <w:rStyle w:val="Char4"/>
          <w:rFonts w:hint="cs"/>
          <w:rtl/>
        </w:rPr>
        <w:t>ی</w:t>
      </w:r>
      <w:r w:rsidRPr="00E05FA0">
        <w:rPr>
          <w:rStyle w:val="Char4"/>
          <w:rFonts w:hint="cs"/>
          <w:rtl/>
        </w:rPr>
        <w:t>ن نعمت پرودگارتان را ت</w:t>
      </w:r>
      <w:r w:rsidR="00E05FA0">
        <w:rPr>
          <w:rStyle w:val="Char4"/>
          <w:rFonts w:hint="cs"/>
          <w:rtl/>
        </w:rPr>
        <w:t>ک</w:t>
      </w:r>
      <w:r w:rsidRPr="00E05FA0">
        <w:rPr>
          <w:rStyle w:val="Char4"/>
          <w:rFonts w:hint="cs"/>
          <w:rtl/>
        </w:rPr>
        <w:t>ذ</w:t>
      </w:r>
      <w:r w:rsidR="00E05FA0">
        <w:rPr>
          <w:rStyle w:val="Char4"/>
          <w:rFonts w:hint="cs"/>
          <w:rtl/>
        </w:rPr>
        <w:t>ی</w:t>
      </w:r>
      <w:r w:rsidRPr="00E05FA0">
        <w:rPr>
          <w:rStyle w:val="Char4"/>
          <w:rFonts w:hint="cs"/>
          <w:rtl/>
        </w:rPr>
        <w:t>ب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د: پ</w:t>
      </w:r>
      <w:r w:rsidR="00E05FA0">
        <w:rPr>
          <w:rStyle w:val="Char4"/>
          <w:rFonts w:hint="cs"/>
          <w:rtl/>
        </w:rPr>
        <w:t>ی</w:t>
      </w:r>
      <w:r w:rsidRPr="00E05FA0">
        <w:rPr>
          <w:rStyle w:val="Char4"/>
          <w:rFonts w:hint="cs"/>
          <w:rtl/>
        </w:rPr>
        <w:t xml:space="preserve">امبر </w:t>
      </w:r>
      <w:r w:rsidR="00E05FA0">
        <w:rPr>
          <w:rStyle w:val="Char4"/>
          <w:rFonts w:hint="cs"/>
          <w:rtl/>
        </w:rPr>
        <w:t>ی</w:t>
      </w:r>
      <w:r w:rsidRPr="00E05FA0">
        <w:rPr>
          <w:rStyle w:val="Char4"/>
          <w:rFonts w:hint="cs"/>
          <w:rtl/>
        </w:rPr>
        <w:t>ا وص</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امبر را؟</w:t>
      </w:r>
      <w:r w:rsidRPr="00E05FA0">
        <w:rPr>
          <w:rFonts w:cs="Traditional Arabic" w:hint="cs"/>
          <w:rtl/>
        </w:rPr>
        <w:t>»</w:t>
      </w:r>
    </w:p>
    <w:p w:rsidR="00F2096B" w:rsidRPr="00E05FA0" w:rsidRDefault="00F2096B" w:rsidP="005B5EED">
      <w:pPr>
        <w:ind w:firstLine="284"/>
        <w:jc w:val="both"/>
        <w:rPr>
          <w:rStyle w:val="Char4"/>
          <w:rtl/>
        </w:rPr>
      </w:pPr>
      <w:r w:rsidRPr="00E05FA0">
        <w:rPr>
          <w:rStyle w:val="Char4"/>
          <w:rFonts w:hint="cs"/>
          <w:rtl/>
        </w:rPr>
        <w:t>روا</w:t>
      </w:r>
      <w:r w:rsidR="00E05FA0">
        <w:rPr>
          <w:rStyle w:val="Char4"/>
          <w:rFonts w:hint="cs"/>
          <w:rtl/>
        </w:rPr>
        <w:t>ی</w:t>
      </w:r>
      <w:r w:rsidRPr="00E05FA0">
        <w:rPr>
          <w:rStyle w:val="Char4"/>
          <w:rFonts w:hint="cs"/>
          <w:rtl/>
        </w:rPr>
        <w:t>ت</w:t>
      </w:r>
      <w:r w:rsidR="005B5EED">
        <w:rPr>
          <w:rStyle w:val="Char4"/>
          <w:rFonts w:hint="cs"/>
          <w:rtl/>
        </w:rPr>
        <w:t xml:space="preserve">‌های </w:t>
      </w:r>
      <w:r w:rsidRPr="00E05FA0">
        <w:rPr>
          <w:rStyle w:val="Char4"/>
          <w:rFonts w:hint="cs"/>
          <w:rtl/>
        </w:rPr>
        <w:t>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در ا</w:t>
      </w:r>
      <w:r w:rsidR="00E05FA0">
        <w:rPr>
          <w:rStyle w:val="Char4"/>
          <w:rFonts w:hint="cs"/>
          <w:rtl/>
        </w:rPr>
        <w:t>ی</w:t>
      </w:r>
      <w:r w:rsidRPr="00E05FA0">
        <w:rPr>
          <w:rStyle w:val="Char4"/>
          <w:rFonts w:hint="cs"/>
          <w:rtl/>
        </w:rPr>
        <w:t>ن زم</w:t>
      </w:r>
      <w:r w:rsidR="00E05FA0">
        <w:rPr>
          <w:rStyle w:val="Char4"/>
          <w:rFonts w:hint="cs"/>
          <w:rtl/>
        </w:rPr>
        <w:t>ی</w:t>
      </w:r>
      <w:r w:rsidRPr="00E05FA0">
        <w:rPr>
          <w:rStyle w:val="Char4"/>
          <w:rFonts w:hint="cs"/>
          <w:rtl/>
        </w:rPr>
        <w:t>نه وجود دارند.</w:t>
      </w:r>
    </w:p>
    <w:p w:rsidR="00F2096B" w:rsidRPr="00E05FA0" w:rsidRDefault="00F2096B" w:rsidP="005B5EED">
      <w:pPr>
        <w:ind w:firstLine="284"/>
        <w:jc w:val="both"/>
        <w:rPr>
          <w:rStyle w:val="Char4"/>
          <w:rtl/>
        </w:rPr>
      </w:pPr>
      <w:r w:rsidRPr="00E05FA0">
        <w:rPr>
          <w:rStyle w:val="Char4"/>
          <w:rFonts w:hint="cs"/>
          <w:rtl/>
        </w:rPr>
        <w:t>مقصود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ه ش</w:t>
      </w:r>
      <w:r w:rsidR="00E05FA0">
        <w:rPr>
          <w:rStyle w:val="Char4"/>
          <w:rFonts w:hint="cs"/>
          <w:rtl/>
        </w:rPr>
        <w:t>ی</w:t>
      </w:r>
      <w:r w:rsidRPr="00E05FA0">
        <w:rPr>
          <w:rStyle w:val="Char4"/>
          <w:rFonts w:hint="cs"/>
          <w:rtl/>
        </w:rPr>
        <w:t>عه به خاطر اهداف</w:t>
      </w:r>
      <w:r w:rsidR="00E05FA0">
        <w:rPr>
          <w:rStyle w:val="Char4"/>
          <w:rFonts w:hint="cs"/>
          <w:rtl/>
        </w:rPr>
        <w:t>ی</w:t>
      </w:r>
      <w:r w:rsidRPr="00E05FA0">
        <w:rPr>
          <w:rStyle w:val="Char4"/>
          <w:rFonts w:hint="cs"/>
          <w:rtl/>
        </w:rPr>
        <w:t xml:space="preserve"> چند معتقد به تحر</w:t>
      </w:r>
      <w:r w:rsidR="00E05FA0">
        <w:rPr>
          <w:rStyle w:val="Char4"/>
          <w:rFonts w:hint="cs"/>
          <w:rtl/>
        </w:rPr>
        <w:t>ی</w:t>
      </w:r>
      <w:r w:rsidRPr="00E05FA0">
        <w:rPr>
          <w:rStyle w:val="Char4"/>
          <w:rFonts w:hint="cs"/>
          <w:rtl/>
        </w:rPr>
        <w:t>ف قرآن هستند؛ از جمله اثبات مسأله</w:t>
      </w:r>
      <w:r w:rsidRPr="00E05FA0">
        <w:rPr>
          <w:rStyle w:val="Char4"/>
          <w:rFonts w:hint="cs"/>
          <w:cs/>
        </w:rPr>
        <w:t>‎</w:t>
      </w:r>
      <w:r w:rsidR="00E05FA0">
        <w:rPr>
          <w:rStyle w:val="Char4"/>
          <w:rFonts w:hint="cs"/>
          <w:rtl/>
        </w:rPr>
        <w:t>ی</w:t>
      </w:r>
      <w:r w:rsidRPr="00E05FA0">
        <w:rPr>
          <w:rStyle w:val="Char4"/>
          <w:rFonts w:hint="cs"/>
          <w:rtl/>
        </w:rPr>
        <w:t xml:space="preserve"> امامت و ولا</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آن را اصل و اساس د</w:t>
      </w:r>
      <w:r w:rsidR="00E05FA0">
        <w:rPr>
          <w:rStyle w:val="Char4"/>
          <w:rFonts w:hint="cs"/>
          <w:rtl/>
        </w:rPr>
        <w:t>ی</w:t>
      </w:r>
      <w:r w:rsidRPr="00E05FA0">
        <w:rPr>
          <w:rStyle w:val="Char4"/>
          <w:rFonts w:hint="cs"/>
          <w:rtl/>
        </w:rPr>
        <w:t>ن قرار داده</w:t>
      </w:r>
      <w:r w:rsidRPr="00E05FA0">
        <w:rPr>
          <w:rStyle w:val="Char4"/>
          <w:rFonts w:hint="cs"/>
          <w:cs/>
        </w:rPr>
        <w:t>‎</w:t>
      </w:r>
      <w:r w:rsidRPr="00E05FA0">
        <w:rPr>
          <w:rStyle w:val="Char4"/>
          <w:rFonts w:hint="cs"/>
          <w:rtl/>
        </w:rPr>
        <w:t xml:space="preserve">اند؛ همچنان </w:t>
      </w:r>
      <w:r w:rsidR="00E05FA0">
        <w:rPr>
          <w:rStyle w:val="Char4"/>
          <w:rFonts w:hint="cs"/>
          <w:rtl/>
        </w:rPr>
        <w:t>ک</w:t>
      </w:r>
      <w:r w:rsidRPr="00E05FA0">
        <w:rPr>
          <w:rStyle w:val="Char4"/>
          <w:rFonts w:hint="cs"/>
          <w:rtl/>
        </w:rPr>
        <w:t xml:space="preserve">ه از امام رضا نقل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ه برا</w:t>
      </w:r>
      <w:r w:rsidR="00E05FA0">
        <w:rPr>
          <w:rStyle w:val="Char4"/>
          <w:rFonts w:hint="cs"/>
          <w:rtl/>
        </w:rPr>
        <w:t>ی</w:t>
      </w:r>
      <w:r w:rsidRPr="00E05FA0">
        <w:rPr>
          <w:rStyle w:val="Char4"/>
          <w:rFonts w:hint="cs"/>
          <w:rtl/>
        </w:rPr>
        <w:t xml:space="preserve"> مردم خطبه خواند و گفت: «همانا امامت، اساس بالنده</w:t>
      </w:r>
      <w:r w:rsidRPr="00E05FA0">
        <w:rPr>
          <w:rStyle w:val="Char4"/>
          <w:rFonts w:hint="cs"/>
          <w:cs/>
        </w:rPr>
        <w:t>‎</w:t>
      </w:r>
      <w:r w:rsidR="00E05FA0">
        <w:rPr>
          <w:rStyle w:val="Char4"/>
          <w:rFonts w:hint="cs"/>
          <w:rtl/>
        </w:rPr>
        <w:t>ی</w:t>
      </w:r>
      <w:r w:rsidRPr="00E05FA0">
        <w:rPr>
          <w:rStyle w:val="Char4"/>
          <w:rFonts w:hint="cs"/>
          <w:rtl/>
        </w:rPr>
        <w:t xml:space="preserve"> اسلام و فرع والا</w:t>
      </w:r>
      <w:r w:rsidR="00E05FA0">
        <w:rPr>
          <w:rStyle w:val="Char4"/>
          <w:rFonts w:hint="cs"/>
          <w:rtl/>
        </w:rPr>
        <w:t>ی</w:t>
      </w:r>
      <w:r w:rsidRPr="00E05FA0">
        <w:rPr>
          <w:rStyle w:val="Char4"/>
          <w:rFonts w:hint="cs"/>
          <w:rtl/>
        </w:rPr>
        <w:t xml:space="preserve"> آن م</w:t>
      </w:r>
      <w:r w:rsidR="00E05FA0">
        <w:rPr>
          <w:rStyle w:val="Char4"/>
          <w:rFonts w:hint="cs"/>
          <w:rtl/>
        </w:rPr>
        <w:t>ی</w:t>
      </w:r>
      <w:r w:rsidRPr="00E05FA0">
        <w:rPr>
          <w:rStyle w:val="Char4"/>
          <w:rFonts w:hint="cs"/>
          <w:cs/>
        </w:rPr>
        <w:t>‎</w:t>
      </w:r>
      <w:r w:rsidRPr="00E05FA0">
        <w:rPr>
          <w:rStyle w:val="Char4"/>
          <w:rFonts w:hint="cs"/>
          <w:rtl/>
        </w:rPr>
        <w:t>باشد. به وس</w:t>
      </w:r>
      <w:r w:rsidR="00E05FA0">
        <w:rPr>
          <w:rStyle w:val="Char4"/>
          <w:rFonts w:hint="cs"/>
          <w:rtl/>
        </w:rPr>
        <w:t>ی</w:t>
      </w:r>
      <w:r w:rsidRPr="00E05FA0">
        <w:rPr>
          <w:rStyle w:val="Char4"/>
          <w:rFonts w:hint="cs"/>
          <w:rtl/>
        </w:rPr>
        <w:t>له</w:t>
      </w:r>
      <w:r w:rsidRPr="00E05FA0">
        <w:rPr>
          <w:rStyle w:val="Char4"/>
          <w:rFonts w:hint="cs"/>
          <w:cs/>
        </w:rPr>
        <w:t>‎</w:t>
      </w:r>
      <w:r w:rsidR="00E05FA0">
        <w:rPr>
          <w:rStyle w:val="Char4"/>
          <w:rFonts w:hint="cs"/>
          <w:rtl/>
        </w:rPr>
        <w:t>ی</w:t>
      </w:r>
      <w:r w:rsidRPr="00E05FA0">
        <w:rPr>
          <w:rStyle w:val="Char4"/>
          <w:rFonts w:hint="cs"/>
          <w:rtl/>
        </w:rPr>
        <w:t xml:space="preserve"> امام است </w:t>
      </w:r>
      <w:r w:rsidR="00E05FA0">
        <w:rPr>
          <w:rStyle w:val="Char4"/>
          <w:rFonts w:hint="cs"/>
          <w:rtl/>
        </w:rPr>
        <w:t>ک</w:t>
      </w:r>
      <w:r w:rsidRPr="00E05FA0">
        <w:rPr>
          <w:rStyle w:val="Char4"/>
          <w:rFonts w:hint="cs"/>
          <w:rtl/>
        </w:rPr>
        <w:t>ه نماز و ز</w:t>
      </w:r>
      <w:r w:rsidR="00E05FA0">
        <w:rPr>
          <w:rStyle w:val="Char4"/>
          <w:rFonts w:hint="cs"/>
          <w:rtl/>
        </w:rPr>
        <w:t>ک</w:t>
      </w:r>
      <w:r w:rsidRPr="00E05FA0">
        <w:rPr>
          <w:rStyle w:val="Char4"/>
          <w:rFonts w:hint="cs"/>
          <w:rtl/>
        </w:rPr>
        <w:t>ات و روزه و حج تحقق و ارزش پ</w:t>
      </w:r>
      <w:r w:rsidR="00E05FA0">
        <w:rPr>
          <w:rStyle w:val="Char4"/>
          <w:rFonts w:hint="cs"/>
          <w:rtl/>
        </w:rPr>
        <w:t>ی</w:t>
      </w:r>
      <w:r w:rsidRPr="00E05FA0">
        <w:rPr>
          <w:rStyle w:val="Char4"/>
          <w:rFonts w:hint="cs"/>
          <w:rtl/>
        </w:rPr>
        <w:t>دا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نند»</w:t>
      </w:r>
      <w:r w:rsidRPr="00E05FA0">
        <w:rPr>
          <w:rStyle w:val="FootnoteReference"/>
          <w:rFonts w:cs="IRNazli"/>
          <w:sz w:val="24"/>
          <w:rtl/>
        </w:rPr>
        <w:footnoteReference w:id="190"/>
      </w:r>
      <w:r w:rsidR="005A4D58"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ا</w:t>
      </w:r>
      <w:r w:rsidR="00E05FA0">
        <w:rPr>
          <w:rStyle w:val="Char4"/>
          <w:rFonts w:hint="cs"/>
          <w:rtl/>
        </w:rPr>
        <w:t>ی</w:t>
      </w:r>
      <w:r w:rsidRPr="00E05FA0">
        <w:rPr>
          <w:rStyle w:val="Char4"/>
          <w:rFonts w:hint="cs"/>
          <w:rtl/>
        </w:rPr>
        <w:t>ن امر تحقق پ</w:t>
      </w:r>
      <w:r w:rsidR="00E05FA0">
        <w:rPr>
          <w:rStyle w:val="Char4"/>
          <w:rFonts w:hint="cs"/>
          <w:rtl/>
        </w:rPr>
        <w:t>ی</w:t>
      </w:r>
      <w:r w:rsidRPr="00E05FA0">
        <w:rPr>
          <w:rStyle w:val="Char4"/>
          <w:rFonts w:hint="cs"/>
          <w:rtl/>
        </w:rPr>
        <w:t>دا نم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مگر به وس</w:t>
      </w:r>
      <w:r w:rsidR="00E05FA0">
        <w:rPr>
          <w:rStyle w:val="Char4"/>
          <w:rFonts w:hint="cs"/>
          <w:rtl/>
        </w:rPr>
        <w:t>ی</w:t>
      </w:r>
      <w:r w:rsidRPr="00E05FA0">
        <w:rPr>
          <w:rStyle w:val="Char4"/>
          <w:rFonts w:hint="cs"/>
          <w:rtl/>
        </w:rPr>
        <w:t>له</w:t>
      </w:r>
      <w:r w:rsidRPr="00E05FA0">
        <w:rPr>
          <w:rStyle w:val="Char4"/>
          <w:rFonts w:hint="cs"/>
          <w:cs/>
        </w:rPr>
        <w:t>‎</w:t>
      </w:r>
      <w:r w:rsidR="00E05FA0">
        <w:rPr>
          <w:rStyle w:val="Char4"/>
          <w:rFonts w:hint="cs"/>
          <w:rtl/>
        </w:rPr>
        <w:t>ی</w:t>
      </w:r>
      <w:r w:rsidRPr="00E05FA0">
        <w:rPr>
          <w:rStyle w:val="Char4"/>
          <w:rFonts w:hint="cs"/>
          <w:rtl/>
        </w:rPr>
        <w:t xml:space="preserve"> ادعا</w:t>
      </w:r>
      <w:r w:rsidR="00E05FA0">
        <w:rPr>
          <w:rStyle w:val="Char4"/>
          <w:rFonts w:hint="cs"/>
          <w:rtl/>
        </w:rPr>
        <w:t>ی</w:t>
      </w:r>
      <w:r w:rsidRPr="00E05FA0">
        <w:rPr>
          <w:rStyle w:val="Char4"/>
          <w:rFonts w:hint="cs"/>
          <w:rtl/>
        </w:rPr>
        <w:t xml:space="preserve">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قرآن، تا از ا</w:t>
      </w:r>
      <w:r w:rsidR="00E05FA0">
        <w:rPr>
          <w:rStyle w:val="Char4"/>
          <w:rFonts w:hint="cs"/>
          <w:rtl/>
        </w:rPr>
        <w:t>ی</w:t>
      </w:r>
      <w:r w:rsidRPr="00E05FA0">
        <w:rPr>
          <w:rStyle w:val="Char4"/>
          <w:rFonts w:hint="cs"/>
          <w:rtl/>
        </w:rPr>
        <w:t>ن راه بتوانند ا</w:t>
      </w:r>
      <w:r w:rsidR="00E05FA0">
        <w:rPr>
          <w:rStyle w:val="Char4"/>
          <w:rFonts w:hint="cs"/>
          <w:rtl/>
        </w:rPr>
        <w:t>ی</w:t>
      </w:r>
      <w:r w:rsidRPr="00E05FA0">
        <w:rPr>
          <w:rStyle w:val="Char4"/>
          <w:rFonts w:hint="cs"/>
          <w:rtl/>
        </w:rPr>
        <w:t>ن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پست و منحرف را بر آن بنا </w:t>
      </w:r>
      <w:r w:rsidR="00E05FA0">
        <w:rPr>
          <w:rStyle w:val="Char4"/>
          <w:rFonts w:hint="cs"/>
          <w:rtl/>
        </w:rPr>
        <w:t>ک</w:t>
      </w:r>
      <w:r w:rsidRPr="00E05FA0">
        <w:rPr>
          <w:rStyle w:val="Char4"/>
          <w:rFonts w:hint="cs"/>
          <w:rtl/>
        </w:rPr>
        <w:t>نند.</w:t>
      </w:r>
    </w:p>
    <w:p w:rsidR="00F2096B" w:rsidRPr="00E05FA0" w:rsidRDefault="00F2096B" w:rsidP="005B5EED">
      <w:pPr>
        <w:pStyle w:val="a1"/>
        <w:rPr>
          <w:rtl/>
        </w:rPr>
      </w:pPr>
      <w:bookmarkStart w:id="74" w:name="_Toc256893211"/>
      <w:bookmarkStart w:id="75" w:name="_Toc440704979"/>
      <w:r w:rsidRPr="00E05FA0">
        <w:rPr>
          <w:rFonts w:hint="cs"/>
          <w:rtl/>
        </w:rPr>
        <w:t>دوم- ان</w:t>
      </w:r>
      <w:r w:rsidR="00E05FA0">
        <w:rPr>
          <w:rFonts w:hint="cs"/>
          <w:rtl/>
        </w:rPr>
        <w:t>ک</w:t>
      </w:r>
      <w:r w:rsidRPr="00E05FA0">
        <w:rPr>
          <w:rFonts w:hint="cs"/>
          <w:rtl/>
        </w:rPr>
        <w:t>ار فض</w:t>
      </w:r>
      <w:r w:rsidR="00E05FA0">
        <w:rPr>
          <w:rFonts w:hint="cs"/>
          <w:rtl/>
        </w:rPr>
        <w:t>ی</w:t>
      </w:r>
      <w:r w:rsidRPr="00E05FA0">
        <w:rPr>
          <w:rFonts w:hint="cs"/>
          <w:rtl/>
        </w:rPr>
        <w:t xml:space="preserve">لت </w:t>
      </w:r>
      <w:r w:rsidR="00E05FA0">
        <w:rPr>
          <w:rFonts w:hint="cs"/>
          <w:rtl/>
        </w:rPr>
        <w:t>ی</w:t>
      </w:r>
      <w:r w:rsidRPr="00E05FA0">
        <w:rPr>
          <w:rFonts w:hint="cs"/>
          <w:rtl/>
        </w:rPr>
        <w:t>اران رسول خدا</w:t>
      </w:r>
      <w:bookmarkEnd w:id="74"/>
      <w:r w:rsidR="000A3F2F" w:rsidRPr="00E05FA0">
        <w:rPr>
          <w:rFonts w:cs="CTraditional Arabic" w:hint="cs"/>
          <w:bCs w:val="0"/>
          <w:szCs w:val="28"/>
          <w:rtl/>
        </w:rPr>
        <w:t>ص</w:t>
      </w:r>
      <w:bookmarkEnd w:id="75"/>
    </w:p>
    <w:p w:rsidR="00F2096B" w:rsidRDefault="00F2096B" w:rsidP="005B5EED">
      <w:pPr>
        <w:ind w:firstLine="284"/>
        <w:jc w:val="both"/>
        <w:rPr>
          <w:rStyle w:val="Char4"/>
          <w:rtl/>
        </w:rPr>
      </w:pPr>
      <w:r w:rsidRPr="00E05FA0">
        <w:rPr>
          <w:rStyle w:val="Char4"/>
          <w:rFonts w:hint="cs"/>
          <w:rtl/>
        </w:rPr>
        <w:t>ش</w:t>
      </w:r>
      <w:r w:rsidR="00E05FA0">
        <w:rPr>
          <w:rStyle w:val="Char4"/>
          <w:rFonts w:hint="cs"/>
          <w:rtl/>
        </w:rPr>
        <w:t>ی</w:t>
      </w:r>
      <w:r w:rsidRPr="00E05FA0">
        <w:rPr>
          <w:rStyle w:val="Char4"/>
          <w:rFonts w:hint="cs"/>
          <w:rtl/>
        </w:rPr>
        <w:t>عه به خاطر هدف</w:t>
      </w:r>
      <w:r w:rsidR="00E05FA0">
        <w:rPr>
          <w:rStyle w:val="Char4"/>
          <w:rFonts w:hint="cs"/>
          <w:rtl/>
        </w:rPr>
        <w:t>ی</w:t>
      </w:r>
      <w:r w:rsidRPr="00E05FA0">
        <w:rPr>
          <w:rStyle w:val="Char4"/>
          <w:rFonts w:hint="cs"/>
          <w:rtl/>
        </w:rPr>
        <w:t xml:space="preserve"> د</w:t>
      </w:r>
      <w:r w:rsidR="00E05FA0">
        <w:rPr>
          <w:rStyle w:val="Char4"/>
          <w:rFonts w:hint="cs"/>
          <w:rtl/>
        </w:rPr>
        <w:t>ی</w:t>
      </w:r>
      <w:r w:rsidRPr="00E05FA0">
        <w:rPr>
          <w:rStyle w:val="Char4"/>
          <w:rFonts w:hint="cs"/>
          <w:rtl/>
        </w:rPr>
        <w:t>گر قائل به تحر</w:t>
      </w:r>
      <w:r w:rsidR="00E05FA0">
        <w:rPr>
          <w:rStyle w:val="Char4"/>
          <w:rFonts w:hint="cs"/>
          <w:rtl/>
        </w:rPr>
        <w:t>ی</w:t>
      </w:r>
      <w:r w:rsidRPr="00E05FA0">
        <w:rPr>
          <w:rStyle w:val="Char4"/>
          <w:rFonts w:hint="cs"/>
          <w:rtl/>
        </w:rPr>
        <w:t>ف قرآن هستند، و آن ان</w:t>
      </w:r>
      <w:r w:rsidR="00E05FA0">
        <w:rPr>
          <w:rStyle w:val="Char4"/>
          <w:rFonts w:hint="cs"/>
          <w:rtl/>
        </w:rPr>
        <w:t>ک</w:t>
      </w:r>
      <w:r w:rsidRPr="00E05FA0">
        <w:rPr>
          <w:rStyle w:val="Char4"/>
          <w:rFonts w:hint="cs"/>
          <w:rtl/>
        </w:rPr>
        <w:t>ار فض</w:t>
      </w:r>
      <w:r w:rsidR="00E05FA0">
        <w:rPr>
          <w:rStyle w:val="Char4"/>
          <w:rFonts w:hint="cs"/>
          <w:rtl/>
        </w:rPr>
        <w:t>ی</w:t>
      </w:r>
      <w:r w:rsidRPr="00E05FA0">
        <w:rPr>
          <w:rStyle w:val="Char4"/>
          <w:rFonts w:hint="cs"/>
          <w:rtl/>
        </w:rPr>
        <w:t xml:space="preserve">لت </w:t>
      </w:r>
      <w:r w:rsidR="00E05FA0">
        <w:rPr>
          <w:rStyle w:val="Char4"/>
          <w:rFonts w:hint="cs"/>
          <w:rtl/>
        </w:rPr>
        <w:t>ی</w:t>
      </w:r>
      <w:r w:rsidRPr="00E05FA0">
        <w:rPr>
          <w:rStyle w:val="Char4"/>
          <w:rFonts w:hint="cs"/>
          <w:rtl/>
        </w:rPr>
        <w:t>اران رسول خدا است. قرآن به مقام بلند و شأن والا و منزلت و درجات والا</w:t>
      </w:r>
      <w:r w:rsidR="00E05FA0">
        <w:rPr>
          <w:rStyle w:val="Char4"/>
          <w:rFonts w:hint="cs"/>
          <w:rtl/>
        </w:rPr>
        <w:t>ی</w:t>
      </w:r>
      <w:r w:rsidRPr="00E05FA0">
        <w:rPr>
          <w:rStyle w:val="Char4"/>
          <w:rFonts w:hint="cs"/>
          <w:rtl/>
        </w:rPr>
        <w:t xml:space="preserve"> آنها گواه</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دهد؛ چون خداوند از مهاجر</w:t>
      </w:r>
      <w:r w:rsidR="00E05FA0">
        <w:rPr>
          <w:rStyle w:val="Char4"/>
          <w:rFonts w:hint="cs"/>
          <w:rtl/>
        </w:rPr>
        <w:t>ی</w:t>
      </w:r>
      <w:r w:rsidRPr="00E05FA0">
        <w:rPr>
          <w:rStyle w:val="Char4"/>
          <w:rFonts w:hint="cs"/>
          <w:rtl/>
        </w:rPr>
        <w:t>ن و انصار نام م</w:t>
      </w:r>
      <w:r w:rsidR="00E05FA0">
        <w:rPr>
          <w:rStyle w:val="Char4"/>
          <w:rFonts w:hint="cs"/>
          <w:rtl/>
        </w:rPr>
        <w:t>ی</w:t>
      </w:r>
      <w:r w:rsidRPr="00E05FA0">
        <w:rPr>
          <w:rStyle w:val="Char4"/>
          <w:rFonts w:hint="cs"/>
          <w:cs/>
        </w:rPr>
        <w:t>‎</w:t>
      </w:r>
      <w:r w:rsidRPr="00E05FA0">
        <w:rPr>
          <w:rStyle w:val="Char4"/>
          <w:rFonts w:hint="cs"/>
          <w:rtl/>
        </w:rPr>
        <w:t xml:space="preserve">برد و اخلاق </w:t>
      </w:r>
      <w:r w:rsidR="00E05FA0">
        <w:rPr>
          <w:rStyle w:val="Char4"/>
          <w:rFonts w:hint="cs"/>
          <w:rtl/>
        </w:rPr>
        <w:t>ک</w:t>
      </w:r>
      <w:r w:rsidRPr="00E05FA0">
        <w:rPr>
          <w:rStyle w:val="Char4"/>
          <w:rFonts w:hint="cs"/>
          <w:rtl/>
        </w:rPr>
        <w:t>ر</w:t>
      </w:r>
      <w:r w:rsidR="00E05FA0">
        <w:rPr>
          <w:rStyle w:val="Char4"/>
          <w:rFonts w:hint="cs"/>
          <w:rtl/>
        </w:rPr>
        <w:t>ی</w:t>
      </w:r>
      <w:r w:rsidRPr="00E05FA0">
        <w:rPr>
          <w:rStyle w:val="Char4"/>
          <w:rFonts w:hint="cs"/>
          <w:rtl/>
        </w:rPr>
        <w:t>مه و س</w:t>
      </w:r>
      <w:r w:rsidR="00E05FA0">
        <w:rPr>
          <w:rStyle w:val="Char4"/>
          <w:rFonts w:hint="cs"/>
          <w:rtl/>
        </w:rPr>
        <w:t>ی</w:t>
      </w:r>
      <w:r w:rsidRPr="00E05FA0">
        <w:rPr>
          <w:rStyle w:val="Char4"/>
          <w:rFonts w:hint="cs"/>
          <w:rtl/>
        </w:rPr>
        <w:t>رت و روش پا</w:t>
      </w:r>
      <w:r w:rsidR="00E05FA0">
        <w:rPr>
          <w:rStyle w:val="Char4"/>
          <w:rFonts w:hint="cs"/>
          <w:rtl/>
        </w:rPr>
        <w:t>ک</w:t>
      </w:r>
      <w:r w:rsidRPr="00E05FA0">
        <w:rPr>
          <w:rStyle w:val="Char4"/>
          <w:rFonts w:hint="cs"/>
          <w:rtl/>
        </w:rPr>
        <w:t xml:space="preserve"> آنان را م</w:t>
      </w:r>
      <w:r w:rsidR="00E05FA0">
        <w:rPr>
          <w:rStyle w:val="Char4"/>
          <w:rFonts w:hint="cs"/>
          <w:rtl/>
        </w:rPr>
        <w:t>ی</w:t>
      </w:r>
      <w:r w:rsidRPr="00E05FA0">
        <w:rPr>
          <w:rStyle w:val="Char4"/>
          <w:rFonts w:hint="cs"/>
          <w:cs/>
        </w:rPr>
        <w:t>‎</w:t>
      </w:r>
      <w:r w:rsidRPr="00E05FA0">
        <w:rPr>
          <w:rStyle w:val="Char4"/>
          <w:rFonts w:hint="cs"/>
          <w:rtl/>
        </w:rPr>
        <w:t>ستا</w:t>
      </w:r>
      <w:r w:rsidR="00E05FA0">
        <w:rPr>
          <w:rStyle w:val="Char4"/>
          <w:rFonts w:hint="cs"/>
          <w:rtl/>
        </w:rPr>
        <w:t>ی</w:t>
      </w:r>
      <w:r w:rsidRPr="00E05FA0">
        <w:rPr>
          <w:rStyle w:val="Char4"/>
          <w:rFonts w:hint="cs"/>
          <w:rtl/>
        </w:rPr>
        <w:t>د و آنان را به بهشت</w:t>
      </w:r>
      <w:r w:rsidR="00E05FA0">
        <w:rPr>
          <w:rStyle w:val="Char4"/>
          <w:rFonts w:hint="cs"/>
          <w:rtl/>
        </w:rPr>
        <w:t>ی</w:t>
      </w:r>
      <w:r w:rsidRPr="00E05FA0">
        <w:rPr>
          <w:rStyle w:val="Char4"/>
          <w:rFonts w:hint="cs"/>
          <w:rtl/>
        </w:rPr>
        <w:t xml:space="preserve"> مژده م</w:t>
      </w:r>
      <w:r w:rsidR="00E05FA0">
        <w:rPr>
          <w:rStyle w:val="Char4"/>
          <w:rFonts w:hint="cs"/>
          <w:rtl/>
        </w:rPr>
        <w:t>ی</w:t>
      </w:r>
      <w:r w:rsidRPr="00E05FA0">
        <w:rPr>
          <w:rStyle w:val="Char4"/>
          <w:rFonts w:hint="cs"/>
          <w:cs/>
        </w:rPr>
        <w:t>‎</w:t>
      </w:r>
      <w:r w:rsidRPr="00E05FA0">
        <w:rPr>
          <w:rStyle w:val="Char4"/>
          <w:rFonts w:hint="cs"/>
          <w:rtl/>
        </w:rPr>
        <w:t xml:space="preserve">دهد </w:t>
      </w:r>
      <w:r w:rsidR="00E05FA0">
        <w:rPr>
          <w:rStyle w:val="Char4"/>
          <w:rFonts w:hint="cs"/>
          <w:rtl/>
        </w:rPr>
        <w:t>ک</w:t>
      </w:r>
      <w:r w:rsidRPr="00E05FA0">
        <w:rPr>
          <w:rStyle w:val="Char4"/>
          <w:rFonts w:hint="cs"/>
          <w:rtl/>
        </w:rPr>
        <w:t>ه رودخانه</w:t>
      </w:r>
      <w:r w:rsidRPr="00E05FA0">
        <w:rPr>
          <w:rStyle w:val="Char4"/>
          <w:rFonts w:hint="cs"/>
          <w:cs/>
        </w:rPr>
        <w:t>‎</w:t>
      </w:r>
      <w:r w:rsidRPr="00E05FA0">
        <w:rPr>
          <w:rStyle w:val="Char4"/>
          <w:rFonts w:hint="cs"/>
          <w:rtl/>
        </w:rPr>
        <w:t>ها، ز</w:t>
      </w:r>
      <w:r w:rsidR="00E05FA0">
        <w:rPr>
          <w:rStyle w:val="Char4"/>
          <w:rFonts w:hint="cs"/>
          <w:rtl/>
        </w:rPr>
        <w:t>ی</w:t>
      </w:r>
      <w:r w:rsidRPr="00E05FA0">
        <w:rPr>
          <w:rStyle w:val="Char4"/>
          <w:rFonts w:hint="cs"/>
          <w:rtl/>
        </w:rPr>
        <w:t>ر آن روان هستند و به آنان خصوصاً به خلفا</w:t>
      </w:r>
      <w:r w:rsidR="00E05FA0">
        <w:rPr>
          <w:rStyle w:val="Char4"/>
          <w:rFonts w:hint="cs"/>
          <w:rtl/>
        </w:rPr>
        <w:t>ی</w:t>
      </w:r>
      <w:r w:rsidRPr="00E05FA0">
        <w:rPr>
          <w:rStyle w:val="Char4"/>
          <w:rFonts w:hint="cs"/>
          <w:rtl/>
        </w:rPr>
        <w:t xml:space="preserve"> راشد</w:t>
      </w:r>
      <w:r w:rsidR="00E05FA0">
        <w:rPr>
          <w:rStyle w:val="Char4"/>
          <w:rFonts w:hint="cs"/>
          <w:rtl/>
        </w:rPr>
        <w:t>ی</w:t>
      </w:r>
      <w:r w:rsidRPr="00E05FA0">
        <w:rPr>
          <w:rStyle w:val="Char4"/>
          <w:rFonts w:hint="cs"/>
          <w:rtl/>
        </w:rPr>
        <w:t xml:space="preserve">ن آن حضرت، </w:t>
      </w:r>
      <w:r w:rsidR="00E05FA0">
        <w:rPr>
          <w:rStyle w:val="Char4"/>
          <w:rFonts w:hint="cs"/>
          <w:rtl/>
        </w:rPr>
        <w:t>ی</w:t>
      </w:r>
      <w:r w:rsidRPr="00E05FA0">
        <w:rPr>
          <w:rStyle w:val="Char4"/>
          <w:rFonts w:hint="cs"/>
          <w:rtl/>
        </w:rPr>
        <w:t>عن</w:t>
      </w:r>
      <w:r w:rsidR="00E05FA0">
        <w:rPr>
          <w:rStyle w:val="Char4"/>
          <w:rFonts w:hint="cs"/>
          <w:rtl/>
        </w:rPr>
        <w:t>ی</w:t>
      </w:r>
      <w:r w:rsidRPr="00E05FA0">
        <w:rPr>
          <w:rStyle w:val="Char4"/>
          <w:rFonts w:hint="cs"/>
          <w:rtl/>
        </w:rPr>
        <w:t xml:space="preserve"> ابوب</w:t>
      </w:r>
      <w:r w:rsidR="00E05FA0">
        <w:rPr>
          <w:rStyle w:val="Char4"/>
          <w:rFonts w:hint="cs"/>
          <w:rtl/>
        </w:rPr>
        <w:t>ک</w:t>
      </w:r>
      <w:r w:rsidRPr="00E05FA0">
        <w:rPr>
          <w:rStyle w:val="Char4"/>
          <w:rFonts w:hint="cs"/>
          <w:rtl/>
        </w:rPr>
        <w:t>رصدیق و عمر‌فاروق و عثمان ذی النورین و عل</w:t>
      </w:r>
      <w:r w:rsidR="00E05FA0">
        <w:rPr>
          <w:rStyle w:val="Char4"/>
          <w:rFonts w:hint="cs"/>
          <w:rtl/>
        </w:rPr>
        <w:t>ی</w:t>
      </w:r>
      <w:r w:rsidRPr="00E05FA0">
        <w:rPr>
          <w:rStyle w:val="Char4"/>
          <w:rFonts w:hint="cs"/>
          <w:rtl/>
        </w:rPr>
        <w:t xml:space="preserve"> مرتضی ش وعده</w:t>
      </w:r>
      <w:r w:rsidRPr="00E05FA0">
        <w:rPr>
          <w:rStyle w:val="Char4"/>
          <w:rFonts w:hint="cs"/>
          <w:cs/>
        </w:rPr>
        <w:t>‎</w:t>
      </w:r>
      <w:r w:rsidR="00E05FA0">
        <w:rPr>
          <w:rStyle w:val="Char4"/>
          <w:rFonts w:hint="cs"/>
          <w:rtl/>
        </w:rPr>
        <w:t>ی</w:t>
      </w:r>
      <w:r w:rsidRPr="00E05FA0">
        <w:rPr>
          <w:rStyle w:val="Char4"/>
          <w:rFonts w:hint="cs"/>
          <w:rtl/>
        </w:rPr>
        <w:t xml:space="preserve"> استقرار و قدرت در زم</w:t>
      </w:r>
      <w:r w:rsidR="00E05FA0">
        <w:rPr>
          <w:rStyle w:val="Char4"/>
          <w:rFonts w:hint="cs"/>
          <w:rtl/>
        </w:rPr>
        <w:t>ی</w:t>
      </w:r>
      <w:r w:rsidRPr="00E05FA0">
        <w:rPr>
          <w:rStyle w:val="Char4"/>
          <w:rFonts w:hint="cs"/>
          <w:rtl/>
        </w:rPr>
        <w:t>ن، خلافت اله</w:t>
      </w:r>
      <w:r w:rsidR="00E05FA0">
        <w:rPr>
          <w:rStyle w:val="Char4"/>
          <w:rFonts w:hint="cs"/>
          <w:rtl/>
        </w:rPr>
        <w:t>ی</w:t>
      </w:r>
      <w:r w:rsidRPr="00E05FA0">
        <w:rPr>
          <w:rStyle w:val="Char4"/>
          <w:rFonts w:hint="cs"/>
          <w:rtl/>
        </w:rPr>
        <w:t xml:space="preserve"> در م</w:t>
      </w:r>
      <w:r w:rsidR="00E05FA0">
        <w:rPr>
          <w:rStyle w:val="Char4"/>
          <w:rFonts w:hint="cs"/>
          <w:rtl/>
        </w:rPr>
        <w:t>ی</w:t>
      </w:r>
      <w:r w:rsidRPr="00E05FA0">
        <w:rPr>
          <w:rStyle w:val="Char4"/>
          <w:rFonts w:hint="cs"/>
          <w:rtl/>
        </w:rPr>
        <w:t>ان بندگانش، نشر د</w:t>
      </w:r>
      <w:r w:rsidR="00E05FA0">
        <w:rPr>
          <w:rStyle w:val="Char4"/>
          <w:rFonts w:hint="cs"/>
          <w:rtl/>
        </w:rPr>
        <w:t>ی</w:t>
      </w:r>
      <w:r w:rsidRPr="00E05FA0">
        <w:rPr>
          <w:rStyle w:val="Char4"/>
          <w:rFonts w:hint="cs"/>
          <w:rtl/>
        </w:rPr>
        <w:t>ن درست و پا</w:t>
      </w:r>
      <w:r w:rsidR="00E05FA0">
        <w:rPr>
          <w:rStyle w:val="Char4"/>
          <w:rFonts w:hint="cs"/>
          <w:rtl/>
        </w:rPr>
        <w:t>ک</w:t>
      </w:r>
      <w:r w:rsidRPr="00E05FA0">
        <w:rPr>
          <w:rStyle w:val="Char4"/>
          <w:rFonts w:hint="cs"/>
          <w:rtl/>
        </w:rPr>
        <w:t xml:space="preserve"> اسلام به دستان مبار</w:t>
      </w:r>
      <w:r w:rsidR="00E05FA0">
        <w:rPr>
          <w:rStyle w:val="Char4"/>
          <w:rFonts w:hint="cs"/>
          <w:rtl/>
        </w:rPr>
        <w:t>ک</w:t>
      </w:r>
      <w:r w:rsidRPr="00E05FA0">
        <w:rPr>
          <w:rStyle w:val="Char4"/>
          <w:rFonts w:hint="cs"/>
          <w:rtl/>
        </w:rPr>
        <w:t xml:space="preserve"> ا</w:t>
      </w:r>
      <w:r w:rsidR="00E05FA0">
        <w:rPr>
          <w:rStyle w:val="Char4"/>
          <w:rFonts w:hint="cs"/>
          <w:rtl/>
        </w:rPr>
        <w:t>ی</w:t>
      </w:r>
      <w:r w:rsidRPr="00E05FA0">
        <w:rPr>
          <w:rStyle w:val="Char4"/>
          <w:rFonts w:hint="cs"/>
          <w:rtl/>
        </w:rPr>
        <w:t>شان در تمام</w:t>
      </w:r>
      <w:r w:rsidR="00E05FA0">
        <w:rPr>
          <w:rStyle w:val="Char4"/>
          <w:rFonts w:hint="cs"/>
          <w:rtl/>
        </w:rPr>
        <w:t>ی</w:t>
      </w:r>
      <w:r w:rsidRPr="00E05FA0">
        <w:rPr>
          <w:rStyle w:val="Char4"/>
          <w:rFonts w:hint="cs"/>
          <w:rtl/>
        </w:rPr>
        <w:t xml:space="preserve"> نقاط </w:t>
      </w:r>
      <w:r w:rsidR="00E05FA0">
        <w:rPr>
          <w:rStyle w:val="Char4"/>
          <w:rFonts w:hint="cs"/>
          <w:rtl/>
        </w:rPr>
        <w:t>ک</w:t>
      </w:r>
      <w:r w:rsidRPr="00E05FA0">
        <w:rPr>
          <w:rStyle w:val="Char4"/>
          <w:rFonts w:hint="cs"/>
          <w:rtl/>
        </w:rPr>
        <w:t>ره</w:t>
      </w:r>
      <w:r w:rsidRPr="00E05FA0">
        <w:rPr>
          <w:rStyle w:val="Char4"/>
          <w:rFonts w:hint="cs"/>
          <w:cs/>
        </w:rPr>
        <w:t>‎</w:t>
      </w:r>
      <w:r w:rsidR="00E05FA0">
        <w:rPr>
          <w:rStyle w:val="Char4"/>
          <w:rFonts w:hint="cs"/>
          <w:rtl/>
        </w:rPr>
        <w:t>ی</w:t>
      </w:r>
      <w:r w:rsidRPr="00E05FA0">
        <w:rPr>
          <w:rStyle w:val="Char4"/>
          <w:rFonts w:hint="cs"/>
          <w:rtl/>
        </w:rPr>
        <w:t xml:space="preserve"> زم</w:t>
      </w:r>
      <w:r w:rsidR="00E05FA0">
        <w:rPr>
          <w:rStyle w:val="Char4"/>
          <w:rFonts w:hint="cs"/>
          <w:rtl/>
        </w:rPr>
        <w:t>ی</w:t>
      </w:r>
      <w:r w:rsidRPr="00E05FA0">
        <w:rPr>
          <w:rStyle w:val="Char4"/>
          <w:rFonts w:hint="cs"/>
          <w:rtl/>
        </w:rPr>
        <w:t>ن، برافراشتن پرچم اسلام و مسلمانان، اعلا</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 xml:space="preserve">ام خدا، مشرف </w:t>
      </w:r>
      <w:r w:rsidR="00E05FA0">
        <w:rPr>
          <w:rStyle w:val="Char4"/>
          <w:rFonts w:hint="cs"/>
          <w:rtl/>
        </w:rPr>
        <w:t>ک</w:t>
      </w:r>
      <w:r w:rsidRPr="00E05FA0">
        <w:rPr>
          <w:rStyle w:val="Char4"/>
          <w:rFonts w:hint="cs"/>
          <w:rtl/>
        </w:rPr>
        <w:t>ردن و گرام</w:t>
      </w:r>
      <w:r w:rsidR="00E05FA0">
        <w:rPr>
          <w:rStyle w:val="Char4"/>
          <w:rFonts w:hint="cs"/>
          <w:rtl/>
        </w:rPr>
        <w:t>ی</w:t>
      </w:r>
      <w:r w:rsidRPr="00E05FA0">
        <w:rPr>
          <w:rStyle w:val="Char4"/>
          <w:rFonts w:hint="cs"/>
          <w:rtl/>
        </w:rPr>
        <w:t xml:space="preserve"> داشتن بعض</w:t>
      </w:r>
      <w:r w:rsidR="00E05FA0">
        <w:rPr>
          <w:rStyle w:val="Char4"/>
          <w:rFonts w:hint="cs"/>
          <w:rtl/>
        </w:rPr>
        <w:t>ی</w:t>
      </w:r>
      <w:r w:rsidRPr="00E05FA0">
        <w:rPr>
          <w:rStyle w:val="Char4"/>
          <w:rFonts w:hint="cs"/>
          <w:rtl/>
        </w:rPr>
        <w:t xml:space="preserve"> از آنان به وس</w:t>
      </w:r>
      <w:r w:rsidR="00E05FA0">
        <w:rPr>
          <w:rStyle w:val="Char4"/>
          <w:rFonts w:hint="cs"/>
          <w:rtl/>
        </w:rPr>
        <w:t>ی</w:t>
      </w:r>
      <w:r w:rsidRPr="00E05FA0">
        <w:rPr>
          <w:rStyle w:val="Char4"/>
          <w:rFonts w:hint="cs"/>
          <w:rtl/>
        </w:rPr>
        <w:t>له</w:t>
      </w:r>
      <w:r w:rsidRPr="00E05FA0">
        <w:rPr>
          <w:rStyle w:val="Char4"/>
          <w:rFonts w:hint="cs"/>
          <w:cs/>
        </w:rPr>
        <w:t>‎</w:t>
      </w:r>
      <w:r w:rsidR="00E05FA0">
        <w:rPr>
          <w:rStyle w:val="Char4"/>
          <w:rFonts w:hint="cs"/>
          <w:rtl/>
        </w:rPr>
        <w:t>ی</w:t>
      </w:r>
      <w:r w:rsidRPr="00E05FA0">
        <w:rPr>
          <w:rStyle w:val="Char4"/>
          <w:rFonts w:hint="cs"/>
          <w:rtl/>
        </w:rPr>
        <w:t xml:space="preserve"> نام بردن</w:t>
      </w:r>
      <w:r w:rsidRPr="00E05FA0">
        <w:rPr>
          <w:rStyle w:val="Char4"/>
          <w:rFonts w:hint="cs"/>
          <w:cs/>
        </w:rPr>
        <w:t>‎</w:t>
      </w:r>
      <w:r w:rsidRPr="00E05FA0">
        <w:rPr>
          <w:rStyle w:val="Char4"/>
          <w:rFonts w:hint="cs"/>
          <w:rtl/>
        </w:rPr>
        <w:t>شان همراه رسول خدا</w:t>
      </w:r>
      <w:r w:rsidR="000A3F2F" w:rsidRPr="00E05FA0">
        <w:rPr>
          <w:rFonts w:cs="CTraditional Arabic" w:hint="cs"/>
          <w:rtl/>
        </w:rPr>
        <w:t>ص</w:t>
      </w:r>
      <w:r w:rsidRPr="00E05FA0">
        <w:rPr>
          <w:rStyle w:val="Char4"/>
          <w:rFonts w:hint="cs"/>
          <w:rtl/>
        </w:rPr>
        <w:t xml:space="preserve"> و فرو فرستادن آرامش بر پ</w:t>
      </w:r>
      <w:r w:rsidR="00E05FA0">
        <w:rPr>
          <w:rStyle w:val="Char4"/>
          <w:rFonts w:hint="cs"/>
          <w:rtl/>
        </w:rPr>
        <w:t>ی</w:t>
      </w:r>
      <w:r w:rsidRPr="00E05FA0">
        <w:rPr>
          <w:rStyle w:val="Char4"/>
          <w:rFonts w:hint="cs"/>
          <w:rtl/>
        </w:rPr>
        <w:t>امبر</w:t>
      </w:r>
      <w:r w:rsidR="000A3F2F" w:rsidRPr="00E05FA0">
        <w:rPr>
          <w:rFonts w:cs="CTraditional Arabic" w:hint="cs"/>
          <w:rtl/>
        </w:rPr>
        <w:t>ص</w:t>
      </w:r>
      <w:r w:rsidRPr="00E05FA0">
        <w:rPr>
          <w:rStyle w:val="Char4"/>
          <w:rFonts w:hint="cs"/>
          <w:rtl/>
        </w:rPr>
        <w:t xml:space="preserve"> و بر ابوب</w:t>
      </w:r>
      <w:r w:rsidR="00E05FA0">
        <w:rPr>
          <w:rStyle w:val="Char4"/>
          <w:rFonts w:hint="cs"/>
          <w:rtl/>
        </w:rPr>
        <w:t>ک</w:t>
      </w:r>
      <w:r w:rsidRPr="00E05FA0">
        <w:rPr>
          <w:rStyle w:val="Char4"/>
          <w:rFonts w:hint="cs"/>
          <w:rtl/>
        </w:rPr>
        <w:t xml:space="preserve">ر صدیق س در </w:t>
      </w:r>
      <w:r w:rsidR="00E05FA0">
        <w:rPr>
          <w:rStyle w:val="Char4"/>
          <w:rFonts w:hint="cs"/>
          <w:rtl/>
        </w:rPr>
        <w:t>ک</w:t>
      </w:r>
      <w:r w:rsidRPr="00E05FA0">
        <w:rPr>
          <w:rStyle w:val="Char4"/>
          <w:rFonts w:hint="cs"/>
          <w:rtl/>
        </w:rPr>
        <w:t>لام جاو</w:t>
      </w:r>
      <w:r w:rsidR="00E05FA0">
        <w:rPr>
          <w:rStyle w:val="Char4"/>
          <w:rFonts w:hint="cs"/>
          <w:rtl/>
        </w:rPr>
        <w:t>ی</w:t>
      </w:r>
      <w:r w:rsidRPr="00E05FA0">
        <w:rPr>
          <w:rStyle w:val="Char4"/>
          <w:rFonts w:hint="cs"/>
          <w:rtl/>
        </w:rPr>
        <w:t>د خو</w:t>
      </w:r>
      <w:r w:rsidR="00E05FA0">
        <w:rPr>
          <w:rStyle w:val="Char4"/>
          <w:rFonts w:hint="cs"/>
          <w:rtl/>
        </w:rPr>
        <w:t>ی</w:t>
      </w:r>
      <w:r w:rsidRPr="00E05FA0">
        <w:rPr>
          <w:rStyle w:val="Char4"/>
          <w:rFonts w:hint="cs"/>
          <w:rtl/>
        </w:rPr>
        <w:t xml:space="preserve">ش، داده است؛ همان گونه </w:t>
      </w:r>
      <w:r w:rsidR="00E05FA0">
        <w:rPr>
          <w:rStyle w:val="Char4"/>
          <w:rFonts w:hint="cs"/>
          <w:rtl/>
        </w:rPr>
        <w:t>ک</w:t>
      </w:r>
      <w:r w:rsidRPr="00E05FA0">
        <w:rPr>
          <w:rStyle w:val="Char4"/>
          <w:rFonts w:hint="cs"/>
          <w:rtl/>
        </w:rPr>
        <w:t>ه خدا</w:t>
      </w:r>
      <w:r w:rsidR="00E05FA0">
        <w:rPr>
          <w:rStyle w:val="Char4"/>
          <w:rFonts w:hint="cs"/>
          <w:rtl/>
        </w:rPr>
        <w:t>ی</w:t>
      </w:r>
      <w:r w:rsidRPr="00E05FA0">
        <w:rPr>
          <w:rStyle w:val="Char4"/>
          <w:rFonts w:hint="cs"/>
          <w:rtl/>
        </w:rPr>
        <w:t xml:space="preserve"> عزّ وجل در قرآن مج</w:t>
      </w:r>
      <w:r w:rsidR="00E05FA0">
        <w:rPr>
          <w:rStyle w:val="Char4"/>
          <w:rFonts w:hint="cs"/>
          <w:rtl/>
        </w:rPr>
        <w:t>ی</w:t>
      </w:r>
      <w:r w:rsidRPr="00E05FA0">
        <w:rPr>
          <w:rStyle w:val="Char4"/>
          <w:rFonts w:hint="cs"/>
          <w:rtl/>
        </w:rPr>
        <w:t>د</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بر حضرت محمد</w:t>
      </w:r>
      <w:r w:rsidR="000A3F2F" w:rsidRPr="00E05FA0">
        <w:rPr>
          <w:rFonts w:cs="CTraditional Arabic" w:hint="cs"/>
          <w:rtl/>
        </w:rPr>
        <w:t>ص</w:t>
      </w:r>
      <w:r w:rsidRPr="00E05FA0">
        <w:rPr>
          <w:rStyle w:val="Char4"/>
          <w:rFonts w:hint="cs"/>
          <w:rtl/>
        </w:rPr>
        <w:t xml:space="preserve"> نازل </w:t>
      </w:r>
      <w:r w:rsidR="00E05FA0">
        <w:rPr>
          <w:rStyle w:val="Char4"/>
          <w:rFonts w:hint="cs"/>
          <w:rtl/>
        </w:rPr>
        <w:t>ک</w:t>
      </w:r>
      <w:r w:rsidRPr="00E05FA0">
        <w:rPr>
          <w:rStyle w:val="Char4"/>
          <w:rFonts w:hint="cs"/>
          <w:rtl/>
        </w:rPr>
        <w:t>رده و محفوظ بودن آن را تا روز ق</w:t>
      </w:r>
      <w:r w:rsidR="00E05FA0">
        <w:rPr>
          <w:rStyle w:val="Char4"/>
          <w:rFonts w:hint="cs"/>
          <w:rtl/>
        </w:rPr>
        <w:t>ی</w:t>
      </w:r>
      <w:r w:rsidRPr="00E05FA0">
        <w:rPr>
          <w:rStyle w:val="Char4"/>
          <w:rFonts w:hint="cs"/>
          <w:rtl/>
        </w:rPr>
        <w:t>امت تضم</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رده، در مقام تمج</w:t>
      </w:r>
      <w:r w:rsidR="00E05FA0">
        <w:rPr>
          <w:rStyle w:val="Char4"/>
          <w:rFonts w:hint="cs"/>
          <w:rtl/>
        </w:rPr>
        <w:t>ی</w:t>
      </w:r>
      <w:r w:rsidRPr="00E05FA0">
        <w:rPr>
          <w:rStyle w:val="Char4"/>
          <w:rFonts w:hint="cs"/>
          <w:rtl/>
        </w:rPr>
        <w:t>د و ستا</w:t>
      </w:r>
      <w:r w:rsidR="00E05FA0">
        <w:rPr>
          <w:rStyle w:val="Char4"/>
          <w:rFonts w:hint="cs"/>
          <w:rtl/>
        </w:rPr>
        <w:t>ی</w:t>
      </w:r>
      <w:r w:rsidRPr="00E05FA0">
        <w:rPr>
          <w:rStyle w:val="Char4"/>
          <w:rFonts w:hint="cs"/>
          <w:rtl/>
        </w:rPr>
        <w:t>ش مهاجر</w:t>
      </w:r>
      <w:r w:rsidR="00E05FA0">
        <w:rPr>
          <w:rStyle w:val="Char4"/>
          <w:rFonts w:hint="cs"/>
          <w:rtl/>
        </w:rPr>
        <w:t>ی</w:t>
      </w:r>
      <w:r w:rsidRPr="00E05FA0">
        <w:rPr>
          <w:rStyle w:val="Char4"/>
          <w:rFonts w:hint="cs"/>
          <w:rtl/>
        </w:rPr>
        <w:t>ن و انصار و در رأس آنان ، ابوب</w:t>
      </w:r>
      <w:r w:rsidR="00E05FA0">
        <w:rPr>
          <w:rStyle w:val="Char4"/>
          <w:rFonts w:hint="cs"/>
          <w:rtl/>
        </w:rPr>
        <w:t>ک</w:t>
      </w:r>
      <w:r w:rsidRPr="00E05FA0">
        <w:rPr>
          <w:rStyle w:val="Char4"/>
          <w:rFonts w:hint="cs"/>
          <w:rtl/>
        </w:rPr>
        <w:t>ر و عمر و عثمان و عل</w:t>
      </w:r>
      <w:r w:rsidR="00E05FA0">
        <w:rPr>
          <w:rStyle w:val="Char4"/>
          <w:rFonts w:hint="cs"/>
          <w:rtl/>
        </w:rPr>
        <w:t>ی</w:t>
      </w:r>
      <w:r w:rsidRPr="00E05FA0">
        <w:rPr>
          <w:rStyle w:val="Char4"/>
          <w:rFonts w:hint="cs"/>
          <w:rtl/>
        </w:rPr>
        <w:t xml:space="preserve"> و طلحه و زب</w:t>
      </w:r>
      <w:r w:rsidR="00E05FA0">
        <w:rPr>
          <w:rStyle w:val="Char4"/>
          <w:rFonts w:hint="cs"/>
          <w:rtl/>
        </w:rPr>
        <w:t>ی</w:t>
      </w:r>
      <w:r w:rsidRPr="00E05FA0">
        <w:rPr>
          <w:rStyle w:val="Char4"/>
          <w:rFonts w:hint="cs"/>
          <w:rtl/>
        </w:rPr>
        <w:t>ر و د</w:t>
      </w:r>
      <w:r w:rsidR="00E05FA0">
        <w:rPr>
          <w:rStyle w:val="Char4"/>
          <w:rFonts w:hint="cs"/>
          <w:rtl/>
        </w:rPr>
        <w:t>ی</w:t>
      </w:r>
      <w:r w:rsidRPr="00E05FA0">
        <w:rPr>
          <w:rStyle w:val="Char4"/>
          <w:rFonts w:hint="cs"/>
          <w:rtl/>
        </w:rPr>
        <w:t>گران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وَ</w:t>
      </w:r>
      <w:r w:rsidRPr="000C1949">
        <w:rPr>
          <w:rStyle w:val="Chara"/>
          <w:rFonts w:hint="cs"/>
          <w:rtl/>
        </w:rPr>
        <w:t>ٱ</w:t>
      </w:r>
      <w:r w:rsidRPr="000C1949">
        <w:rPr>
          <w:rStyle w:val="Chara"/>
          <w:rFonts w:hint="eastAsia"/>
          <w:rtl/>
        </w:rPr>
        <w:t>لسَّٰبِقُونَ</w:t>
      </w:r>
      <w:r w:rsidRPr="000C1949">
        <w:rPr>
          <w:rStyle w:val="Chara"/>
          <w:rtl/>
        </w:rPr>
        <w:t xml:space="preserve"> </w:t>
      </w:r>
      <w:r w:rsidRPr="000C1949">
        <w:rPr>
          <w:rStyle w:val="Chara"/>
          <w:rFonts w:hint="cs"/>
          <w:rtl/>
        </w:rPr>
        <w:t>ٱ</w:t>
      </w:r>
      <w:r w:rsidRPr="000C1949">
        <w:rPr>
          <w:rStyle w:val="Chara"/>
          <w:rFonts w:hint="eastAsia"/>
          <w:rtl/>
        </w:rPr>
        <w:t>لۡأَوَّلُونَ</w:t>
      </w:r>
      <w:r w:rsidRPr="000C1949">
        <w:rPr>
          <w:rStyle w:val="Chara"/>
          <w:rtl/>
        </w:rPr>
        <w:t xml:space="preserve"> مِنَ </w:t>
      </w:r>
      <w:r w:rsidRPr="000C1949">
        <w:rPr>
          <w:rStyle w:val="Chara"/>
          <w:rFonts w:hint="cs"/>
          <w:rtl/>
        </w:rPr>
        <w:t>ٱ</w:t>
      </w:r>
      <w:r w:rsidRPr="000C1949">
        <w:rPr>
          <w:rStyle w:val="Chara"/>
          <w:rFonts w:hint="eastAsia"/>
          <w:rtl/>
        </w:rPr>
        <w:t>لۡمُهَٰجِرِينَ</w:t>
      </w:r>
      <w:r w:rsidRPr="000C1949">
        <w:rPr>
          <w:rStyle w:val="Chara"/>
          <w:rtl/>
        </w:rPr>
        <w:t xml:space="preserve"> وَ</w:t>
      </w:r>
      <w:r w:rsidRPr="000C1949">
        <w:rPr>
          <w:rStyle w:val="Chara"/>
          <w:rFonts w:hint="cs"/>
          <w:rtl/>
        </w:rPr>
        <w:t>ٱ</w:t>
      </w:r>
      <w:r w:rsidRPr="000C1949">
        <w:rPr>
          <w:rStyle w:val="Chara"/>
          <w:rFonts w:hint="eastAsia"/>
          <w:rtl/>
        </w:rPr>
        <w:t>لۡأَنصَارِ</w:t>
      </w:r>
      <w:r w:rsidRPr="000C1949">
        <w:rPr>
          <w:rStyle w:val="Chara"/>
          <w:rtl/>
        </w:rPr>
        <w:t xml:space="preserve"> وَ</w:t>
      </w:r>
      <w:r w:rsidRPr="000C1949">
        <w:rPr>
          <w:rStyle w:val="Chara"/>
          <w:rFonts w:hint="cs"/>
          <w:rtl/>
        </w:rPr>
        <w:t>ٱ</w:t>
      </w:r>
      <w:r w:rsidRPr="000C1949">
        <w:rPr>
          <w:rStyle w:val="Chara"/>
          <w:rFonts w:hint="eastAsia"/>
          <w:rtl/>
        </w:rPr>
        <w:t>لَّذِينَ</w:t>
      </w:r>
      <w:r w:rsidRPr="000C1949">
        <w:rPr>
          <w:rStyle w:val="Chara"/>
          <w:rtl/>
        </w:rPr>
        <w:t xml:space="preserve"> </w:t>
      </w:r>
      <w:r w:rsidRPr="000C1949">
        <w:rPr>
          <w:rStyle w:val="Chara"/>
          <w:rFonts w:hint="cs"/>
          <w:rtl/>
        </w:rPr>
        <w:t>ٱ</w:t>
      </w:r>
      <w:r w:rsidRPr="000C1949">
        <w:rPr>
          <w:rStyle w:val="Chara"/>
          <w:rFonts w:hint="eastAsia"/>
          <w:rtl/>
        </w:rPr>
        <w:t>تَّبَعُوهُم</w:t>
      </w:r>
      <w:r w:rsidRPr="000C1949">
        <w:rPr>
          <w:rStyle w:val="Chara"/>
          <w:rtl/>
        </w:rPr>
        <w:t xml:space="preserve"> بِإِحۡسَٰنٖ رَّضِيَ </w:t>
      </w:r>
      <w:r w:rsidRPr="000C1949">
        <w:rPr>
          <w:rStyle w:val="Chara"/>
          <w:rFonts w:hint="cs"/>
          <w:rtl/>
        </w:rPr>
        <w:t>ٱ</w:t>
      </w:r>
      <w:r w:rsidRPr="000C1949">
        <w:rPr>
          <w:rStyle w:val="Chara"/>
          <w:rFonts w:hint="eastAsia"/>
          <w:rtl/>
        </w:rPr>
        <w:t>للَّهُ</w:t>
      </w:r>
      <w:r w:rsidRPr="000C1949">
        <w:rPr>
          <w:rStyle w:val="Chara"/>
          <w:rtl/>
        </w:rPr>
        <w:t xml:space="preserve"> عَنۡهُمۡ وَرَضُواْ عَنۡهُ وَأَعَدَّ لَهُمۡ جَنَّٰتٖ تَجۡرِي تَحۡتَهَا </w:t>
      </w:r>
      <w:r w:rsidRPr="000C1949">
        <w:rPr>
          <w:rStyle w:val="Chara"/>
          <w:rFonts w:hint="cs"/>
          <w:rtl/>
        </w:rPr>
        <w:t>ٱ</w:t>
      </w:r>
      <w:r w:rsidRPr="000C1949">
        <w:rPr>
          <w:rStyle w:val="Chara"/>
          <w:rFonts w:hint="eastAsia"/>
          <w:rtl/>
        </w:rPr>
        <w:t>لۡأَنۡهَٰرُ</w:t>
      </w:r>
      <w:r w:rsidRPr="000C1949">
        <w:rPr>
          <w:rStyle w:val="Chara"/>
          <w:rtl/>
        </w:rPr>
        <w:t xml:space="preserve"> خَٰلِدِينَ فِيهَآ أَبَدٗاۚ ذَٰلِكَ </w:t>
      </w:r>
      <w:r w:rsidRPr="000C1949">
        <w:rPr>
          <w:rStyle w:val="Chara"/>
          <w:rFonts w:hint="cs"/>
          <w:rtl/>
        </w:rPr>
        <w:t>ٱ</w:t>
      </w:r>
      <w:r w:rsidRPr="000C1949">
        <w:rPr>
          <w:rStyle w:val="Chara"/>
          <w:rFonts w:hint="eastAsia"/>
          <w:rtl/>
        </w:rPr>
        <w:t>لۡفَوۡزُ</w:t>
      </w:r>
      <w:r w:rsidRPr="000C1949">
        <w:rPr>
          <w:rStyle w:val="Chara"/>
          <w:rtl/>
        </w:rPr>
        <w:t xml:space="preserve"> </w:t>
      </w:r>
      <w:r w:rsidRPr="000C1949">
        <w:rPr>
          <w:rStyle w:val="Chara"/>
          <w:rFonts w:hint="cs"/>
          <w:rtl/>
        </w:rPr>
        <w:t>ٱ</w:t>
      </w:r>
      <w:r w:rsidRPr="000C1949">
        <w:rPr>
          <w:rStyle w:val="Chara"/>
          <w:rFonts w:hint="eastAsia"/>
          <w:rtl/>
        </w:rPr>
        <w:t>لۡعَظِيمُ</w:t>
      </w:r>
      <w:r w:rsidRPr="000C1949">
        <w:rPr>
          <w:rStyle w:val="Chara"/>
          <w:rtl/>
        </w:rPr>
        <w:t>١٠٠</w:t>
      </w:r>
      <w:r>
        <w:rPr>
          <w:rStyle w:val="Char4"/>
          <w:rFonts w:cs="Traditional Arabic"/>
          <w:rtl/>
        </w:rPr>
        <w:t>﴾</w:t>
      </w:r>
      <w:r w:rsidRPr="000C1949">
        <w:rPr>
          <w:rStyle w:val="Chara"/>
          <w:rtl/>
        </w:rPr>
        <w:t xml:space="preserve"> </w:t>
      </w:r>
      <w:r w:rsidRPr="000C1949">
        <w:rPr>
          <w:rStyle w:val="Charb"/>
          <w:rtl/>
        </w:rPr>
        <w:t>[التوبة: 100]</w:t>
      </w:r>
      <w:r w:rsidRPr="000C1949">
        <w:rPr>
          <w:rStyle w:val="Charb"/>
          <w:rFonts w:hint="cs"/>
          <w:rtl/>
        </w:rPr>
        <w:t>.</w:t>
      </w:r>
    </w:p>
    <w:p w:rsidR="00F2096B" w:rsidRPr="006A48CA" w:rsidRDefault="00F2096B" w:rsidP="006A48CA">
      <w:pPr>
        <w:pStyle w:val="a7"/>
        <w:rPr>
          <w:rtl/>
        </w:rPr>
      </w:pPr>
      <w:r w:rsidRPr="00E05FA0">
        <w:rPr>
          <w:rFonts w:cs="Traditional Arabic" w:hint="cs"/>
          <w:rtl/>
        </w:rPr>
        <w:t>«</w:t>
      </w:r>
      <w:r w:rsidRPr="00E05FA0">
        <w:rPr>
          <w:rFonts w:cs="Traditional Arabic"/>
          <w:rtl/>
        </w:rPr>
        <w:t>‏</w:t>
      </w:r>
      <w:r w:rsidRPr="006A48CA">
        <w:rPr>
          <w:rtl/>
        </w:rPr>
        <w:t>پ</w:t>
      </w:r>
      <w:r w:rsidR="00E05FA0" w:rsidRPr="006A48CA">
        <w:rPr>
          <w:rtl/>
        </w:rPr>
        <w:t>ی</w:t>
      </w:r>
      <w:r w:rsidRPr="006A48CA">
        <w:rPr>
          <w:rtl/>
        </w:rPr>
        <w:t>شگامان نخست</w:t>
      </w:r>
      <w:r w:rsidR="00E05FA0" w:rsidRPr="006A48CA">
        <w:rPr>
          <w:rtl/>
        </w:rPr>
        <w:t>ی</w:t>
      </w:r>
      <w:r w:rsidRPr="006A48CA">
        <w:rPr>
          <w:rtl/>
        </w:rPr>
        <w:t xml:space="preserve">ن مهاجران و انصار، و </w:t>
      </w:r>
      <w:r w:rsidR="00E05FA0" w:rsidRPr="006A48CA">
        <w:rPr>
          <w:rtl/>
        </w:rPr>
        <w:t>ک</w:t>
      </w:r>
      <w:r w:rsidRPr="006A48CA">
        <w:rPr>
          <w:rtl/>
        </w:rPr>
        <w:t>سان</w:t>
      </w:r>
      <w:r w:rsidR="00E05FA0" w:rsidRPr="006A48CA">
        <w:rPr>
          <w:rtl/>
        </w:rPr>
        <w:t>ی</w:t>
      </w:r>
      <w:r w:rsidRPr="006A48CA">
        <w:rPr>
          <w:rtl/>
        </w:rPr>
        <w:t xml:space="preserve"> </w:t>
      </w:r>
      <w:r w:rsidR="00E05FA0" w:rsidRPr="006A48CA">
        <w:rPr>
          <w:rtl/>
        </w:rPr>
        <w:t>ک</w:t>
      </w:r>
      <w:r w:rsidRPr="006A48CA">
        <w:rPr>
          <w:rtl/>
        </w:rPr>
        <w:t>ه به ن</w:t>
      </w:r>
      <w:r w:rsidR="00E05FA0" w:rsidRPr="006A48CA">
        <w:rPr>
          <w:rtl/>
        </w:rPr>
        <w:t>یکی</w:t>
      </w:r>
      <w:r w:rsidRPr="006A48CA">
        <w:rPr>
          <w:rtl/>
        </w:rPr>
        <w:t xml:space="preserve"> روش آنان را در پ</w:t>
      </w:r>
      <w:r w:rsidR="00E05FA0" w:rsidRPr="006A48CA">
        <w:rPr>
          <w:rtl/>
        </w:rPr>
        <w:t>ی</w:t>
      </w:r>
      <w:r w:rsidRPr="006A48CA">
        <w:rPr>
          <w:rtl/>
        </w:rPr>
        <w:t>ش گرفتند و راه ا</w:t>
      </w:r>
      <w:r w:rsidR="00E05FA0" w:rsidRPr="006A48CA">
        <w:rPr>
          <w:rtl/>
        </w:rPr>
        <w:t>ی</w:t>
      </w:r>
      <w:r w:rsidRPr="006A48CA">
        <w:rPr>
          <w:rtl/>
        </w:rPr>
        <w:t>شان را به خوب</w:t>
      </w:r>
      <w:r w:rsidR="00E05FA0" w:rsidRPr="006A48CA">
        <w:rPr>
          <w:rtl/>
        </w:rPr>
        <w:t>ی</w:t>
      </w:r>
      <w:r w:rsidRPr="006A48CA">
        <w:rPr>
          <w:rtl/>
        </w:rPr>
        <w:t xml:space="preserve"> پ</w:t>
      </w:r>
      <w:r w:rsidR="00E05FA0" w:rsidRPr="006A48CA">
        <w:rPr>
          <w:rtl/>
        </w:rPr>
        <w:t>ی</w:t>
      </w:r>
      <w:r w:rsidRPr="006A48CA">
        <w:rPr>
          <w:rtl/>
        </w:rPr>
        <w:t>مودند، خداوند از آنان خوشنود است و ا</w:t>
      </w:r>
      <w:r w:rsidR="00E05FA0" w:rsidRPr="006A48CA">
        <w:rPr>
          <w:rtl/>
        </w:rPr>
        <w:t>ی</w:t>
      </w:r>
      <w:r w:rsidRPr="006A48CA">
        <w:rPr>
          <w:rtl/>
        </w:rPr>
        <w:t>شان هم از خدا خوشنودند، و خداوند برا</w:t>
      </w:r>
      <w:r w:rsidR="00E05FA0" w:rsidRPr="006A48CA">
        <w:rPr>
          <w:rtl/>
        </w:rPr>
        <w:t>ی</w:t>
      </w:r>
      <w:r w:rsidRPr="006A48CA">
        <w:rPr>
          <w:rtl/>
        </w:rPr>
        <w:t xml:space="preserve"> آنان بهشت را آماده ساخته است </w:t>
      </w:r>
      <w:r w:rsidR="00E05FA0" w:rsidRPr="006A48CA">
        <w:rPr>
          <w:rtl/>
        </w:rPr>
        <w:t>ک</w:t>
      </w:r>
      <w:r w:rsidRPr="006A48CA">
        <w:rPr>
          <w:rtl/>
        </w:rPr>
        <w:t>ه در ز</w:t>
      </w:r>
      <w:r w:rsidR="00E05FA0" w:rsidRPr="006A48CA">
        <w:rPr>
          <w:rtl/>
        </w:rPr>
        <w:t>ی</w:t>
      </w:r>
      <w:r w:rsidRPr="006A48CA">
        <w:rPr>
          <w:rtl/>
        </w:rPr>
        <w:t xml:space="preserve">ر (درختان و </w:t>
      </w:r>
      <w:r w:rsidR="00E05FA0" w:rsidRPr="006A48CA">
        <w:rPr>
          <w:rtl/>
        </w:rPr>
        <w:t>ک</w:t>
      </w:r>
      <w:r w:rsidRPr="006A48CA">
        <w:rPr>
          <w:rtl/>
        </w:rPr>
        <w:t>اخها</w:t>
      </w:r>
      <w:r w:rsidR="00E05FA0" w:rsidRPr="006A48CA">
        <w:rPr>
          <w:rtl/>
        </w:rPr>
        <w:t>ی</w:t>
      </w:r>
      <w:r w:rsidRPr="006A48CA">
        <w:rPr>
          <w:rtl/>
        </w:rPr>
        <w:t>) آن رودخانه‌ها جار</w:t>
      </w:r>
      <w:r w:rsidR="00E05FA0" w:rsidRPr="006A48CA">
        <w:rPr>
          <w:rtl/>
        </w:rPr>
        <w:t>ی</w:t>
      </w:r>
      <w:r w:rsidRPr="006A48CA">
        <w:rPr>
          <w:rtl/>
        </w:rPr>
        <w:t xml:space="preserve"> است و جاودانه در آنجا م</w:t>
      </w:r>
      <w:r w:rsidR="00E05FA0" w:rsidRPr="006A48CA">
        <w:rPr>
          <w:rtl/>
        </w:rPr>
        <w:t>ی</w:t>
      </w:r>
      <w:r w:rsidRPr="006A48CA">
        <w:rPr>
          <w:rtl/>
        </w:rPr>
        <w:t>‌مانند. ا</w:t>
      </w:r>
      <w:r w:rsidR="00E05FA0" w:rsidRPr="006A48CA">
        <w:rPr>
          <w:rtl/>
        </w:rPr>
        <w:t>ی</w:t>
      </w:r>
      <w:r w:rsidRPr="006A48CA">
        <w:rPr>
          <w:rtl/>
        </w:rPr>
        <w:t>ن است پ</w:t>
      </w:r>
      <w:r w:rsidR="00E05FA0" w:rsidRPr="006A48CA">
        <w:rPr>
          <w:rtl/>
        </w:rPr>
        <w:t>ی</w:t>
      </w:r>
      <w:r w:rsidRPr="006A48CA">
        <w:rPr>
          <w:rtl/>
        </w:rPr>
        <w:t>روز</w:t>
      </w:r>
      <w:r w:rsidR="00E05FA0" w:rsidRPr="006A48CA">
        <w:rPr>
          <w:rtl/>
        </w:rPr>
        <w:t>ی</w:t>
      </w:r>
      <w:r w:rsidRPr="006A48CA">
        <w:rPr>
          <w:rtl/>
        </w:rPr>
        <w:t xml:space="preserve"> بزرگ و رستگار</w:t>
      </w:r>
      <w:r w:rsidR="00E05FA0" w:rsidRPr="006A48CA">
        <w:rPr>
          <w:rtl/>
        </w:rPr>
        <w:t>ی</w:t>
      </w:r>
      <w:r w:rsidRPr="006A48CA">
        <w:rPr>
          <w:rtl/>
        </w:rPr>
        <w:t xml:space="preserve"> سترگ</w:t>
      </w:r>
      <w:r w:rsidRPr="00E05FA0">
        <w:rPr>
          <w:rFonts w:cs="Traditional Arabic" w:hint="cs"/>
          <w:rtl/>
        </w:rPr>
        <w:t>»</w:t>
      </w:r>
      <w:r w:rsidRPr="006A48CA">
        <w:rPr>
          <w:rFonts w:hint="cs"/>
          <w:rtl/>
        </w:rPr>
        <w:t xml:space="preserve">. </w:t>
      </w:r>
    </w:p>
    <w:p w:rsidR="00F2096B" w:rsidRDefault="00F2096B" w:rsidP="005B5EED">
      <w:pPr>
        <w:ind w:firstLine="284"/>
        <w:jc w:val="both"/>
        <w:rPr>
          <w:rStyle w:val="Char4"/>
          <w:rtl/>
        </w:rPr>
      </w:pPr>
      <w:r w:rsidRPr="00E05FA0">
        <w:rPr>
          <w:rStyle w:val="Char4"/>
          <w:rFonts w:hint="cs"/>
          <w:rtl/>
        </w:rPr>
        <w:t>در جا</w:t>
      </w:r>
      <w:r w:rsidR="00E05FA0">
        <w:rPr>
          <w:rStyle w:val="Char4"/>
          <w:rFonts w:hint="cs"/>
          <w:rtl/>
        </w:rPr>
        <w:t>ی</w:t>
      </w:r>
      <w:r w:rsidRPr="00E05FA0">
        <w:rPr>
          <w:rStyle w:val="Char4"/>
          <w:rFonts w:hint="cs"/>
          <w:rtl/>
        </w:rPr>
        <w:t xml:space="preserve">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وَ</w:t>
      </w:r>
      <w:r w:rsidRPr="000C1949">
        <w:rPr>
          <w:rStyle w:val="Chara"/>
          <w:rFonts w:hint="cs"/>
          <w:rtl/>
        </w:rPr>
        <w:t>ٱ</w:t>
      </w:r>
      <w:r w:rsidRPr="000C1949">
        <w:rPr>
          <w:rStyle w:val="Chara"/>
          <w:rFonts w:hint="eastAsia"/>
          <w:rtl/>
        </w:rPr>
        <w:t>لَّذِينَ</w:t>
      </w:r>
      <w:r w:rsidRPr="000C1949">
        <w:rPr>
          <w:rStyle w:val="Chara"/>
          <w:rtl/>
        </w:rPr>
        <w:t xml:space="preserve"> ءَامَنُواْ وَهَاجَرُواْ وَجَٰهَدُواْ فِي سَبِيلِ </w:t>
      </w:r>
      <w:r w:rsidRPr="000C1949">
        <w:rPr>
          <w:rStyle w:val="Chara"/>
          <w:rFonts w:hint="cs"/>
          <w:rtl/>
        </w:rPr>
        <w:t>ٱ</w:t>
      </w:r>
      <w:r w:rsidRPr="000C1949">
        <w:rPr>
          <w:rStyle w:val="Chara"/>
          <w:rFonts w:hint="eastAsia"/>
          <w:rtl/>
        </w:rPr>
        <w:t>للَّهِ</w:t>
      </w:r>
      <w:r w:rsidRPr="000C1949">
        <w:rPr>
          <w:rStyle w:val="Chara"/>
          <w:rtl/>
        </w:rPr>
        <w:t xml:space="preserve"> وَ</w:t>
      </w:r>
      <w:r w:rsidRPr="000C1949">
        <w:rPr>
          <w:rStyle w:val="Chara"/>
          <w:rFonts w:hint="cs"/>
          <w:rtl/>
        </w:rPr>
        <w:t>ٱ</w:t>
      </w:r>
      <w:r w:rsidRPr="000C1949">
        <w:rPr>
          <w:rStyle w:val="Chara"/>
          <w:rFonts w:hint="eastAsia"/>
          <w:rtl/>
        </w:rPr>
        <w:t>لَّذِينَ</w:t>
      </w:r>
      <w:r w:rsidRPr="000C1949">
        <w:rPr>
          <w:rStyle w:val="Chara"/>
          <w:rtl/>
        </w:rPr>
        <w:t xml:space="preserve"> ءَاوَواْ وَّنَصَرُوٓاْ أُوْلَٰٓئِكَ هُمُ </w:t>
      </w:r>
      <w:r w:rsidRPr="000C1949">
        <w:rPr>
          <w:rStyle w:val="Chara"/>
          <w:rFonts w:hint="cs"/>
          <w:rtl/>
        </w:rPr>
        <w:t>ٱ</w:t>
      </w:r>
      <w:r w:rsidRPr="000C1949">
        <w:rPr>
          <w:rStyle w:val="Chara"/>
          <w:rFonts w:hint="eastAsia"/>
          <w:rtl/>
        </w:rPr>
        <w:t>لۡمُؤۡمِنُونَ</w:t>
      </w:r>
      <w:r w:rsidRPr="000C1949">
        <w:rPr>
          <w:rStyle w:val="Chara"/>
          <w:rtl/>
        </w:rPr>
        <w:t xml:space="preserve"> حَقّٗاۚ لَّهُم مَّغۡفِرَةٞ وَرِزۡقٞ كَرِيمٞ٧٤</w:t>
      </w:r>
      <w:r>
        <w:rPr>
          <w:rStyle w:val="Char4"/>
          <w:rFonts w:cs="Traditional Arabic"/>
          <w:rtl/>
        </w:rPr>
        <w:t>﴾</w:t>
      </w:r>
      <w:r w:rsidRPr="000C1949">
        <w:rPr>
          <w:rStyle w:val="Chara"/>
          <w:rtl/>
        </w:rPr>
        <w:t xml:space="preserve"> </w:t>
      </w:r>
      <w:r w:rsidRPr="000C1949">
        <w:rPr>
          <w:rStyle w:val="Charb"/>
          <w:rtl/>
        </w:rPr>
        <w:t>[الأنفال: 74]</w:t>
      </w:r>
      <w:r w:rsidRPr="000C1949">
        <w:rPr>
          <w:rStyle w:val="Charb"/>
          <w:rFonts w:hint="cs"/>
          <w:rtl/>
        </w:rPr>
        <w:t>.</w:t>
      </w:r>
    </w:p>
    <w:p w:rsidR="00F2096B" w:rsidRPr="00E05FA0" w:rsidRDefault="00F2096B" w:rsidP="005B5EED">
      <w:pPr>
        <w:ind w:firstLine="284"/>
        <w:jc w:val="both"/>
        <w:rPr>
          <w:rStyle w:val="Char4"/>
          <w:rtl/>
        </w:rPr>
      </w:pPr>
      <w:r w:rsidRPr="00E05FA0">
        <w:rPr>
          <w:rFonts w:cs="Traditional Arabic" w:hint="cs"/>
          <w:rtl/>
        </w:rPr>
        <w:t>«</w:t>
      </w:r>
      <w:r w:rsidRPr="00E05FA0">
        <w:rPr>
          <w:rFonts w:cs="Traditional Arabic"/>
          <w:rtl/>
        </w:rPr>
        <w:t>‏</w:t>
      </w:r>
      <w:r w:rsidRPr="00E05FA0">
        <w:rPr>
          <w:rStyle w:val="Char4"/>
          <w:rtl/>
        </w:rPr>
        <w:t>ب</w:t>
      </w:r>
      <w:r w:rsidR="00E05FA0">
        <w:rPr>
          <w:rStyle w:val="Char4"/>
          <w:rtl/>
        </w:rPr>
        <w:t>ی</w:t>
      </w:r>
      <w:r w:rsidRPr="00E05FA0">
        <w:rPr>
          <w:rStyle w:val="Char4"/>
          <w:rtl/>
        </w:rPr>
        <w:t xml:space="preserve">گمان </w:t>
      </w:r>
      <w:r w:rsidR="00E05FA0">
        <w:rPr>
          <w:rStyle w:val="Char4"/>
          <w:rtl/>
        </w:rPr>
        <w:t>ک</w:t>
      </w:r>
      <w:r w:rsidRPr="00E05FA0">
        <w:rPr>
          <w:rStyle w:val="Char4"/>
          <w:rtl/>
        </w:rPr>
        <w:t>سان</w:t>
      </w:r>
      <w:r w:rsidR="00E05FA0">
        <w:rPr>
          <w:rStyle w:val="Char4"/>
          <w:rtl/>
        </w:rPr>
        <w:t>ی</w:t>
      </w:r>
      <w:r w:rsidRPr="00E05FA0">
        <w:rPr>
          <w:rStyle w:val="Char4"/>
          <w:rtl/>
        </w:rPr>
        <w:t xml:space="preserve"> </w:t>
      </w:r>
      <w:r w:rsidR="00E05FA0">
        <w:rPr>
          <w:rStyle w:val="Char4"/>
          <w:rtl/>
        </w:rPr>
        <w:t>ک</w:t>
      </w:r>
      <w:r w:rsidRPr="00E05FA0">
        <w:rPr>
          <w:rStyle w:val="Char4"/>
          <w:rtl/>
        </w:rPr>
        <w:t>ه ا</w:t>
      </w:r>
      <w:r w:rsidR="00E05FA0">
        <w:rPr>
          <w:rStyle w:val="Char4"/>
          <w:rtl/>
        </w:rPr>
        <w:t>ی</w:t>
      </w:r>
      <w:r w:rsidRPr="00E05FA0">
        <w:rPr>
          <w:rStyle w:val="Char4"/>
          <w:rtl/>
        </w:rPr>
        <w:t xml:space="preserve">مان آورده‌اند و مهاجرت </w:t>
      </w:r>
      <w:r w:rsidR="00E05FA0">
        <w:rPr>
          <w:rStyle w:val="Char4"/>
          <w:rtl/>
        </w:rPr>
        <w:t>ک</w:t>
      </w:r>
      <w:r w:rsidRPr="00E05FA0">
        <w:rPr>
          <w:rStyle w:val="Char4"/>
          <w:rtl/>
        </w:rPr>
        <w:t>رده‌اند و در راه خدا جهاد نموده‌اند، و همچن</w:t>
      </w:r>
      <w:r w:rsidR="00E05FA0">
        <w:rPr>
          <w:rStyle w:val="Char4"/>
          <w:rtl/>
        </w:rPr>
        <w:t>ی</w:t>
      </w:r>
      <w:r w:rsidRPr="00E05FA0">
        <w:rPr>
          <w:rStyle w:val="Char4"/>
          <w:rtl/>
        </w:rPr>
        <w:t xml:space="preserve">ن </w:t>
      </w:r>
      <w:r w:rsidR="00E05FA0">
        <w:rPr>
          <w:rStyle w:val="Char4"/>
          <w:rtl/>
        </w:rPr>
        <w:t>ک</w:t>
      </w:r>
      <w:r w:rsidRPr="00E05FA0">
        <w:rPr>
          <w:rStyle w:val="Char4"/>
          <w:rtl/>
        </w:rPr>
        <w:t>سان</w:t>
      </w:r>
      <w:r w:rsidR="00E05FA0">
        <w:rPr>
          <w:rStyle w:val="Char4"/>
          <w:rtl/>
        </w:rPr>
        <w:t>ی</w:t>
      </w:r>
      <w:r w:rsidRPr="00E05FA0">
        <w:rPr>
          <w:rStyle w:val="Char4"/>
          <w:rtl/>
        </w:rPr>
        <w:t xml:space="preserve"> </w:t>
      </w:r>
      <w:r w:rsidR="00E05FA0">
        <w:rPr>
          <w:rStyle w:val="Char4"/>
          <w:rtl/>
        </w:rPr>
        <w:t>ک</w:t>
      </w:r>
      <w:r w:rsidRPr="00E05FA0">
        <w:rPr>
          <w:rStyle w:val="Char4"/>
          <w:rtl/>
        </w:rPr>
        <w:t xml:space="preserve">ه پناه داده‌اند و </w:t>
      </w:r>
      <w:r w:rsidR="00E05FA0">
        <w:rPr>
          <w:rStyle w:val="Char4"/>
          <w:rtl/>
        </w:rPr>
        <w:t>ی</w:t>
      </w:r>
      <w:r w:rsidRPr="00E05FA0">
        <w:rPr>
          <w:rStyle w:val="Char4"/>
          <w:rtl/>
        </w:rPr>
        <w:t>ار</w:t>
      </w:r>
      <w:r w:rsidR="00E05FA0">
        <w:rPr>
          <w:rStyle w:val="Char4"/>
          <w:rtl/>
        </w:rPr>
        <w:t>ی</w:t>
      </w:r>
      <w:r w:rsidRPr="00E05FA0">
        <w:rPr>
          <w:rStyle w:val="Char4"/>
          <w:rtl/>
        </w:rPr>
        <w:t xml:space="preserve"> </w:t>
      </w:r>
      <w:r w:rsidR="00E05FA0">
        <w:rPr>
          <w:rStyle w:val="Char4"/>
          <w:rtl/>
        </w:rPr>
        <w:t>ک</w:t>
      </w:r>
      <w:r w:rsidRPr="00E05FA0">
        <w:rPr>
          <w:rStyle w:val="Char4"/>
          <w:rtl/>
        </w:rPr>
        <w:t>رده‌اند، (هر دو گروه) آنان حق</w:t>
      </w:r>
      <w:r w:rsidR="00E05FA0">
        <w:rPr>
          <w:rStyle w:val="Char4"/>
          <w:rtl/>
        </w:rPr>
        <w:t>ی</w:t>
      </w:r>
      <w:r w:rsidRPr="00E05FA0">
        <w:rPr>
          <w:rStyle w:val="Char4"/>
          <w:rtl/>
        </w:rPr>
        <w:t>ق</w:t>
      </w:r>
      <w:r w:rsidRPr="00E05FA0">
        <w:rPr>
          <w:rStyle w:val="Char4"/>
          <w:rFonts w:hint="cs"/>
          <w:rtl/>
        </w:rPr>
        <w:t>ة</w:t>
      </w:r>
      <w:r w:rsidRPr="00E05FA0">
        <w:rPr>
          <w:rStyle w:val="Char4"/>
          <w:rtl/>
        </w:rPr>
        <w:t xml:space="preserve"> مؤمن و باا</w:t>
      </w:r>
      <w:r w:rsidR="00E05FA0">
        <w:rPr>
          <w:rStyle w:val="Char4"/>
          <w:rtl/>
        </w:rPr>
        <w:t>ی</w:t>
      </w:r>
      <w:r w:rsidRPr="00E05FA0">
        <w:rPr>
          <w:rStyle w:val="Char4"/>
          <w:rtl/>
        </w:rPr>
        <w:t>مانند (و شا</w:t>
      </w:r>
      <w:r w:rsidR="00E05FA0">
        <w:rPr>
          <w:rStyle w:val="Char4"/>
          <w:rtl/>
        </w:rPr>
        <w:t>ی</w:t>
      </w:r>
      <w:r w:rsidRPr="00E05FA0">
        <w:rPr>
          <w:rStyle w:val="Char4"/>
          <w:rtl/>
        </w:rPr>
        <w:t>سته واژه مهاجر و انصارند و تار و پود جاودانه پرچم اسلامند و) برا</w:t>
      </w:r>
      <w:r w:rsidR="00E05FA0">
        <w:rPr>
          <w:rStyle w:val="Char4"/>
          <w:rtl/>
        </w:rPr>
        <w:t>ی</w:t>
      </w:r>
      <w:r w:rsidRPr="00E05FA0">
        <w:rPr>
          <w:rStyle w:val="Char4"/>
          <w:rtl/>
        </w:rPr>
        <w:t xml:space="preserve"> آنان آمرزش (گناهان از سو</w:t>
      </w:r>
      <w:r w:rsidR="00E05FA0">
        <w:rPr>
          <w:rStyle w:val="Char4"/>
          <w:rtl/>
        </w:rPr>
        <w:t>ی</w:t>
      </w:r>
      <w:r w:rsidRPr="00E05FA0">
        <w:rPr>
          <w:rStyle w:val="Char4"/>
          <w:rtl/>
        </w:rPr>
        <w:t xml:space="preserve"> </w:t>
      </w:r>
      <w:r w:rsidR="00E05FA0">
        <w:rPr>
          <w:rStyle w:val="Char4"/>
          <w:rtl/>
        </w:rPr>
        <w:t>ی</w:t>
      </w:r>
      <w:r w:rsidRPr="00E05FA0">
        <w:rPr>
          <w:rStyle w:val="Char4"/>
          <w:rtl/>
        </w:rPr>
        <w:t>زدان منان) و روز</w:t>
      </w:r>
      <w:r w:rsidR="00E05FA0">
        <w:rPr>
          <w:rStyle w:val="Char4"/>
          <w:rtl/>
        </w:rPr>
        <w:t>ی</w:t>
      </w:r>
      <w:r w:rsidRPr="00E05FA0">
        <w:rPr>
          <w:rStyle w:val="Char4"/>
          <w:rtl/>
        </w:rPr>
        <w:t xml:space="preserve"> شا</w:t>
      </w:r>
      <w:r w:rsidR="00E05FA0">
        <w:rPr>
          <w:rStyle w:val="Char4"/>
          <w:rtl/>
        </w:rPr>
        <w:t>ی</w:t>
      </w:r>
      <w:r w:rsidRPr="00E05FA0">
        <w:rPr>
          <w:rStyle w:val="Char4"/>
          <w:rtl/>
        </w:rPr>
        <w:t>سته (در بهشت جاو</w:t>
      </w:r>
      <w:r w:rsidR="00E05FA0">
        <w:rPr>
          <w:rStyle w:val="Char4"/>
          <w:rtl/>
        </w:rPr>
        <w:t>ی</w:t>
      </w:r>
      <w:r w:rsidRPr="00E05FA0">
        <w:rPr>
          <w:rStyle w:val="Char4"/>
          <w:rtl/>
        </w:rPr>
        <w:t>دان) است</w:t>
      </w:r>
      <w:r w:rsidRPr="00E05FA0">
        <w:rPr>
          <w:rFonts w:cs="Traditional Arabic" w:hint="cs"/>
          <w:rtl/>
        </w:rPr>
        <w:t>»</w:t>
      </w:r>
      <w:r w:rsidRPr="006A48CA">
        <w:rPr>
          <w:rStyle w:val="Char4"/>
          <w:rFonts w:hint="cs"/>
          <w:rtl/>
        </w:rPr>
        <w:t>.</w:t>
      </w:r>
    </w:p>
    <w:p w:rsidR="00F2096B" w:rsidRDefault="00F2096B" w:rsidP="005B5EED">
      <w:pPr>
        <w:ind w:firstLine="284"/>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ن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 xml:space="preserve">لَا يَسۡتَوِي مِنكُم مَّنۡ أَنفَقَ مِن قَبۡلِ </w:t>
      </w:r>
      <w:r w:rsidRPr="000C1949">
        <w:rPr>
          <w:rStyle w:val="Chara"/>
          <w:rFonts w:hint="cs"/>
          <w:rtl/>
        </w:rPr>
        <w:t>ٱ</w:t>
      </w:r>
      <w:r w:rsidRPr="000C1949">
        <w:rPr>
          <w:rStyle w:val="Chara"/>
          <w:rFonts w:hint="eastAsia"/>
          <w:rtl/>
        </w:rPr>
        <w:t>لۡفَتۡحِ</w:t>
      </w:r>
      <w:r w:rsidRPr="000C1949">
        <w:rPr>
          <w:rStyle w:val="Chara"/>
          <w:rtl/>
        </w:rPr>
        <w:t xml:space="preserve"> وَقَٰتَلَۚ أُوْلَٰٓئِكَ أَعۡظَمُ دَرَجَةٗ مِّنَ </w:t>
      </w:r>
      <w:r w:rsidRPr="000C1949">
        <w:rPr>
          <w:rStyle w:val="Chara"/>
          <w:rFonts w:hint="cs"/>
          <w:rtl/>
        </w:rPr>
        <w:t>ٱ</w:t>
      </w:r>
      <w:r w:rsidRPr="000C1949">
        <w:rPr>
          <w:rStyle w:val="Chara"/>
          <w:rFonts w:hint="eastAsia"/>
          <w:rtl/>
        </w:rPr>
        <w:t>لَّذِينَ</w:t>
      </w:r>
      <w:r w:rsidRPr="000C1949">
        <w:rPr>
          <w:rStyle w:val="Chara"/>
          <w:rtl/>
        </w:rPr>
        <w:t xml:space="preserve"> أَنفَقُواْ مِنۢ بَعۡدُ وَقَٰتَلُواْۚ وَكُلّٗ</w:t>
      </w:r>
      <w:r w:rsidRPr="000C1949">
        <w:rPr>
          <w:rStyle w:val="Chara"/>
          <w:rFonts w:hint="eastAsia"/>
          <w:rtl/>
        </w:rPr>
        <w:t>ا</w:t>
      </w:r>
      <w:r w:rsidRPr="000C1949">
        <w:rPr>
          <w:rStyle w:val="Chara"/>
          <w:rtl/>
        </w:rPr>
        <w:t xml:space="preserve"> وَعَدَ </w:t>
      </w:r>
      <w:r w:rsidRPr="000C1949">
        <w:rPr>
          <w:rStyle w:val="Chara"/>
          <w:rFonts w:hint="cs"/>
          <w:rtl/>
        </w:rPr>
        <w:t>ٱ</w:t>
      </w:r>
      <w:r w:rsidRPr="000C1949">
        <w:rPr>
          <w:rStyle w:val="Chara"/>
          <w:rFonts w:hint="eastAsia"/>
          <w:rtl/>
        </w:rPr>
        <w:t>للَّهُ</w:t>
      </w:r>
      <w:r w:rsidRPr="000C1949">
        <w:rPr>
          <w:rStyle w:val="Chara"/>
          <w:rtl/>
        </w:rPr>
        <w:t xml:space="preserve"> </w:t>
      </w:r>
      <w:r w:rsidRPr="000C1949">
        <w:rPr>
          <w:rStyle w:val="Chara"/>
          <w:rFonts w:hint="cs"/>
          <w:rtl/>
        </w:rPr>
        <w:t>ٱ</w:t>
      </w:r>
      <w:r w:rsidRPr="000C1949">
        <w:rPr>
          <w:rStyle w:val="Chara"/>
          <w:rFonts w:hint="eastAsia"/>
          <w:rtl/>
        </w:rPr>
        <w:t>لۡحُسۡنَىٰۚ</w:t>
      </w:r>
      <w:r w:rsidRPr="000C1949">
        <w:rPr>
          <w:rStyle w:val="Chara"/>
          <w:rtl/>
        </w:rPr>
        <w:t xml:space="preserve"> وَ</w:t>
      </w:r>
      <w:r w:rsidRPr="000C1949">
        <w:rPr>
          <w:rStyle w:val="Chara"/>
          <w:rFonts w:hint="cs"/>
          <w:rtl/>
        </w:rPr>
        <w:t>ٱ</w:t>
      </w:r>
      <w:r w:rsidRPr="000C1949">
        <w:rPr>
          <w:rStyle w:val="Chara"/>
          <w:rFonts w:hint="eastAsia"/>
          <w:rtl/>
        </w:rPr>
        <w:t>للَّهُ</w:t>
      </w:r>
      <w:r w:rsidRPr="000C1949">
        <w:rPr>
          <w:rStyle w:val="Chara"/>
          <w:rtl/>
        </w:rPr>
        <w:t xml:space="preserve"> بِمَا تَعۡمَلُونَ خَبِيرٞ١٠</w:t>
      </w:r>
      <w:r>
        <w:rPr>
          <w:rStyle w:val="Char4"/>
          <w:rFonts w:cs="Traditional Arabic"/>
          <w:rtl/>
        </w:rPr>
        <w:t>﴾</w:t>
      </w:r>
      <w:r w:rsidRPr="000C1949">
        <w:rPr>
          <w:rStyle w:val="Chara"/>
          <w:rtl/>
        </w:rPr>
        <w:t xml:space="preserve"> </w:t>
      </w:r>
      <w:r w:rsidRPr="000C1949">
        <w:rPr>
          <w:rStyle w:val="Charb"/>
          <w:rtl/>
        </w:rPr>
        <w:t>[الحديد: 10]</w:t>
      </w:r>
      <w:r w:rsidRPr="000C1949">
        <w:rPr>
          <w:rStyle w:val="Charb"/>
          <w:rFonts w:hint="cs"/>
          <w:rtl/>
        </w:rPr>
        <w:t>.</w:t>
      </w:r>
    </w:p>
    <w:p w:rsidR="00F2096B" w:rsidRPr="00E05FA0" w:rsidRDefault="00F2096B" w:rsidP="005B5EED">
      <w:pPr>
        <w:ind w:firstLine="284"/>
        <w:jc w:val="both"/>
        <w:rPr>
          <w:rStyle w:val="Char4"/>
          <w:rtl/>
        </w:rPr>
      </w:pPr>
      <w:r w:rsidRPr="00E05FA0">
        <w:rPr>
          <w:rFonts w:cs="Traditional Arabic" w:hint="cs"/>
          <w:rtl/>
        </w:rPr>
        <w:t>«</w:t>
      </w:r>
      <w:r w:rsidR="00E05FA0">
        <w:rPr>
          <w:rStyle w:val="Char4"/>
          <w:rtl/>
        </w:rPr>
        <w:t>ک</w:t>
      </w:r>
      <w:r w:rsidRPr="00E05FA0">
        <w:rPr>
          <w:rStyle w:val="Char4"/>
          <w:rtl/>
        </w:rPr>
        <w:t>سان</w:t>
      </w:r>
      <w:r w:rsidR="00E05FA0">
        <w:rPr>
          <w:rStyle w:val="Char4"/>
          <w:rtl/>
        </w:rPr>
        <w:t>ی</w:t>
      </w:r>
      <w:r w:rsidRPr="00E05FA0">
        <w:rPr>
          <w:rStyle w:val="Char4"/>
          <w:rtl/>
        </w:rPr>
        <w:t xml:space="preserve"> از شما </w:t>
      </w:r>
      <w:r w:rsidR="00E05FA0">
        <w:rPr>
          <w:rStyle w:val="Char4"/>
          <w:rtl/>
        </w:rPr>
        <w:t>ک</w:t>
      </w:r>
      <w:r w:rsidRPr="00E05FA0">
        <w:rPr>
          <w:rStyle w:val="Char4"/>
          <w:rtl/>
        </w:rPr>
        <w:t>ه پ</w:t>
      </w:r>
      <w:r w:rsidR="00E05FA0">
        <w:rPr>
          <w:rStyle w:val="Char4"/>
          <w:rtl/>
        </w:rPr>
        <w:t>ی</w:t>
      </w:r>
      <w:r w:rsidRPr="00E05FA0">
        <w:rPr>
          <w:rStyle w:val="Char4"/>
          <w:rtl/>
        </w:rPr>
        <w:t>ش از فتح (م</w:t>
      </w:r>
      <w:r w:rsidR="00E05FA0">
        <w:rPr>
          <w:rStyle w:val="Char4"/>
          <w:rtl/>
        </w:rPr>
        <w:t>ک</w:t>
      </w:r>
      <w:r w:rsidRPr="00E05FA0">
        <w:rPr>
          <w:rStyle w:val="Char4"/>
          <w:rtl/>
        </w:rPr>
        <w:t xml:space="preserve">ه، به سپاه اسلام </w:t>
      </w:r>
      <w:r w:rsidR="00E05FA0">
        <w:rPr>
          <w:rStyle w:val="Char4"/>
          <w:rtl/>
        </w:rPr>
        <w:t>ک</w:t>
      </w:r>
      <w:r w:rsidRPr="00E05FA0">
        <w:rPr>
          <w:rStyle w:val="Char4"/>
          <w:rtl/>
        </w:rPr>
        <w:t>م</w:t>
      </w:r>
      <w:r w:rsidR="00E05FA0">
        <w:rPr>
          <w:rStyle w:val="Char4"/>
          <w:rtl/>
        </w:rPr>
        <w:t>ک</w:t>
      </w:r>
      <w:r w:rsidRPr="00E05FA0">
        <w:rPr>
          <w:rStyle w:val="Char4"/>
          <w:rtl/>
        </w:rPr>
        <w:t xml:space="preserve"> </w:t>
      </w:r>
      <w:r w:rsidR="00E05FA0">
        <w:rPr>
          <w:rStyle w:val="Char4"/>
          <w:rtl/>
        </w:rPr>
        <w:t>ک</w:t>
      </w:r>
      <w:r w:rsidRPr="00E05FA0">
        <w:rPr>
          <w:rStyle w:val="Char4"/>
          <w:rtl/>
        </w:rPr>
        <w:t>رده‌اند و از اموال خود) بخش</w:t>
      </w:r>
      <w:r w:rsidR="00E05FA0">
        <w:rPr>
          <w:rStyle w:val="Char4"/>
          <w:rtl/>
        </w:rPr>
        <w:t>ی</w:t>
      </w:r>
      <w:r w:rsidRPr="00E05FA0">
        <w:rPr>
          <w:rStyle w:val="Char4"/>
          <w:rtl/>
        </w:rPr>
        <w:t>ده‌اند و (در راه خدا) جنگ</w:t>
      </w:r>
      <w:r w:rsidR="00E05FA0">
        <w:rPr>
          <w:rStyle w:val="Char4"/>
          <w:rtl/>
        </w:rPr>
        <w:t>ی</w:t>
      </w:r>
      <w:r w:rsidRPr="00E05FA0">
        <w:rPr>
          <w:rStyle w:val="Char4"/>
          <w:rtl/>
        </w:rPr>
        <w:t>ده‌اند</w:t>
      </w:r>
      <w:r w:rsidRPr="00E05FA0">
        <w:rPr>
          <w:rStyle w:val="Char4"/>
          <w:rFonts w:hint="cs"/>
          <w:rtl/>
        </w:rPr>
        <w:t>،</w:t>
      </w:r>
      <w:r w:rsidRPr="00E05FA0">
        <w:rPr>
          <w:rStyle w:val="Char4"/>
          <w:rtl/>
        </w:rPr>
        <w:t xml:space="preserve"> (با د</w:t>
      </w:r>
      <w:r w:rsidR="00E05FA0">
        <w:rPr>
          <w:rStyle w:val="Char4"/>
          <w:rtl/>
        </w:rPr>
        <w:t>ی</w:t>
      </w:r>
      <w:r w:rsidRPr="00E05FA0">
        <w:rPr>
          <w:rStyle w:val="Char4"/>
          <w:rtl/>
        </w:rPr>
        <w:t xml:space="preserve">گران) برابر و </w:t>
      </w:r>
      <w:r w:rsidR="00E05FA0">
        <w:rPr>
          <w:rStyle w:val="Char4"/>
          <w:rtl/>
        </w:rPr>
        <w:t>یک</w:t>
      </w:r>
      <w:r w:rsidRPr="00E05FA0">
        <w:rPr>
          <w:rStyle w:val="Char4"/>
          <w:rtl/>
        </w:rPr>
        <w:t>سان ن</w:t>
      </w:r>
      <w:r w:rsidR="00E05FA0">
        <w:rPr>
          <w:rStyle w:val="Char4"/>
          <w:rtl/>
        </w:rPr>
        <w:t>ی</w:t>
      </w:r>
      <w:r w:rsidRPr="00E05FA0">
        <w:rPr>
          <w:rStyle w:val="Char4"/>
          <w:rtl/>
        </w:rPr>
        <w:t xml:space="preserve">ستند. آنان درجه و مقامشان فراتر و برتر از درجه و مقام </w:t>
      </w:r>
      <w:r w:rsidR="00E05FA0">
        <w:rPr>
          <w:rStyle w:val="Char4"/>
          <w:rtl/>
        </w:rPr>
        <w:t>ک</w:t>
      </w:r>
      <w:r w:rsidRPr="00E05FA0">
        <w:rPr>
          <w:rStyle w:val="Char4"/>
          <w:rtl/>
        </w:rPr>
        <w:t>سان</w:t>
      </w:r>
      <w:r w:rsidR="00E05FA0">
        <w:rPr>
          <w:rStyle w:val="Char4"/>
          <w:rtl/>
        </w:rPr>
        <w:t>ی</w:t>
      </w:r>
      <w:r w:rsidRPr="00E05FA0">
        <w:rPr>
          <w:rStyle w:val="Char4"/>
          <w:rtl/>
        </w:rPr>
        <w:t xml:space="preserve"> است </w:t>
      </w:r>
      <w:r w:rsidR="00E05FA0">
        <w:rPr>
          <w:rStyle w:val="Char4"/>
          <w:rtl/>
        </w:rPr>
        <w:t>ک</w:t>
      </w:r>
      <w:r w:rsidRPr="00E05FA0">
        <w:rPr>
          <w:rStyle w:val="Char4"/>
          <w:rtl/>
        </w:rPr>
        <w:t>ه بعد از فتح (م</w:t>
      </w:r>
      <w:r w:rsidR="00E05FA0">
        <w:rPr>
          <w:rStyle w:val="Char4"/>
          <w:rtl/>
        </w:rPr>
        <w:t>ک</w:t>
      </w:r>
      <w:r w:rsidRPr="00E05FA0">
        <w:rPr>
          <w:rStyle w:val="Char4"/>
          <w:rtl/>
        </w:rPr>
        <w:t>ه، در راه اسلام) بذل و بخشش نموده‌اند و جنگ</w:t>
      </w:r>
      <w:r w:rsidR="00E05FA0">
        <w:rPr>
          <w:rStyle w:val="Char4"/>
          <w:rtl/>
        </w:rPr>
        <w:t>ی</w:t>
      </w:r>
      <w:r w:rsidRPr="00E05FA0">
        <w:rPr>
          <w:rStyle w:val="Char4"/>
          <w:rtl/>
        </w:rPr>
        <w:t>ده‌اند. اما به هر حال، خداوند به همه، وعده پاداش ن</w:t>
      </w:r>
      <w:r w:rsidR="00E05FA0">
        <w:rPr>
          <w:rStyle w:val="Char4"/>
          <w:rtl/>
        </w:rPr>
        <w:t>یک</w:t>
      </w:r>
      <w:r w:rsidRPr="00E05FA0">
        <w:rPr>
          <w:rStyle w:val="Char4"/>
          <w:rtl/>
        </w:rPr>
        <w:t>و م</w:t>
      </w:r>
      <w:r w:rsidR="00E05FA0">
        <w:rPr>
          <w:rStyle w:val="Char4"/>
          <w:rtl/>
        </w:rPr>
        <w:t>ی</w:t>
      </w:r>
      <w:r w:rsidRPr="00E05FA0">
        <w:rPr>
          <w:rStyle w:val="Char4"/>
          <w:rtl/>
        </w:rPr>
        <w:t>‌دهد، و او آگاه از هر آن چ</w:t>
      </w:r>
      <w:r w:rsidR="00E05FA0">
        <w:rPr>
          <w:rStyle w:val="Char4"/>
          <w:rtl/>
        </w:rPr>
        <w:t>ی</w:t>
      </w:r>
      <w:r w:rsidRPr="00E05FA0">
        <w:rPr>
          <w:rStyle w:val="Char4"/>
          <w:rtl/>
        </w:rPr>
        <w:t>ز</w:t>
      </w:r>
      <w:r w:rsidR="00E05FA0">
        <w:rPr>
          <w:rStyle w:val="Char4"/>
          <w:rtl/>
        </w:rPr>
        <w:t>ی</w:t>
      </w:r>
      <w:r w:rsidRPr="00E05FA0">
        <w:rPr>
          <w:rStyle w:val="Char4"/>
          <w:rtl/>
        </w:rPr>
        <w:t xml:space="preserve"> است </w:t>
      </w:r>
      <w:r w:rsidR="00E05FA0">
        <w:rPr>
          <w:rStyle w:val="Char4"/>
          <w:rtl/>
        </w:rPr>
        <w:t>ک</w:t>
      </w:r>
      <w:r w:rsidRPr="00E05FA0">
        <w:rPr>
          <w:rStyle w:val="Char4"/>
          <w:rtl/>
        </w:rPr>
        <w:t>ه م</w:t>
      </w:r>
      <w:r w:rsidR="00E05FA0">
        <w:rPr>
          <w:rStyle w:val="Char4"/>
          <w:rtl/>
        </w:rPr>
        <w:t>ی</w:t>
      </w:r>
      <w:r w:rsidRPr="00E05FA0">
        <w:rPr>
          <w:rStyle w:val="Char4"/>
          <w:rtl/>
        </w:rPr>
        <w:t>‌</w:t>
      </w:r>
      <w:r w:rsidR="00E05FA0">
        <w:rPr>
          <w:rStyle w:val="Char4"/>
          <w:rtl/>
        </w:rPr>
        <w:t>ک</w:t>
      </w:r>
      <w:r w:rsidRPr="00E05FA0">
        <w:rPr>
          <w:rStyle w:val="Char4"/>
          <w:rtl/>
        </w:rPr>
        <w:t>ن</w:t>
      </w:r>
      <w:r w:rsidR="00E05FA0">
        <w:rPr>
          <w:rStyle w:val="Char4"/>
          <w:rtl/>
        </w:rPr>
        <w:t>ی</w:t>
      </w:r>
      <w:r w:rsidRPr="00E05FA0">
        <w:rPr>
          <w:rStyle w:val="Char4"/>
          <w:rtl/>
        </w:rPr>
        <w:t>د</w:t>
      </w:r>
      <w:r w:rsidRPr="00E05FA0">
        <w:rPr>
          <w:rFonts w:cs="Traditional Arabic" w:hint="cs"/>
          <w:rtl/>
        </w:rPr>
        <w:t>»</w:t>
      </w:r>
      <w:r w:rsidRPr="006A48CA">
        <w:rPr>
          <w:rStyle w:val="Char4"/>
          <w:rFonts w:hint="cs"/>
          <w:rtl/>
        </w:rPr>
        <w:t>.</w:t>
      </w:r>
    </w:p>
    <w:p w:rsidR="00F2096B" w:rsidRDefault="00F2096B" w:rsidP="005B5EED">
      <w:pPr>
        <w:ind w:firstLine="284"/>
        <w:jc w:val="both"/>
        <w:rPr>
          <w:rStyle w:val="Char4"/>
          <w:rtl/>
        </w:rPr>
      </w:pPr>
      <w:r w:rsidRPr="00E05FA0">
        <w:rPr>
          <w:rStyle w:val="Char4"/>
          <w:rFonts w:hint="cs"/>
          <w:rtl/>
        </w:rPr>
        <w:t>ن</w:t>
      </w:r>
      <w:r w:rsidR="00E05FA0">
        <w:rPr>
          <w:rStyle w:val="Char4"/>
          <w:rFonts w:hint="cs"/>
          <w:rtl/>
        </w:rPr>
        <w:t>ی</w:t>
      </w:r>
      <w:r w:rsidRPr="00E05FA0">
        <w:rPr>
          <w:rStyle w:val="Char4"/>
          <w:rFonts w:hint="cs"/>
          <w:rtl/>
        </w:rPr>
        <w:t>ز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فَ</w:t>
      </w:r>
      <w:r w:rsidRPr="000C1949">
        <w:rPr>
          <w:rStyle w:val="Chara"/>
          <w:rFonts w:hint="cs"/>
          <w:rtl/>
        </w:rPr>
        <w:t>ٱ</w:t>
      </w:r>
      <w:r w:rsidRPr="000C1949">
        <w:rPr>
          <w:rStyle w:val="Chara"/>
          <w:rFonts w:hint="eastAsia"/>
          <w:rtl/>
        </w:rPr>
        <w:t>لَّذِينَ</w:t>
      </w:r>
      <w:r w:rsidRPr="000C1949">
        <w:rPr>
          <w:rStyle w:val="Chara"/>
          <w:rtl/>
        </w:rPr>
        <w:t xml:space="preserve"> ءَامَنُواْ بِهِ</w:t>
      </w:r>
      <w:r w:rsidRPr="000C1949">
        <w:rPr>
          <w:rStyle w:val="Chara"/>
          <w:rFonts w:hint="cs"/>
          <w:rtl/>
        </w:rPr>
        <w:t>ۦ</w:t>
      </w:r>
      <w:r w:rsidRPr="000C1949">
        <w:rPr>
          <w:rStyle w:val="Chara"/>
          <w:rtl/>
        </w:rPr>
        <w:t xml:space="preserve"> وَعَزَّرُوهُ وَنَصَرُوهُ وَ</w:t>
      </w:r>
      <w:r w:rsidRPr="000C1949">
        <w:rPr>
          <w:rStyle w:val="Chara"/>
          <w:rFonts w:hint="cs"/>
          <w:rtl/>
        </w:rPr>
        <w:t>ٱ</w:t>
      </w:r>
      <w:r w:rsidRPr="000C1949">
        <w:rPr>
          <w:rStyle w:val="Chara"/>
          <w:rFonts w:hint="eastAsia"/>
          <w:rtl/>
        </w:rPr>
        <w:t>تَّبَعُواْ</w:t>
      </w:r>
      <w:r w:rsidRPr="000C1949">
        <w:rPr>
          <w:rStyle w:val="Chara"/>
          <w:rtl/>
        </w:rPr>
        <w:t xml:space="preserve"> </w:t>
      </w:r>
      <w:r w:rsidRPr="000C1949">
        <w:rPr>
          <w:rStyle w:val="Chara"/>
          <w:rFonts w:hint="cs"/>
          <w:rtl/>
        </w:rPr>
        <w:t>ٱ</w:t>
      </w:r>
      <w:r w:rsidRPr="000C1949">
        <w:rPr>
          <w:rStyle w:val="Chara"/>
          <w:rFonts w:hint="eastAsia"/>
          <w:rtl/>
        </w:rPr>
        <w:t>لنُّورَ</w:t>
      </w:r>
      <w:r w:rsidRPr="000C1949">
        <w:rPr>
          <w:rStyle w:val="Chara"/>
          <w:rtl/>
        </w:rPr>
        <w:t xml:space="preserve"> </w:t>
      </w:r>
      <w:r w:rsidRPr="000C1949">
        <w:rPr>
          <w:rStyle w:val="Chara"/>
          <w:rFonts w:hint="cs"/>
          <w:rtl/>
        </w:rPr>
        <w:t>ٱ</w:t>
      </w:r>
      <w:r w:rsidRPr="000C1949">
        <w:rPr>
          <w:rStyle w:val="Chara"/>
          <w:rFonts w:hint="eastAsia"/>
          <w:rtl/>
        </w:rPr>
        <w:t>لَّذِيٓ</w:t>
      </w:r>
      <w:r w:rsidRPr="000C1949">
        <w:rPr>
          <w:rStyle w:val="Chara"/>
          <w:rtl/>
        </w:rPr>
        <w:t xml:space="preserve"> أُنزِلَ مَعَهُ</w:t>
      </w:r>
      <w:r w:rsidRPr="000C1949">
        <w:rPr>
          <w:rStyle w:val="Chara"/>
          <w:rFonts w:hint="cs"/>
          <w:rtl/>
        </w:rPr>
        <w:t>ۥٓ</w:t>
      </w:r>
      <w:r w:rsidRPr="000C1949">
        <w:rPr>
          <w:rStyle w:val="Chara"/>
          <w:rtl/>
        </w:rPr>
        <w:t xml:space="preserve"> أُوْلَٰٓئِكَ هُمُ </w:t>
      </w:r>
      <w:r w:rsidRPr="000C1949">
        <w:rPr>
          <w:rStyle w:val="Chara"/>
          <w:rFonts w:hint="cs"/>
          <w:rtl/>
        </w:rPr>
        <w:t>ٱ</w:t>
      </w:r>
      <w:r w:rsidRPr="000C1949">
        <w:rPr>
          <w:rStyle w:val="Chara"/>
          <w:rFonts w:hint="eastAsia"/>
          <w:rtl/>
        </w:rPr>
        <w:t>لۡمُفۡلِحُونَ</w:t>
      </w:r>
      <w:r w:rsidRPr="000C1949">
        <w:rPr>
          <w:rStyle w:val="Chara"/>
          <w:rtl/>
        </w:rPr>
        <w:t>١٥٧</w:t>
      </w:r>
      <w:r>
        <w:rPr>
          <w:rStyle w:val="Char4"/>
          <w:rFonts w:cs="Traditional Arabic"/>
          <w:rtl/>
        </w:rPr>
        <w:t>﴾</w:t>
      </w:r>
      <w:r w:rsidRPr="000C1949">
        <w:rPr>
          <w:rStyle w:val="Chara"/>
          <w:rtl/>
        </w:rPr>
        <w:t xml:space="preserve"> </w:t>
      </w:r>
      <w:r w:rsidRPr="000C1949">
        <w:rPr>
          <w:rStyle w:val="Charb"/>
          <w:rtl/>
        </w:rPr>
        <w:t>[الأعراف: 157]</w:t>
      </w:r>
      <w:r w:rsidRPr="000C1949">
        <w:rPr>
          <w:rStyle w:val="Charb"/>
          <w:rFonts w:hint="cs"/>
          <w:rtl/>
        </w:rPr>
        <w:t>.</w:t>
      </w:r>
    </w:p>
    <w:p w:rsidR="00F2096B" w:rsidRPr="00E05FA0" w:rsidRDefault="00F2096B" w:rsidP="006A48CA">
      <w:pPr>
        <w:ind w:firstLine="284"/>
        <w:jc w:val="both"/>
        <w:rPr>
          <w:rStyle w:val="Char4"/>
          <w:rtl/>
        </w:rPr>
      </w:pPr>
      <w:r w:rsidRPr="00E05FA0">
        <w:rPr>
          <w:rFonts w:cs="Traditional Arabic" w:hint="cs"/>
          <w:rtl/>
        </w:rPr>
        <w:t>«</w:t>
      </w:r>
      <w:r w:rsidRPr="00E05FA0">
        <w:rPr>
          <w:rStyle w:val="Char4"/>
          <w:rtl/>
        </w:rPr>
        <w:t xml:space="preserve">پس </w:t>
      </w:r>
      <w:r w:rsidR="00E05FA0">
        <w:rPr>
          <w:rStyle w:val="Char4"/>
          <w:rtl/>
        </w:rPr>
        <w:t>ک</w:t>
      </w:r>
      <w:r w:rsidRPr="00E05FA0">
        <w:rPr>
          <w:rStyle w:val="Char4"/>
          <w:rtl/>
        </w:rPr>
        <w:t>سان</w:t>
      </w:r>
      <w:r w:rsidR="00E05FA0">
        <w:rPr>
          <w:rStyle w:val="Char4"/>
          <w:rtl/>
        </w:rPr>
        <w:t>ی</w:t>
      </w:r>
      <w:r w:rsidRPr="00E05FA0">
        <w:rPr>
          <w:rStyle w:val="Char4"/>
          <w:rtl/>
        </w:rPr>
        <w:t xml:space="preserve"> </w:t>
      </w:r>
      <w:r w:rsidR="00E05FA0">
        <w:rPr>
          <w:rStyle w:val="Char4"/>
          <w:rtl/>
        </w:rPr>
        <w:t>ک</w:t>
      </w:r>
      <w:r w:rsidRPr="00E05FA0">
        <w:rPr>
          <w:rStyle w:val="Char4"/>
          <w:rtl/>
        </w:rPr>
        <w:t>ه به او ا</w:t>
      </w:r>
      <w:r w:rsidR="00E05FA0">
        <w:rPr>
          <w:rStyle w:val="Char4"/>
          <w:rtl/>
        </w:rPr>
        <w:t>ی</w:t>
      </w:r>
      <w:r w:rsidRPr="00E05FA0">
        <w:rPr>
          <w:rStyle w:val="Char4"/>
          <w:rtl/>
        </w:rPr>
        <w:t>مان ب</w:t>
      </w:r>
      <w:r w:rsidR="00E05FA0">
        <w:rPr>
          <w:rStyle w:val="Char4"/>
          <w:rtl/>
        </w:rPr>
        <w:t>ی</w:t>
      </w:r>
      <w:r w:rsidRPr="00E05FA0">
        <w:rPr>
          <w:rStyle w:val="Char4"/>
          <w:rtl/>
        </w:rPr>
        <w:t>اورند و از او حما</w:t>
      </w:r>
      <w:r w:rsidR="00E05FA0">
        <w:rPr>
          <w:rStyle w:val="Char4"/>
          <w:rtl/>
        </w:rPr>
        <w:t>ی</w:t>
      </w:r>
      <w:r w:rsidRPr="00E05FA0">
        <w:rPr>
          <w:rStyle w:val="Char4"/>
          <w:rtl/>
        </w:rPr>
        <w:t xml:space="preserve">ت </w:t>
      </w:r>
      <w:r w:rsidR="00E05FA0">
        <w:rPr>
          <w:rStyle w:val="Char4"/>
          <w:rtl/>
        </w:rPr>
        <w:t>ک</w:t>
      </w:r>
      <w:r w:rsidRPr="00E05FA0">
        <w:rPr>
          <w:rStyle w:val="Char4"/>
          <w:rtl/>
        </w:rPr>
        <w:t>نند و و</w:t>
      </w:r>
      <w:r w:rsidR="00E05FA0">
        <w:rPr>
          <w:rStyle w:val="Char4"/>
          <w:rtl/>
        </w:rPr>
        <w:t>ی</w:t>
      </w:r>
      <w:r w:rsidRPr="00E05FA0">
        <w:rPr>
          <w:rStyle w:val="Char4"/>
          <w:rtl/>
        </w:rPr>
        <w:t xml:space="preserve"> را </w:t>
      </w:r>
      <w:r w:rsidR="00E05FA0">
        <w:rPr>
          <w:rStyle w:val="Char4"/>
          <w:rtl/>
        </w:rPr>
        <w:t>ی</w:t>
      </w:r>
      <w:r w:rsidRPr="00E05FA0">
        <w:rPr>
          <w:rStyle w:val="Char4"/>
          <w:rtl/>
        </w:rPr>
        <w:t>ار</w:t>
      </w:r>
      <w:r w:rsidR="00E05FA0">
        <w:rPr>
          <w:rStyle w:val="Char4"/>
          <w:rtl/>
        </w:rPr>
        <w:t>ی</w:t>
      </w:r>
      <w:r w:rsidRPr="00E05FA0">
        <w:rPr>
          <w:rStyle w:val="Char4"/>
          <w:rtl/>
        </w:rPr>
        <w:t xml:space="preserve"> دهند، و از نور</w:t>
      </w:r>
      <w:r w:rsidR="00E05FA0">
        <w:rPr>
          <w:rStyle w:val="Char4"/>
          <w:rtl/>
        </w:rPr>
        <w:t>ی</w:t>
      </w:r>
      <w:r w:rsidRPr="00E05FA0">
        <w:rPr>
          <w:rStyle w:val="Char4"/>
          <w:rtl/>
        </w:rPr>
        <w:t xml:space="preserve"> پ</w:t>
      </w:r>
      <w:r w:rsidR="00E05FA0">
        <w:rPr>
          <w:rStyle w:val="Char4"/>
          <w:rtl/>
        </w:rPr>
        <w:t>ی</w:t>
      </w:r>
      <w:r w:rsidRPr="00E05FA0">
        <w:rPr>
          <w:rStyle w:val="Char4"/>
          <w:rtl/>
        </w:rPr>
        <w:t>رو</w:t>
      </w:r>
      <w:r w:rsidR="00E05FA0">
        <w:rPr>
          <w:rStyle w:val="Char4"/>
          <w:rtl/>
        </w:rPr>
        <w:t>ی</w:t>
      </w:r>
      <w:r w:rsidRPr="00E05FA0">
        <w:rPr>
          <w:rStyle w:val="Char4"/>
          <w:rtl/>
        </w:rPr>
        <w:t xml:space="preserve"> </w:t>
      </w:r>
      <w:r w:rsidR="00E05FA0">
        <w:rPr>
          <w:rStyle w:val="Char4"/>
          <w:rtl/>
        </w:rPr>
        <w:t>ک</w:t>
      </w:r>
      <w:r w:rsidRPr="00E05FA0">
        <w:rPr>
          <w:rStyle w:val="Char4"/>
          <w:rtl/>
        </w:rPr>
        <w:t xml:space="preserve">نند </w:t>
      </w:r>
      <w:r w:rsidR="00E05FA0">
        <w:rPr>
          <w:rStyle w:val="Char4"/>
          <w:rtl/>
        </w:rPr>
        <w:t>ک</w:t>
      </w:r>
      <w:r w:rsidRPr="00E05FA0">
        <w:rPr>
          <w:rStyle w:val="Char4"/>
          <w:rtl/>
        </w:rPr>
        <w:t>ه (قرآن نام است و همسان نور ما</w:t>
      </w:r>
      <w:r w:rsidR="00E05FA0">
        <w:rPr>
          <w:rStyle w:val="Char4"/>
          <w:rtl/>
        </w:rPr>
        <w:t>ی</w:t>
      </w:r>
      <w:r w:rsidRPr="00E05FA0">
        <w:rPr>
          <w:rStyle w:val="Char4"/>
          <w:rtl/>
        </w:rPr>
        <w:t>ه هدا</w:t>
      </w:r>
      <w:r w:rsidR="00E05FA0">
        <w:rPr>
          <w:rStyle w:val="Char4"/>
          <w:rtl/>
        </w:rPr>
        <w:t>ی</w:t>
      </w:r>
      <w:r w:rsidRPr="00E05FA0">
        <w:rPr>
          <w:rStyle w:val="Char4"/>
          <w:rtl/>
        </w:rPr>
        <w:t>ت مردمان است و) به همراه او نازل شده است، ب</w:t>
      </w:r>
      <w:r w:rsidR="00E05FA0">
        <w:rPr>
          <w:rStyle w:val="Char4"/>
          <w:rtl/>
        </w:rPr>
        <w:t>ی</w:t>
      </w:r>
      <w:r w:rsidRPr="00E05FA0">
        <w:rPr>
          <w:rStyle w:val="Char4"/>
          <w:rtl/>
        </w:rPr>
        <w:t>گمان آنان رستگارند</w:t>
      </w:r>
      <w:r w:rsidRPr="00E05FA0">
        <w:rPr>
          <w:rFonts w:cs="Traditional Arabic" w:hint="cs"/>
          <w:rtl/>
        </w:rPr>
        <w:t>»</w:t>
      </w:r>
      <w:r w:rsidRPr="00E05FA0">
        <w:rPr>
          <w:rStyle w:val="Char4"/>
          <w:rFonts w:hint="cs"/>
          <w:rtl/>
        </w:rPr>
        <w:t>.</w:t>
      </w:r>
    </w:p>
    <w:p w:rsidR="00F2096B" w:rsidRDefault="00F2096B" w:rsidP="005B5EED">
      <w:pPr>
        <w:ind w:firstLine="284"/>
        <w:jc w:val="both"/>
        <w:rPr>
          <w:rStyle w:val="Char4"/>
          <w:rtl/>
        </w:rPr>
      </w:pPr>
      <w:r w:rsidRPr="00E05FA0">
        <w:rPr>
          <w:rStyle w:val="Char4"/>
          <w:rFonts w:hint="cs"/>
          <w:rtl/>
        </w:rPr>
        <w:t>درباره</w:t>
      </w:r>
      <w:r w:rsidRPr="00E05FA0">
        <w:rPr>
          <w:rStyle w:val="Char4"/>
          <w:rFonts w:hint="cs"/>
          <w:cs/>
        </w:rPr>
        <w:t>‎</w:t>
      </w:r>
      <w:r w:rsidR="00E05FA0">
        <w:rPr>
          <w:rStyle w:val="Char4"/>
          <w:rFonts w:hint="cs"/>
          <w:rtl/>
        </w:rPr>
        <w:t>ی</w:t>
      </w:r>
      <w:r w:rsidRPr="00E05FA0">
        <w:rPr>
          <w:rStyle w:val="Char4"/>
          <w:rFonts w:hint="cs"/>
          <w:rtl/>
        </w:rPr>
        <w:t xml:space="preserve"> </w:t>
      </w:r>
      <w:r w:rsidR="00E05FA0">
        <w:rPr>
          <w:rStyle w:val="Char4"/>
          <w:rFonts w:hint="cs"/>
          <w:rtl/>
        </w:rPr>
        <w:t>ی</w:t>
      </w:r>
      <w:r w:rsidRPr="00E05FA0">
        <w:rPr>
          <w:rStyle w:val="Char4"/>
          <w:rFonts w:hint="cs"/>
          <w:rtl/>
        </w:rPr>
        <w:t>اران پ</w:t>
      </w:r>
      <w:r w:rsidR="00E05FA0">
        <w:rPr>
          <w:rStyle w:val="Char4"/>
          <w:rFonts w:hint="cs"/>
          <w:rtl/>
        </w:rPr>
        <w:t>ی</w:t>
      </w:r>
      <w:r w:rsidRPr="00E05FA0">
        <w:rPr>
          <w:rStyle w:val="Char4"/>
          <w:rFonts w:hint="cs"/>
          <w:rtl/>
        </w:rPr>
        <w:t>امبر</w:t>
      </w:r>
      <w:r w:rsidR="000A3F2F" w:rsidRPr="00E05FA0">
        <w:rPr>
          <w:rFonts w:cs="CTraditional Arabic" w:hint="cs"/>
          <w:rtl/>
        </w:rPr>
        <w:t>ص</w:t>
      </w:r>
      <w:r w:rsidRPr="00E05FA0">
        <w:rPr>
          <w:rStyle w:val="Char4"/>
          <w:rFonts w:hint="cs"/>
          <w:rtl/>
        </w:rPr>
        <w:t xml:space="preserve"> </w:t>
      </w:r>
      <w:r w:rsidR="00E05FA0">
        <w:rPr>
          <w:rStyle w:val="Char4"/>
          <w:rFonts w:hint="cs"/>
          <w:rtl/>
        </w:rPr>
        <w:t>ک</w:t>
      </w:r>
      <w:r w:rsidRPr="00E05FA0">
        <w:rPr>
          <w:rStyle w:val="Char4"/>
          <w:rFonts w:hint="cs"/>
          <w:rtl/>
        </w:rPr>
        <w:t>ه در حد</w:t>
      </w:r>
      <w:r w:rsidR="00E05FA0">
        <w:rPr>
          <w:rStyle w:val="Char4"/>
          <w:rFonts w:hint="cs"/>
          <w:rtl/>
        </w:rPr>
        <w:t>ی</w:t>
      </w:r>
      <w:r w:rsidRPr="00E05FA0">
        <w:rPr>
          <w:rStyle w:val="Char4"/>
          <w:rFonts w:hint="cs"/>
          <w:rtl/>
        </w:rPr>
        <w:t>ب</w:t>
      </w:r>
      <w:r w:rsidR="00E05FA0">
        <w:rPr>
          <w:rStyle w:val="Char4"/>
          <w:rFonts w:hint="cs"/>
          <w:rtl/>
        </w:rPr>
        <w:t>ی</w:t>
      </w:r>
      <w:r w:rsidRPr="00E05FA0">
        <w:rPr>
          <w:rStyle w:val="Char4"/>
          <w:rFonts w:hint="cs"/>
          <w:rtl/>
        </w:rPr>
        <w:t>ه همراه آن حضرت بودند و بر سر مرگ با و</w:t>
      </w:r>
      <w:r w:rsidR="00E05FA0">
        <w:rPr>
          <w:rStyle w:val="Char4"/>
          <w:rFonts w:hint="cs"/>
          <w:rtl/>
        </w:rPr>
        <w:t>ی</w:t>
      </w:r>
      <w:r w:rsidRPr="00E05FA0">
        <w:rPr>
          <w:rStyle w:val="Char4"/>
          <w:rFonts w:hint="cs"/>
          <w:rtl/>
        </w:rPr>
        <w:t xml:space="preserve"> ب</w:t>
      </w:r>
      <w:r w:rsidR="00E05FA0">
        <w:rPr>
          <w:rStyle w:val="Char4"/>
          <w:rFonts w:hint="cs"/>
          <w:rtl/>
        </w:rPr>
        <w:t>ی</w:t>
      </w:r>
      <w:r w:rsidRPr="00E05FA0">
        <w:rPr>
          <w:rStyle w:val="Char4"/>
          <w:rFonts w:hint="cs"/>
          <w:rtl/>
        </w:rPr>
        <w:t xml:space="preserve">عت </w:t>
      </w:r>
      <w:r w:rsidR="00E05FA0">
        <w:rPr>
          <w:rStyle w:val="Char4"/>
          <w:rFonts w:hint="cs"/>
          <w:rtl/>
        </w:rPr>
        <w:t>ک</w:t>
      </w:r>
      <w:r w:rsidRPr="00E05FA0">
        <w:rPr>
          <w:rStyle w:val="Char4"/>
          <w:rFonts w:hint="cs"/>
          <w:rtl/>
        </w:rPr>
        <w:t>ردند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 xml:space="preserve">إِنَّ </w:t>
      </w:r>
      <w:r w:rsidRPr="000C1949">
        <w:rPr>
          <w:rStyle w:val="Chara"/>
          <w:rFonts w:hint="cs"/>
          <w:rtl/>
        </w:rPr>
        <w:t>ٱ</w:t>
      </w:r>
      <w:r w:rsidRPr="000C1949">
        <w:rPr>
          <w:rStyle w:val="Chara"/>
          <w:rFonts w:hint="eastAsia"/>
          <w:rtl/>
        </w:rPr>
        <w:t>لَّذِينَ</w:t>
      </w:r>
      <w:r w:rsidRPr="000C1949">
        <w:rPr>
          <w:rStyle w:val="Chara"/>
          <w:rtl/>
        </w:rPr>
        <w:t xml:space="preserve"> يُبَايِعُونَكَ إِنَّمَا يُبَايِعُونَ </w:t>
      </w:r>
      <w:r w:rsidRPr="000C1949">
        <w:rPr>
          <w:rStyle w:val="Chara"/>
          <w:rFonts w:hint="cs"/>
          <w:rtl/>
        </w:rPr>
        <w:t>ٱ</w:t>
      </w:r>
      <w:r w:rsidRPr="000C1949">
        <w:rPr>
          <w:rStyle w:val="Chara"/>
          <w:rFonts w:hint="eastAsia"/>
          <w:rtl/>
        </w:rPr>
        <w:t>للَّهَ</w:t>
      </w:r>
      <w:r w:rsidRPr="000C1949">
        <w:rPr>
          <w:rStyle w:val="Chara"/>
          <w:rtl/>
        </w:rPr>
        <w:t xml:space="preserve"> يَدُ </w:t>
      </w:r>
      <w:r w:rsidRPr="000C1949">
        <w:rPr>
          <w:rStyle w:val="Chara"/>
          <w:rFonts w:hint="cs"/>
          <w:rtl/>
        </w:rPr>
        <w:t>ٱ</w:t>
      </w:r>
      <w:r w:rsidRPr="000C1949">
        <w:rPr>
          <w:rStyle w:val="Chara"/>
          <w:rFonts w:hint="eastAsia"/>
          <w:rtl/>
        </w:rPr>
        <w:t>للَّهِ</w:t>
      </w:r>
      <w:r w:rsidRPr="000C1949">
        <w:rPr>
          <w:rStyle w:val="Chara"/>
          <w:rtl/>
        </w:rPr>
        <w:t xml:space="preserve"> فَوۡقَ أَيۡدِيهِمۡۚ فَمَن نَّكَثَ فَإِنَّمَا يَنكُثُ عَلَىٰ نَفۡسِهِ</w:t>
      </w:r>
      <w:r w:rsidRPr="000C1949">
        <w:rPr>
          <w:rStyle w:val="Chara"/>
          <w:rFonts w:hint="cs"/>
          <w:rtl/>
        </w:rPr>
        <w:t>ۦۖ</w:t>
      </w:r>
      <w:r w:rsidRPr="000C1949">
        <w:rPr>
          <w:rStyle w:val="Chara"/>
          <w:rtl/>
        </w:rPr>
        <w:t xml:space="preserve"> وَمَنۡ أَوۡفَىٰ بِمَا عَٰهَدَ عَلَيۡهُ </w:t>
      </w:r>
      <w:r w:rsidRPr="000C1949">
        <w:rPr>
          <w:rStyle w:val="Chara"/>
          <w:rFonts w:hint="cs"/>
          <w:rtl/>
        </w:rPr>
        <w:t>ٱ</w:t>
      </w:r>
      <w:r w:rsidRPr="000C1949">
        <w:rPr>
          <w:rStyle w:val="Chara"/>
          <w:rFonts w:hint="eastAsia"/>
          <w:rtl/>
        </w:rPr>
        <w:t>للَّهَ</w:t>
      </w:r>
      <w:r w:rsidRPr="000C1949">
        <w:rPr>
          <w:rStyle w:val="Chara"/>
          <w:rtl/>
        </w:rPr>
        <w:t xml:space="preserve"> فَسَيُؤۡتِيهِ أَجۡرًا عَظِيمٗا١٠</w:t>
      </w:r>
      <w:r>
        <w:rPr>
          <w:rStyle w:val="Char4"/>
          <w:rFonts w:cs="Traditional Arabic"/>
          <w:rtl/>
        </w:rPr>
        <w:t>﴾</w:t>
      </w:r>
      <w:r w:rsidRPr="000C1949">
        <w:rPr>
          <w:rStyle w:val="Chara"/>
          <w:rtl/>
        </w:rPr>
        <w:t xml:space="preserve"> </w:t>
      </w:r>
      <w:r w:rsidRPr="000C1949">
        <w:rPr>
          <w:rStyle w:val="Charb"/>
          <w:rtl/>
        </w:rPr>
        <w:t>[الفتح: 10]</w:t>
      </w:r>
      <w:r w:rsidRPr="000C1949">
        <w:rPr>
          <w:rStyle w:val="Charb"/>
          <w:rFonts w:hint="cs"/>
          <w:rtl/>
        </w:rPr>
        <w:t>.</w:t>
      </w:r>
    </w:p>
    <w:p w:rsidR="00F2096B" w:rsidRPr="00E05FA0" w:rsidRDefault="00F2096B" w:rsidP="006A48CA">
      <w:pPr>
        <w:ind w:firstLine="284"/>
        <w:jc w:val="both"/>
        <w:rPr>
          <w:rStyle w:val="Char4"/>
          <w:rtl/>
        </w:rPr>
      </w:pPr>
      <w:r w:rsidRPr="00E05FA0">
        <w:rPr>
          <w:rFonts w:cs="Traditional Arabic" w:hint="cs"/>
          <w:rtl/>
        </w:rPr>
        <w:t>«</w:t>
      </w:r>
      <w:r w:rsidRPr="00E05FA0">
        <w:rPr>
          <w:rStyle w:val="Char4"/>
          <w:rtl/>
        </w:rPr>
        <w:t>‏ب</w:t>
      </w:r>
      <w:r w:rsidR="00E05FA0">
        <w:rPr>
          <w:rStyle w:val="Char4"/>
          <w:rtl/>
        </w:rPr>
        <w:t>ی</w:t>
      </w:r>
      <w:r w:rsidRPr="00E05FA0">
        <w:rPr>
          <w:rStyle w:val="Char4"/>
          <w:rtl/>
        </w:rPr>
        <w:t xml:space="preserve">‌گمان </w:t>
      </w:r>
      <w:r w:rsidR="00E05FA0">
        <w:rPr>
          <w:rStyle w:val="Char4"/>
          <w:rtl/>
        </w:rPr>
        <w:t>ک</w:t>
      </w:r>
      <w:r w:rsidRPr="00E05FA0">
        <w:rPr>
          <w:rStyle w:val="Char4"/>
          <w:rtl/>
        </w:rPr>
        <w:t>سان</w:t>
      </w:r>
      <w:r w:rsidR="00E05FA0">
        <w:rPr>
          <w:rStyle w:val="Char4"/>
          <w:rtl/>
        </w:rPr>
        <w:t>ی</w:t>
      </w:r>
      <w:r w:rsidRPr="00E05FA0">
        <w:rPr>
          <w:rStyle w:val="Char4"/>
          <w:rtl/>
        </w:rPr>
        <w:t xml:space="preserve"> </w:t>
      </w:r>
      <w:r w:rsidR="00E05FA0">
        <w:rPr>
          <w:rStyle w:val="Char4"/>
          <w:rtl/>
        </w:rPr>
        <w:t>ک</w:t>
      </w:r>
      <w:r w:rsidRPr="00E05FA0">
        <w:rPr>
          <w:rStyle w:val="Char4"/>
          <w:rtl/>
        </w:rPr>
        <w:t>ه (در ب</w:t>
      </w:r>
      <w:r w:rsidR="00E05FA0">
        <w:rPr>
          <w:rStyle w:val="Char4"/>
          <w:rtl/>
        </w:rPr>
        <w:t>ی</w:t>
      </w:r>
      <w:r w:rsidRPr="00E05FA0">
        <w:rPr>
          <w:rStyle w:val="Char4"/>
          <w:rtl/>
        </w:rPr>
        <w:t>عة‌الرضوانِ حد</w:t>
      </w:r>
      <w:r w:rsidR="00E05FA0">
        <w:rPr>
          <w:rStyle w:val="Char4"/>
          <w:rtl/>
        </w:rPr>
        <w:t>ی</w:t>
      </w:r>
      <w:r w:rsidRPr="00E05FA0">
        <w:rPr>
          <w:rStyle w:val="Char4"/>
          <w:rtl/>
        </w:rPr>
        <w:t>ب</w:t>
      </w:r>
      <w:r w:rsidR="00E05FA0">
        <w:rPr>
          <w:rStyle w:val="Char4"/>
          <w:rtl/>
        </w:rPr>
        <w:t>ی</w:t>
      </w:r>
      <w:r w:rsidRPr="00E05FA0">
        <w:rPr>
          <w:rStyle w:val="Char4"/>
          <w:rtl/>
        </w:rPr>
        <w:t>ه) با تو پ</w:t>
      </w:r>
      <w:r w:rsidR="00E05FA0">
        <w:rPr>
          <w:rStyle w:val="Char4"/>
          <w:rtl/>
        </w:rPr>
        <w:t>ی</w:t>
      </w:r>
      <w:r w:rsidRPr="00E05FA0">
        <w:rPr>
          <w:rStyle w:val="Char4"/>
          <w:rtl/>
        </w:rPr>
        <w:t>مان (جان) م</w:t>
      </w:r>
      <w:r w:rsidR="00E05FA0">
        <w:rPr>
          <w:rStyle w:val="Char4"/>
          <w:rtl/>
        </w:rPr>
        <w:t>ی</w:t>
      </w:r>
      <w:r w:rsidRPr="00E05FA0">
        <w:rPr>
          <w:rStyle w:val="Char4"/>
          <w:rtl/>
        </w:rPr>
        <w:t>‌بندند، در حق</w:t>
      </w:r>
      <w:r w:rsidR="00E05FA0">
        <w:rPr>
          <w:rStyle w:val="Char4"/>
          <w:rtl/>
        </w:rPr>
        <w:t>ی</w:t>
      </w:r>
      <w:r w:rsidRPr="00E05FA0">
        <w:rPr>
          <w:rStyle w:val="Char4"/>
          <w:rtl/>
        </w:rPr>
        <w:t>قت با خدا پ</w:t>
      </w:r>
      <w:r w:rsidR="00E05FA0">
        <w:rPr>
          <w:rStyle w:val="Char4"/>
          <w:rtl/>
        </w:rPr>
        <w:t>ی</w:t>
      </w:r>
      <w:r w:rsidRPr="00E05FA0">
        <w:rPr>
          <w:rStyle w:val="Char4"/>
          <w:rtl/>
        </w:rPr>
        <w:t>مان م</w:t>
      </w:r>
      <w:r w:rsidR="00E05FA0">
        <w:rPr>
          <w:rStyle w:val="Char4"/>
          <w:rtl/>
        </w:rPr>
        <w:t>ی</w:t>
      </w:r>
      <w:r w:rsidRPr="00E05FA0">
        <w:rPr>
          <w:rStyle w:val="Char4"/>
          <w:rtl/>
        </w:rPr>
        <w:t xml:space="preserve">‌بندند، و در اصل (دست خود را </w:t>
      </w:r>
      <w:r w:rsidR="00E05FA0">
        <w:rPr>
          <w:rStyle w:val="Char4"/>
          <w:rtl/>
        </w:rPr>
        <w:t>ک</w:t>
      </w:r>
      <w:r w:rsidRPr="00E05FA0">
        <w:rPr>
          <w:rStyle w:val="Char4"/>
          <w:rtl/>
        </w:rPr>
        <w:t>ه در دست پ</w:t>
      </w:r>
      <w:r w:rsidR="00E05FA0">
        <w:rPr>
          <w:rStyle w:val="Char4"/>
          <w:rtl/>
        </w:rPr>
        <w:t>ی</w:t>
      </w:r>
      <w:r w:rsidRPr="00E05FA0">
        <w:rPr>
          <w:rStyle w:val="Char4"/>
          <w:rtl/>
        </w:rPr>
        <w:t>شوا و رهبرشان پ</w:t>
      </w:r>
      <w:r w:rsidR="00E05FA0">
        <w:rPr>
          <w:rStyle w:val="Char4"/>
          <w:rtl/>
        </w:rPr>
        <w:t>ی</w:t>
      </w:r>
      <w:r w:rsidRPr="00E05FA0">
        <w:rPr>
          <w:rStyle w:val="Char4"/>
          <w:rtl/>
        </w:rPr>
        <w:t>غمبر م</w:t>
      </w:r>
      <w:r w:rsidR="00E05FA0">
        <w:rPr>
          <w:rStyle w:val="Char4"/>
          <w:rtl/>
        </w:rPr>
        <w:t>ی</w:t>
      </w:r>
      <w:r w:rsidRPr="00E05FA0">
        <w:rPr>
          <w:rStyle w:val="Char4"/>
          <w:rtl/>
        </w:rPr>
        <w:t>‌گذارند، و دست رسول بالا</w:t>
      </w:r>
      <w:r w:rsidR="00E05FA0">
        <w:rPr>
          <w:rStyle w:val="Char4"/>
          <w:rtl/>
        </w:rPr>
        <w:t>ی</w:t>
      </w:r>
      <w:r w:rsidRPr="00E05FA0">
        <w:rPr>
          <w:rStyle w:val="Char4"/>
          <w:rtl/>
        </w:rPr>
        <w:t xml:space="preserve"> دست ا</w:t>
      </w:r>
      <w:r w:rsidR="00E05FA0">
        <w:rPr>
          <w:rStyle w:val="Char4"/>
          <w:rtl/>
        </w:rPr>
        <w:t>ی</w:t>
      </w:r>
      <w:r w:rsidRPr="00E05FA0">
        <w:rPr>
          <w:rStyle w:val="Char4"/>
          <w:rtl/>
        </w:rPr>
        <w:t>شان قرار م</w:t>
      </w:r>
      <w:r w:rsidR="00E05FA0">
        <w:rPr>
          <w:rStyle w:val="Char4"/>
          <w:rtl/>
        </w:rPr>
        <w:t>ی</w:t>
      </w:r>
      <w:r w:rsidRPr="00E05FA0">
        <w:rPr>
          <w:rStyle w:val="Char4"/>
          <w:rtl/>
        </w:rPr>
        <w:t>‌گ</w:t>
      </w:r>
      <w:r w:rsidR="00E05FA0">
        <w:rPr>
          <w:rStyle w:val="Char4"/>
          <w:rtl/>
        </w:rPr>
        <w:t>ی</w:t>
      </w:r>
      <w:r w:rsidRPr="00E05FA0">
        <w:rPr>
          <w:rStyle w:val="Char4"/>
          <w:rtl/>
        </w:rPr>
        <w:t>رد، ا</w:t>
      </w:r>
      <w:r w:rsidR="00E05FA0">
        <w:rPr>
          <w:rStyle w:val="Char4"/>
          <w:rtl/>
        </w:rPr>
        <w:t>ی</w:t>
      </w:r>
      <w:r w:rsidRPr="00E05FA0">
        <w:rPr>
          <w:rStyle w:val="Char4"/>
          <w:rtl/>
        </w:rPr>
        <w:t>ن دست به منزله دست خدا است و) دست خدا بالا</w:t>
      </w:r>
      <w:r w:rsidR="00E05FA0">
        <w:rPr>
          <w:rStyle w:val="Char4"/>
          <w:rtl/>
        </w:rPr>
        <w:t>ی</w:t>
      </w:r>
      <w:r w:rsidRPr="00E05FA0">
        <w:rPr>
          <w:rStyle w:val="Char4"/>
          <w:rtl/>
        </w:rPr>
        <w:t xml:space="preserve"> دست آنان است! هر </w:t>
      </w:r>
      <w:r w:rsidR="00E05FA0">
        <w:rPr>
          <w:rStyle w:val="Char4"/>
          <w:rtl/>
        </w:rPr>
        <w:t>ک</w:t>
      </w:r>
      <w:r w:rsidRPr="00E05FA0">
        <w:rPr>
          <w:rStyle w:val="Char4"/>
          <w:rtl/>
        </w:rPr>
        <w:t>س پ</w:t>
      </w:r>
      <w:r w:rsidR="00E05FA0">
        <w:rPr>
          <w:rStyle w:val="Char4"/>
          <w:rtl/>
        </w:rPr>
        <w:t>ی</w:t>
      </w:r>
      <w:r w:rsidRPr="00E05FA0">
        <w:rPr>
          <w:rStyle w:val="Char4"/>
          <w:rtl/>
        </w:rPr>
        <w:t>مان‌ش</w:t>
      </w:r>
      <w:r w:rsidR="00E05FA0">
        <w:rPr>
          <w:rStyle w:val="Char4"/>
          <w:rtl/>
        </w:rPr>
        <w:t>ک</w:t>
      </w:r>
      <w:r w:rsidRPr="00E05FA0">
        <w:rPr>
          <w:rStyle w:val="Char4"/>
          <w:rtl/>
        </w:rPr>
        <w:t>ن</w:t>
      </w:r>
      <w:r w:rsidR="00E05FA0">
        <w:rPr>
          <w:rStyle w:val="Char4"/>
          <w:rtl/>
        </w:rPr>
        <w:t>ی</w:t>
      </w:r>
      <w:r w:rsidRPr="00E05FA0">
        <w:rPr>
          <w:rStyle w:val="Char4"/>
          <w:rtl/>
        </w:rPr>
        <w:t xml:space="preserve"> </w:t>
      </w:r>
      <w:r w:rsidR="00E05FA0">
        <w:rPr>
          <w:rStyle w:val="Char4"/>
          <w:rtl/>
        </w:rPr>
        <w:t>ک</w:t>
      </w:r>
      <w:r w:rsidRPr="00E05FA0">
        <w:rPr>
          <w:rStyle w:val="Char4"/>
          <w:rtl/>
        </w:rPr>
        <w:t>ند به ز</w:t>
      </w:r>
      <w:r w:rsidR="00E05FA0">
        <w:rPr>
          <w:rStyle w:val="Char4"/>
          <w:rtl/>
        </w:rPr>
        <w:t>ی</w:t>
      </w:r>
      <w:r w:rsidRPr="00E05FA0">
        <w:rPr>
          <w:rStyle w:val="Char4"/>
          <w:rtl/>
        </w:rPr>
        <w:t>ان خود پ</w:t>
      </w:r>
      <w:r w:rsidR="00E05FA0">
        <w:rPr>
          <w:rStyle w:val="Char4"/>
          <w:rtl/>
        </w:rPr>
        <w:t>ی</w:t>
      </w:r>
      <w:r w:rsidRPr="00E05FA0">
        <w:rPr>
          <w:rStyle w:val="Char4"/>
          <w:rtl/>
        </w:rPr>
        <w:t>مان‌ش</w:t>
      </w:r>
      <w:r w:rsidR="00E05FA0">
        <w:rPr>
          <w:rStyle w:val="Char4"/>
          <w:rtl/>
        </w:rPr>
        <w:t>ک</w:t>
      </w:r>
      <w:r w:rsidRPr="00E05FA0">
        <w:rPr>
          <w:rStyle w:val="Char4"/>
          <w:rtl/>
        </w:rPr>
        <w:t>ن</w:t>
      </w:r>
      <w:r w:rsidR="00E05FA0">
        <w:rPr>
          <w:rStyle w:val="Char4"/>
          <w:rtl/>
        </w:rPr>
        <w:t>ی</w:t>
      </w:r>
      <w:r w:rsidRPr="00E05FA0">
        <w:rPr>
          <w:rStyle w:val="Char4"/>
          <w:rtl/>
        </w:rPr>
        <w:t xml:space="preserve"> م</w:t>
      </w:r>
      <w:r w:rsidR="00E05FA0">
        <w:rPr>
          <w:rStyle w:val="Char4"/>
          <w:rtl/>
        </w:rPr>
        <w:t>ی</w:t>
      </w:r>
      <w:r w:rsidRPr="00E05FA0">
        <w:rPr>
          <w:rStyle w:val="Char4"/>
          <w:rtl/>
        </w:rPr>
        <w:t>‌</w:t>
      </w:r>
      <w:r w:rsidR="00E05FA0">
        <w:rPr>
          <w:rStyle w:val="Char4"/>
          <w:rtl/>
        </w:rPr>
        <w:t>ک</w:t>
      </w:r>
      <w:r w:rsidRPr="00E05FA0">
        <w:rPr>
          <w:rStyle w:val="Char4"/>
          <w:rtl/>
        </w:rPr>
        <w:t>ند</w:t>
      </w:r>
      <w:r w:rsidRPr="00E05FA0">
        <w:rPr>
          <w:rFonts w:cs="Traditional Arabic" w:hint="cs"/>
          <w:rtl/>
        </w:rPr>
        <w:t>»</w:t>
      </w:r>
      <w:r w:rsidRPr="006A48CA">
        <w:rPr>
          <w:rStyle w:val="Char4"/>
          <w:rFonts w:hint="cs"/>
          <w:rtl/>
        </w:rPr>
        <w:t>.</w:t>
      </w:r>
    </w:p>
    <w:p w:rsidR="00F2096B" w:rsidRDefault="00F2096B" w:rsidP="005B5EED">
      <w:pPr>
        <w:ind w:firstLine="284"/>
        <w:jc w:val="both"/>
        <w:rPr>
          <w:rStyle w:val="Char4"/>
          <w:rtl/>
        </w:rPr>
      </w:pPr>
      <w:r w:rsidRPr="00E05FA0">
        <w:rPr>
          <w:rStyle w:val="Char4"/>
          <w:rFonts w:hint="cs"/>
          <w:rtl/>
        </w:rPr>
        <w:t xml:space="preserve">خداوند به </w:t>
      </w:r>
      <w:r w:rsidR="00E05FA0">
        <w:rPr>
          <w:rStyle w:val="Char4"/>
          <w:rFonts w:hint="cs"/>
          <w:rtl/>
        </w:rPr>
        <w:t>ی</w:t>
      </w:r>
      <w:r w:rsidRPr="00E05FA0">
        <w:rPr>
          <w:rStyle w:val="Char4"/>
          <w:rFonts w:hint="cs"/>
          <w:rtl/>
        </w:rPr>
        <w:t>اران باوفا</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امبر</w:t>
      </w:r>
      <w:r w:rsidR="000A3F2F" w:rsidRPr="00E05FA0">
        <w:rPr>
          <w:rFonts w:cs="CTraditional Arabic" w:hint="cs"/>
          <w:rtl/>
        </w:rPr>
        <w:t>ص</w:t>
      </w:r>
      <w:r w:rsidRPr="00E05FA0">
        <w:rPr>
          <w:rStyle w:val="Char4"/>
          <w:rFonts w:hint="cs"/>
          <w:rtl/>
        </w:rPr>
        <w:t xml:space="preserve"> مژده</w:t>
      </w:r>
      <w:r w:rsidR="00A63FD3">
        <w:rPr>
          <w:rStyle w:val="Char4"/>
          <w:rFonts w:hint="cs"/>
          <w:rtl/>
        </w:rPr>
        <w:t xml:space="preserve">‌ی </w:t>
      </w:r>
      <w:r w:rsidRPr="00E05FA0">
        <w:rPr>
          <w:rStyle w:val="Char4"/>
          <w:rFonts w:hint="cs"/>
          <w:rtl/>
        </w:rPr>
        <w:t>بهشت م</w:t>
      </w:r>
      <w:r w:rsidR="00E05FA0">
        <w:rPr>
          <w:rStyle w:val="Char4"/>
          <w:rFonts w:hint="cs"/>
          <w:rtl/>
        </w:rPr>
        <w:t>ی</w:t>
      </w:r>
      <w:r w:rsidRPr="00E05FA0">
        <w:rPr>
          <w:rStyle w:val="Char4"/>
          <w:rFonts w:hint="cs"/>
          <w:cs/>
        </w:rPr>
        <w:t>‎</w:t>
      </w:r>
      <w:r w:rsidRPr="00E05FA0">
        <w:rPr>
          <w:rStyle w:val="Char4"/>
          <w:rFonts w:hint="cs"/>
          <w:rtl/>
        </w:rPr>
        <w:t>دهد و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 xml:space="preserve">۞لَّقَدۡ رَضِيَ </w:t>
      </w:r>
      <w:r w:rsidRPr="000C1949">
        <w:rPr>
          <w:rStyle w:val="Chara"/>
          <w:rFonts w:hint="cs"/>
          <w:rtl/>
        </w:rPr>
        <w:t>ٱ</w:t>
      </w:r>
      <w:r w:rsidRPr="000C1949">
        <w:rPr>
          <w:rStyle w:val="Chara"/>
          <w:rFonts w:hint="eastAsia"/>
          <w:rtl/>
        </w:rPr>
        <w:t>للَّهُ</w:t>
      </w:r>
      <w:r w:rsidRPr="000C1949">
        <w:rPr>
          <w:rStyle w:val="Chara"/>
          <w:rtl/>
        </w:rPr>
        <w:t xml:space="preserve"> عَنِ </w:t>
      </w:r>
      <w:r w:rsidRPr="000C1949">
        <w:rPr>
          <w:rStyle w:val="Chara"/>
          <w:rFonts w:hint="cs"/>
          <w:rtl/>
        </w:rPr>
        <w:t>ٱ</w:t>
      </w:r>
      <w:r w:rsidRPr="000C1949">
        <w:rPr>
          <w:rStyle w:val="Chara"/>
          <w:rFonts w:hint="eastAsia"/>
          <w:rtl/>
        </w:rPr>
        <w:t>لۡمُؤۡمِنِينَ</w:t>
      </w:r>
      <w:r w:rsidRPr="000C1949">
        <w:rPr>
          <w:rStyle w:val="Chara"/>
          <w:rtl/>
        </w:rPr>
        <w:t xml:space="preserve"> إِذۡ يُبَايِعُونَكَ تَحۡتَ </w:t>
      </w:r>
      <w:r w:rsidRPr="000C1949">
        <w:rPr>
          <w:rStyle w:val="Chara"/>
          <w:rFonts w:hint="cs"/>
          <w:rtl/>
        </w:rPr>
        <w:t>ٱ</w:t>
      </w:r>
      <w:r w:rsidRPr="000C1949">
        <w:rPr>
          <w:rStyle w:val="Chara"/>
          <w:rFonts w:hint="eastAsia"/>
          <w:rtl/>
        </w:rPr>
        <w:t>لشَّجَرَةِ</w:t>
      </w:r>
      <w:r w:rsidRPr="000C1949">
        <w:rPr>
          <w:rStyle w:val="Chara"/>
          <w:rtl/>
        </w:rPr>
        <w:t xml:space="preserve"> فَعَلِمَ مَا فِي قُلُوبِهِمۡ فَأَنزَلَ </w:t>
      </w:r>
      <w:r w:rsidRPr="000C1949">
        <w:rPr>
          <w:rStyle w:val="Chara"/>
          <w:rFonts w:hint="cs"/>
          <w:rtl/>
        </w:rPr>
        <w:t>ٱ</w:t>
      </w:r>
      <w:r w:rsidRPr="000C1949">
        <w:rPr>
          <w:rStyle w:val="Chara"/>
          <w:rFonts w:hint="eastAsia"/>
          <w:rtl/>
        </w:rPr>
        <w:t>لسَّكِينَةَ</w:t>
      </w:r>
      <w:r w:rsidRPr="000C1949">
        <w:rPr>
          <w:rStyle w:val="Chara"/>
          <w:rtl/>
        </w:rPr>
        <w:t xml:space="preserve"> عَلَيۡهِمۡ وَأَثَٰبَهُمۡ فَتۡحٗا قَرِيبٗا١٨</w:t>
      </w:r>
      <w:r>
        <w:rPr>
          <w:rStyle w:val="Char4"/>
          <w:rFonts w:cs="Traditional Arabic"/>
          <w:rtl/>
        </w:rPr>
        <w:t>﴾</w:t>
      </w:r>
      <w:r w:rsidRPr="000C1949">
        <w:rPr>
          <w:rStyle w:val="Chara"/>
          <w:rtl/>
        </w:rPr>
        <w:t xml:space="preserve"> </w:t>
      </w:r>
      <w:r w:rsidRPr="000C1949">
        <w:rPr>
          <w:rStyle w:val="Charb"/>
          <w:rtl/>
        </w:rPr>
        <w:t>[الفتح: 18]</w:t>
      </w:r>
      <w:r w:rsidRPr="000C1949">
        <w:rPr>
          <w:rStyle w:val="Charb"/>
          <w:rFonts w:hint="cs"/>
          <w:rtl/>
        </w:rPr>
        <w:t>.</w:t>
      </w:r>
    </w:p>
    <w:p w:rsidR="00F2096B" w:rsidRPr="00E05FA0" w:rsidRDefault="00F2096B" w:rsidP="006A48CA">
      <w:pPr>
        <w:ind w:firstLine="284"/>
        <w:jc w:val="both"/>
        <w:rPr>
          <w:rStyle w:val="Char4"/>
          <w:rtl/>
        </w:rPr>
      </w:pPr>
      <w:r w:rsidRPr="00E05FA0">
        <w:rPr>
          <w:rFonts w:cs="Traditional Arabic" w:hint="cs"/>
          <w:rtl/>
        </w:rPr>
        <w:t>«</w:t>
      </w:r>
      <w:r w:rsidRPr="00E05FA0">
        <w:rPr>
          <w:rStyle w:val="Char4"/>
          <w:rtl/>
        </w:rPr>
        <w:t>خداوند از مؤمنان راض</w:t>
      </w:r>
      <w:r w:rsidR="00E05FA0">
        <w:rPr>
          <w:rStyle w:val="Char4"/>
          <w:rtl/>
        </w:rPr>
        <w:t>ی</w:t>
      </w:r>
      <w:r w:rsidRPr="00E05FA0">
        <w:rPr>
          <w:rStyle w:val="Char4"/>
          <w:rtl/>
        </w:rPr>
        <w:t xml:space="preserve"> گرد</w:t>
      </w:r>
      <w:r w:rsidR="00E05FA0">
        <w:rPr>
          <w:rStyle w:val="Char4"/>
          <w:rtl/>
        </w:rPr>
        <w:t>ی</w:t>
      </w:r>
      <w:r w:rsidRPr="00E05FA0">
        <w:rPr>
          <w:rStyle w:val="Char4"/>
          <w:rtl/>
        </w:rPr>
        <w:t xml:space="preserve">د همان دم </w:t>
      </w:r>
      <w:r w:rsidR="00E05FA0">
        <w:rPr>
          <w:rStyle w:val="Char4"/>
          <w:rtl/>
        </w:rPr>
        <w:t>ک</w:t>
      </w:r>
      <w:r w:rsidRPr="00E05FA0">
        <w:rPr>
          <w:rStyle w:val="Char4"/>
          <w:rtl/>
        </w:rPr>
        <w:t>ه در ز</w:t>
      </w:r>
      <w:r w:rsidR="00E05FA0">
        <w:rPr>
          <w:rStyle w:val="Char4"/>
          <w:rtl/>
        </w:rPr>
        <w:t>ی</w:t>
      </w:r>
      <w:r w:rsidRPr="00E05FA0">
        <w:rPr>
          <w:rStyle w:val="Char4"/>
          <w:rtl/>
        </w:rPr>
        <w:t>ر درخت با تو ب</w:t>
      </w:r>
      <w:r w:rsidR="00E05FA0">
        <w:rPr>
          <w:rStyle w:val="Char4"/>
          <w:rtl/>
        </w:rPr>
        <w:t>ی</w:t>
      </w:r>
      <w:r w:rsidRPr="00E05FA0">
        <w:rPr>
          <w:rStyle w:val="Char4"/>
          <w:rtl/>
        </w:rPr>
        <w:t xml:space="preserve">عت </w:t>
      </w:r>
      <w:r w:rsidR="00E05FA0">
        <w:rPr>
          <w:rStyle w:val="Char4"/>
          <w:rtl/>
        </w:rPr>
        <w:t>ک</w:t>
      </w:r>
      <w:r w:rsidRPr="00E05FA0">
        <w:rPr>
          <w:rStyle w:val="Char4"/>
          <w:rtl/>
        </w:rPr>
        <w:t>ردند. خدا م</w:t>
      </w:r>
      <w:r w:rsidR="00E05FA0">
        <w:rPr>
          <w:rStyle w:val="Char4"/>
          <w:rtl/>
        </w:rPr>
        <w:t>ی</w:t>
      </w:r>
      <w:r w:rsidRPr="00E05FA0">
        <w:rPr>
          <w:rStyle w:val="Char4"/>
          <w:rtl/>
        </w:rPr>
        <w:t xml:space="preserve">‌دانست آنچه را </w:t>
      </w:r>
      <w:r w:rsidR="00E05FA0">
        <w:rPr>
          <w:rStyle w:val="Char4"/>
          <w:rtl/>
        </w:rPr>
        <w:t>ک</w:t>
      </w:r>
      <w:r w:rsidRPr="00E05FA0">
        <w:rPr>
          <w:rStyle w:val="Char4"/>
          <w:rtl/>
        </w:rPr>
        <w:t>ه در درون دلها</w:t>
      </w:r>
      <w:r w:rsidR="00E05FA0">
        <w:rPr>
          <w:rStyle w:val="Char4"/>
          <w:rtl/>
        </w:rPr>
        <w:t>ی</w:t>
      </w:r>
      <w:r w:rsidRPr="00E05FA0">
        <w:rPr>
          <w:rStyle w:val="Char4"/>
          <w:rtl/>
        </w:rPr>
        <w:t>شان (از صداقت و ا</w:t>
      </w:r>
      <w:r w:rsidR="00E05FA0">
        <w:rPr>
          <w:rStyle w:val="Char4"/>
          <w:rtl/>
        </w:rPr>
        <w:t>ی</w:t>
      </w:r>
      <w:r w:rsidRPr="00E05FA0">
        <w:rPr>
          <w:rStyle w:val="Char4"/>
          <w:rtl/>
        </w:rPr>
        <w:t>مان و اخلاص و وفادار</w:t>
      </w:r>
      <w:r w:rsidR="00E05FA0">
        <w:rPr>
          <w:rStyle w:val="Char4"/>
          <w:rtl/>
        </w:rPr>
        <w:t>ی</w:t>
      </w:r>
      <w:r w:rsidRPr="00E05FA0">
        <w:rPr>
          <w:rStyle w:val="Char4"/>
          <w:rtl/>
        </w:rPr>
        <w:t xml:space="preserve"> به اسلام) نهفته بود، لذا اطم</w:t>
      </w:r>
      <w:r w:rsidR="00E05FA0">
        <w:rPr>
          <w:rStyle w:val="Char4"/>
          <w:rtl/>
        </w:rPr>
        <w:t>ی</w:t>
      </w:r>
      <w:r w:rsidRPr="00E05FA0">
        <w:rPr>
          <w:rStyle w:val="Char4"/>
          <w:rtl/>
        </w:rPr>
        <w:t>نان خاطر</w:t>
      </w:r>
      <w:r w:rsidR="00E05FA0">
        <w:rPr>
          <w:rStyle w:val="Char4"/>
          <w:rtl/>
        </w:rPr>
        <w:t>ی</w:t>
      </w:r>
      <w:r w:rsidRPr="00E05FA0">
        <w:rPr>
          <w:rStyle w:val="Char4"/>
          <w:rtl/>
        </w:rPr>
        <w:t xml:space="preserve"> به دلها</w:t>
      </w:r>
      <w:r w:rsidR="00E05FA0">
        <w:rPr>
          <w:rStyle w:val="Char4"/>
          <w:rtl/>
        </w:rPr>
        <w:t>ی</w:t>
      </w:r>
      <w:r w:rsidRPr="00E05FA0">
        <w:rPr>
          <w:rStyle w:val="Char4"/>
          <w:rtl/>
        </w:rPr>
        <w:t>شان داد، و فتح نزد</w:t>
      </w:r>
      <w:r w:rsidR="00E05FA0">
        <w:rPr>
          <w:rStyle w:val="Char4"/>
          <w:rtl/>
        </w:rPr>
        <w:t>یکی</w:t>
      </w:r>
      <w:r w:rsidRPr="00E05FA0">
        <w:rPr>
          <w:rStyle w:val="Char4"/>
          <w:rtl/>
        </w:rPr>
        <w:t xml:space="preserve"> را (گذشته از نعمت سرمد</w:t>
      </w:r>
      <w:r w:rsidR="00E05FA0">
        <w:rPr>
          <w:rStyle w:val="Char4"/>
          <w:rtl/>
        </w:rPr>
        <w:t>ی</w:t>
      </w:r>
      <w:r w:rsidRPr="00E05FA0">
        <w:rPr>
          <w:rStyle w:val="Char4"/>
          <w:rtl/>
        </w:rPr>
        <w:t xml:space="preserve"> آخرت) پاداششان </w:t>
      </w:r>
      <w:r w:rsidR="00E05FA0">
        <w:rPr>
          <w:rStyle w:val="Char4"/>
          <w:rtl/>
        </w:rPr>
        <w:t>ک</w:t>
      </w:r>
      <w:r w:rsidRPr="00E05FA0">
        <w:rPr>
          <w:rStyle w:val="Char4"/>
          <w:rtl/>
        </w:rPr>
        <w:t>رد.</w:t>
      </w:r>
      <w:r w:rsidR="006A48CA" w:rsidRPr="00E05FA0">
        <w:rPr>
          <w:rFonts w:cs="Traditional Arabic" w:hint="cs"/>
          <w:rtl/>
        </w:rPr>
        <w:t xml:space="preserve"> </w:t>
      </w:r>
      <w:r w:rsidRPr="00E05FA0">
        <w:rPr>
          <w:rFonts w:cs="Traditional Arabic" w:hint="cs"/>
          <w:rtl/>
        </w:rPr>
        <w:t>»</w:t>
      </w:r>
      <w:r w:rsidRPr="00E05FA0">
        <w:rPr>
          <w:rStyle w:val="Char4"/>
          <w:rFonts w:hint="cs"/>
          <w:rtl/>
        </w:rPr>
        <w:t xml:space="preserve">. </w:t>
      </w:r>
    </w:p>
    <w:p w:rsidR="00F2096B" w:rsidRDefault="00F2096B" w:rsidP="005B5EED">
      <w:pPr>
        <w:ind w:firstLine="284"/>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 xml:space="preserve">ن راجع به </w:t>
      </w:r>
      <w:r w:rsidR="00E05FA0">
        <w:rPr>
          <w:rStyle w:val="Char4"/>
          <w:rFonts w:hint="cs"/>
          <w:rtl/>
        </w:rPr>
        <w:t>ی</w:t>
      </w:r>
      <w:r w:rsidRPr="00E05FA0">
        <w:rPr>
          <w:rStyle w:val="Char4"/>
          <w:rFonts w:hint="cs"/>
          <w:rtl/>
        </w:rPr>
        <w:t>اران ن</w:t>
      </w:r>
      <w:r w:rsidR="00E05FA0">
        <w:rPr>
          <w:rStyle w:val="Char4"/>
          <w:rFonts w:hint="cs"/>
          <w:rtl/>
        </w:rPr>
        <w:t>یک</w:t>
      </w:r>
      <w:r w:rsidRPr="00E05FA0">
        <w:rPr>
          <w:rStyle w:val="Char4"/>
          <w:rFonts w:hint="cs"/>
          <w:rtl/>
        </w:rPr>
        <w:t xml:space="preserve"> آن حضرت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 xml:space="preserve">مُّحَمَّدٞ رَّسُولُ </w:t>
      </w:r>
      <w:r w:rsidRPr="000C1949">
        <w:rPr>
          <w:rStyle w:val="Chara"/>
          <w:rFonts w:hint="cs"/>
          <w:rtl/>
        </w:rPr>
        <w:t>ٱ</w:t>
      </w:r>
      <w:r w:rsidRPr="000C1949">
        <w:rPr>
          <w:rStyle w:val="Chara"/>
          <w:rFonts w:hint="eastAsia"/>
          <w:rtl/>
        </w:rPr>
        <w:t>للَّهِۚ</w:t>
      </w:r>
      <w:r w:rsidRPr="000C1949">
        <w:rPr>
          <w:rStyle w:val="Chara"/>
          <w:rtl/>
        </w:rPr>
        <w:t xml:space="preserve"> وَ</w:t>
      </w:r>
      <w:r w:rsidRPr="000C1949">
        <w:rPr>
          <w:rStyle w:val="Chara"/>
          <w:rFonts w:hint="cs"/>
          <w:rtl/>
        </w:rPr>
        <w:t>ٱ</w:t>
      </w:r>
      <w:r w:rsidRPr="000C1949">
        <w:rPr>
          <w:rStyle w:val="Chara"/>
          <w:rFonts w:hint="eastAsia"/>
          <w:rtl/>
        </w:rPr>
        <w:t>لَّذِينَ</w:t>
      </w:r>
      <w:r w:rsidRPr="000C1949">
        <w:rPr>
          <w:rStyle w:val="Chara"/>
          <w:rtl/>
        </w:rPr>
        <w:t xml:space="preserve"> مَعَهُ</w:t>
      </w:r>
      <w:r w:rsidRPr="000C1949">
        <w:rPr>
          <w:rStyle w:val="Chara"/>
          <w:rFonts w:hint="cs"/>
          <w:rtl/>
        </w:rPr>
        <w:t>ۥٓ</w:t>
      </w:r>
      <w:r w:rsidRPr="000C1949">
        <w:rPr>
          <w:rStyle w:val="Chara"/>
          <w:rtl/>
        </w:rPr>
        <w:t xml:space="preserve"> أَشِدَّآءُ عَلَى </w:t>
      </w:r>
      <w:r w:rsidRPr="000C1949">
        <w:rPr>
          <w:rStyle w:val="Chara"/>
          <w:rFonts w:hint="cs"/>
          <w:rtl/>
        </w:rPr>
        <w:t>ٱ</w:t>
      </w:r>
      <w:r w:rsidRPr="000C1949">
        <w:rPr>
          <w:rStyle w:val="Chara"/>
          <w:rFonts w:hint="eastAsia"/>
          <w:rtl/>
        </w:rPr>
        <w:t>لۡكُفَّارِ</w:t>
      </w:r>
      <w:r w:rsidRPr="000C1949">
        <w:rPr>
          <w:rStyle w:val="Chara"/>
          <w:rtl/>
        </w:rPr>
        <w:t xml:space="preserve"> رُحَمَآءُ بَيۡنَهُمۡۖ تَرَىٰهُمۡ رُكَّعٗا سُجَّدٗا يَبۡتَغُونَ فَضۡلٗا مِّنَ </w:t>
      </w:r>
      <w:r w:rsidRPr="000C1949">
        <w:rPr>
          <w:rStyle w:val="Chara"/>
          <w:rFonts w:hint="cs"/>
          <w:rtl/>
        </w:rPr>
        <w:t>ٱ</w:t>
      </w:r>
      <w:r w:rsidRPr="000C1949">
        <w:rPr>
          <w:rStyle w:val="Chara"/>
          <w:rFonts w:hint="eastAsia"/>
          <w:rtl/>
        </w:rPr>
        <w:t>للَّهِ</w:t>
      </w:r>
      <w:r w:rsidRPr="000C1949">
        <w:rPr>
          <w:rStyle w:val="Chara"/>
          <w:rtl/>
        </w:rPr>
        <w:t xml:space="preserve"> وَرِضۡوَٰنٗاۖ سِيمَاهُمۡ فِي وُجُوهِهِم مِّنۡ أَثَرِ </w:t>
      </w:r>
      <w:r w:rsidRPr="000C1949">
        <w:rPr>
          <w:rStyle w:val="Chara"/>
          <w:rFonts w:hint="cs"/>
          <w:rtl/>
        </w:rPr>
        <w:t>ٱ</w:t>
      </w:r>
      <w:r w:rsidRPr="000C1949">
        <w:rPr>
          <w:rStyle w:val="Chara"/>
          <w:rFonts w:hint="eastAsia"/>
          <w:rtl/>
        </w:rPr>
        <w:t>لسُّجُودِۚ</w:t>
      </w:r>
      <w:r w:rsidRPr="000C1949">
        <w:rPr>
          <w:rStyle w:val="Chara"/>
          <w:rtl/>
        </w:rPr>
        <w:t xml:space="preserve"> ذَٰلِكَ مَثَلُهُمۡ فِي </w:t>
      </w:r>
      <w:r w:rsidRPr="000C1949">
        <w:rPr>
          <w:rStyle w:val="Chara"/>
          <w:rFonts w:hint="cs"/>
          <w:rtl/>
        </w:rPr>
        <w:t>ٱ</w:t>
      </w:r>
      <w:r w:rsidRPr="000C1949">
        <w:rPr>
          <w:rStyle w:val="Chara"/>
          <w:rtl/>
        </w:rPr>
        <w:t xml:space="preserve">لتَّوۡرَىٰةِۚ وَمَثَلُهُمۡ فِي </w:t>
      </w:r>
      <w:r w:rsidRPr="000C1949">
        <w:rPr>
          <w:rStyle w:val="Chara"/>
          <w:rFonts w:hint="cs"/>
          <w:rtl/>
        </w:rPr>
        <w:t>ٱ</w:t>
      </w:r>
      <w:r w:rsidRPr="000C1949">
        <w:rPr>
          <w:rStyle w:val="Chara"/>
          <w:rFonts w:hint="eastAsia"/>
          <w:rtl/>
        </w:rPr>
        <w:t>لۡإِنجِيلِ</w:t>
      </w:r>
      <w:r w:rsidRPr="000C1949">
        <w:rPr>
          <w:rStyle w:val="Chara"/>
          <w:rtl/>
        </w:rPr>
        <w:t xml:space="preserve"> كَزَرۡعٍ أَخۡرَجَ شَطۡ‍َٔهُ</w:t>
      </w:r>
      <w:r w:rsidRPr="000C1949">
        <w:rPr>
          <w:rStyle w:val="Chara"/>
          <w:rFonts w:hint="cs"/>
          <w:rtl/>
        </w:rPr>
        <w:t>ۥ</w:t>
      </w:r>
      <w:r w:rsidRPr="000C1949">
        <w:rPr>
          <w:rStyle w:val="Chara"/>
          <w:rtl/>
        </w:rPr>
        <w:t xml:space="preserve"> فَ‍َٔازَرَهُ</w:t>
      </w:r>
      <w:r w:rsidRPr="000C1949">
        <w:rPr>
          <w:rStyle w:val="Chara"/>
          <w:rFonts w:hint="cs"/>
          <w:rtl/>
        </w:rPr>
        <w:t>ۥ</w:t>
      </w:r>
      <w:r w:rsidRPr="000C1949">
        <w:rPr>
          <w:rStyle w:val="Chara"/>
          <w:rtl/>
        </w:rPr>
        <w:t xml:space="preserve"> فَ</w:t>
      </w:r>
      <w:r w:rsidRPr="000C1949">
        <w:rPr>
          <w:rStyle w:val="Chara"/>
          <w:rFonts w:hint="cs"/>
          <w:rtl/>
        </w:rPr>
        <w:t>ٱ</w:t>
      </w:r>
      <w:r w:rsidRPr="000C1949">
        <w:rPr>
          <w:rStyle w:val="Chara"/>
          <w:rFonts w:hint="eastAsia"/>
          <w:rtl/>
        </w:rPr>
        <w:t>سۡتَغۡلَظَ</w:t>
      </w:r>
      <w:r w:rsidRPr="000C1949">
        <w:rPr>
          <w:rStyle w:val="Chara"/>
          <w:rtl/>
        </w:rPr>
        <w:t xml:space="preserve"> فَ</w:t>
      </w:r>
      <w:r w:rsidRPr="000C1949">
        <w:rPr>
          <w:rStyle w:val="Chara"/>
          <w:rFonts w:hint="cs"/>
          <w:rtl/>
        </w:rPr>
        <w:t>ٱ</w:t>
      </w:r>
      <w:r w:rsidRPr="000C1949">
        <w:rPr>
          <w:rStyle w:val="Chara"/>
          <w:rFonts w:hint="eastAsia"/>
          <w:rtl/>
        </w:rPr>
        <w:t>سۡتَوَىٰ</w:t>
      </w:r>
      <w:r w:rsidRPr="000C1949">
        <w:rPr>
          <w:rStyle w:val="Chara"/>
          <w:rtl/>
        </w:rPr>
        <w:t xml:space="preserve"> عَلَىٰ سُوقِهِ</w:t>
      </w:r>
      <w:r w:rsidRPr="000C1949">
        <w:rPr>
          <w:rStyle w:val="Chara"/>
          <w:rFonts w:hint="cs"/>
          <w:rtl/>
        </w:rPr>
        <w:t>ۦ</w:t>
      </w:r>
      <w:r w:rsidRPr="000C1949">
        <w:rPr>
          <w:rStyle w:val="Chara"/>
          <w:rtl/>
        </w:rPr>
        <w:t xml:space="preserve"> يُعۡجِبُ </w:t>
      </w:r>
      <w:r w:rsidRPr="000C1949">
        <w:rPr>
          <w:rStyle w:val="Chara"/>
          <w:rFonts w:hint="cs"/>
          <w:rtl/>
        </w:rPr>
        <w:t>ٱ</w:t>
      </w:r>
      <w:r w:rsidRPr="000C1949">
        <w:rPr>
          <w:rStyle w:val="Chara"/>
          <w:rFonts w:hint="eastAsia"/>
          <w:rtl/>
        </w:rPr>
        <w:t>لزُّرَّاعَ</w:t>
      </w:r>
      <w:r w:rsidRPr="000C1949">
        <w:rPr>
          <w:rStyle w:val="Chara"/>
          <w:rtl/>
        </w:rPr>
        <w:t xml:space="preserve"> لِيَغِيظَ بِهِمُ </w:t>
      </w:r>
      <w:r w:rsidRPr="000C1949">
        <w:rPr>
          <w:rStyle w:val="Chara"/>
          <w:rFonts w:hint="cs"/>
          <w:rtl/>
        </w:rPr>
        <w:t>ٱ</w:t>
      </w:r>
      <w:r w:rsidRPr="000C1949">
        <w:rPr>
          <w:rStyle w:val="Chara"/>
          <w:rFonts w:hint="eastAsia"/>
          <w:rtl/>
        </w:rPr>
        <w:t>لۡكُفَّارَۗ</w:t>
      </w:r>
      <w:r w:rsidRPr="000C1949">
        <w:rPr>
          <w:rStyle w:val="Chara"/>
          <w:rtl/>
        </w:rPr>
        <w:t xml:space="preserve"> وَعَدَ </w:t>
      </w:r>
      <w:r w:rsidRPr="000C1949">
        <w:rPr>
          <w:rStyle w:val="Chara"/>
          <w:rFonts w:hint="cs"/>
          <w:rtl/>
        </w:rPr>
        <w:t>ٱ</w:t>
      </w:r>
      <w:r w:rsidRPr="000C1949">
        <w:rPr>
          <w:rStyle w:val="Chara"/>
          <w:rFonts w:hint="eastAsia"/>
          <w:rtl/>
        </w:rPr>
        <w:t>للَّهُ</w:t>
      </w:r>
      <w:r w:rsidRPr="000C1949">
        <w:rPr>
          <w:rStyle w:val="Chara"/>
          <w:rtl/>
        </w:rPr>
        <w:t xml:space="preserve"> </w:t>
      </w:r>
      <w:r w:rsidRPr="000C1949">
        <w:rPr>
          <w:rStyle w:val="Chara"/>
          <w:rFonts w:hint="cs"/>
          <w:rtl/>
        </w:rPr>
        <w:t>ٱ</w:t>
      </w:r>
      <w:r w:rsidRPr="000C1949">
        <w:rPr>
          <w:rStyle w:val="Chara"/>
          <w:rFonts w:hint="eastAsia"/>
          <w:rtl/>
        </w:rPr>
        <w:t>لَّذِينَ</w:t>
      </w:r>
      <w:r w:rsidRPr="000C1949">
        <w:rPr>
          <w:rStyle w:val="Chara"/>
          <w:rtl/>
        </w:rPr>
        <w:t xml:space="preserve"> ءَامَنُواْ وَعَمِلُواْ </w:t>
      </w:r>
      <w:r w:rsidRPr="000C1949">
        <w:rPr>
          <w:rStyle w:val="Chara"/>
          <w:rFonts w:hint="cs"/>
          <w:rtl/>
        </w:rPr>
        <w:t>ٱ</w:t>
      </w:r>
      <w:r w:rsidRPr="000C1949">
        <w:rPr>
          <w:rStyle w:val="Chara"/>
          <w:rFonts w:hint="eastAsia"/>
          <w:rtl/>
        </w:rPr>
        <w:t>لصَّٰلِحَٰتِ</w:t>
      </w:r>
      <w:r w:rsidRPr="000C1949">
        <w:rPr>
          <w:rStyle w:val="Chara"/>
          <w:rtl/>
        </w:rPr>
        <w:t xml:space="preserve"> مِنۡهُم مَّغۡف</w:t>
      </w:r>
      <w:r w:rsidRPr="000C1949">
        <w:rPr>
          <w:rStyle w:val="Chara"/>
          <w:rFonts w:hint="eastAsia"/>
          <w:rtl/>
        </w:rPr>
        <w:t>ِرَةٗ</w:t>
      </w:r>
      <w:r w:rsidRPr="000C1949">
        <w:rPr>
          <w:rStyle w:val="Chara"/>
          <w:rtl/>
        </w:rPr>
        <w:t xml:space="preserve"> وَأَجۡرًا عَظِيمَۢا٢٩</w:t>
      </w:r>
      <w:r>
        <w:rPr>
          <w:rStyle w:val="Char4"/>
          <w:rFonts w:cs="Traditional Arabic"/>
          <w:rtl/>
        </w:rPr>
        <w:t>﴾</w:t>
      </w:r>
      <w:r w:rsidRPr="000C1949">
        <w:rPr>
          <w:rStyle w:val="Chara"/>
          <w:rtl/>
        </w:rPr>
        <w:t xml:space="preserve"> </w:t>
      </w:r>
      <w:r w:rsidRPr="000C1949">
        <w:rPr>
          <w:rStyle w:val="Charb"/>
          <w:rtl/>
        </w:rPr>
        <w:t>[الفتح: 29]</w:t>
      </w:r>
      <w:r w:rsidRPr="000C1949">
        <w:rPr>
          <w:rStyle w:val="Charb"/>
          <w:rFonts w:hint="cs"/>
          <w:rtl/>
        </w:rPr>
        <w:t>.</w:t>
      </w:r>
    </w:p>
    <w:p w:rsidR="00F2096B" w:rsidRPr="00E05FA0" w:rsidRDefault="00F2096B" w:rsidP="005B5EED">
      <w:pPr>
        <w:ind w:firstLine="284"/>
        <w:jc w:val="both"/>
        <w:rPr>
          <w:rStyle w:val="Char4"/>
          <w:rtl/>
        </w:rPr>
      </w:pPr>
      <w:r w:rsidRPr="00E05FA0">
        <w:rPr>
          <w:rFonts w:cs="Traditional Arabic" w:hint="cs"/>
          <w:rtl/>
        </w:rPr>
        <w:t>«</w:t>
      </w:r>
      <w:r w:rsidRPr="00E05FA0">
        <w:rPr>
          <w:rStyle w:val="Char4"/>
          <w:rtl/>
        </w:rPr>
        <w:t xml:space="preserve">محمد فرستاده خدا است، و </w:t>
      </w:r>
      <w:r w:rsidR="00E05FA0">
        <w:rPr>
          <w:rStyle w:val="Char4"/>
          <w:rtl/>
        </w:rPr>
        <w:t>ک</w:t>
      </w:r>
      <w:r w:rsidRPr="00E05FA0">
        <w:rPr>
          <w:rStyle w:val="Char4"/>
          <w:rtl/>
        </w:rPr>
        <w:t>سان</w:t>
      </w:r>
      <w:r w:rsidR="00E05FA0">
        <w:rPr>
          <w:rStyle w:val="Char4"/>
          <w:rtl/>
        </w:rPr>
        <w:t>ی</w:t>
      </w:r>
      <w:r w:rsidRPr="00E05FA0">
        <w:rPr>
          <w:rStyle w:val="Char4"/>
          <w:rtl/>
        </w:rPr>
        <w:t xml:space="preserve"> </w:t>
      </w:r>
      <w:r w:rsidR="00E05FA0">
        <w:rPr>
          <w:rStyle w:val="Char4"/>
          <w:rtl/>
        </w:rPr>
        <w:t>ک</w:t>
      </w:r>
      <w:r w:rsidRPr="00E05FA0">
        <w:rPr>
          <w:rStyle w:val="Char4"/>
          <w:rtl/>
        </w:rPr>
        <w:t xml:space="preserve">ه با او هستند در برابر </w:t>
      </w:r>
      <w:r w:rsidR="00E05FA0">
        <w:rPr>
          <w:rStyle w:val="Char4"/>
          <w:rtl/>
        </w:rPr>
        <w:t>ک</w:t>
      </w:r>
      <w:r w:rsidRPr="00E05FA0">
        <w:rPr>
          <w:rStyle w:val="Char4"/>
          <w:rtl/>
        </w:rPr>
        <w:t xml:space="preserve">افران تند و سرسخت، و نسبت به </w:t>
      </w:r>
      <w:r w:rsidR="00E05FA0">
        <w:rPr>
          <w:rStyle w:val="Char4"/>
          <w:rtl/>
        </w:rPr>
        <w:t>یک</w:t>
      </w:r>
      <w:r w:rsidRPr="00E05FA0">
        <w:rPr>
          <w:rStyle w:val="Char4"/>
          <w:rtl/>
        </w:rPr>
        <w:t>د</w:t>
      </w:r>
      <w:r w:rsidR="00E05FA0">
        <w:rPr>
          <w:rStyle w:val="Char4"/>
          <w:rtl/>
        </w:rPr>
        <w:t>ی</w:t>
      </w:r>
      <w:r w:rsidRPr="00E05FA0">
        <w:rPr>
          <w:rStyle w:val="Char4"/>
          <w:rtl/>
        </w:rPr>
        <w:t>گر مهربان و دلسوزند. ا</w:t>
      </w:r>
      <w:r w:rsidR="00E05FA0">
        <w:rPr>
          <w:rStyle w:val="Char4"/>
          <w:rtl/>
        </w:rPr>
        <w:t>ی</w:t>
      </w:r>
      <w:r w:rsidRPr="00E05FA0">
        <w:rPr>
          <w:rStyle w:val="Char4"/>
          <w:rtl/>
        </w:rPr>
        <w:t>شان را در حال ر</w:t>
      </w:r>
      <w:r w:rsidR="00E05FA0">
        <w:rPr>
          <w:rStyle w:val="Char4"/>
          <w:rtl/>
        </w:rPr>
        <w:t>ک</w:t>
      </w:r>
      <w:r w:rsidRPr="00E05FA0">
        <w:rPr>
          <w:rStyle w:val="Char4"/>
          <w:rtl/>
        </w:rPr>
        <w:t>وع و سجود م</w:t>
      </w:r>
      <w:r w:rsidR="00E05FA0">
        <w:rPr>
          <w:rStyle w:val="Char4"/>
          <w:rtl/>
        </w:rPr>
        <w:t>ی</w:t>
      </w:r>
      <w:r w:rsidRPr="00E05FA0">
        <w:rPr>
          <w:rStyle w:val="Char4"/>
          <w:rtl/>
        </w:rPr>
        <w:t>‌ب</w:t>
      </w:r>
      <w:r w:rsidR="00E05FA0">
        <w:rPr>
          <w:rStyle w:val="Char4"/>
          <w:rtl/>
        </w:rPr>
        <w:t>ی</w:t>
      </w:r>
      <w:r w:rsidRPr="00E05FA0">
        <w:rPr>
          <w:rStyle w:val="Char4"/>
          <w:rtl/>
        </w:rPr>
        <w:t>ن</w:t>
      </w:r>
      <w:r w:rsidR="00E05FA0">
        <w:rPr>
          <w:rStyle w:val="Char4"/>
          <w:rtl/>
        </w:rPr>
        <w:t>ی</w:t>
      </w:r>
      <w:r w:rsidRPr="00E05FA0">
        <w:rPr>
          <w:rStyle w:val="Char4"/>
          <w:rtl/>
        </w:rPr>
        <w:t>. آنان همواره فضل خدا</w:t>
      </w:r>
      <w:r w:rsidR="00E05FA0">
        <w:rPr>
          <w:rStyle w:val="Char4"/>
          <w:rtl/>
        </w:rPr>
        <w:t>ی</w:t>
      </w:r>
      <w:r w:rsidRPr="00E05FA0">
        <w:rPr>
          <w:rStyle w:val="Char4"/>
          <w:rtl/>
        </w:rPr>
        <w:t xml:space="preserve"> را م</w:t>
      </w:r>
      <w:r w:rsidR="00E05FA0">
        <w:rPr>
          <w:rStyle w:val="Char4"/>
          <w:rtl/>
        </w:rPr>
        <w:t>ی</w:t>
      </w:r>
      <w:r w:rsidRPr="00E05FA0">
        <w:rPr>
          <w:rStyle w:val="Char4"/>
          <w:rtl/>
        </w:rPr>
        <w:t>‌جو</w:t>
      </w:r>
      <w:r w:rsidR="00E05FA0">
        <w:rPr>
          <w:rStyle w:val="Char4"/>
          <w:rtl/>
        </w:rPr>
        <w:t>ی</w:t>
      </w:r>
      <w:r w:rsidRPr="00E05FA0">
        <w:rPr>
          <w:rStyle w:val="Char4"/>
          <w:rtl/>
        </w:rPr>
        <w:t>ند و رضا</w:t>
      </w:r>
      <w:r w:rsidR="00E05FA0">
        <w:rPr>
          <w:rStyle w:val="Char4"/>
          <w:rtl/>
        </w:rPr>
        <w:t>ی</w:t>
      </w:r>
      <w:r w:rsidRPr="00E05FA0">
        <w:rPr>
          <w:rStyle w:val="Char4"/>
          <w:rtl/>
        </w:rPr>
        <w:t xml:space="preserve"> او را م</w:t>
      </w:r>
      <w:r w:rsidR="00E05FA0">
        <w:rPr>
          <w:rStyle w:val="Char4"/>
          <w:rtl/>
        </w:rPr>
        <w:t>ی</w:t>
      </w:r>
      <w:r w:rsidRPr="00E05FA0">
        <w:rPr>
          <w:rStyle w:val="Char4"/>
          <w:rtl/>
        </w:rPr>
        <w:t>‌طلبند. نشانه ا</w:t>
      </w:r>
      <w:r w:rsidR="00E05FA0">
        <w:rPr>
          <w:rStyle w:val="Char4"/>
          <w:rtl/>
        </w:rPr>
        <w:t>ی</w:t>
      </w:r>
      <w:r w:rsidRPr="00E05FA0">
        <w:rPr>
          <w:rStyle w:val="Char4"/>
          <w:rtl/>
        </w:rPr>
        <w:t>شان بر اثر سجده در پ</w:t>
      </w:r>
      <w:r w:rsidR="00E05FA0">
        <w:rPr>
          <w:rStyle w:val="Char4"/>
          <w:rtl/>
        </w:rPr>
        <w:t>ی</w:t>
      </w:r>
      <w:r w:rsidRPr="00E05FA0">
        <w:rPr>
          <w:rStyle w:val="Char4"/>
          <w:rtl/>
        </w:rPr>
        <w:t>شان</w:t>
      </w:r>
      <w:r w:rsidR="00E05FA0">
        <w:rPr>
          <w:rStyle w:val="Char4"/>
          <w:rtl/>
        </w:rPr>
        <w:t>ی</w:t>
      </w:r>
      <w:r w:rsidRPr="00E05FA0">
        <w:rPr>
          <w:rStyle w:val="Char4"/>
          <w:rtl/>
        </w:rPr>
        <w:t>ها</w:t>
      </w:r>
      <w:r w:rsidR="00E05FA0">
        <w:rPr>
          <w:rStyle w:val="Char4"/>
          <w:rtl/>
        </w:rPr>
        <w:t>ی</w:t>
      </w:r>
      <w:r w:rsidRPr="00E05FA0">
        <w:rPr>
          <w:rStyle w:val="Char4"/>
          <w:rtl/>
        </w:rPr>
        <w:t>شان نما</w:t>
      </w:r>
      <w:r w:rsidR="00E05FA0">
        <w:rPr>
          <w:rStyle w:val="Char4"/>
          <w:rtl/>
        </w:rPr>
        <w:t>ی</w:t>
      </w:r>
      <w:r w:rsidRPr="00E05FA0">
        <w:rPr>
          <w:rStyle w:val="Char4"/>
          <w:rtl/>
        </w:rPr>
        <w:t>ان است. ا</w:t>
      </w:r>
      <w:r w:rsidR="00E05FA0">
        <w:rPr>
          <w:rStyle w:val="Char4"/>
          <w:rtl/>
        </w:rPr>
        <w:t>ی</w:t>
      </w:r>
      <w:r w:rsidRPr="00E05FA0">
        <w:rPr>
          <w:rStyle w:val="Char4"/>
          <w:rtl/>
        </w:rPr>
        <w:t>ن، توص</w:t>
      </w:r>
      <w:r w:rsidR="00E05FA0">
        <w:rPr>
          <w:rStyle w:val="Char4"/>
          <w:rtl/>
        </w:rPr>
        <w:t>ی</w:t>
      </w:r>
      <w:r w:rsidRPr="00E05FA0">
        <w:rPr>
          <w:rStyle w:val="Char4"/>
          <w:rtl/>
        </w:rPr>
        <w:t>ف آنان در تورات است، و اما توص</w:t>
      </w:r>
      <w:r w:rsidR="00E05FA0">
        <w:rPr>
          <w:rStyle w:val="Char4"/>
          <w:rtl/>
        </w:rPr>
        <w:t>ی</w:t>
      </w:r>
      <w:r w:rsidRPr="00E05FA0">
        <w:rPr>
          <w:rStyle w:val="Char4"/>
          <w:rtl/>
        </w:rPr>
        <w:t>ف ا</w:t>
      </w:r>
      <w:r w:rsidR="00E05FA0">
        <w:rPr>
          <w:rStyle w:val="Char4"/>
          <w:rtl/>
        </w:rPr>
        <w:t>ی</w:t>
      </w:r>
      <w:r w:rsidRPr="00E05FA0">
        <w:rPr>
          <w:rStyle w:val="Char4"/>
          <w:rtl/>
        </w:rPr>
        <w:t>شان در انج</w:t>
      </w:r>
      <w:r w:rsidR="00E05FA0">
        <w:rPr>
          <w:rStyle w:val="Char4"/>
          <w:rtl/>
        </w:rPr>
        <w:t>ی</w:t>
      </w:r>
      <w:r w:rsidRPr="00E05FA0">
        <w:rPr>
          <w:rStyle w:val="Char4"/>
          <w:rtl/>
        </w:rPr>
        <w:t>ل چن</w:t>
      </w:r>
      <w:r w:rsidR="00E05FA0">
        <w:rPr>
          <w:rStyle w:val="Char4"/>
          <w:rtl/>
        </w:rPr>
        <w:t>ی</w:t>
      </w:r>
      <w:r w:rsidRPr="00E05FA0">
        <w:rPr>
          <w:rStyle w:val="Char4"/>
          <w:rtl/>
        </w:rPr>
        <w:t xml:space="preserve">ن است </w:t>
      </w:r>
      <w:r w:rsidR="00E05FA0">
        <w:rPr>
          <w:rStyle w:val="Char4"/>
          <w:rtl/>
        </w:rPr>
        <w:t>ک</w:t>
      </w:r>
      <w:r w:rsidRPr="00E05FA0">
        <w:rPr>
          <w:rStyle w:val="Char4"/>
          <w:rtl/>
        </w:rPr>
        <w:t xml:space="preserve">ه همانند </w:t>
      </w:r>
      <w:r w:rsidR="00E05FA0">
        <w:rPr>
          <w:rStyle w:val="Char4"/>
          <w:rtl/>
        </w:rPr>
        <w:t>ک</w:t>
      </w:r>
      <w:r w:rsidRPr="00E05FA0">
        <w:rPr>
          <w:rStyle w:val="Char4"/>
          <w:rtl/>
        </w:rPr>
        <w:t>شتزار</w:t>
      </w:r>
      <w:r w:rsidR="00E05FA0">
        <w:rPr>
          <w:rStyle w:val="Char4"/>
          <w:rtl/>
        </w:rPr>
        <w:t>ی</w:t>
      </w:r>
      <w:r w:rsidRPr="00E05FA0">
        <w:rPr>
          <w:rStyle w:val="Char4"/>
          <w:rtl/>
        </w:rPr>
        <w:t xml:space="preserve"> هستند </w:t>
      </w:r>
      <w:r w:rsidR="00E05FA0">
        <w:rPr>
          <w:rStyle w:val="Char4"/>
          <w:rtl/>
        </w:rPr>
        <w:t>ک</w:t>
      </w:r>
      <w:r w:rsidRPr="00E05FA0">
        <w:rPr>
          <w:rStyle w:val="Char4"/>
          <w:rtl/>
        </w:rPr>
        <w:t>ه جوانه‌ها</w:t>
      </w:r>
      <w:r w:rsidR="00E05FA0">
        <w:rPr>
          <w:rStyle w:val="Char4"/>
          <w:rtl/>
        </w:rPr>
        <w:t>ی</w:t>
      </w:r>
      <w:r w:rsidRPr="00E05FA0">
        <w:rPr>
          <w:rStyle w:val="Char4"/>
          <w:rtl/>
        </w:rPr>
        <w:t xml:space="preserve"> (خوشه‌ها</w:t>
      </w:r>
      <w:r w:rsidR="00E05FA0">
        <w:rPr>
          <w:rStyle w:val="Char4"/>
          <w:rtl/>
        </w:rPr>
        <w:t>ی</w:t>
      </w:r>
      <w:r w:rsidRPr="00E05FA0">
        <w:rPr>
          <w:rStyle w:val="Char4"/>
          <w:rtl/>
        </w:rPr>
        <w:t>) خود را ب</w:t>
      </w:r>
      <w:r w:rsidR="00E05FA0">
        <w:rPr>
          <w:rStyle w:val="Char4"/>
          <w:rtl/>
        </w:rPr>
        <w:t>ی</w:t>
      </w:r>
      <w:r w:rsidRPr="00E05FA0">
        <w:rPr>
          <w:rStyle w:val="Char4"/>
          <w:rtl/>
        </w:rPr>
        <w:t>رون زده، و آنها را ن</w:t>
      </w:r>
      <w:r w:rsidR="00E05FA0">
        <w:rPr>
          <w:rStyle w:val="Char4"/>
          <w:rtl/>
        </w:rPr>
        <w:t>ی</w:t>
      </w:r>
      <w:r w:rsidRPr="00E05FA0">
        <w:rPr>
          <w:rStyle w:val="Char4"/>
          <w:rtl/>
        </w:rPr>
        <w:t>رو داده و سخت نموده و بر ساقه‌ها</w:t>
      </w:r>
      <w:r w:rsidR="00E05FA0">
        <w:rPr>
          <w:rStyle w:val="Char4"/>
          <w:rtl/>
        </w:rPr>
        <w:t>ی</w:t>
      </w:r>
      <w:r w:rsidRPr="00E05FA0">
        <w:rPr>
          <w:rStyle w:val="Char4"/>
          <w:rtl/>
        </w:rPr>
        <w:t xml:space="preserve"> خو</w:t>
      </w:r>
      <w:r w:rsidR="00E05FA0">
        <w:rPr>
          <w:rStyle w:val="Char4"/>
          <w:rtl/>
        </w:rPr>
        <w:t>ی</w:t>
      </w:r>
      <w:r w:rsidRPr="00E05FA0">
        <w:rPr>
          <w:rStyle w:val="Char4"/>
          <w:rtl/>
        </w:rPr>
        <w:t>ش راست ا</w:t>
      </w:r>
      <w:r w:rsidR="00E05FA0">
        <w:rPr>
          <w:rStyle w:val="Char4"/>
          <w:rtl/>
        </w:rPr>
        <w:t>ی</w:t>
      </w:r>
      <w:r w:rsidRPr="00E05FA0">
        <w:rPr>
          <w:rStyle w:val="Char4"/>
          <w:rtl/>
        </w:rPr>
        <w:t>ستاده باشد، بگونه‌ا</w:t>
      </w:r>
      <w:r w:rsidR="00E05FA0">
        <w:rPr>
          <w:rStyle w:val="Char4"/>
          <w:rtl/>
        </w:rPr>
        <w:t>ی</w:t>
      </w:r>
      <w:r w:rsidRPr="00E05FA0">
        <w:rPr>
          <w:rStyle w:val="Char4"/>
          <w:rtl/>
        </w:rPr>
        <w:t xml:space="preserve"> </w:t>
      </w:r>
      <w:r w:rsidR="00E05FA0">
        <w:rPr>
          <w:rStyle w:val="Char4"/>
          <w:rtl/>
        </w:rPr>
        <w:t>ک</w:t>
      </w:r>
      <w:r w:rsidRPr="00E05FA0">
        <w:rPr>
          <w:rStyle w:val="Char4"/>
          <w:rtl/>
        </w:rPr>
        <w:t>ه برزگران را به شگفت م</w:t>
      </w:r>
      <w:r w:rsidR="00E05FA0">
        <w:rPr>
          <w:rStyle w:val="Char4"/>
          <w:rtl/>
        </w:rPr>
        <w:t>ی</w:t>
      </w:r>
      <w:r w:rsidRPr="00E05FA0">
        <w:rPr>
          <w:rStyle w:val="Char4"/>
          <w:rtl/>
        </w:rPr>
        <w:t>‌آورد. (مؤمنان ن</w:t>
      </w:r>
      <w:r w:rsidR="00E05FA0">
        <w:rPr>
          <w:rStyle w:val="Char4"/>
          <w:rtl/>
        </w:rPr>
        <w:t>ی</w:t>
      </w:r>
      <w:r w:rsidRPr="00E05FA0">
        <w:rPr>
          <w:rStyle w:val="Char4"/>
          <w:rtl/>
        </w:rPr>
        <w:t>ز هم</w:t>
      </w:r>
      <w:r w:rsidR="00E05FA0">
        <w:rPr>
          <w:rStyle w:val="Char4"/>
          <w:rtl/>
        </w:rPr>
        <w:t>ی</w:t>
      </w:r>
      <w:r w:rsidRPr="00E05FA0">
        <w:rPr>
          <w:rStyle w:val="Char4"/>
          <w:rtl/>
        </w:rPr>
        <w:t>ن گونه‌اند. آن</w:t>
      </w:r>
      <w:r w:rsidR="00E05FA0">
        <w:rPr>
          <w:rStyle w:val="Char4"/>
          <w:rtl/>
        </w:rPr>
        <w:t>ی</w:t>
      </w:r>
      <w:r w:rsidRPr="00E05FA0">
        <w:rPr>
          <w:rStyle w:val="Char4"/>
          <w:rtl/>
        </w:rPr>
        <w:t xml:space="preserve"> از حر</w:t>
      </w:r>
      <w:r w:rsidR="00E05FA0">
        <w:rPr>
          <w:rStyle w:val="Char4"/>
          <w:rtl/>
        </w:rPr>
        <w:t>ک</w:t>
      </w:r>
      <w:r w:rsidRPr="00E05FA0">
        <w:rPr>
          <w:rStyle w:val="Char4"/>
          <w:rtl/>
        </w:rPr>
        <w:t>ت بازنم</w:t>
      </w:r>
      <w:r w:rsidR="00E05FA0">
        <w:rPr>
          <w:rStyle w:val="Char4"/>
          <w:rtl/>
        </w:rPr>
        <w:t>ی</w:t>
      </w:r>
      <w:r w:rsidRPr="00E05FA0">
        <w:rPr>
          <w:rStyle w:val="Char4"/>
          <w:rtl/>
        </w:rPr>
        <w:t>‌ا</w:t>
      </w:r>
      <w:r w:rsidR="00E05FA0">
        <w:rPr>
          <w:rStyle w:val="Char4"/>
          <w:rtl/>
        </w:rPr>
        <w:t>ی</w:t>
      </w:r>
      <w:r w:rsidRPr="00E05FA0">
        <w:rPr>
          <w:rStyle w:val="Char4"/>
          <w:rtl/>
        </w:rPr>
        <w:t>ستند، و همواره جوانه م</w:t>
      </w:r>
      <w:r w:rsidR="00E05FA0">
        <w:rPr>
          <w:rStyle w:val="Char4"/>
          <w:rtl/>
        </w:rPr>
        <w:t>ی</w:t>
      </w:r>
      <w:r w:rsidRPr="00E05FA0">
        <w:rPr>
          <w:rStyle w:val="Char4"/>
          <w:rtl/>
        </w:rPr>
        <w:t>‌زنند، و جوانه‌ها پرورش م</w:t>
      </w:r>
      <w:r w:rsidR="00E05FA0">
        <w:rPr>
          <w:rStyle w:val="Char4"/>
          <w:rtl/>
        </w:rPr>
        <w:t>ی</w:t>
      </w:r>
      <w:r w:rsidRPr="00E05FA0">
        <w:rPr>
          <w:rStyle w:val="Char4"/>
          <w:rtl/>
        </w:rPr>
        <w:t>‌</w:t>
      </w:r>
      <w:r w:rsidR="00E05FA0">
        <w:rPr>
          <w:rStyle w:val="Char4"/>
          <w:rtl/>
        </w:rPr>
        <w:t>ی</w:t>
      </w:r>
      <w:r w:rsidRPr="00E05FA0">
        <w:rPr>
          <w:rStyle w:val="Char4"/>
          <w:rtl/>
        </w:rPr>
        <w:t>ابند و بارور م</w:t>
      </w:r>
      <w:r w:rsidR="00E05FA0">
        <w:rPr>
          <w:rStyle w:val="Char4"/>
          <w:rtl/>
        </w:rPr>
        <w:t>ی</w:t>
      </w:r>
      <w:r w:rsidRPr="00E05FA0">
        <w:rPr>
          <w:rStyle w:val="Char4"/>
          <w:rtl/>
        </w:rPr>
        <w:t>‌شوند، و باغبانانِ بشر</w:t>
      </w:r>
      <w:r w:rsidR="00E05FA0">
        <w:rPr>
          <w:rStyle w:val="Char4"/>
          <w:rtl/>
        </w:rPr>
        <w:t>ی</w:t>
      </w:r>
      <w:r w:rsidRPr="00E05FA0">
        <w:rPr>
          <w:rStyle w:val="Char4"/>
          <w:rtl/>
        </w:rPr>
        <w:t>ت را بشگفت م</w:t>
      </w:r>
      <w:r w:rsidR="00E05FA0">
        <w:rPr>
          <w:rStyle w:val="Char4"/>
          <w:rtl/>
        </w:rPr>
        <w:t>ی</w:t>
      </w:r>
      <w:r w:rsidRPr="00E05FA0">
        <w:rPr>
          <w:rStyle w:val="Char4"/>
          <w:rtl/>
        </w:rPr>
        <w:t>‌آورند. ا</w:t>
      </w:r>
      <w:r w:rsidR="00E05FA0">
        <w:rPr>
          <w:rStyle w:val="Char4"/>
          <w:rtl/>
        </w:rPr>
        <w:t>ی</w:t>
      </w:r>
      <w:r w:rsidRPr="00E05FA0">
        <w:rPr>
          <w:rStyle w:val="Char4"/>
          <w:rtl/>
        </w:rPr>
        <w:t>ن پ</w:t>
      </w:r>
      <w:r w:rsidR="00E05FA0">
        <w:rPr>
          <w:rStyle w:val="Char4"/>
          <w:rtl/>
        </w:rPr>
        <w:t>ی</w:t>
      </w:r>
      <w:r w:rsidRPr="00E05FA0">
        <w:rPr>
          <w:rStyle w:val="Char4"/>
          <w:rtl/>
        </w:rPr>
        <w:t>شرفت و قوّت و قدرت را خدا نص</w:t>
      </w:r>
      <w:r w:rsidR="00E05FA0">
        <w:rPr>
          <w:rStyle w:val="Char4"/>
          <w:rtl/>
        </w:rPr>
        <w:t>ی</w:t>
      </w:r>
      <w:r w:rsidRPr="00E05FA0">
        <w:rPr>
          <w:rStyle w:val="Char4"/>
          <w:rtl/>
        </w:rPr>
        <w:t>ب مؤمنان م</w:t>
      </w:r>
      <w:r w:rsidR="00E05FA0">
        <w:rPr>
          <w:rStyle w:val="Char4"/>
          <w:rtl/>
        </w:rPr>
        <w:t>ی</w:t>
      </w:r>
      <w:r w:rsidRPr="00E05FA0">
        <w:rPr>
          <w:rStyle w:val="Char4"/>
          <w:rtl/>
        </w:rPr>
        <w:t>‌</w:t>
      </w:r>
      <w:r w:rsidR="00E05FA0">
        <w:rPr>
          <w:rStyle w:val="Char4"/>
          <w:rtl/>
        </w:rPr>
        <w:t>ک</w:t>
      </w:r>
      <w:r w:rsidRPr="00E05FA0">
        <w:rPr>
          <w:rStyle w:val="Char4"/>
          <w:rtl/>
        </w:rPr>
        <w:t xml:space="preserve">ند) تا </w:t>
      </w:r>
      <w:r w:rsidR="00E05FA0">
        <w:rPr>
          <w:rStyle w:val="Char4"/>
          <w:rtl/>
        </w:rPr>
        <w:t>ک</w:t>
      </w:r>
      <w:r w:rsidRPr="00E05FA0">
        <w:rPr>
          <w:rStyle w:val="Char4"/>
          <w:rtl/>
        </w:rPr>
        <w:t>افران را به سبب آنان خشمگ</w:t>
      </w:r>
      <w:r w:rsidR="00E05FA0">
        <w:rPr>
          <w:rStyle w:val="Char4"/>
          <w:rtl/>
        </w:rPr>
        <w:t>ی</w:t>
      </w:r>
      <w:r w:rsidRPr="00E05FA0">
        <w:rPr>
          <w:rStyle w:val="Char4"/>
          <w:rtl/>
        </w:rPr>
        <w:t xml:space="preserve">ن </w:t>
      </w:r>
      <w:r w:rsidR="00E05FA0">
        <w:rPr>
          <w:rStyle w:val="Char4"/>
          <w:rtl/>
        </w:rPr>
        <w:t>ک</w:t>
      </w:r>
      <w:r w:rsidRPr="00E05FA0">
        <w:rPr>
          <w:rStyle w:val="Char4"/>
          <w:rtl/>
        </w:rPr>
        <w:t xml:space="preserve">ند. خداوند به </w:t>
      </w:r>
      <w:r w:rsidR="00E05FA0">
        <w:rPr>
          <w:rStyle w:val="Char4"/>
          <w:rtl/>
        </w:rPr>
        <w:t>ک</w:t>
      </w:r>
      <w:r w:rsidRPr="00E05FA0">
        <w:rPr>
          <w:rStyle w:val="Char4"/>
          <w:rtl/>
        </w:rPr>
        <w:t>سان</w:t>
      </w:r>
      <w:r w:rsidR="00E05FA0">
        <w:rPr>
          <w:rStyle w:val="Char4"/>
          <w:rtl/>
        </w:rPr>
        <w:t>ی</w:t>
      </w:r>
      <w:r w:rsidRPr="00E05FA0">
        <w:rPr>
          <w:rStyle w:val="Char4"/>
          <w:rtl/>
        </w:rPr>
        <w:t xml:space="preserve"> از ا</w:t>
      </w:r>
      <w:r w:rsidR="00E05FA0">
        <w:rPr>
          <w:rStyle w:val="Char4"/>
          <w:rtl/>
        </w:rPr>
        <w:t>ی</w:t>
      </w:r>
      <w:r w:rsidRPr="00E05FA0">
        <w:rPr>
          <w:rStyle w:val="Char4"/>
          <w:rtl/>
        </w:rPr>
        <w:t xml:space="preserve">شان </w:t>
      </w:r>
      <w:r w:rsidR="00E05FA0">
        <w:rPr>
          <w:rStyle w:val="Char4"/>
          <w:rtl/>
        </w:rPr>
        <w:t>ک</w:t>
      </w:r>
      <w:r w:rsidRPr="00E05FA0">
        <w:rPr>
          <w:rStyle w:val="Char4"/>
          <w:rtl/>
        </w:rPr>
        <w:t>ه ا</w:t>
      </w:r>
      <w:r w:rsidR="00E05FA0">
        <w:rPr>
          <w:rStyle w:val="Char4"/>
          <w:rtl/>
        </w:rPr>
        <w:t>ی</w:t>
      </w:r>
      <w:r w:rsidRPr="00E05FA0">
        <w:rPr>
          <w:rStyle w:val="Char4"/>
          <w:rtl/>
        </w:rPr>
        <w:t>مان ب</w:t>
      </w:r>
      <w:r w:rsidR="00E05FA0">
        <w:rPr>
          <w:rStyle w:val="Char4"/>
          <w:rtl/>
        </w:rPr>
        <w:t>ی</w:t>
      </w:r>
      <w:r w:rsidRPr="00E05FA0">
        <w:rPr>
          <w:rStyle w:val="Char4"/>
          <w:rtl/>
        </w:rPr>
        <w:t xml:space="preserve">اورند و </w:t>
      </w:r>
      <w:r w:rsidR="00E05FA0">
        <w:rPr>
          <w:rStyle w:val="Char4"/>
          <w:rtl/>
        </w:rPr>
        <w:t>ک</w:t>
      </w:r>
      <w:r w:rsidRPr="00E05FA0">
        <w:rPr>
          <w:rStyle w:val="Char4"/>
          <w:rtl/>
        </w:rPr>
        <w:t>ارها</w:t>
      </w:r>
      <w:r w:rsidR="00E05FA0">
        <w:rPr>
          <w:rStyle w:val="Char4"/>
          <w:rtl/>
        </w:rPr>
        <w:t>ی</w:t>
      </w:r>
      <w:r w:rsidRPr="00E05FA0">
        <w:rPr>
          <w:rStyle w:val="Char4"/>
          <w:rtl/>
        </w:rPr>
        <w:t xml:space="preserve"> شا</w:t>
      </w:r>
      <w:r w:rsidR="00E05FA0">
        <w:rPr>
          <w:rStyle w:val="Char4"/>
          <w:rtl/>
        </w:rPr>
        <w:t>ی</w:t>
      </w:r>
      <w:r w:rsidRPr="00E05FA0">
        <w:rPr>
          <w:rStyle w:val="Char4"/>
          <w:rtl/>
        </w:rPr>
        <w:t>سته ب</w:t>
      </w:r>
      <w:r w:rsidR="00E05FA0">
        <w:rPr>
          <w:rStyle w:val="Char4"/>
          <w:rtl/>
        </w:rPr>
        <w:t>ک</w:t>
      </w:r>
      <w:r w:rsidRPr="00E05FA0">
        <w:rPr>
          <w:rStyle w:val="Char4"/>
          <w:rtl/>
        </w:rPr>
        <w:t>نند آمرزش و پاداش بزرگ</w:t>
      </w:r>
      <w:r w:rsidR="00E05FA0">
        <w:rPr>
          <w:rStyle w:val="Char4"/>
          <w:rtl/>
        </w:rPr>
        <w:t>ی</w:t>
      </w:r>
      <w:r w:rsidRPr="00E05FA0">
        <w:rPr>
          <w:rStyle w:val="Char4"/>
          <w:rtl/>
        </w:rPr>
        <w:t xml:space="preserve"> را وعده م</w:t>
      </w:r>
      <w:r w:rsidR="00E05FA0">
        <w:rPr>
          <w:rStyle w:val="Char4"/>
          <w:rtl/>
        </w:rPr>
        <w:t>ی</w:t>
      </w:r>
      <w:r w:rsidRPr="00E05FA0">
        <w:rPr>
          <w:rStyle w:val="Char4"/>
          <w:rtl/>
        </w:rPr>
        <w:t>‌دهد</w:t>
      </w:r>
      <w:r w:rsidRPr="00E05FA0">
        <w:rPr>
          <w:rFonts w:cs="Traditional Arabic" w:hint="cs"/>
          <w:rtl/>
        </w:rPr>
        <w:t>»</w:t>
      </w:r>
      <w:r w:rsidRPr="00E05FA0">
        <w:rPr>
          <w:rStyle w:val="Char4"/>
          <w:rFonts w:hint="cs"/>
          <w:rtl/>
        </w:rPr>
        <w:t>.</w:t>
      </w:r>
    </w:p>
    <w:p w:rsidR="00F2096B" w:rsidRDefault="00F2096B" w:rsidP="005B5EED">
      <w:pPr>
        <w:ind w:firstLine="284"/>
        <w:jc w:val="both"/>
        <w:rPr>
          <w:rStyle w:val="Char4"/>
          <w:rtl/>
        </w:rPr>
      </w:pPr>
      <w:r w:rsidRPr="00E05FA0">
        <w:rPr>
          <w:rStyle w:val="Char4"/>
          <w:rFonts w:hint="cs"/>
          <w:rtl/>
        </w:rPr>
        <w:t>در آ</w:t>
      </w:r>
      <w:r w:rsidR="00E05FA0">
        <w:rPr>
          <w:rStyle w:val="Char4"/>
          <w:rFonts w:hint="cs"/>
          <w:rtl/>
        </w:rPr>
        <w:t>ی</w:t>
      </w:r>
      <w:r w:rsidRPr="00E05FA0">
        <w:rPr>
          <w:rStyle w:val="Char4"/>
          <w:rFonts w:hint="cs"/>
          <w:rtl/>
        </w:rPr>
        <w:t>ات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 xml:space="preserve">لِلۡفُقَرَآءِ </w:t>
      </w:r>
      <w:r w:rsidRPr="000C1949">
        <w:rPr>
          <w:rStyle w:val="Chara"/>
          <w:rFonts w:hint="cs"/>
          <w:rtl/>
        </w:rPr>
        <w:t>ٱ</w:t>
      </w:r>
      <w:r w:rsidRPr="000C1949">
        <w:rPr>
          <w:rStyle w:val="Chara"/>
          <w:rFonts w:hint="eastAsia"/>
          <w:rtl/>
        </w:rPr>
        <w:t>لۡمُهَٰجِرِينَ</w:t>
      </w:r>
      <w:r w:rsidRPr="000C1949">
        <w:rPr>
          <w:rStyle w:val="Chara"/>
          <w:rtl/>
        </w:rPr>
        <w:t xml:space="preserve"> </w:t>
      </w:r>
      <w:r w:rsidRPr="000C1949">
        <w:rPr>
          <w:rStyle w:val="Chara"/>
          <w:rFonts w:hint="cs"/>
          <w:rtl/>
        </w:rPr>
        <w:t>ٱ</w:t>
      </w:r>
      <w:r w:rsidRPr="000C1949">
        <w:rPr>
          <w:rStyle w:val="Chara"/>
          <w:rFonts w:hint="eastAsia"/>
          <w:rtl/>
        </w:rPr>
        <w:t>لَّذِينَ</w:t>
      </w:r>
      <w:r w:rsidRPr="000C1949">
        <w:rPr>
          <w:rStyle w:val="Chara"/>
          <w:rtl/>
        </w:rPr>
        <w:t xml:space="preserve"> أُخۡرِجُواْ مِن دِيَٰرِهِمۡ وَأَمۡوَٰلِهِمۡ يَبۡتَغُونَ فَضۡلٗا مِّنَ </w:t>
      </w:r>
      <w:r w:rsidRPr="000C1949">
        <w:rPr>
          <w:rStyle w:val="Chara"/>
          <w:rFonts w:hint="cs"/>
          <w:rtl/>
        </w:rPr>
        <w:t>ٱ</w:t>
      </w:r>
      <w:r w:rsidRPr="000C1949">
        <w:rPr>
          <w:rStyle w:val="Chara"/>
          <w:rFonts w:hint="eastAsia"/>
          <w:rtl/>
        </w:rPr>
        <w:t>للَّهِ</w:t>
      </w:r>
      <w:r w:rsidRPr="000C1949">
        <w:rPr>
          <w:rStyle w:val="Chara"/>
          <w:rtl/>
        </w:rPr>
        <w:t xml:space="preserve"> وَرِضۡوَٰنٗا وَيَنصُرُونَ </w:t>
      </w:r>
      <w:r w:rsidRPr="000C1949">
        <w:rPr>
          <w:rStyle w:val="Chara"/>
          <w:rFonts w:hint="cs"/>
          <w:rtl/>
        </w:rPr>
        <w:t>ٱ</w:t>
      </w:r>
      <w:r w:rsidRPr="000C1949">
        <w:rPr>
          <w:rStyle w:val="Chara"/>
          <w:rFonts w:hint="eastAsia"/>
          <w:rtl/>
        </w:rPr>
        <w:t>للَّهَ</w:t>
      </w:r>
      <w:r w:rsidRPr="000C1949">
        <w:rPr>
          <w:rStyle w:val="Chara"/>
          <w:rtl/>
        </w:rPr>
        <w:t xml:space="preserve"> وَرَسُولَهُ</w:t>
      </w:r>
      <w:r w:rsidRPr="000C1949">
        <w:rPr>
          <w:rStyle w:val="Chara"/>
          <w:rFonts w:hint="cs"/>
          <w:rtl/>
        </w:rPr>
        <w:t>ۥٓۚ</w:t>
      </w:r>
      <w:r w:rsidRPr="000C1949">
        <w:rPr>
          <w:rStyle w:val="Chara"/>
          <w:rtl/>
        </w:rPr>
        <w:t xml:space="preserve"> أُوْلَٰٓئِكَ هُمُ </w:t>
      </w:r>
      <w:r w:rsidRPr="000C1949">
        <w:rPr>
          <w:rStyle w:val="Chara"/>
          <w:rFonts w:hint="cs"/>
          <w:rtl/>
        </w:rPr>
        <w:t>ٱ</w:t>
      </w:r>
      <w:r w:rsidRPr="000C1949">
        <w:rPr>
          <w:rStyle w:val="Chara"/>
          <w:rFonts w:hint="eastAsia"/>
          <w:rtl/>
        </w:rPr>
        <w:t>لصَّٰدِقُونَ</w:t>
      </w:r>
      <w:r w:rsidRPr="000C1949">
        <w:rPr>
          <w:rStyle w:val="Chara"/>
          <w:rtl/>
        </w:rPr>
        <w:t>٨ وَ</w:t>
      </w:r>
      <w:r w:rsidRPr="000C1949">
        <w:rPr>
          <w:rStyle w:val="Chara"/>
          <w:rFonts w:hint="cs"/>
          <w:rtl/>
        </w:rPr>
        <w:t>ٱ</w:t>
      </w:r>
      <w:r w:rsidRPr="000C1949">
        <w:rPr>
          <w:rStyle w:val="Chara"/>
          <w:rFonts w:hint="eastAsia"/>
          <w:rtl/>
        </w:rPr>
        <w:t>لَّذِينَ</w:t>
      </w:r>
      <w:r w:rsidRPr="000C1949">
        <w:rPr>
          <w:rStyle w:val="Chara"/>
          <w:rtl/>
        </w:rPr>
        <w:t xml:space="preserve"> تَبَوَّءُو </w:t>
      </w:r>
      <w:r w:rsidRPr="000C1949">
        <w:rPr>
          <w:rStyle w:val="Chara"/>
          <w:rFonts w:hint="cs"/>
          <w:rtl/>
        </w:rPr>
        <w:t>ٱ</w:t>
      </w:r>
      <w:r w:rsidRPr="000C1949">
        <w:rPr>
          <w:rStyle w:val="Chara"/>
          <w:rFonts w:hint="eastAsia"/>
          <w:rtl/>
        </w:rPr>
        <w:t>لدَّارَ</w:t>
      </w:r>
      <w:r w:rsidRPr="000C1949">
        <w:rPr>
          <w:rStyle w:val="Chara"/>
          <w:rtl/>
        </w:rPr>
        <w:t xml:space="preserve"> وَ</w:t>
      </w:r>
      <w:r w:rsidRPr="000C1949">
        <w:rPr>
          <w:rStyle w:val="Chara"/>
          <w:rFonts w:hint="cs"/>
          <w:rtl/>
        </w:rPr>
        <w:t>ٱ</w:t>
      </w:r>
      <w:r w:rsidRPr="000C1949">
        <w:rPr>
          <w:rStyle w:val="Chara"/>
          <w:rFonts w:hint="eastAsia"/>
          <w:rtl/>
        </w:rPr>
        <w:t>لۡإِيمَٰنَ</w:t>
      </w:r>
      <w:r w:rsidRPr="000C1949">
        <w:rPr>
          <w:rStyle w:val="Chara"/>
          <w:rtl/>
        </w:rPr>
        <w:t xml:space="preserve"> مِن قَبۡلِهِمۡ يُحِبُّونَ مَنۡ هَاجَرَ إِلَيۡهِمۡ وَلَا يَجِدُونَ فِي صُدُورِهِمۡ حَاجَةٗ مِّمَّآ أُوتُواْ وَيُؤۡثِرُونَ عَلَىٰٓ أَنفُسِهِمۡ وَلَوۡ كَانَ بِهِمۡ خَصَاصَةٞۚ وَمَن يُوقَ شُحَّ نَفۡسِهِ</w:t>
      </w:r>
      <w:r w:rsidRPr="000C1949">
        <w:rPr>
          <w:rStyle w:val="Chara"/>
          <w:rFonts w:hint="cs"/>
          <w:rtl/>
        </w:rPr>
        <w:t>ۦ</w:t>
      </w:r>
      <w:r w:rsidRPr="000C1949">
        <w:rPr>
          <w:rStyle w:val="Chara"/>
          <w:rtl/>
        </w:rPr>
        <w:t xml:space="preserve"> فَأُوْلَٰٓئِكَ هُمُ </w:t>
      </w:r>
      <w:r w:rsidRPr="000C1949">
        <w:rPr>
          <w:rStyle w:val="Chara"/>
          <w:rFonts w:hint="cs"/>
          <w:rtl/>
        </w:rPr>
        <w:t>ٱ</w:t>
      </w:r>
      <w:r w:rsidRPr="000C1949">
        <w:rPr>
          <w:rStyle w:val="Chara"/>
          <w:rFonts w:hint="eastAsia"/>
          <w:rtl/>
        </w:rPr>
        <w:t>لۡمُفۡلِحُونَ</w:t>
      </w:r>
      <w:r w:rsidRPr="000C1949">
        <w:rPr>
          <w:rStyle w:val="Chara"/>
          <w:rtl/>
        </w:rPr>
        <w:t>٩</w:t>
      </w:r>
      <w:r>
        <w:rPr>
          <w:rStyle w:val="Char4"/>
          <w:rFonts w:cs="Traditional Arabic"/>
          <w:rtl/>
        </w:rPr>
        <w:t>﴾</w:t>
      </w:r>
      <w:r w:rsidRPr="000C1949">
        <w:rPr>
          <w:rStyle w:val="Chara"/>
          <w:rtl/>
        </w:rPr>
        <w:t xml:space="preserve"> </w:t>
      </w:r>
      <w:r w:rsidRPr="000C1949">
        <w:rPr>
          <w:rStyle w:val="Charb"/>
          <w:rtl/>
        </w:rPr>
        <w:t>[الحشر: 8-9]</w:t>
      </w:r>
      <w:r w:rsidRPr="000C1949">
        <w:rPr>
          <w:rStyle w:val="Charb"/>
          <w:rFonts w:hint="cs"/>
          <w:rtl/>
        </w:rPr>
        <w:t>.</w:t>
      </w:r>
    </w:p>
    <w:p w:rsidR="00F2096B" w:rsidRPr="00E05FA0" w:rsidRDefault="00F2096B" w:rsidP="005B5EED">
      <w:pPr>
        <w:ind w:firstLine="284"/>
        <w:jc w:val="both"/>
        <w:rPr>
          <w:rStyle w:val="Char4"/>
          <w:rtl/>
        </w:rPr>
      </w:pPr>
      <w:r w:rsidRPr="00E05FA0">
        <w:rPr>
          <w:rFonts w:cs="Traditional Arabic" w:hint="cs"/>
          <w:rtl/>
        </w:rPr>
        <w:t>«</w:t>
      </w:r>
      <w:r w:rsidRPr="00E05FA0">
        <w:rPr>
          <w:rStyle w:val="Char4"/>
          <w:rtl/>
        </w:rPr>
        <w:t>همچن</w:t>
      </w:r>
      <w:r w:rsidR="00E05FA0">
        <w:rPr>
          <w:rStyle w:val="Char4"/>
          <w:rtl/>
        </w:rPr>
        <w:t>ی</w:t>
      </w:r>
      <w:r w:rsidRPr="00E05FA0">
        <w:rPr>
          <w:rStyle w:val="Char4"/>
          <w:rtl/>
        </w:rPr>
        <w:t>ن غنائم از آنِ فقرا</w:t>
      </w:r>
      <w:r w:rsidR="00E05FA0">
        <w:rPr>
          <w:rStyle w:val="Char4"/>
          <w:rtl/>
        </w:rPr>
        <w:t>ی</w:t>
      </w:r>
      <w:r w:rsidRPr="00E05FA0">
        <w:rPr>
          <w:rStyle w:val="Char4"/>
          <w:rtl/>
        </w:rPr>
        <w:t xml:space="preserve"> مهاجر</w:t>
      </w:r>
      <w:r w:rsidR="00E05FA0">
        <w:rPr>
          <w:rStyle w:val="Char4"/>
          <w:rtl/>
        </w:rPr>
        <w:t>ی</w:t>
      </w:r>
      <w:r w:rsidRPr="00E05FA0">
        <w:rPr>
          <w:rStyle w:val="Char4"/>
          <w:rtl/>
        </w:rPr>
        <w:t>ن</w:t>
      </w:r>
      <w:r w:rsidR="00E05FA0">
        <w:rPr>
          <w:rStyle w:val="Char4"/>
          <w:rtl/>
        </w:rPr>
        <w:t>ی</w:t>
      </w:r>
      <w:r w:rsidRPr="00E05FA0">
        <w:rPr>
          <w:rStyle w:val="Char4"/>
          <w:rtl/>
        </w:rPr>
        <w:t xml:space="preserve"> است </w:t>
      </w:r>
      <w:r w:rsidR="00E05FA0">
        <w:rPr>
          <w:rStyle w:val="Char4"/>
          <w:rtl/>
        </w:rPr>
        <w:t>ک</w:t>
      </w:r>
      <w:r w:rsidRPr="00E05FA0">
        <w:rPr>
          <w:rStyle w:val="Char4"/>
          <w:rtl/>
        </w:rPr>
        <w:t xml:space="preserve">ه از خانه و </w:t>
      </w:r>
      <w:r w:rsidR="00E05FA0">
        <w:rPr>
          <w:rStyle w:val="Char4"/>
          <w:rtl/>
        </w:rPr>
        <w:t>ک</w:t>
      </w:r>
      <w:r w:rsidRPr="00E05FA0">
        <w:rPr>
          <w:rStyle w:val="Char4"/>
          <w:rtl/>
        </w:rPr>
        <w:t>اشانه و اموال خود ب</w:t>
      </w:r>
      <w:r w:rsidR="00E05FA0">
        <w:rPr>
          <w:rStyle w:val="Char4"/>
          <w:rtl/>
        </w:rPr>
        <w:t>ی</w:t>
      </w:r>
      <w:r w:rsidRPr="00E05FA0">
        <w:rPr>
          <w:rStyle w:val="Char4"/>
          <w:rtl/>
        </w:rPr>
        <w:t xml:space="preserve">رون رانده شده‌اند. آن </w:t>
      </w:r>
      <w:r w:rsidR="00E05FA0">
        <w:rPr>
          <w:rStyle w:val="Char4"/>
          <w:rtl/>
        </w:rPr>
        <w:t>ک</w:t>
      </w:r>
      <w:r w:rsidRPr="00E05FA0">
        <w:rPr>
          <w:rStyle w:val="Char4"/>
          <w:rtl/>
        </w:rPr>
        <w:t>سان</w:t>
      </w:r>
      <w:r w:rsidR="00E05FA0">
        <w:rPr>
          <w:rStyle w:val="Char4"/>
          <w:rtl/>
        </w:rPr>
        <w:t>ی</w:t>
      </w:r>
      <w:r w:rsidRPr="00E05FA0">
        <w:rPr>
          <w:rStyle w:val="Char4"/>
          <w:rtl/>
        </w:rPr>
        <w:t xml:space="preserve"> </w:t>
      </w:r>
      <w:r w:rsidR="00E05FA0">
        <w:rPr>
          <w:rStyle w:val="Char4"/>
          <w:rtl/>
        </w:rPr>
        <w:t>ک</w:t>
      </w:r>
      <w:r w:rsidRPr="00E05FA0">
        <w:rPr>
          <w:rStyle w:val="Char4"/>
          <w:rtl/>
        </w:rPr>
        <w:t>ه فضل خدا و خوشنود</w:t>
      </w:r>
      <w:r w:rsidR="00E05FA0">
        <w:rPr>
          <w:rStyle w:val="Char4"/>
          <w:rtl/>
        </w:rPr>
        <w:t>ی</w:t>
      </w:r>
      <w:r w:rsidRPr="00E05FA0">
        <w:rPr>
          <w:rStyle w:val="Char4"/>
          <w:rtl/>
        </w:rPr>
        <w:t xml:space="preserve"> او را م</w:t>
      </w:r>
      <w:r w:rsidR="00E05FA0">
        <w:rPr>
          <w:rStyle w:val="Char4"/>
          <w:rtl/>
        </w:rPr>
        <w:t>ی</w:t>
      </w:r>
      <w:r w:rsidRPr="00E05FA0">
        <w:rPr>
          <w:rStyle w:val="Char4"/>
          <w:rtl/>
        </w:rPr>
        <w:t>‌خواهند، و خدا و پ</w:t>
      </w:r>
      <w:r w:rsidR="00E05FA0">
        <w:rPr>
          <w:rStyle w:val="Char4"/>
          <w:rtl/>
        </w:rPr>
        <w:t>ی</w:t>
      </w:r>
      <w:r w:rsidRPr="00E05FA0">
        <w:rPr>
          <w:rStyle w:val="Char4"/>
          <w:rtl/>
        </w:rPr>
        <w:t xml:space="preserve">غمبرش را </w:t>
      </w:r>
      <w:r w:rsidR="00E05FA0">
        <w:rPr>
          <w:rStyle w:val="Char4"/>
          <w:rtl/>
        </w:rPr>
        <w:t>ی</w:t>
      </w:r>
      <w:r w:rsidRPr="00E05FA0">
        <w:rPr>
          <w:rStyle w:val="Char4"/>
          <w:rtl/>
        </w:rPr>
        <w:t>ار</w:t>
      </w:r>
      <w:r w:rsidR="00E05FA0">
        <w:rPr>
          <w:rStyle w:val="Char4"/>
          <w:rtl/>
        </w:rPr>
        <w:t>ی</w:t>
      </w:r>
      <w:r w:rsidRPr="00E05FA0">
        <w:rPr>
          <w:rStyle w:val="Char4"/>
          <w:rtl/>
        </w:rPr>
        <w:t xml:space="preserve"> م</w:t>
      </w:r>
      <w:r w:rsidR="00E05FA0">
        <w:rPr>
          <w:rStyle w:val="Char4"/>
          <w:rtl/>
        </w:rPr>
        <w:t>ی</w:t>
      </w:r>
      <w:r w:rsidRPr="00E05FA0">
        <w:rPr>
          <w:rStyle w:val="Char4"/>
          <w:rtl/>
        </w:rPr>
        <w:t>‌دهند. ا</w:t>
      </w:r>
      <w:r w:rsidR="00E05FA0">
        <w:rPr>
          <w:rStyle w:val="Char4"/>
          <w:rtl/>
        </w:rPr>
        <w:t>ی</w:t>
      </w:r>
      <w:r w:rsidRPr="00E05FA0">
        <w:rPr>
          <w:rStyle w:val="Char4"/>
          <w:rtl/>
        </w:rPr>
        <w:t>نان راستانند</w:t>
      </w:r>
      <w:r w:rsidRPr="00E05FA0">
        <w:rPr>
          <w:rStyle w:val="Char4"/>
          <w:rFonts w:hint="cs"/>
          <w:rtl/>
        </w:rPr>
        <w:t>؛</w:t>
      </w:r>
      <w:r w:rsidRPr="00E05FA0">
        <w:rPr>
          <w:rStyle w:val="Char4"/>
          <w:rtl/>
        </w:rPr>
        <w:t xml:space="preserve"> ‏آنان</w:t>
      </w:r>
      <w:r w:rsidR="00E05FA0">
        <w:rPr>
          <w:rStyle w:val="Char4"/>
          <w:rtl/>
        </w:rPr>
        <w:t>ی</w:t>
      </w:r>
      <w:r w:rsidRPr="00E05FA0">
        <w:rPr>
          <w:rStyle w:val="Char4"/>
          <w:rtl/>
        </w:rPr>
        <w:t xml:space="preserve"> </w:t>
      </w:r>
      <w:r w:rsidR="00E05FA0">
        <w:rPr>
          <w:rStyle w:val="Char4"/>
          <w:rtl/>
        </w:rPr>
        <w:t>ک</w:t>
      </w:r>
      <w:r w:rsidRPr="00E05FA0">
        <w:rPr>
          <w:rStyle w:val="Char4"/>
          <w:rtl/>
        </w:rPr>
        <w:t>ه پ</w:t>
      </w:r>
      <w:r w:rsidR="00E05FA0">
        <w:rPr>
          <w:rStyle w:val="Char4"/>
          <w:rtl/>
        </w:rPr>
        <w:t>ی</w:t>
      </w:r>
      <w:r w:rsidRPr="00E05FA0">
        <w:rPr>
          <w:rStyle w:val="Char4"/>
          <w:rtl/>
        </w:rPr>
        <w:t xml:space="preserve">ش از آمدن مهاجران خانه و </w:t>
      </w:r>
      <w:r w:rsidR="00E05FA0">
        <w:rPr>
          <w:rStyle w:val="Char4"/>
          <w:rtl/>
        </w:rPr>
        <w:t>ک</w:t>
      </w:r>
      <w:r w:rsidRPr="00E05FA0">
        <w:rPr>
          <w:rStyle w:val="Char4"/>
          <w:rtl/>
        </w:rPr>
        <w:t>اشانه (آئ</w:t>
      </w:r>
      <w:r w:rsidR="00E05FA0">
        <w:rPr>
          <w:rStyle w:val="Char4"/>
          <w:rtl/>
        </w:rPr>
        <w:t>ی</w:t>
      </w:r>
      <w:r w:rsidRPr="00E05FA0">
        <w:rPr>
          <w:rStyle w:val="Char4"/>
          <w:rtl/>
        </w:rPr>
        <w:t xml:space="preserve">ن اسلام) را آماده </w:t>
      </w:r>
      <w:r w:rsidR="00E05FA0">
        <w:rPr>
          <w:rStyle w:val="Char4"/>
          <w:rtl/>
        </w:rPr>
        <w:t>ک</w:t>
      </w:r>
      <w:r w:rsidRPr="00E05FA0">
        <w:rPr>
          <w:rStyle w:val="Char4"/>
          <w:rtl/>
        </w:rPr>
        <w:t>ردند و ا</w:t>
      </w:r>
      <w:r w:rsidR="00E05FA0">
        <w:rPr>
          <w:rStyle w:val="Char4"/>
          <w:rtl/>
        </w:rPr>
        <w:t>ی</w:t>
      </w:r>
      <w:r w:rsidRPr="00E05FA0">
        <w:rPr>
          <w:rStyle w:val="Char4"/>
          <w:rtl/>
        </w:rPr>
        <w:t xml:space="preserve">مان را (در دل خود استوار داشتند) </w:t>
      </w:r>
      <w:r w:rsidR="00E05FA0">
        <w:rPr>
          <w:rStyle w:val="Char4"/>
          <w:rtl/>
        </w:rPr>
        <w:t>ک</w:t>
      </w:r>
      <w:r w:rsidRPr="00E05FA0">
        <w:rPr>
          <w:rStyle w:val="Char4"/>
          <w:rtl/>
        </w:rPr>
        <w:t>سان</w:t>
      </w:r>
      <w:r w:rsidR="00E05FA0">
        <w:rPr>
          <w:rStyle w:val="Char4"/>
          <w:rtl/>
        </w:rPr>
        <w:t>ی</w:t>
      </w:r>
      <w:r w:rsidRPr="00E05FA0">
        <w:rPr>
          <w:rStyle w:val="Char4"/>
          <w:rtl/>
        </w:rPr>
        <w:t xml:space="preserve"> را دوست م</w:t>
      </w:r>
      <w:r w:rsidR="00E05FA0">
        <w:rPr>
          <w:rStyle w:val="Char4"/>
          <w:rtl/>
        </w:rPr>
        <w:t>ی</w:t>
      </w:r>
      <w:r w:rsidRPr="00E05FA0">
        <w:rPr>
          <w:rStyle w:val="Char4"/>
          <w:rtl/>
        </w:rPr>
        <w:t xml:space="preserve">‌دارند </w:t>
      </w:r>
      <w:r w:rsidR="00E05FA0">
        <w:rPr>
          <w:rStyle w:val="Char4"/>
          <w:rtl/>
        </w:rPr>
        <w:t>ک</w:t>
      </w:r>
      <w:r w:rsidRPr="00E05FA0">
        <w:rPr>
          <w:rStyle w:val="Char4"/>
          <w:rtl/>
        </w:rPr>
        <w:t>ه به پ</w:t>
      </w:r>
      <w:r w:rsidR="00E05FA0">
        <w:rPr>
          <w:rStyle w:val="Char4"/>
          <w:rtl/>
        </w:rPr>
        <w:t>ی</w:t>
      </w:r>
      <w:r w:rsidRPr="00E05FA0">
        <w:rPr>
          <w:rStyle w:val="Char4"/>
          <w:rtl/>
        </w:rPr>
        <w:t>ش ا</w:t>
      </w:r>
      <w:r w:rsidR="00E05FA0">
        <w:rPr>
          <w:rStyle w:val="Char4"/>
          <w:rtl/>
        </w:rPr>
        <w:t>ی</w:t>
      </w:r>
      <w:r w:rsidRPr="00E05FA0">
        <w:rPr>
          <w:rStyle w:val="Char4"/>
          <w:rtl/>
        </w:rPr>
        <w:t xml:space="preserve">شان مهاجرت </w:t>
      </w:r>
      <w:r w:rsidR="00E05FA0">
        <w:rPr>
          <w:rStyle w:val="Char4"/>
          <w:rtl/>
        </w:rPr>
        <w:t>ک</w:t>
      </w:r>
      <w:r w:rsidRPr="00E05FA0">
        <w:rPr>
          <w:rStyle w:val="Char4"/>
          <w:rtl/>
        </w:rPr>
        <w:t>رده‌اند، و در درون احساس و رغبت ن</w:t>
      </w:r>
      <w:r w:rsidR="00E05FA0">
        <w:rPr>
          <w:rStyle w:val="Char4"/>
          <w:rtl/>
        </w:rPr>
        <w:t>ی</w:t>
      </w:r>
      <w:r w:rsidRPr="00E05FA0">
        <w:rPr>
          <w:rStyle w:val="Char4"/>
          <w:rtl/>
        </w:rPr>
        <w:t>از</w:t>
      </w:r>
      <w:r w:rsidR="00E05FA0">
        <w:rPr>
          <w:rStyle w:val="Char4"/>
          <w:rtl/>
        </w:rPr>
        <w:t>ی</w:t>
      </w:r>
      <w:r w:rsidRPr="00E05FA0">
        <w:rPr>
          <w:rStyle w:val="Char4"/>
          <w:rtl/>
        </w:rPr>
        <w:t xml:space="preserve"> نم</w:t>
      </w:r>
      <w:r w:rsidR="00E05FA0">
        <w:rPr>
          <w:rStyle w:val="Char4"/>
          <w:rtl/>
        </w:rPr>
        <w:t>ی</w:t>
      </w:r>
      <w:r w:rsidRPr="00E05FA0">
        <w:rPr>
          <w:rStyle w:val="Char4"/>
          <w:rtl/>
        </w:rPr>
        <w:t>‌</w:t>
      </w:r>
      <w:r w:rsidR="00E05FA0">
        <w:rPr>
          <w:rStyle w:val="Char4"/>
          <w:rtl/>
        </w:rPr>
        <w:t>ک</w:t>
      </w:r>
      <w:r w:rsidRPr="00E05FA0">
        <w:rPr>
          <w:rStyle w:val="Char4"/>
          <w:rtl/>
        </w:rPr>
        <w:t>نند به چ</w:t>
      </w:r>
      <w:r w:rsidR="00E05FA0">
        <w:rPr>
          <w:rStyle w:val="Char4"/>
          <w:rtl/>
        </w:rPr>
        <w:t>ی</w:t>
      </w:r>
      <w:r w:rsidRPr="00E05FA0">
        <w:rPr>
          <w:rStyle w:val="Char4"/>
          <w:rtl/>
        </w:rPr>
        <w:t>زهائ</w:t>
      </w:r>
      <w:r w:rsidR="00E05FA0">
        <w:rPr>
          <w:rStyle w:val="Char4"/>
          <w:rtl/>
        </w:rPr>
        <w:t>ی</w:t>
      </w:r>
      <w:r w:rsidRPr="00E05FA0">
        <w:rPr>
          <w:rStyle w:val="Char4"/>
          <w:rtl/>
        </w:rPr>
        <w:t xml:space="preserve"> </w:t>
      </w:r>
      <w:r w:rsidR="00E05FA0">
        <w:rPr>
          <w:rStyle w:val="Char4"/>
          <w:rtl/>
        </w:rPr>
        <w:t>ک</w:t>
      </w:r>
      <w:r w:rsidRPr="00E05FA0">
        <w:rPr>
          <w:rStyle w:val="Char4"/>
          <w:rtl/>
        </w:rPr>
        <w:t>ه به مهاجران داده شده است، و ا</w:t>
      </w:r>
      <w:r w:rsidR="00E05FA0">
        <w:rPr>
          <w:rStyle w:val="Char4"/>
          <w:rtl/>
        </w:rPr>
        <w:t>ی</w:t>
      </w:r>
      <w:r w:rsidRPr="00E05FA0">
        <w:rPr>
          <w:rStyle w:val="Char4"/>
          <w:rtl/>
        </w:rPr>
        <w:t>شان را بر خود ترج</w:t>
      </w:r>
      <w:r w:rsidR="00E05FA0">
        <w:rPr>
          <w:rStyle w:val="Char4"/>
          <w:rtl/>
        </w:rPr>
        <w:t>ی</w:t>
      </w:r>
      <w:r w:rsidRPr="00E05FA0">
        <w:rPr>
          <w:rStyle w:val="Char4"/>
          <w:rtl/>
        </w:rPr>
        <w:t>ح م</w:t>
      </w:r>
      <w:r w:rsidR="00E05FA0">
        <w:rPr>
          <w:rStyle w:val="Char4"/>
          <w:rtl/>
        </w:rPr>
        <w:t>ی</w:t>
      </w:r>
      <w:r w:rsidRPr="00E05FA0">
        <w:rPr>
          <w:rStyle w:val="Char4"/>
          <w:rtl/>
        </w:rPr>
        <w:t xml:space="preserve">‌دهند، هرچند </w:t>
      </w:r>
      <w:r w:rsidR="00E05FA0">
        <w:rPr>
          <w:rStyle w:val="Char4"/>
          <w:rtl/>
        </w:rPr>
        <w:t>ک</w:t>
      </w:r>
      <w:r w:rsidRPr="00E05FA0">
        <w:rPr>
          <w:rStyle w:val="Char4"/>
          <w:rtl/>
        </w:rPr>
        <w:t>ه خود سخت ن</w:t>
      </w:r>
      <w:r w:rsidR="00E05FA0">
        <w:rPr>
          <w:rStyle w:val="Char4"/>
          <w:rtl/>
        </w:rPr>
        <w:t>ی</w:t>
      </w:r>
      <w:r w:rsidRPr="00E05FA0">
        <w:rPr>
          <w:rStyle w:val="Char4"/>
          <w:rtl/>
        </w:rPr>
        <w:t xml:space="preserve">ازمند باشند. </w:t>
      </w:r>
      <w:r w:rsidR="00E05FA0">
        <w:rPr>
          <w:rStyle w:val="Char4"/>
          <w:rtl/>
        </w:rPr>
        <w:t>ک</w:t>
      </w:r>
      <w:r w:rsidRPr="00E05FA0">
        <w:rPr>
          <w:rStyle w:val="Char4"/>
          <w:rtl/>
        </w:rPr>
        <w:t>سان</w:t>
      </w:r>
      <w:r w:rsidR="00E05FA0">
        <w:rPr>
          <w:rStyle w:val="Char4"/>
          <w:rtl/>
        </w:rPr>
        <w:t>ی</w:t>
      </w:r>
      <w:r w:rsidRPr="00E05FA0">
        <w:rPr>
          <w:rStyle w:val="Char4"/>
          <w:rtl/>
        </w:rPr>
        <w:t xml:space="preserve"> </w:t>
      </w:r>
      <w:r w:rsidR="00E05FA0">
        <w:rPr>
          <w:rStyle w:val="Char4"/>
          <w:rtl/>
        </w:rPr>
        <w:t>ک</w:t>
      </w:r>
      <w:r w:rsidRPr="00E05FA0">
        <w:rPr>
          <w:rStyle w:val="Char4"/>
          <w:rtl/>
        </w:rPr>
        <w:t>ه از بخل نفس خود، نگاهدار</w:t>
      </w:r>
      <w:r w:rsidR="00E05FA0">
        <w:rPr>
          <w:rStyle w:val="Char4"/>
          <w:rtl/>
        </w:rPr>
        <w:t>ی</w:t>
      </w:r>
      <w:r w:rsidRPr="00E05FA0">
        <w:rPr>
          <w:rStyle w:val="Char4"/>
          <w:rtl/>
        </w:rPr>
        <w:t xml:space="preserve"> و مصون و محفوظ گردند، ا</w:t>
      </w:r>
      <w:r w:rsidR="00E05FA0">
        <w:rPr>
          <w:rStyle w:val="Char4"/>
          <w:rtl/>
        </w:rPr>
        <w:t>ی</w:t>
      </w:r>
      <w:r w:rsidRPr="00E05FA0">
        <w:rPr>
          <w:rStyle w:val="Char4"/>
          <w:rtl/>
        </w:rPr>
        <w:t>شان قطعاً رستگارند</w:t>
      </w:r>
      <w:r w:rsidRPr="00E05FA0">
        <w:rPr>
          <w:rFonts w:cs="Traditional Arabic" w:hint="cs"/>
          <w:rtl/>
        </w:rPr>
        <w:t>».</w:t>
      </w:r>
    </w:p>
    <w:p w:rsidR="00F2096B" w:rsidRDefault="00F2096B" w:rsidP="005B5EED">
      <w:pPr>
        <w:ind w:firstLine="284"/>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ن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F2096B" w:rsidRPr="00E05FA0" w:rsidRDefault="006A48CA" w:rsidP="006A48CA">
      <w:pPr>
        <w:ind w:firstLine="284"/>
        <w:jc w:val="both"/>
        <w:rPr>
          <w:rStyle w:val="Char4"/>
          <w:rtl/>
        </w:rPr>
      </w:pPr>
      <w:r>
        <w:rPr>
          <w:rStyle w:val="Char4"/>
          <w:rFonts w:cs="Traditional Arabic"/>
          <w:rtl/>
        </w:rPr>
        <w:t>﴿</w:t>
      </w:r>
      <w:r w:rsidRPr="000C1949">
        <w:rPr>
          <w:rStyle w:val="Chara"/>
          <w:rtl/>
        </w:rPr>
        <w:t xml:space="preserve">وَلَٰكِنَّ </w:t>
      </w:r>
      <w:r w:rsidRPr="000C1949">
        <w:rPr>
          <w:rStyle w:val="Chara"/>
          <w:rFonts w:hint="cs"/>
          <w:rtl/>
        </w:rPr>
        <w:t>ٱ</w:t>
      </w:r>
      <w:r w:rsidRPr="000C1949">
        <w:rPr>
          <w:rStyle w:val="Chara"/>
          <w:rFonts w:hint="eastAsia"/>
          <w:rtl/>
        </w:rPr>
        <w:t>للَّهَ</w:t>
      </w:r>
      <w:r w:rsidRPr="000C1949">
        <w:rPr>
          <w:rStyle w:val="Chara"/>
          <w:rtl/>
        </w:rPr>
        <w:t xml:space="preserve"> حَبَّبَ إِلَيۡكُمُ </w:t>
      </w:r>
      <w:r w:rsidRPr="000C1949">
        <w:rPr>
          <w:rStyle w:val="Chara"/>
          <w:rFonts w:hint="cs"/>
          <w:rtl/>
        </w:rPr>
        <w:t>ٱ</w:t>
      </w:r>
      <w:r w:rsidRPr="000C1949">
        <w:rPr>
          <w:rStyle w:val="Chara"/>
          <w:rFonts w:hint="eastAsia"/>
          <w:rtl/>
        </w:rPr>
        <w:t>لۡإِيمَٰنَ</w:t>
      </w:r>
      <w:r w:rsidRPr="000C1949">
        <w:rPr>
          <w:rStyle w:val="Chara"/>
          <w:rtl/>
        </w:rPr>
        <w:t xml:space="preserve"> وَزَيَّنَهُ</w:t>
      </w:r>
      <w:r w:rsidRPr="000C1949">
        <w:rPr>
          <w:rStyle w:val="Chara"/>
          <w:rFonts w:hint="cs"/>
          <w:rtl/>
        </w:rPr>
        <w:t>ۥ</w:t>
      </w:r>
      <w:r w:rsidRPr="000C1949">
        <w:rPr>
          <w:rStyle w:val="Chara"/>
          <w:rtl/>
        </w:rPr>
        <w:t xml:space="preserve"> فِي قُلُوبِكُمۡ وَكَرَّهَ إِلَيۡكُمُ </w:t>
      </w:r>
      <w:r w:rsidRPr="000C1949">
        <w:rPr>
          <w:rStyle w:val="Chara"/>
          <w:rFonts w:hint="cs"/>
          <w:rtl/>
        </w:rPr>
        <w:t>ٱ</w:t>
      </w:r>
      <w:r w:rsidRPr="000C1949">
        <w:rPr>
          <w:rStyle w:val="Chara"/>
          <w:rFonts w:hint="eastAsia"/>
          <w:rtl/>
        </w:rPr>
        <w:t>لۡكُفۡرَ</w:t>
      </w:r>
      <w:r w:rsidRPr="000C1949">
        <w:rPr>
          <w:rStyle w:val="Chara"/>
          <w:rtl/>
        </w:rPr>
        <w:t xml:space="preserve"> وَ</w:t>
      </w:r>
      <w:r w:rsidRPr="000C1949">
        <w:rPr>
          <w:rStyle w:val="Chara"/>
          <w:rFonts w:hint="cs"/>
          <w:rtl/>
        </w:rPr>
        <w:t>ٱ</w:t>
      </w:r>
      <w:r w:rsidRPr="000C1949">
        <w:rPr>
          <w:rStyle w:val="Chara"/>
          <w:rFonts w:hint="eastAsia"/>
          <w:rtl/>
        </w:rPr>
        <w:t>لۡفُسُوقَ</w:t>
      </w:r>
      <w:r w:rsidRPr="000C1949">
        <w:rPr>
          <w:rStyle w:val="Chara"/>
          <w:rtl/>
        </w:rPr>
        <w:t xml:space="preserve"> وَ</w:t>
      </w:r>
      <w:r w:rsidRPr="000C1949">
        <w:rPr>
          <w:rStyle w:val="Chara"/>
          <w:rFonts w:hint="cs"/>
          <w:rtl/>
        </w:rPr>
        <w:t>ٱ</w:t>
      </w:r>
      <w:r w:rsidRPr="000C1949">
        <w:rPr>
          <w:rStyle w:val="Chara"/>
          <w:rFonts w:hint="eastAsia"/>
          <w:rtl/>
        </w:rPr>
        <w:t>لۡعِصۡيَانَۚ</w:t>
      </w:r>
      <w:r w:rsidRPr="000C1949">
        <w:rPr>
          <w:rStyle w:val="Chara"/>
          <w:rtl/>
        </w:rPr>
        <w:t xml:space="preserve"> أُوْلَٰٓئِكَ ه</w:t>
      </w:r>
      <w:r w:rsidRPr="000C1949">
        <w:rPr>
          <w:rStyle w:val="Chara"/>
          <w:rFonts w:hint="eastAsia"/>
          <w:rtl/>
        </w:rPr>
        <w:t>ُمُ</w:t>
      </w:r>
      <w:r w:rsidRPr="000C1949">
        <w:rPr>
          <w:rStyle w:val="Chara"/>
          <w:rtl/>
        </w:rPr>
        <w:t xml:space="preserve"> </w:t>
      </w:r>
      <w:r w:rsidRPr="000C1949">
        <w:rPr>
          <w:rStyle w:val="Chara"/>
          <w:rFonts w:hint="cs"/>
          <w:rtl/>
        </w:rPr>
        <w:t>ٱ</w:t>
      </w:r>
      <w:r w:rsidRPr="000C1949">
        <w:rPr>
          <w:rStyle w:val="Chara"/>
          <w:rFonts w:hint="eastAsia"/>
          <w:rtl/>
        </w:rPr>
        <w:t>لرَّٰشِدُونَ</w:t>
      </w:r>
      <w:r w:rsidRPr="000C1949">
        <w:rPr>
          <w:rStyle w:val="Chara"/>
          <w:rtl/>
        </w:rPr>
        <w:t xml:space="preserve">٧ فَضۡلٗا مِّنَ </w:t>
      </w:r>
      <w:r w:rsidRPr="000C1949">
        <w:rPr>
          <w:rStyle w:val="Chara"/>
          <w:rFonts w:hint="cs"/>
          <w:rtl/>
        </w:rPr>
        <w:t>ٱ</w:t>
      </w:r>
      <w:r w:rsidRPr="000C1949">
        <w:rPr>
          <w:rStyle w:val="Chara"/>
          <w:rFonts w:hint="eastAsia"/>
          <w:rtl/>
        </w:rPr>
        <w:t>للَّهِ</w:t>
      </w:r>
      <w:r w:rsidRPr="000C1949">
        <w:rPr>
          <w:rStyle w:val="Chara"/>
          <w:rtl/>
        </w:rPr>
        <w:t xml:space="preserve"> وَنِعۡمَةٗۚ وَ</w:t>
      </w:r>
      <w:r w:rsidRPr="000C1949">
        <w:rPr>
          <w:rStyle w:val="Chara"/>
          <w:rFonts w:hint="cs"/>
          <w:rtl/>
        </w:rPr>
        <w:t>ٱ</w:t>
      </w:r>
      <w:r w:rsidRPr="000C1949">
        <w:rPr>
          <w:rStyle w:val="Chara"/>
          <w:rFonts w:hint="eastAsia"/>
          <w:rtl/>
        </w:rPr>
        <w:t>للَّهُ</w:t>
      </w:r>
      <w:r w:rsidRPr="000C1949">
        <w:rPr>
          <w:rStyle w:val="Chara"/>
          <w:rtl/>
        </w:rPr>
        <w:t xml:space="preserve"> عَلِيمٌ حَكِيمٞ٨</w:t>
      </w:r>
      <w:r>
        <w:rPr>
          <w:rStyle w:val="Char4"/>
          <w:rFonts w:cs="Traditional Arabic"/>
          <w:rtl/>
        </w:rPr>
        <w:t>﴾</w:t>
      </w:r>
      <w:r w:rsidRPr="000C1949">
        <w:rPr>
          <w:rStyle w:val="Chara"/>
          <w:rtl/>
        </w:rPr>
        <w:t xml:space="preserve"> </w:t>
      </w:r>
      <w:r w:rsidRPr="000C1949">
        <w:rPr>
          <w:rStyle w:val="Charb"/>
          <w:rtl/>
        </w:rPr>
        <w:t>[الحجرات: 7-8]</w:t>
      </w:r>
      <w:r w:rsidRPr="000C1949">
        <w:rPr>
          <w:rStyle w:val="Charb"/>
          <w:rFonts w:hint="cs"/>
          <w:rtl/>
        </w:rPr>
        <w:t xml:space="preserve">. </w:t>
      </w:r>
      <w:r w:rsidR="00F2096B" w:rsidRPr="00E05FA0">
        <w:rPr>
          <w:rFonts w:cs="Traditional Arabic" w:hint="cs"/>
          <w:rtl/>
        </w:rPr>
        <w:t>«</w:t>
      </w:r>
      <w:r w:rsidR="00F2096B" w:rsidRPr="00E05FA0">
        <w:rPr>
          <w:rStyle w:val="Char4"/>
          <w:rtl/>
        </w:rPr>
        <w:t>و آن را در دلها</w:t>
      </w:r>
      <w:r w:rsidR="00E05FA0">
        <w:rPr>
          <w:rStyle w:val="Char4"/>
          <w:rtl/>
        </w:rPr>
        <w:t>ی</w:t>
      </w:r>
      <w:r w:rsidR="00F2096B" w:rsidRPr="00E05FA0">
        <w:rPr>
          <w:rStyle w:val="Char4"/>
          <w:rtl/>
        </w:rPr>
        <w:t xml:space="preserve">تان آراسته است، و </w:t>
      </w:r>
      <w:r w:rsidR="00E05FA0">
        <w:rPr>
          <w:rStyle w:val="Char4"/>
          <w:rtl/>
        </w:rPr>
        <w:t>ک</w:t>
      </w:r>
      <w:r w:rsidR="00F2096B" w:rsidRPr="00E05FA0">
        <w:rPr>
          <w:rStyle w:val="Char4"/>
          <w:rtl/>
        </w:rPr>
        <w:t>فر و نافرمان</w:t>
      </w:r>
      <w:r w:rsidR="00E05FA0">
        <w:rPr>
          <w:rStyle w:val="Char4"/>
          <w:rtl/>
        </w:rPr>
        <w:t>ی</w:t>
      </w:r>
      <w:r w:rsidR="00F2096B" w:rsidRPr="00E05FA0">
        <w:rPr>
          <w:rStyle w:val="Char4"/>
          <w:rtl/>
        </w:rPr>
        <w:t xml:space="preserve"> و گناه را در نظرتان زشت و ناپسند جلوه داده است، فقط آنان (</w:t>
      </w:r>
      <w:r w:rsidR="00E05FA0">
        <w:rPr>
          <w:rStyle w:val="Char4"/>
          <w:rtl/>
        </w:rPr>
        <w:t>ک</w:t>
      </w:r>
      <w:r w:rsidR="00F2096B" w:rsidRPr="00E05FA0">
        <w:rPr>
          <w:rStyle w:val="Char4"/>
          <w:rtl/>
        </w:rPr>
        <w:t>ه دارا</w:t>
      </w:r>
      <w:r w:rsidR="00E05FA0">
        <w:rPr>
          <w:rStyle w:val="Char4"/>
          <w:rtl/>
        </w:rPr>
        <w:t>ی</w:t>
      </w:r>
      <w:r w:rsidR="00F2096B" w:rsidRPr="00E05FA0">
        <w:rPr>
          <w:rStyle w:val="Char4"/>
          <w:rtl/>
        </w:rPr>
        <w:t xml:space="preserve"> ا</w:t>
      </w:r>
      <w:r w:rsidR="00E05FA0">
        <w:rPr>
          <w:rStyle w:val="Char4"/>
          <w:rtl/>
        </w:rPr>
        <w:t>ی</w:t>
      </w:r>
      <w:r w:rsidR="00F2096B" w:rsidRPr="00E05FA0">
        <w:rPr>
          <w:rStyle w:val="Char4"/>
          <w:rtl/>
        </w:rPr>
        <w:t xml:space="preserve">ن صفات هستند، </w:t>
      </w:r>
      <w:r w:rsidR="00E05FA0">
        <w:rPr>
          <w:rStyle w:val="Char4"/>
          <w:rtl/>
        </w:rPr>
        <w:t>ی</w:t>
      </w:r>
      <w:r w:rsidR="00F2096B" w:rsidRPr="00E05FA0">
        <w:rPr>
          <w:rStyle w:val="Char4"/>
          <w:rtl/>
        </w:rPr>
        <w:t>عن</w:t>
      </w:r>
      <w:r w:rsidR="00E05FA0">
        <w:rPr>
          <w:rStyle w:val="Char4"/>
          <w:rtl/>
        </w:rPr>
        <w:t>ی</w:t>
      </w:r>
      <w:r w:rsidR="00F2096B" w:rsidRPr="00E05FA0">
        <w:rPr>
          <w:rStyle w:val="Char4"/>
          <w:rtl/>
        </w:rPr>
        <w:t xml:space="preserve"> ا</w:t>
      </w:r>
      <w:r w:rsidR="00E05FA0">
        <w:rPr>
          <w:rStyle w:val="Char4"/>
          <w:rtl/>
        </w:rPr>
        <w:t>ی</w:t>
      </w:r>
      <w:r w:rsidR="00F2096B" w:rsidRPr="00E05FA0">
        <w:rPr>
          <w:rStyle w:val="Char4"/>
          <w:rtl/>
        </w:rPr>
        <w:t>مان در نظرشان محبوب و مز</w:t>
      </w:r>
      <w:r w:rsidR="00E05FA0">
        <w:rPr>
          <w:rStyle w:val="Char4"/>
          <w:rtl/>
        </w:rPr>
        <w:t>ی</w:t>
      </w:r>
      <w:r w:rsidR="00F2096B" w:rsidRPr="00E05FA0">
        <w:rPr>
          <w:rStyle w:val="Char4"/>
          <w:rtl/>
        </w:rPr>
        <w:t xml:space="preserve">ن، و </w:t>
      </w:r>
      <w:r w:rsidR="00E05FA0">
        <w:rPr>
          <w:rStyle w:val="Char4"/>
          <w:rtl/>
        </w:rPr>
        <w:t>ک</w:t>
      </w:r>
      <w:r w:rsidR="00F2096B" w:rsidRPr="00E05FA0">
        <w:rPr>
          <w:rStyle w:val="Char4"/>
          <w:rtl/>
        </w:rPr>
        <w:t>فر و فسق و عص</w:t>
      </w:r>
      <w:r w:rsidR="00E05FA0">
        <w:rPr>
          <w:rStyle w:val="Char4"/>
          <w:rtl/>
        </w:rPr>
        <w:t>ی</w:t>
      </w:r>
      <w:r w:rsidR="00F2096B" w:rsidRPr="00E05FA0">
        <w:rPr>
          <w:rStyle w:val="Char4"/>
          <w:rtl/>
        </w:rPr>
        <w:t>ان در نظرشان منفور و مطرود است) راه</w:t>
      </w:r>
      <w:r w:rsidR="00E05FA0">
        <w:rPr>
          <w:rStyle w:val="Char4"/>
          <w:rtl/>
        </w:rPr>
        <w:t>ی</w:t>
      </w:r>
      <w:r w:rsidR="00F2096B" w:rsidRPr="00E05FA0">
        <w:rPr>
          <w:rStyle w:val="Char4"/>
          <w:rtl/>
        </w:rPr>
        <w:t>ابند و بس. ‏ ا</w:t>
      </w:r>
      <w:r w:rsidR="00E05FA0">
        <w:rPr>
          <w:rStyle w:val="Char4"/>
          <w:rtl/>
        </w:rPr>
        <w:t>ی</w:t>
      </w:r>
      <w:r w:rsidR="00F2096B" w:rsidRPr="00E05FA0">
        <w:rPr>
          <w:rStyle w:val="Char4"/>
          <w:rtl/>
        </w:rPr>
        <w:t>ن، لطف و نعمت</w:t>
      </w:r>
      <w:r w:rsidR="00E05FA0">
        <w:rPr>
          <w:rStyle w:val="Char4"/>
          <w:rtl/>
        </w:rPr>
        <w:t>ی</w:t>
      </w:r>
      <w:r w:rsidR="00F2096B" w:rsidRPr="00E05FA0">
        <w:rPr>
          <w:rStyle w:val="Char4"/>
          <w:rtl/>
        </w:rPr>
        <w:t xml:space="preserve"> از سو</w:t>
      </w:r>
      <w:r w:rsidR="00E05FA0">
        <w:rPr>
          <w:rStyle w:val="Char4"/>
          <w:rtl/>
        </w:rPr>
        <w:t>ی</w:t>
      </w:r>
      <w:r w:rsidR="00F2096B" w:rsidRPr="00E05FA0">
        <w:rPr>
          <w:rStyle w:val="Char4"/>
          <w:rtl/>
        </w:rPr>
        <w:t xml:space="preserve"> خدا است (</w:t>
      </w:r>
      <w:r w:rsidR="00E05FA0">
        <w:rPr>
          <w:rStyle w:val="Char4"/>
          <w:rtl/>
        </w:rPr>
        <w:t>ک</w:t>
      </w:r>
      <w:r w:rsidR="00F2096B" w:rsidRPr="00E05FA0">
        <w:rPr>
          <w:rStyle w:val="Char4"/>
          <w:rtl/>
        </w:rPr>
        <w:t>ه بدانان ارزان</w:t>
      </w:r>
      <w:r w:rsidR="00E05FA0">
        <w:rPr>
          <w:rStyle w:val="Char4"/>
          <w:rtl/>
        </w:rPr>
        <w:t>ی</w:t>
      </w:r>
      <w:r w:rsidR="00F2096B" w:rsidRPr="00E05FA0">
        <w:rPr>
          <w:rStyle w:val="Char4"/>
          <w:rtl/>
        </w:rPr>
        <w:t xml:space="preserve"> داشته است) و خداوند دارا</w:t>
      </w:r>
      <w:r w:rsidR="00E05FA0">
        <w:rPr>
          <w:rStyle w:val="Char4"/>
          <w:rtl/>
        </w:rPr>
        <w:t>ی</w:t>
      </w:r>
      <w:r w:rsidR="00F2096B" w:rsidRPr="00E05FA0">
        <w:rPr>
          <w:rStyle w:val="Char4"/>
          <w:rtl/>
        </w:rPr>
        <w:t xml:space="preserve"> آگاه</w:t>
      </w:r>
      <w:r w:rsidR="00E05FA0">
        <w:rPr>
          <w:rStyle w:val="Char4"/>
          <w:rtl/>
        </w:rPr>
        <w:t>ی</w:t>
      </w:r>
      <w:r w:rsidR="00F2096B" w:rsidRPr="00E05FA0">
        <w:rPr>
          <w:rStyle w:val="Char4"/>
          <w:rtl/>
        </w:rPr>
        <w:t xml:space="preserve"> فراوان و فرزانگ</w:t>
      </w:r>
      <w:r w:rsidR="00E05FA0">
        <w:rPr>
          <w:rStyle w:val="Char4"/>
          <w:rtl/>
        </w:rPr>
        <w:t>ی</w:t>
      </w:r>
      <w:r w:rsidR="00F2096B" w:rsidRPr="00E05FA0">
        <w:rPr>
          <w:rStyle w:val="Char4"/>
          <w:rtl/>
        </w:rPr>
        <w:t xml:space="preserve"> ب</w:t>
      </w:r>
      <w:r w:rsidR="00E05FA0">
        <w:rPr>
          <w:rStyle w:val="Char4"/>
          <w:rtl/>
        </w:rPr>
        <w:t>ی</w:t>
      </w:r>
      <w:r w:rsidR="00F2096B" w:rsidRPr="00E05FA0">
        <w:rPr>
          <w:rStyle w:val="Char4"/>
          <w:rtl/>
        </w:rPr>
        <w:t>شمار است (و م</w:t>
      </w:r>
      <w:r w:rsidR="00E05FA0">
        <w:rPr>
          <w:rStyle w:val="Char4"/>
          <w:rtl/>
        </w:rPr>
        <w:t>ی</w:t>
      </w:r>
      <w:r w:rsidR="00F2096B" w:rsidRPr="00E05FA0">
        <w:rPr>
          <w:rStyle w:val="Char4"/>
          <w:rtl/>
        </w:rPr>
        <w:t xml:space="preserve">‌داند چه </w:t>
      </w:r>
      <w:r w:rsidR="00E05FA0">
        <w:rPr>
          <w:rStyle w:val="Char4"/>
          <w:rtl/>
        </w:rPr>
        <w:t>ک</w:t>
      </w:r>
      <w:r w:rsidR="00F2096B" w:rsidRPr="00E05FA0">
        <w:rPr>
          <w:rStyle w:val="Char4"/>
          <w:rtl/>
        </w:rPr>
        <w:t>س</w:t>
      </w:r>
      <w:r w:rsidR="00E05FA0">
        <w:rPr>
          <w:rStyle w:val="Char4"/>
          <w:rtl/>
        </w:rPr>
        <w:t>ی</w:t>
      </w:r>
      <w:r w:rsidR="00F2096B" w:rsidRPr="00E05FA0">
        <w:rPr>
          <w:rStyle w:val="Char4"/>
          <w:rtl/>
        </w:rPr>
        <w:t xml:space="preserve"> شا</w:t>
      </w:r>
      <w:r w:rsidR="00E05FA0">
        <w:rPr>
          <w:rStyle w:val="Char4"/>
          <w:rtl/>
        </w:rPr>
        <w:t>ی</w:t>
      </w:r>
      <w:r w:rsidR="00F2096B" w:rsidRPr="00E05FA0">
        <w:rPr>
          <w:rStyle w:val="Char4"/>
          <w:rtl/>
        </w:rPr>
        <w:t>سته هدا</w:t>
      </w:r>
      <w:r w:rsidR="00E05FA0">
        <w:rPr>
          <w:rStyle w:val="Char4"/>
          <w:rtl/>
        </w:rPr>
        <w:t>ی</w:t>
      </w:r>
      <w:r w:rsidR="00F2096B" w:rsidRPr="00E05FA0">
        <w:rPr>
          <w:rStyle w:val="Char4"/>
          <w:rtl/>
        </w:rPr>
        <w:t>ت، و با</w:t>
      </w:r>
      <w:r w:rsidR="00E05FA0">
        <w:rPr>
          <w:rStyle w:val="Char4"/>
          <w:rtl/>
        </w:rPr>
        <w:t>ی</w:t>
      </w:r>
      <w:r w:rsidR="00F2096B" w:rsidRPr="00E05FA0">
        <w:rPr>
          <w:rStyle w:val="Char4"/>
          <w:rtl/>
        </w:rPr>
        <w:t>سته مرحمت و نعمت است)</w:t>
      </w:r>
      <w:r>
        <w:rPr>
          <w:rStyle w:val="Char4"/>
          <w:rFonts w:ascii="Traditional Arabic" w:hAnsi="Traditional Arabic" w:cs="Traditional Arabic"/>
          <w:rtl/>
        </w:rPr>
        <w:t>»</w:t>
      </w:r>
      <w:r w:rsidR="00F2096B" w:rsidRPr="00E05FA0">
        <w:rPr>
          <w:rStyle w:val="Char4"/>
          <w:rtl/>
        </w:rPr>
        <w:t>.</w:t>
      </w:r>
    </w:p>
    <w:p w:rsidR="00F2096B" w:rsidRDefault="00F2096B" w:rsidP="005B5EED">
      <w:pPr>
        <w:ind w:firstLine="284"/>
        <w:jc w:val="both"/>
        <w:rPr>
          <w:rStyle w:val="Char4"/>
          <w:rtl/>
        </w:rPr>
      </w:pPr>
      <w:r w:rsidRPr="00E05FA0">
        <w:rPr>
          <w:rStyle w:val="Char4"/>
          <w:rFonts w:hint="cs"/>
          <w:rtl/>
        </w:rPr>
        <w:t>درباره‏</w:t>
      </w:r>
      <w:r w:rsidR="00E05FA0">
        <w:rPr>
          <w:rStyle w:val="Char4"/>
          <w:rFonts w:hint="cs"/>
          <w:rtl/>
        </w:rPr>
        <w:t>ی</w:t>
      </w:r>
      <w:r w:rsidRPr="00E05FA0">
        <w:rPr>
          <w:rStyle w:val="Char4"/>
          <w:rFonts w:hint="cs"/>
          <w:rtl/>
        </w:rPr>
        <w:t xml:space="preserve"> خلفا</w:t>
      </w:r>
      <w:r w:rsidR="00E05FA0">
        <w:rPr>
          <w:rStyle w:val="Char4"/>
          <w:rFonts w:hint="cs"/>
          <w:rtl/>
        </w:rPr>
        <w:t>ی</w:t>
      </w:r>
      <w:r w:rsidRPr="00E05FA0">
        <w:rPr>
          <w:rStyle w:val="Char4"/>
          <w:rFonts w:hint="cs"/>
          <w:rtl/>
        </w:rPr>
        <w:t xml:space="preserve"> راشد</w:t>
      </w:r>
      <w:r w:rsidR="00E05FA0">
        <w:rPr>
          <w:rStyle w:val="Char4"/>
          <w:rFonts w:hint="cs"/>
          <w:rtl/>
        </w:rPr>
        <w:t>ی</w:t>
      </w:r>
      <w:r w:rsidRPr="00E05FA0">
        <w:rPr>
          <w:rStyle w:val="Char4"/>
          <w:rFonts w:hint="cs"/>
          <w:rtl/>
        </w:rPr>
        <w:t>ن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 xml:space="preserve">وَعَدَ </w:t>
      </w:r>
      <w:r w:rsidRPr="000C1949">
        <w:rPr>
          <w:rStyle w:val="Chara"/>
          <w:rFonts w:hint="cs"/>
          <w:rtl/>
        </w:rPr>
        <w:t>ٱ</w:t>
      </w:r>
      <w:r w:rsidRPr="000C1949">
        <w:rPr>
          <w:rStyle w:val="Chara"/>
          <w:rFonts w:hint="eastAsia"/>
          <w:rtl/>
        </w:rPr>
        <w:t>للَّهُ</w:t>
      </w:r>
      <w:r w:rsidRPr="000C1949">
        <w:rPr>
          <w:rStyle w:val="Chara"/>
          <w:rtl/>
        </w:rPr>
        <w:t xml:space="preserve"> </w:t>
      </w:r>
      <w:r w:rsidRPr="000C1949">
        <w:rPr>
          <w:rStyle w:val="Chara"/>
          <w:rFonts w:hint="cs"/>
          <w:rtl/>
        </w:rPr>
        <w:t>ٱ</w:t>
      </w:r>
      <w:r w:rsidRPr="000C1949">
        <w:rPr>
          <w:rStyle w:val="Chara"/>
          <w:rFonts w:hint="eastAsia"/>
          <w:rtl/>
        </w:rPr>
        <w:t>لَّذِينَ</w:t>
      </w:r>
      <w:r w:rsidRPr="000C1949">
        <w:rPr>
          <w:rStyle w:val="Chara"/>
          <w:rtl/>
        </w:rPr>
        <w:t xml:space="preserve"> ءَامَنُواْ مِنكُمۡ وَعَمِلُواْ </w:t>
      </w:r>
      <w:r w:rsidRPr="000C1949">
        <w:rPr>
          <w:rStyle w:val="Chara"/>
          <w:rFonts w:hint="cs"/>
          <w:rtl/>
        </w:rPr>
        <w:t>ٱ</w:t>
      </w:r>
      <w:r w:rsidRPr="000C1949">
        <w:rPr>
          <w:rStyle w:val="Chara"/>
          <w:rFonts w:hint="eastAsia"/>
          <w:rtl/>
        </w:rPr>
        <w:t>لصَّٰلِحَٰتِ</w:t>
      </w:r>
      <w:r w:rsidRPr="000C1949">
        <w:rPr>
          <w:rStyle w:val="Chara"/>
          <w:rtl/>
        </w:rPr>
        <w:t xml:space="preserve"> لَيَسۡتَخۡلِفَنَّهُمۡ فِي </w:t>
      </w:r>
      <w:r w:rsidRPr="000C1949">
        <w:rPr>
          <w:rStyle w:val="Chara"/>
          <w:rFonts w:hint="cs"/>
          <w:rtl/>
        </w:rPr>
        <w:t>ٱ</w:t>
      </w:r>
      <w:r w:rsidRPr="000C1949">
        <w:rPr>
          <w:rStyle w:val="Chara"/>
          <w:rFonts w:hint="eastAsia"/>
          <w:rtl/>
        </w:rPr>
        <w:t>لۡأَرۡضِ</w:t>
      </w:r>
      <w:r w:rsidRPr="000C1949">
        <w:rPr>
          <w:rStyle w:val="Chara"/>
          <w:rtl/>
        </w:rPr>
        <w:t xml:space="preserve"> كَمَا </w:t>
      </w:r>
      <w:r w:rsidRPr="000C1949">
        <w:rPr>
          <w:rStyle w:val="Chara"/>
          <w:rFonts w:hint="cs"/>
          <w:rtl/>
        </w:rPr>
        <w:t>ٱ</w:t>
      </w:r>
      <w:r w:rsidRPr="000C1949">
        <w:rPr>
          <w:rStyle w:val="Chara"/>
          <w:rFonts w:hint="eastAsia"/>
          <w:rtl/>
        </w:rPr>
        <w:t>سۡتَخۡلَفَ</w:t>
      </w:r>
      <w:r w:rsidRPr="000C1949">
        <w:rPr>
          <w:rStyle w:val="Chara"/>
          <w:rtl/>
        </w:rPr>
        <w:t xml:space="preserve"> </w:t>
      </w:r>
      <w:r w:rsidRPr="000C1949">
        <w:rPr>
          <w:rStyle w:val="Chara"/>
          <w:rFonts w:hint="cs"/>
          <w:rtl/>
        </w:rPr>
        <w:t>ٱ</w:t>
      </w:r>
      <w:r w:rsidRPr="000C1949">
        <w:rPr>
          <w:rStyle w:val="Chara"/>
          <w:rFonts w:hint="eastAsia"/>
          <w:rtl/>
        </w:rPr>
        <w:t>لَّذِينَ</w:t>
      </w:r>
      <w:r w:rsidRPr="000C1949">
        <w:rPr>
          <w:rStyle w:val="Chara"/>
          <w:rtl/>
        </w:rPr>
        <w:t xml:space="preserve"> مِن قَبۡلِهِمۡ وَلَيُمَكِّنَنَّ لَهُمۡ دِينَهُمُ </w:t>
      </w:r>
      <w:r w:rsidRPr="000C1949">
        <w:rPr>
          <w:rStyle w:val="Chara"/>
          <w:rFonts w:hint="cs"/>
          <w:rtl/>
        </w:rPr>
        <w:t>ٱ</w:t>
      </w:r>
      <w:r w:rsidRPr="000C1949">
        <w:rPr>
          <w:rStyle w:val="Chara"/>
          <w:rFonts w:hint="eastAsia"/>
          <w:rtl/>
        </w:rPr>
        <w:t>لَّذِي</w:t>
      </w:r>
      <w:r w:rsidRPr="000C1949">
        <w:rPr>
          <w:rStyle w:val="Chara"/>
          <w:rtl/>
        </w:rPr>
        <w:t xml:space="preserve"> </w:t>
      </w:r>
      <w:r w:rsidRPr="000C1949">
        <w:rPr>
          <w:rStyle w:val="Chara"/>
          <w:rFonts w:hint="cs"/>
          <w:rtl/>
        </w:rPr>
        <w:t>ٱ</w:t>
      </w:r>
      <w:r w:rsidRPr="000C1949">
        <w:rPr>
          <w:rStyle w:val="Chara"/>
          <w:rFonts w:hint="eastAsia"/>
          <w:rtl/>
        </w:rPr>
        <w:t>رۡتَضَىٰ</w:t>
      </w:r>
      <w:r w:rsidRPr="000C1949">
        <w:rPr>
          <w:rStyle w:val="Chara"/>
          <w:rtl/>
        </w:rPr>
        <w:t xml:space="preserve"> لَهُمۡ وَلَيُبَدِّلَنَّهُم مِّنۢ بَعۡدِ خَوۡفِهِمۡ أَمۡنٗاۚ</w:t>
      </w:r>
      <w:r>
        <w:rPr>
          <w:rStyle w:val="Char4"/>
          <w:rFonts w:cs="Traditional Arabic"/>
          <w:rtl/>
        </w:rPr>
        <w:t>﴾</w:t>
      </w:r>
      <w:r w:rsidRPr="000C1949">
        <w:rPr>
          <w:rStyle w:val="Chara"/>
          <w:rtl/>
        </w:rPr>
        <w:t xml:space="preserve"> </w:t>
      </w:r>
      <w:r w:rsidRPr="000C1949">
        <w:rPr>
          <w:rStyle w:val="Charb"/>
          <w:rtl/>
        </w:rPr>
        <w:t>[النور: 55]</w:t>
      </w:r>
      <w:r w:rsidRPr="000C1949">
        <w:rPr>
          <w:rStyle w:val="Charb"/>
          <w:rFonts w:hint="cs"/>
          <w:rtl/>
        </w:rPr>
        <w:t>.</w:t>
      </w:r>
    </w:p>
    <w:p w:rsidR="00F2096B" w:rsidRPr="00E05FA0" w:rsidRDefault="00F2096B" w:rsidP="005B5EED">
      <w:pPr>
        <w:ind w:firstLine="284"/>
        <w:jc w:val="both"/>
        <w:rPr>
          <w:rStyle w:val="Char4"/>
          <w:rtl/>
        </w:rPr>
      </w:pPr>
      <w:r w:rsidRPr="00E05FA0">
        <w:rPr>
          <w:rFonts w:cs="Traditional Arabic" w:hint="cs"/>
          <w:rtl/>
        </w:rPr>
        <w:t>«</w:t>
      </w:r>
      <w:r w:rsidRPr="00E05FA0">
        <w:rPr>
          <w:rStyle w:val="Char4"/>
          <w:rtl/>
        </w:rPr>
        <w:t xml:space="preserve">خداوند به </w:t>
      </w:r>
      <w:r w:rsidR="00E05FA0">
        <w:rPr>
          <w:rStyle w:val="Char4"/>
          <w:rtl/>
        </w:rPr>
        <w:t>ک</w:t>
      </w:r>
      <w:r w:rsidRPr="00E05FA0">
        <w:rPr>
          <w:rStyle w:val="Char4"/>
          <w:rtl/>
        </w:rPr>
        <w:t>سان</w:t>
      </w:r>
      <w:r w:rsidR="00E05FA0">
        <w:rPr>
          <w:rStyle w:val="Char4"/>
          <w:rtl/>
        </w:rPr>
        <w:t>ی</w:t>
      </w:r>
      <w:r w:rsidRPr="00E05FA0">
        <w:rPr>
          <w:rStyle w:val="Char4"/>
          <w:rtl/>
        </w:rPr>
        <w:t xml:space="preserve"> از شما </w:t>
      </w:r>
      <w:r w:rsidR="00E05FA0">
        <w:rPr>
          <w:rStyle w:val="Char4"/>
          <w:rtl/>
        </w:rPr>
        <w:t>ک</w:t>
      </w:r>
      <w:r w:rsidRPr="00E05FA0">
        <w:rPr>
          <w:rStyle w:val="Char4"/>
          <w:rtl/>
        </w:rPr>
        <w:t>ه ا</w:t>
      </w:r>
      <w:r w:rsidR="00E05FA0">
        <w:rPr>
          <w:rStyle w:val="Char4"/>
          <w:rtl/>
        </w:rPr>
        <w:t>ی</w:t>
      </w:r>
      <w:r w:rsidRPr="00E05FA0">
        <w:rPr>
          <w:rStyle w:val="Char4"/>
          <w:rtl/>
        </w:rPr>
        <w:t xml:space="preserve">مان آورده‌اند و </w:t>
      </w:r>
      <w:r w:rsidR="00E05FA0">
        <w:rPr>
          <w:rStyle w:val="Char4"/>
          <w:rtl/>
        </w:rPr>
        <w:t>ک</w:t>
      </w:r>
      <w:r w:rsidRPr="00E05FA0">
        <w:rPr>
          <w:rStyle w:val="Char4"/>
          <w:rtl/>
        </w:rPr>
        <w:t>ارها</w:t>
      </w:r>
      <w:r w:rsidR="00E05FA0">
        <w:rPr>
          <w:rStyle w:val="Char4"/>
          <w:rtl/>
        </w:rPr>
        <w:t>ی</w:t>
      </w:r>
      <w:r w:rsidRPr="00E05FA0">
        <w:rPr>
          <w:rStyle w:val="Char4"/>
          <w:rtl/>
        </w:rPr>
        <w:t xml:space="preserve"> شا</w:t>
      </w:r>
      <w:r w:rsidR="00E05FA0">
        <w:rPr>
          <w:rStyle w:val="Char4"/>
          <w:rtl/>
        </w:rPr>
        <w:t>ی</w:t>
      </w:r>
      <w:r w:rsidRPr="00E05FA0">
        <w:rPr>
          <w:rStyle w:val="Char4"/>
          <w:rtl/>
        </w:rPr>
        <w:t>سته انجام داده‌اند، وعده م</w:t>
      </w:r>
      <w:r w:rsidR="00E05FA0">
        <w:rPr>
          <w:rStyle w:val="Char4"/>
          <w:rtl/>
        </w:rPr>
        <w:t>ی</w:t>
      </w:r>
      <w:r w:rsidRPr="00E05FA0">
        <w:rPr>
          <w:rStyle w:val="Char4"/>
          <w:rtl/>
        </w:rPr>
        <w:t xml:space="preserve">‌دهد </w:t>
      </w:r>
      <w:r w:rsidR="00E05FA0">
        <w:rPr>
          <w:rStyle w:val="Char4"/>
          <w:rtl/>
        </w:rPr>
        <w:t>ک</w:t>
      </w:r>
      <w:r w:rsidRPr="00E05FA0">
        <w:rPr>
          <w:rStyle w:val="Char4"/>
          <w:rtl/>
        </w:rPr>
        <w:t>ه آنان را قطعاً جا</w:t>
      </w:r>
      <w:r w:rsidR="00E05FA0">
        <w:rPr>
          <w:rStyle w:val="Char4"/>
          <w:rtl/>
        </w:rPr>
        <w:t>ی</w:t>
      </w:r>
      <w:r w:rsidRPr="00E05FA0">
        <w:rPr>
          <w:rStyle w:val="Char4"/>
          <w:rtl/>
        </w:rPr>
        <w:t>گز</w:t>
      </w:r>
      <w:r w:rsidR="00E05FA0">
        <w:rPr>
          <w:rStyle w:val="Char4"/>
          <w:rtl/>
        </w:rPr>
        <w:t>ی</w:t>
      </w:r>
      <w:r w:rsidRPr="00E05FA0">
        <w:rPr>
          <w:rStyle w:val="Char4"/>
          <w:rtl/>
        </w:rPr>
        <w:t>ن (پ</w:t>
      </w:r>
      <w:r w:rsidR="00E05FA0">
        <w:rPr>
          <w:rStyle w:val="Char4"/>
          <w:rtl/>
        </w:rPr>
        <w:t>ی</w:t>
      </w:r>
      <w:r w:rsidRPr="00E05FA0">
        <w:rPr>
          <w:rStyle w:val="Char4"/>
          <w:rtl/>
        </w:rPr>
        <w:t>ش</w:t>
      </w:r>
      <w:r w:rsidR="00E05FA0">
        <w:rPr>
          <w:rStyle w:val="Char4"/>
          <w:rtl/>
        </w:rPr>
        <w:t>ی</w:t>
      </w:r>
      <w:r w:rsidRPr="00E05FA0">
        <w:rPr>
          <w:rStyle w:val="Char4"/>
          <w:rtl/>
        </w:rPr>
        <w:t>ن</w:t>
      </w:r>
      <w:r w:rsidR="00E05FA0">
        <w:rPr>
          <w:rStyle w:val="Char4"/>
          <w:rtl/>
        </w:rPr>
        <w:t>ی</w:t>
      </w:r>
      <w:r w:rsidRPr="00E05FA0">
        <w:rPr>
          <w:rStyle w:val="Char4"/>
          <w:rtl/>
        </w:rPr>
        <w:t>ان، و وارث فرمانده</w:t>
      </w:r>
      <w:r w:rsidR="00E05FA0">
        <w:rPr>
          <w:rStyle w:val="Char4"/>
          <w:rtl/>
        </w:rPr>
        <w:t>ی</w:t>
      </w:r>
      <w:r w:rsidRPr="00E05FA0">
        <w:rPr>
          <w:rStyle w:val="Char4"/>
          <w:rtl/>
        </w:rPr>
        <w:t xml:space="preserve"> و ح</w:t>
      </w:r>
      <w:r w:rsidR="00E05FA0">
        <w:rPr>
          <w:rStyle w:val="Char4"/>
          <w:rtl/>
        </w:rPr>
        <w:t>ک</w:t>
      </w:r>
      <w:r w:rsidRPr="00E05FA0">
        <w:rPr>
          <w:rStyle w:val="Char4"/>
          <w:rtl/>
        </w:rPr>
        <w:t>ومت ا</w:t>
      </w:r>
      <w:r w:rsidR="00E05FA0">
        <w:rPr>
          <w:rStyle w:val="Char4"/>
          <w:rtl/>
        </w:rPr>
        <w:t>ی</w:t>
      </w:r>
      <w:r w:rsidRPr="00E05FA0">
        <w:rPr>
          <w:rStyle w:val="Char4"/>
          <w:rtl/>
        </w:rPr>
        <w:t>شان) در زم</w:t>
      </w:r>
      <w:r w:rsidR="00E05FA0">
        <w:rPr>
          <w:rStyle w:val="Char4"/>
          <w:rtl/>
        </w:rPr>
        <w:t>ی</w:t>
      </w:r>
      <w:r w:rsidRPr="00E05FA0">
        <w:rPr>
          <w:rStyle w:val="Char4"/>
          <w:rtl/>
        </w:rPr>
        <w:t xml:space="preserve">ن خواهد </w:t>
      </w:r>
      <w:r w:rsidR="00E05FA0">
        <w:rPr>
          <w:rStyle w:val="Char4"/>
          <w:rtl/>
        </w:rPr>
        <w:t>ک</w:t>
      </w:r>
      <w:r w:rsidRPr="00E05FA0">
        <w:rPr>
          <w:rStyle w:val="Char4"/>
          <w:rtl/>
        </w:rPr>
        <w:t xml:space="preserve">رد (تا آن را پس از ظلم ظالمان، در پرتو عدل و داد خود آبادان گردانند) همان گونه </w:t>
      </w:r>
      <w:r w:rsidR="00E05FA0">
        <w:rPr>
          <w:rStyle w:val="Char4"/>
          <w:rtl/>
        </w:rPr>
        <w:t>ک</w:t>
      </w:r>
      <w:r w:rsidRPr="00E05FA0">
        <w:rPr>
          <w:rStyle w:val="Char4"/>
          <w:rtl/>
        </w:rPr>
        <w:t>ه پ</w:t>
      </w:r>
      <w:r w:rsidR="00E05FA0">
        <w:rPr>
          <w:rStyle w:val="Char4"/>
          <w:rtl/>
        </w:rPr>
        <w:t>ی</w:t>
      </w:r>
      <w:r w:rsidRPr="00E05FA0">
        <w:rPr>
          <w:rStyle w:val="Char4"/>
          <w:rtl/>
        </w:rPr>
        <w:t>ش</w:t>
      </w:r>
      <w:r w:rsidR="00E05FA0">
        <w:rPr>
          <w:rStyle w:val="Char4"/>
          <w:rtl/>
        </w:rPr>
        <w:t>ی</w:t>
      </w:r>
      <w:r w:rsidRPr="00E05FA0">
        <w:rPr>
          <w:rStyle w:val="Char4"/>
          <w:rtl/>
        </w:rPr>
        <w:t>ن</w:t>
      </w:r>
      <w:r w:rsidR="00E05FA0">
        <w:rPr>
          <w:rStyle w:val="Char4"/>
          <w:rtl/>
        </w:rPr>
        <w:t>ی</w:t>
      </w:r>
      <w:r w:rsidRPr="00E05FA0">
        <w:rPr>
          <w:rStyle w:val="Char4"/>
          <w:rtl/>
        </w:rPr>
        <w:t>ان (دادگر و مؤمن ملّتها</w:t>
      </w:r>
      <w:r w:rsidR="00E05FA0">
        <w:rPr>
          <w:rStyle w:val="Char4"/>
          <w:rtl/>
        </w:rPr>
        <w:t>ی</w:t>
      </w:r>
      <w:r w:rsidRPr="00E05FA0">
        <w:rPr>
          <w:rStyle w:val="Char4"/>
          <w:rtl/>
        </w:rPr>
        <w:t xml:space="preserve"> گذشته) را جا</w:t>
      </w:r>
      <w:r w:rsidR="00E05FA0">
        <w:rPr>
          <w:rStyle w:val="Char4"/>
          <w:rtl/>
        </w:rPr>
        <w:t>ی</w:t>
      </w:r>
      <w:r w:rsidRPr="00E05FA0">
        <w:rPr>
          <w:rStyle w:val="Char4"/>
          <w:rtl/>
        </w:rPr>
        <w:t>گز</w:t>
      </w:r>
      <w:r w:rsidR="00E05FA0">
        <w:rPr>
          <w:rStyle w:val="Char4"/>
          <w:rtl/>
        </w:rPr>
        <w:t>ی</w:t>
      </w:r>
      <w:r w:rsidRPr="00E05FA0">
        <w:rPr>
          <w:rStyle w:val="Char4"/>
          <w:rtl/>
        </w:rPr>
        <w:t>ن (طاغ</w:t>
      </w:r>
      <w:r w:rsidR="00E05FA0">
        <w:rPr>
          <w:rStyle w:val="Char4"/>
          <w:rtl/>
        </w:rPr>
        <w:t>ی</w:t>
      </w:r>
      <w:r w:rsidRPr="00E05FA0">
        <w:rPr>
          <w:rStyle w:val="Char4"/>
          <w:rtl/>
        </w:rPr>
        <w:t xml:space="preserve">ان و </w:t>
      </w:r>
      <w:r w:rsidR="00E05FA0">
        <w:rPr>
          <w:rStyle w:val="Char4"/>
          <w:rtl/>
        </w:rPr>
        <w:t>ی</w:t>
      </w:r>
      <w:r w:rsidRPr="00E05FA0">
        <w:rPr>
          <w:rStyle w:val="Char4"/>
          <w:rtl/>
        </w:rPr>
        <w:t>اغ</w:t>
      </w:r>
      <w:r w:rsidR="00E05FA0">
        <w:rPr>
          <w:rStyle w:val="Char4"/>
          <w:rtl/>
        </w:rPr>
        <w:t>ی</w:t>
      </w:r>
      <w:r w:rsidRPr="00E05FA0">
        <w:rPr>
          <w:rStyle w:val="Char4"/>
          <w:rtl/>
        </w:rPr>
        <w:t>ان ستمگر) قبل از خود (در ادوار و اعصار دور و دراز تار</w:t>
      </w:r>
      <w:r w:rsidR="00E05FA0">
        <w:rPr>
          <w:rStyle w:val="Char4"/>
          <w:rtl/>
        </w:rPr>
        <w:t>ی</w:t>
      </w:r>
      <w:r w:rsidRPr="00E05FA0">
        <w:rPr>
          <w:rStyle w:val="Char4"/>
          <w:rtl/>
        </w:rPr>
        <w:t xml:space="preserve">خ) </w:t>
      </w:r>
      <w:r w:rsidR="00E05FA0">
        <w:rPr>
          <w:rStyle w:val="Char4"/>
          <w:rtl/>
        </w:rPr>
        <w:t>ک</w:t>
      </w:r>
      <w:r w:rsidRPr="00E05FA0">
        <w:rPr>
          <w:rStyle w:val="Char4"/>
          <w:rtl/>
        </w:rPr>
        <w:t>رده است (و ح</w:t>
      </w:r>
      <w:r w:rsidR="00E05FA0">
        <w:rPr>
          <w:rStyle w:val="Char4"/>
          <w:rtl/>
        </w:rPr>
        <w:t>ک</w:t>
      </w:r>
      <w:r w:rsidRPr="00E05FA0">
        <w:rPr>
          <w:rStyle w:val="Char4"/>
          <w:rtl/>
        </w:rPr>
        <w:t>ومت و قدرت را بدانان بخش</w:t>
      </w:r>
      <w:r w:rsidR="00E05FA0">
        <w:rPr>
          <w:rStyle w:val="Char4"/>
          <w:rtl/>
        </w:rPr>
        <w:t>ی</w:t>
      </w:r>
      <w:r w:rsidRPr="00E05FA0">
        <w:rPr>
          <w:rStyle w:val="Char4"/>
          <w:rtl/>
        </w:rPr>
        <w:t>ده است ). همچن</w:t>
      </w:r>
      <w:r w:rsidR="00E05FA0">
        <w:rPr>
          <w:rStyle w:val="Char4"/>
          <w:rtl/>
        </w:rPr>
        <w:t>ی</w:t>
      </w:r>
      <w:r w:rsidRPr="00E05FA0">
        <w:rPr>
          <w:rStyle w:val="Char4"/>
          <w:rtl/>
        </w:rPr>
        <w:t>ن آئ</w:t>
      </w:r>
      <w:r w:rsidR="00E05FA0">
        <w:rPr>
          <w:rStyle w:val="Char4"/>
          <w:rtl/>
        </w:rPr>
        <w:t>ی</w:t>
      </w:r>
      <w:r w:rsidRPr="00E05FA0">
        <w:rPr>
          <w:rStyle w:val="Char4"/>
          <w:rtl/>
        </w:rPr>
        <w:t>ن (اسلام نام) ا</w:t>
      </w:r>
      <w:r w:rsidR="00E05FA0">
        <w:rPr>
          <w:rStyle w:val="Char4"/>
          <w:rtl/>
        </w:rPr>
        <w:t>ی</w:t>
      </w:r>
      <w:r w:rsidRPr="00E05FA0">
        <w:rPr>
          <w:rStyle w:val="Char4"/>
          <w:rtl/>
        </w:rPr>
        <w:t xml:space="preserve">شان را </w:t>
      </w:r>
      <w:r w:rsidR="00E05FA0">
        <w:rPr>
          <w:rStyle w:val="Char4"/>
          <w:rtl/>
        </w:rPr>
        <w:t>ک</w:t>
      </w:r>
      <w:r w:rsidRPr="00E05FA0">
        <w:rPr>
          <w:rStyle w:val="Char4"/>
          <w:rtl/>
        </w:rPr>
        <w:t>ه برا</w:t>
      </w:r>
      <w:r w:rsidR="00E05FA0">
        <w:rPr>
          <w:rStyle w:val="Char4"/>
          <w:rtl/>
        </w:rPr>
        <w:t>ی</w:t>
      </w:r>
      <w:r w:rsidRPr="00E05FA0">
        <w:rPr>
          <w:rStyle w:val="Char4"/>
          <w:rtl/>
        </w:rPr>
        <w:t xml:space="preserve"> آنان م</w:t>
      </w:r>
      <w:r w:rsidR="00E05FA0">
        <w:rPr>
          <w:rStyle w:val="Char4"/>
          <w:rtl/>
        </w:rPr>
        <w:t>ی</w:t>
      </w:r>
      <w:r w:rsidRPr="00E05FA0">
        <w:rPr>
          <w:rStyle w:val="Char4"/>
          <w:rtl/>
        </w:rPr>
        <w:t>‌پسندد، حتماً (در زم</w:t>
      </w:r>
      <w:r w:rsidR="00E05FA0">
        <w:rPr>
          <w:rStyle w:val="Char4"/>
          <w:rtl/>
        </w:rPr>
        <w:t>ی</w:t>
      </w:r>
      <w:r w:rsidRPr="00E05FA0">
        <w:rPr>
          <w:rStyle w:val="Char4"/>
          <w:rtl/>
        </w:rPr>
        <w:t>ن) پابرجا و برقرار خواهد ساخت، و ن</w:t>
      </w:r>
      <w:r w:rsidR="00E05FA0">
        <w:rPr>
          <w:rStyle w:val="Char4"/>
          <w:rtl/>
        </w:rPr>
        <w:t>ی</w:t>
      </w:r>
      <w:r w:rsidRPr="00E05FA0">
        <w:rPr>
          <w:rStyle w:val="Char4"/>
          <w:rtl/>
        </w:rPr>
        <w:t>ز خوف و هراس آنان را به امن</w:t>
      </w:r>
      <w:r w:rsidR="00E05FA0">
        <w:rPr>
          <w:rStyle w:val="Char4"/>
          <w:rtl/>
        </w:rPr>
        <w:t>ی</w:t>
      </w:r>
      <w:r w:rsidRPr="00E05FA0">
        <w:rPr>
          <w:rStyle w:val="Char4"/>
          <w:rtl/>
        </w:rPr>
        <w:t>ت و آرامش مبدّل م</w:t>
      </w:r>
      <w:r w:rsidR="00E05FA0">
        <w:rPr>
          <w:rStyle w:val="Char4"/>
          <w:rtl/>
        </w:rPr>
        <w:t>ی</w:t>
      </w:r>
      <w:r w:rsidRPr="00E05FA0">
        <w:rPr>
          <w:rStyle w:val="Char4"/>
          <w:rtl/>
        </w:rPr>
        <w:t xml:space="preserve">‌سازد، (آن چنان </w:t>
      </w:r>
      <w:r w:rsidR="00E05FA0">
        <w:rPr>
          <w:rStyle w:val="Char4"/>
          <w:rtl/>
        </w:rPr>
        <w:t>ک</w:t>
      </w:r>
      <w:r w:rsidRPr="00E05FA0">
        <w:rPr>
          <w:rStyle w:val="Char4"/>
          <w:rtl/>
        </w:rPr>
        <w:t>ه بدون دغدغه و دلهره از د</w:t>
      </w:r>
      <w:r w:rsidR="00E05FA0">
        <w:rPr>
          <w:rStyle w:val="Char4"/>
          <w:rtl/>
        </w:rPr>
        <w:t>ی</w:t>
      </w:r>
      <w:r w:rsidRPr="00E05FA0">
        <w:rPr>
          <w:rStyle w:val="Char4"/>
          <w:rtl/>
        </w:rPr>
        <w:t>گران، تنها) مرا م</w:t>
      </w:r>
      <w:r w:rsidR="00E05FA0">
        <w:rPr>
          <w:rStyle w:val="Char4"/>
          <w:rtl/>
        </w:rPr>
        <w:t>ی</w:t>
      </w:r>
      <w:r w:rsidRPr="00E05FA0">
        <w:rPr>
          <w:rStyle w:val="Char4"/>
          <w:rtl/>
        </w:rPr>
        <w:t>‌پرستند و چ</w:t>
      </w:r>
      <w:r w:rsidR="00E05FA0">
        <w:rPr>
          <w:rStyle w:val="Char4"/>
          <w:rtl/>
        </w:rPr>
        <w:t>ی</w:t>
      </w:r>
      <w:r w:rsidRPr="00E05FA0">
        <w:rPr>
          <w:rStyle w:val="Char4"/>
          <w:rtl/>
        </w:rPr>
        <w:t>ز</w:t>
      </w:r>
      <w:r w:rsidR="00E05FA0">
        <w:rPr>
          <w:rStyle w:val="Char4"/>
          <w:rtl/>
        </w:rPr>
        <w:t>ی</w:t>
      </w:r>
      <w:r w:rsidRPr="00E05FA0">
        <w:rPr>
          <w:rStyle w:val="Char4"/>
          <w:rtl/>
        </w:rPr>
        <w:t xml:space="preserve"> را انبازم نم</w:t>
      </w:r>
      <w:r w:rsidR="00E05FA0">
        <w:rPr>
          <w:rStyle w:val="Char4"/>
          <w:rtl/>
        </w:rPr>
        <w:t>ی</w:t>
      </w:r>
      <w:r w:rsidRPr="00E05FA0">
        <w:rPr>
          <w:rStyle w:val="Char4"/>
          <w:rtl/>
        </w:rPr>
        <w:t>‌گردانند</w:t>
      </w:r>
      <w:r w:rsidRPr="00E05FA0">
        <w:rPr>
          <w:rFonts w:cs="Traditional Arabic" w:hint="cs"/>
          <w:rtl/>
        </w:rPr>
        <w:t>»</w:t>
      </w:r>
      <w:r w:rsidRPr="00E05FA0">
        <w:rPr>
          <w:rStyle w:val="Char4"/>
          <w:rFonts w:hint="cs"/>
          <w:rtl/>
        </w:rPr>
        <w:t>.</w:t>
      </w:r>
    </w:p>
    <w:p w:rsidR="00F2096B" w:rsidRDefault="00F2096B" w:rsidP="005B5EED">
      <w:pPr>
        <w:ind w:firstLine="284"/>
        <w:jc w:val="both"/>
        <w:rPr>
          <w:rStyle w:val="Char4"/>
          <w:rtl/>
        </w:rPr>
      </w:pPr>
      <w:r w:rsidRPr="00E05FA0">
        <w:rPr>
          <w:rStyle w:val="Char4"/>
          <w:rFonts w:hint="cs"/>
          <w:rtl/>
        </w:rPr>
        <w:t>درباره</w:t>
      </w:r>
      <w:r w:rsidRPr="00E05FA0">
        <w:rPr>
          <w:rStyle w:val="Char4"/>
          <w:rFonts w:hint="cs"/>
          <w:cs/>
        </w:rPr>
        <w:t>‎</w:t>
      </w:r>
      <w:r w:rsidR="00E05FA0">
        <w:rPr>
          <w:rStyle w:val="Char4"/>
          <w:rFonts w:hint="cs"/>
          <w:rtl/>
        </w:rPr>
        <w:t>ی</w:t>
      </w:r>
      <w:r w:rsidRPr="00E05FA0">
        <w:rPr>
          <w:rStyle w:val="Char4"/>
          <w:rFonts w:hint="cs"/>
          <w:rtl/>
        </w:rPr>
        <w:t xml:space="preserve"> </w:t>
      </w:r>
      <w:r w:rsidR="00E05FA0">
        <w:rPr>
          <w:rStyle w:val="Char4"/>
          <w:rFonts w:hint="cs"/>
          <w:rtl/>
        </w:rPr>
        <w:t>ی</w:t>
      </w:r>
      <w:r w:rsidRPr="00E05FA0">
        <w:rPr>
          <w:rStyle w:val="Char4"/>
          <w:rFonts w:hint="cs"/>
          <w:rtl/>
        </w:rPr>
        <w:t>ار و رف</w:t>
      </w:r>
      <w:r w:rsidR="00E05FA0">
        <w:rPr>
          <w:rStyle w:val="Char4"/>
          <w:rFonts w:hint="cs"/>
          <w:rtl/>
        </w:rPr>
        <w:t>ی</w:t>
      </w:r>
      <w:r w:rsidRPr="00E05FA0">
        <w:rPr>
          <w:rStyle w:val="Char4"/>
          <w:rFonts w:hint="cs"/>
          <w:rtl/>
        </w:rPr>
        <w:t>ق باوفا</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امبر</w:t>
      </w:r>
      <w:r w:rsidR="000A3F2F" w:rsidRPr="00E05FA0">
        <w:rPr>
          <w:rFonts w:cs="CTraditional Arabic" w:hint="cs"/>
          <w:rtl/>
        </w:rPr>
        <w:t>ص</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 xml:space="preserve">إِلَّا تَنصُرُوهُ فَقَدۡ نَصَرَهُ </w:t>
      </w:r>
      <w:r w:rsidRPr="000C1949">
        <w:rPr>
          <w:rStyle w:val="Chara"/>
          <w:rFonts w:hint="cs"/>
          <w:rtl/>
        </w:rPr>
        <w:t>ٱ</w:t>
      </w:r>
      <w:r w:rsidRPr="000C1949">
        <w:rPr>
          <w:rStyle w:val="Chara"/>
          <w:rFonts w:hint="eastAsia"/>
          <w:rtl/>
        </w:rPr>
        <w:t>للَّهُ</w:t>
      </w:r>
      <w:r w:rsidRPr="000C1949">
        <w:rPr>
          <w:rStyle w:val="Chara"/>
          <w:rtl/>
        </w:rPr>
        <w:t xml:space="preserve"> إِذۡ أَخۡرَجَهُ </w:t>
      </w:r>
      <w:r w:rsidRPr="000C1949">
        <w:rPr>
          <w:rStyle w:val="Chara"/>
          <w:rFonts w:hint="cs"/>
          <w:rtl/>
        </w:rPr>
        <w:t>ٱ</w:t>
      </w:r>
      <w:r w:rsidRPr="000C1949">
        <w:rPr>
          <w:rStyle w:val="Chara"/>
          <w:rFonts w:hint="eastAsia"/>
          <w:rtl/>
        </w:rPr>
        <w:t>لَّذِينَ</w:t>
      </w:r>
      <w:r w:rsidRPr="000C1949">
        <w:rPr>
          <w:rStyle w:val="Chara"/>
          <w:rtl/>
        </w:rPr>
        <w:t xml:space="preserve"> كَفَرُواْ ثَانِيَ </w:t>
      </w:r>
      <w:r w:rsidRPr="000C1949">
        <w:rPr>
          <w:rStyle w:val="Chara"/>
          <w:rFonts w:hint="cs"/>
          <w:rtl/>
        </w:rPr>
        <w:t>ٱ</w:t>
      </w:r>
      <w:r w:rsidRPr="000C1949">
        <w:rPr>
          <w:rStyle w:val="Chara"/>
          <w:rFonts w:hint="eastAsia"/>
          <w:rtl/>
        </w:rPr>
        <w:t>ثۡنَيۡنِ</w:t>
      </w:r>
      <w:r w:rsidRPr="000C1949">
        <w:rPr>
          <w:rStyle w:val="Chara"/>
          <w:rtl/>
        </w:rPr>
        <w:t xml:space="preserve"> إِذۡ هُمَا فِي </w:t>
      </w:r>
      <w:r w:rsidRPr="000C1949">
        <w:rPr>
          <w:rStyle w:val="Chara"/>
          <w:rFonts w:hint="cs"/>
          <w:rtl/>
        </w:rPr>
        <w:t>ٱ</w:t>
      </w:r>
      <w:r w:rsidRPr="000C1949">
        <w:rPr>
          <w:rStyle w:val="Chara"/>
          <w:rFonts w:hint="eastAsia"/>
          <w:rtl/>
        </w:rPr>
        <w:t>لۡغَارِ</w:t>
      </w:r>
      <w:r w:rsidRPr="000C1949">
        <w:rPr>
          <w:rStyle w:val="Chara"/>
          <w:rtl/>
        </w:rPr>
        <w:t xml:space="preserve"> إِذۡ يَقُولُ لِصَٰحِبِهِ</w:t>
      </w:r>
      <w:r w:rsidRPr="000C1949">
        <w:rPr>
          <w:rStyle w:val="Chara"/>
          <w:rFonts w:hint="cs"/>
          <w:rtl/>
        </w:rPr>
        <w:t>ۦ</w:t>
      </w:r>
      <w:r w:rsidRPr="000C1949">
        <w:rPr>
          <w:rStyle w:val="Chara"/>
          <w:rtl/>
        </w:rPr>
        <w:t xml:space="preserve"> لَا تَحۡزَنۡ إِنَّ </w:t>
      </w:r>
      <w:r w:rsidRPr="000C1949">
        <w:rPr>
          <w:rStyle w:val="Chara"/>
          <w:rFonts w:hint="cs"/>
          <w:rtl/>
        </w:rPr>
        <w:t>ٱ</w:t>
      </w:r>
      <w:r w:rsidRPr="000C1949">
        <w:rPr>
          <w:rStyle w:val="Chara"/>
          <w:rFonts w:hint="eastAsia"/>
          <w:rtl/>
        </w:rPr>
        <w:t>للَّهَ</w:t>
      </w:r>
      <w:r w:rsidRPr="000C1949">
        <w:rPr>
          <w:rStyle w:val="Chara"/>
          <w:rtl/>
        </w:rPr>
        <w:t xml:space="preserve"> مَعَنَاۖ فَأَنزَلَ </w:t>
      </w:r>
      <w:r w:rsidRPr="000C1949">
        <w:rPr>
          <w:rStyle w:val="Chara"/>
          <w:rFonts w:hint="cs"/>
          <w:rtl/>
        </w:rPr>
        <w:t>ٱ</w:t>
      </w:r>
      <w:r w:rsidRPr="000C1949">
        <w:rPr>
          <w:rStyle w:val="Chara"/>
          <w:rFonts w:hint="eastAsia"/>
          <w:rtl/>
        </w:rPr>
        <w:t>للَّهُ</w:t>
      </w:r>
      <w:r w:rsidRPr="000C1949">
        <w:rPr>
          <w:rStyle w:val="Chara"/>
          <w:rtl/>
        </w:rPr>
        <w:t xml:space="preserve"> سَكِينَتَهُ</w:t>
      </w:r>
      <w:r w:rsidRPr="000C1949">
        <w:rPr>
          <w:rStyle w:val="Chara"/>
          <w:rFonts w:hint="cs"/>
          <w:rtl/>
        </w:rPr>
        <w:t>ۥ</w:t>
      </w:r>
      <w:r w:rsidRPr="000C1949">
        <w:rPr>
          <w:rStyle w:val="Chara"/>
          <w:rtl/>
        </w:rPr>
        <w:t xml:space="preserve"> عَلَيۡهِ وَأَيَّدَهُ</w:t>
      </w:r>
      <w:r w:rsidRPr="000C1949">
        <w:rPr>
          <w:rStyle w:val="Chara"/>
          <w:rFonts w:hint="cs"/>
          <w:rtl/>
        </w:rPr>
        <w:t>ۥ</w:t>
      </w:r>
      <w:r w:rsidRPr="000C1949">
        <w:rPr>
          <w:rStyle w:val="Chara"/>
          <w:rtl/>
        </w:rPr>
        <w:t xml:space="preserve"> بِجُنُودٖ لَّمۡ تَرَ</w:t>
      </w:r>
      <w:r w:rsidRPr="000C1949">
        <w:rPr>
          <w:rStyle w:val="Chara"/>
          <w:rFonts w:hint="eastAsia"/>
          <w:rtl/>
        </w:rPr>
        <w:t>وۡهَا</w:t>
      </w:r>
      <w:r w:rsidRPr="000C1949">
        <w:rPr>
          <w:rStyle w:val="Chara"/>
          <w:rtl/>
        </w:rPr>
        <w:t xml:space="preserve"> وَجَعَلَ كَلِمَةَ </w:t>
      </w:r>
      <w:r w:rsidRPr="000C1949">
        <w:rPr>
          <w:rStyle w:val="Chara"/>
          <w:rFonts w:hint="cs"/>
          <w:rtl/>
        </w:rPr>
        <w:t>ٱ</w:t>
      </w:r>
      <w:r w:rsidRPr="000C1949">
        <w:rPr>
          <w:rStyle w:val="Chara"/>
          <w:rFonts w:hint="eastAsia"/>
          <w:rtl/>
        </w:rPr>
        <w:t>لَّذِينَ</w:t>
      </w:r>
      <w:r w:rsidRPr="000C1949">
        <w:rPr>
          <w:rStyle w:val="Chara"/>
          <w:rtl/>
        </w:rPr>
        <w:t xml:space="preserve"> كَفَرُواْ </w:t>
      </w:r>
      <w:r w:rsidRPr="000C1949">
        <w:rPr>
          <w:rStyle w:val="Chara"/>
          <w:rFonts w:hint="cs"/>
          <w:rtl/>
        </w:rPr>
        <w:t>ٱ</w:t>
      </w:r>
      <w:r w:rsidRPr="000C1949">
        <w:rPr>
          <w:rStyle w:val="Chara"/>
          <w:rFonts w:hint="eastAsia"/>
          <w:rtl/>
        </w:rPr>
        <w:t>لسُّفۡلَىٰۗ</w:t>
      </w:r>
      <w:r w:rsidRPr="000C1949">
        <w:rPr>
          <w:rStyle w:val="Chara"/>
          <w:rtl/>
        </w:rPr>
        <w:t xml:space="preserve"> وَكَلِمَةُ </w:t>
      </w:r>
      <w:r w:rsidRPr="000C1949">
        <w:rPr>
          <w:rStyle w:val="Chara"/>
          <w:rFonts w:hint="cs"/>
          <w:rtl/>
        </w:rPr>
        <w:t>ٱ</w:t>
      </w:r>
      <w:r w:rsidRPr="000C1949">
        <w:rPr>
          <w:rStyle w:val="Chara"/>
          <w:rFonts w:hint="eastAsia"/>
          <w:rtl/>
        </w:rPr>
        <w:t>للَّهِ</w:t>
      </w:r>
      <w:r w:rsidRPr="000C1949">
        <w:rPr>
          <w:rStyle w:val="Chara"/>
          <w:rtl/>
        </w:rPr>
        <w:t xml:space="preserve"> هِيَ </w:t>
      </w:r>
      <w:r w:rsidRPr="000C1949">
        <w:rPr>
          <w:rStyle w:val="Chara"/>
          <w:rFonts w:hint="cs"/>
          <w:rtl/>
        </w:rPr>
        <w:t>ٱ</w:t>
      </w:r>
      <w:r w:rsidRPr="000C1949">
        <w:rPr>
          <w:rStyle w:val="Chara"/>
          <w:rFonts w:hint="eastAsia"/>
          <w:rtl/>
        </w:rPr>
        <w:t>لۡعُلۡيَاۗ</w:t>
      </w:r>
      <w:r w:rsidRPr="000C1949">
        <w:rPr>
          <w:rStyle w:val="Chara"/>
          <w:rtl/>
        </w:rPr>
        <w:t xml:space="preserve"> وَ</w:t>
      </w:r>
      <w:r w:rsidRPr="000C1949">
        <w:rPr>
          <w:rStyle w:val="Chara"/>
          <w:rFonts w:hint="cs"/>
          <w:rtl/>
        </w:rPr>
        <w:t>ٱ</w:t>
      </w:r>
      <w:r w:rsidRPr="000C1949">
        <w:rPr>
          <w:rStyle w:val="Chara"/>
          <w:rFonts w:hint="eastAsia"/>
          <w:rtl/>
        </w:rPr>
        <w:t>للَّهُ</w:t>
      </w:r>
      <w:r w:rsidRPr="000C1949">
        <w:rPr>
          <w:rStyle w:val="Chara"/>
          <w:rtl/>
        </w:rPr>
        <w:t xml:space="preserve"> عَزِيزٌ حَكِيمٌ٤٠</w:t>
      </w:r>
      <w:r>
        <w:rPr>
          <w:rStyle w:val="Char4"/>
          <w:rFonts w:cs="Traditional Arabic"/>
          <w:rtl/>
        </w:rPr>
        <w:t>﴾</w:t>
      </w:r>
      <w:r w:rsidRPr="000C1949">
        <w:rPr>
          <w:rStyle w:val="Chara"/>
          <w:rtl/>
        </w:rPr>
        <w:t xml:space="preserve"> </w:t>
      </w:r>
      <w:r w:rsidRPr="000C1949">
        <w:rPr>
          <w:rStyle w:val="Charb"/>
          <w:rtl/>
        </w:rPr>
        <w:t>[التوبة: 40]</w:t>
      </w:r>
      <w:r w:rsidRPr="000C1949">
        <w:rPr>
          <w:rStyle w:val="Charb"/>
          <w:rFonts w:hint="cs"/>
          <w:rtl/>
        </w:rPr>
        <w:t>.</w:t>
      </w:r>
    </w:p>
    <w:p w:rsidR="00F2096B" w:rsidRPr="00E05FA0" w:rsidRDefault="00F2096B" w:rsidP="005B5EED">
      <w:pPr>
        <w:ind w:firstLine="284"/>
        <w:jc w:val="both"/>
        <w:rPr>
          <w:rStyle w:val="Char4"/>
          <w:rtl/>
        </w:rPr>
      </w:pPr>
      <w:r w:rsidRPr="00E05FA0">
        <w:rPr>
          <w:rFonts w:cs="Traditional Arabic" w:hint="cs"/>
          <w:rtl/>
        </w:rPr>
        <w:t>«</w:t>
      </w:r>
      <w:r w:rsidRPr="00E05FA0">
        <w:rPr>
          <w:rStyle w:val="Char4"/>
          <w:rtl/>
        </w:rPr>
        <w:t>اگر پ</w:t>
      </w:r>
      <w:r w:rsidR="00E05FA0">
        <w:rPr>
          <w:rStyle w:val="Char4"/>
          <w:rtl/>
        </w:rPr>
        <w:t>ی</w:t>
      </w:r>
      <w:r w:rsidRPr="00E05FA0">
        <w:rPr>
          <w:rStyle w:val="Char4"/>
          <w:rtl/>
        </w:rPr>
        <w:t xml:space="preserve">غمبر را </w:t>
      </w:r>
      <w:r w:rsidR="00E05FA0">
        <w:rPr>
          <w:rStyle w:val="Char4"/>
          <w:rtl/>
        </w:rPr>
        <w:t>ی</w:t>
      </w:r>
      <w:r w:rsidRPr="00E05FA0">
        <w:rPr>
          <w:rStyle w:val="Char4"/>
          <w:rtl/>
        </w:rPr>
        <w:t>ار</w:t>
      </w:r>
      <w:r w:rsidR="00E05FA0">
        <w:rPr>
          <w:rStyle w:val="Char4"/>
          <w:rtl/>
        </w:rPr>
        <w:t>ی</w:t>
      </w:r>
      <w:r w:rsidRPr="00E05FA0">
        <w:rPr>
          <w:rStyle w:val="Char4"/>
          <w:rtl/>
        </w:rPr>
        <w:t xml:space="preserve"> ن</w:t>
      </w:r>
      <w:r w:rsidR="00E05FA0">
        <w:rPr>
          <w:rStyle w:val="Char4"/>
          <w:rtl/>
        </w:rPr>
        <w:t>ک</w:t>
      </w:r>
      <w:r w:rsidRPr="00E05FA0">
        <w:rPr>
          <w:rStyle w:val="Char4"/>
          <w:rtl/>
        </w:rPr>
        <w:t>ن</w:t>
      </w:r>
      <w:r w:rsidR="00E05FA0">
        <w:rPr>
          <w:rStyle w:val="Char4"/>
          <w:rtl/>
        </w:rPr>
        <w:t>ی</w:t>
      </w:r>
      <w:r w:rsidRPr="00E05FA0">
        <w:rPr>
          <w:rStyle w:val="Char4"/>
          <w:rtl/>
        </w:rPr>
        <w:t xml:space="preserve">د (خدا او را </w:t>
      </w:r>
      <w:r w:rsidR="00E05FA0">
        <w:rPr>
          <w:rStyle w:val="Char4"/>
          <w:rtl/>
        </w:rPr>
        <w:t>ی</w:t>
      </w:r>
      <w:r w:rsidRPr="00E05FA0">
        <w:rPr>
          <w:rStyle w:val="Char4"/>
          <w:rtl/>
        </w:rPr>
        <w:t>ار</w:t>
      </w:r>
      <w:r w:rsidR="00E05FA0">
        <w:rPr>
          <w:rStyle w:val="Char4"/>
          <w:rtl/>
        </w:rPr>
        <w:t>ی</w:t>
      </w:r>
      <w:r w:rsidRPr="00E05FA0">
        <w:rPr>
          <w:rStyle w:val="Char4"/>
          <w:rtl/>
        </w:rPr>
        <w:t xml:space="preserve"> م</w:t>
      </w:r>
      <w:r w:rsidR="00E05FA0">
        <w:rPr>
          <w:rStyle w:val="Char4"/>
          <w:rtl/>
        </w:rPr>
        <w:t>ی</w:t>
      </w:r>
      <w:r w:rsidRPr="00E05FA0">
        <w:rPr>
          <w:rStyle w:val="Char4"/>
          <w:rtl/>
        </w:rPr>
        <w:t>‌</w:t>
      </w:r>
      <w:r w:rsidR="00E05FA0">
        <w:rPr>
          <w:rStyle w:val="Char4"/>
          <w:rtl/>
        </w:rPr>
        <w:t>ک</w:t>
      </w:r>
      <w:r w:rsidRPr="00E05FA0">
        <w:rPr>
          <w:rStyle w:val="Char4"/>
          <w:rtl/>
        </w:rPr>
        <w:t xml:space="preserve">ند، همان گونه </w:t>
      </w:r>
      <w:r w:rsidR="00E05FA0">
        <w:rPr>
          <w:rStyle w:val="Char4"/>
          <w:rtl/>
        </w:rPr>
        <w:t>ک</w:t>
      </w:r>
      <w:r w:rsidRPr="00E05FA0">
        <w:rPr>
          <w:rStyle w:val="Char4"/>
          <w:rtl/>
        </w:rPr>
        <w:t xml:space="preserve">ه قبلاً) خدا او را </w:t>
      </w:r>
      <w:r w:rsidR="00E05FA0">
        <w:rPr>
          <w:rStyle w:val="Char4"/>
          <w:rtl/>
        </w:rPr>
        <w:t>ی</w:t>
      </w:r>
      <w:r w:rsidRPr="00E05FA0">
        <w:rPr>
          <w:rStyle w:val="Char4"/>
          <w:rtl/>
        </w:rPr>
        <w:t>ار</w:t>
      </w:r>
      <w:r w:rsidR="00E05FA0">
        <w:rPr>
          <w:rStyle w:val="Char4"/>
          <w:rtl/>
        </w:rPr>
        <w:t>ی</w:t>
      </w:r>
      <w:r w:rsidRPr="00E05FA0">
        <w:rPr>
          <w:rStyle w:val="Char4"/>
          <w:rtl/>
        </w:rPr>
        <w:t xml:space="preserve"> </w:t>
      </w:r>
      <w:r w:rsidR="00E05FA0">
        <w:rPr>
          <w:rStyle w:val="Char4"/>
          <w:rtl/>
        </w:rPr>
        <w:t>ک</w:t>
      </w:r>
      <w:r w:rsidRPr="00E05FA0">
        <w:rPr>
          <w:rStyle w:val="Char4"/>
          <w:rtl/>
        </w:rPr>
        <w:t xml:space="preserve">رد، بدان گاه </w:t>
      </w:r>
      <w:r w:rsidR="00E05FA0">
        <w:rPr>
          <w:rStyle w:val="Char4"/>
          <w:rtl/>
        </w:rPr>
        <w:t>ک</w:t>
      </w:r>
      <w:r w:rsidRPr="00E05FA0">
        <w:rPr>
          <w:rStyle w:val="Char4"/>
          <w:rtl/>
        </w:rPr>
        <w:t xml:space="preserve">ه </w:t>
      </w:r>
      <w:r w:rsidR="00E05FA0">
        <w:rPr>
          <w:rStyle w:val="Char4"/>
          <w:rtl/>
        </w:rPr>
        <w:t>ک</w:t>
      </w:r>
      <w:r w:rsidRPr="00E05FA0">
        <w:rPr>
          <w:rStyle w:val="Char4"/>
          <w:rtl/>
        </w:rPr>
        <w:t>افران او را (از م</w:t>
      </w:r>
      <w:r w:rsidR="00E05FA0">
        <w:rPr>
          <w:rStyle w:val="Char4"/>
          <w:rtl/>
        </w:rPr>
        <w:t>ک</w:t>
      </w:r>
      <w:r w:rsidRPr="00E05FA0">
        <w:rPr>
          <w:rStyle w:val="Char4"/>
          <w:rtl/>
        </w:rPr>
        <w:t>ه) ب</w:t>
      </w:r>
      <w:r w:rsidR="00E05FA0">
        <w:rPr>
          <w:rStyle w:val="Char4"/>
          <w:rtl/>
        </w:rPr>
        <w:t>ی</w:t>
      </w:r>
      <w:r w:rsidRPr="00E05FA0">
        <w:rPr>
          <w:rStyle w:val="Char4"/>
          <w:rtl/>
        </w:rPr>
        <w:t xml:space="preserve">رون </w:t>
      </w:r>
      <w:r w:rsidR="00E05FA0">
        <w:rPr>
          <w:rStyle w:val="Char4"/>
          <w:rtl/>
        </w:rPr>
        <w:t>ک</w:t>
      </w:r>
      <w:r w:rsidRPr="00E05FA0">
        <w:rPr>
          <w:rStyle w:val="Char4"/>
          <w:rtl/>
        </w:rPr>
        <w:t>ردند، در حال</w:t>
      </w:r>
      <w:r w:rsidR="00E05FA0">
        <w:rPr>
          <w:rStyle w:val="Char4"/>
          <w:rtl/>
        </w:rPr>
        <w:t>ی</w:t>
      </w:r>
      <w:r w:rsidRPr="00E05FA0">
        <w:rPr>
          <w:rStyle w:val="Char4"/>
          <w:rtl/>
        </w:rPr>
        <w:t xml:space="preserve"> </w:t>
      </w:r>
      <w:r w:rsidR="00E05FA0">
        <w:rPr>
          <w:rStyle w:val="Char4"/>
          <w:rtl/>
        </w:rPr>
        <w:t>ک</w:t>
      </w:r>
      <w:r w:rsidRPr="00E05FA0">
        <w:rPr>
          <w:rStyle w:val="Char4"/>
          <w:rtl/>
        </w:rPr>
        <w:t>ه (دو نفر ب</w:t>
      </w:r>
      <w:r w:rsidR="00E05FA0">
        <w:rPr>
          <w:rStyle w:val="Char4"/>
          <w:rtl/>
        </w:rPr>
        <w:t>ی</w:t>
      </w:r>
      <w:r w:rsidRPr="00E05FA0">
        <w:rPr>
          <w:rStyle w:val="Char4"/>
          <w:rtl/>
        </w:rPr>
        <w:t>شتر نبودند و) او دوم</w:t>
      </w:r>
      <w:r w:rsidR="00E05FA0">
        <w:rPr>
          <w:rStyle w:val="Char4"/>
          <w:rtl/>
        </w:rPr>
        <w:t>ی</w:t>
      </w:r>
      <w:r w:rsidRPr="00E05FA0">
        <w:rPr>
          <w:rStyle w:val="Char4"/>
          <w:rtl/>
        </w:rPr>
        <w:t xml:space="preserve">ن نفر بود (و تنها </w:t>
      </w:r>
      <w:r w:rsidR="00E05FA0">
        <w:rPr>
          <w:rStyle w:val="Char4"/>
          <w:rtl/>
        </w:rPr>
        <w:t>یک</w:t>
      </w:r>
      <w:r w:rsidRPr="00E05FA0">
        <w:rPr>
          <w:rStyle w:val="Char4"/>
          <w:rtl/>
        </w:rPr>
        <w:t xml:space="preserve"> نفر به همراه داشت </w:t>
      </w:r>
      <w:r w:rsidR="00E05FA0">
        <w:rPr>
          <w:rStyle w:val="Char4"/>
          <w:rtl/>
        </w:rPr>
        <w:t>ک</w:t>
      </w:r>
      <w:r w:rsidRPr="00E05FA0">
        <w:rPr>
          <w:rStyle w:val="Char4"/>
          <w:rtl/>
        </w:rPr>
        <w:t>ه رف</w:t>
      </w:r>
      <w:r w:rsidR="00E05FA0">
        <w:rPr>
          <w:rStyle w:val="Char4"/>
          <w:rtl/>
        </w:rPr>
        <w:t>ی</w:t>
      </w:r>
      <w:r w:rsidRPr="00E05FA0">
        <w:rPr>
          <w:rStyle w:val="Char4"/>
          <w:rtl/>
        </w:rPr>
        <w:t>ق دلسوزش ابوب</w:t>
      </w:r>
      <w:r w:rsidR="00E05FA0">
        <w:rPr>
          <w:rStyle w:val="Char4"/>
          <w:rtl/>
        </w:rPr>
        <w:t>ک</w:t>
      </w:r>
      <w:r w:rsidRPr="00E05FA0">
        <w:rPr>
          <w:rStyle w:val="Char4"/>
          <w:rtl/>
        </w:rPr>
        <w:t>ر بود). هنگام</w:t>
      </w:r>
      <w:r w:rsidR="00E05FA0">
        <w:rPr>
          <w:rStyle w:val="Char4"/>
          <w:rtl/>
        </w:rPr>
        <w:t>ی</w:t>
      </w:r>
      <w:r w:rsidRPr="00E05FA0">
        <w:rPr>
          <w:rStyle w:val="Char4"/>
          <w:rtl/>
        </w:rPr>
        <w:t xml:space="preserve"> </w:t>
      </w:r>
      <w:r w:rsidR="00E05FA0">
        <w:rPr>
          <w:rStyle w:val="Char4"/>
          <w:rtl/>
        </w:rPr>
        <w:t>ک</w:t>
      </w:r>
      <w:r w:rsidRPr="00E05FA0">
        <w:rPr>
          <w:rStyle w:val="Char4"/>
          <w:rtl/>
        </w:rPr>
        <w:t>ه آن دو در غار (ثور جا</w:t>
      </w:r>
      <w:r w:rsidR="00E05FA0">
        <w:rPr>
          <w:rStyle w:val="Char4"/>
          <w:rtl/>
        </w:rPr>
        <w:t>ی</w:t>
      </w:r>
      <w:r w:rsidRPr="00E05FA0">
        <w:rPr>
          <w:rStyle w:val="Char4"/>
          <w:rtl/>
        </w:rPr>
        <w:t xml:space="preserve"> گز</w:t>
      </w:r>
      <w:r w:rsidR="00E05FA0">
        <w:rPr>
          <w:rStyle w:val="Char4"/>
          <w:rtl/>
        </w:rPr>
        <w:t>ی</w:t>
      </w:r>
      <w:r w:rsidRPr="00E05FA0">
        <w:rPr>
          <w:rStyle w:val="Char4"/>
          <w:rtl/>
        </w:rPr>
        <w:t>دند و در آن سه روز ماندگار) شدند (ابوب</w:t>
      </w:r>
      <w:r w:rsidR="00E05FA0">
        <w:rPr>
          <w:rStyle w:val="Char4"/>
          <w:rtl/>
        </w:rPr>
        <w:t>ک</w:t>
      </w:r>
      <w:r w:rsidRPr="00E05FA0">
        <w:rPr>
          <w:rStyle w:val="Char4"/>
          <w:rtl/>
        </w:rPr>
        <w:t xml:space="preserve">ر نگران شد </w:t>
      </w:r>
      <w:r w:rsidR="00E05FA0">
        <w:rPr>
          <w:rStyle w:val="Char4"/>
          <w:rtl/>
        </w:rPr>
        <w:t>ک</w:t>
      </w:r>
      <w:r w:rsidRPr="00E05FA0">
        <w:rPr>
          <w:rStyle w:val="Char4"/>
          <w:rtl/>
        </w:rPr>
        <w:t>ه از سو</w:t>
      </w:r>
      <w:r w:rsidR="00E05FA0">
        <w:rPr>
          <w:rStyle w:val="Char4"/>
          <w:rtl/>
        </w:rPr>
        <w:t>ی</w:t>
      </w:r>
      <w:r w:rsidRPr="00E05FA0">
        <w:rPr>
          <w:rStyle w:val="Char4"/>
          <w:rtl/>
        </w:rPr>
        <w:t xml:space="preserve"> قر</w:t>
      </w:r>
      <w:r w:rsidR="00E05FA0">
        <w:rPr>
          <w:rStyle w:val="Char4"/>
          <w:rtl/>
        </w:rPr>
        <w:t>ی</w:t>
      </w:r>
      <w:r w:rsidRPr="00E05FA0">
        <w:rPr>
          <w:rStyle w:val="Char4"/>
          <w:rtl/>
        </w:rPr>
        <w:t>ش</w:t>
      </w:r>
      <w:r w:rsidR="00E05FA0">
        <w:rPr>
          <w:rStyle w:val="Char4"/>
          <w:rtl/>
        </w:rPr>
        <w:t>ی</w:t>
      </w:r>
      <w:r w:rsidRPr="00E05FA0">
        <w:rPr>
          <w:rStyle w:val="Char4"/>
          <w:rtl/>
        </w:rPr>
        <w:t>ان به جان پ</w:t>
      </w:r>
      <w:r w:rsidR="00E05FA0">
        <w:rPr>
          <w:rStyle w:val="Char4"/>
          <w:rtl/>
        </w:rPr>
        <w:t>ی</w:t>
      </w:r>
      <w:r w:rsidRPr="00E05FA0">
        <w:rPr>
          <w:rStyle w:val="Char4"/>
          <w:rtl/>
        </w:rPr>
        <w:t>غمبر گزند</w:t>
      </w:r>
      <w:r w:rsidR="00E05FA0">
        <w:rPr>
          <w:rStyle w:val="Char4"/>
          <w:rtl/>
        </w:rPr>
        <w:t>ی</w:t>
      </w:r>
      <w:r w:rsidRPr="00E05FA0">
        <w:rPr>
          <w:rStyle w:val="Char4"/>
          <w:rtl/>
        </w:rPr>
        <w:t xml:space="preserve"> رسد،) در ا</w:t>
      </w:r>
      <w:r w:rsidR="00E05FA0">
        <w:rPr>
          <w:rStyle w:val="Char4"/>
          <w:rtl/>
        </w:rPr>
        <w:t>ی</w:t>
      </w:r>
      <w:r w:rsidRPr="00E05FA0">
        <w:rPr>
          <w:rStyle w:val="Char4"/>
          <w:rtl/>
        </w:rPr>
        <w:t>ن هنگام پ</w:t>
      </w:r>
      <w:r w:rsidR="00E05FA0">
        <w:rPr>
          <w:rStyle w:val="Char4"/>
          <w:rtl/>
        </w:rPr>
        <w:t>ی</w:t>
      </w:r>
      <w:r w:rsidRPr="00E05FA0">
        <w:rPr>
          <w:rStyle w:val="Char4"/>
          <w:rtl/>
        </w:rPr>
        <w:t>غمبر خطاب به رف</w:t>
      </w:r>
      <w:r w:rsidR="00E05FA0">
        <w:rPr>
          <w:rStyle w:val="Char4"/>
          <w:rtl/>
        </w:rPr>
        <w:t>ی</w:t>
      </w:r>
      <w:r w:rsidRPr="00E05FA0">
        <w:rPr>
          <w:rStyle w:val="Char4"/>
          <w:rtl/>
        </w:rPr>
        <w:t xml:space="preserve">قش گفت: غم مخور </w:t>
      </w:r>
      <w:r w:rsidR="00E05FA0">
        <w:rPr>
          <w:rStyle w:val="Char4"/>
          <w:rtl/>
        </w:rPr>
        <w:t>ک</w:t>
      </w:r>
      <w:r w:rsidRPr="00E05FA0">
        <w:rPr>
          <w:rStyle w:val="Char4"/>
          <w:rtl/>
        </w:rPr>
        <w:t>ه خدا با ما است (و ما را حفظ م</w:t>
      </w:r>
      <w:r w:rsidR="00E05FA0">
        <w:rPr>
          <w:rStyle w:val="Char4"/>
          <w:rtl/>
        </w:rPr>
        <w:t>ی</w:t>
      </w:r>
      <w:r w:rsidRPr="00E05FA0">
        <w:rPr>
          <w:rStyle w:val="Char4"/>
          <w:rtl/>
        </w:rPr>
        <w:t>‌نما</w:t>
      </w:r>
      <w:r w:rsidR="00E05FA0">
        <w:rPr>
          <w:rStyle w:val="Char4"/>
          <w:rtl/>
        </w:rPr>
        <w:t>ی</w:t>
      </w:r>
      <w:r w:rsidRPr="00E05FA0">
        <w:rPr>
          <w:rStyle w:val="Char4"/>
          <w:rtl/>
        </w:rPr>
        <w:t xml:space="preserve">د و </w:t>
      </w:r>
      <w:r w:rsidR="00E05FA0">
        <w:rPr>
          <w:rStyle w:val="Char4"/>
          <w:rtl/>
        </w:rPr>
        <w:t>ک</w:t>
      </w:r>
      <w:r w:rsidRPr="00E05FA0">
        <w:rPr>
          <w:rStyle w:val="Char4"/>
          <w:rtl/>
        </w:rPr>
        <w:t>م</w:t>
      </w:r>
      <w:r w:rsidR="00E05FA0">
        <w:rPr>
          <w:rStyle w:val="Char4"/>
          <w:rtl/>
        </w:rPr>
        <w:t>ک</w:t>
      </w:r>
      <w:r w:rsidRPr="00E05FA0">
        <w:rPr>
          <w:rStyle w:val="Char4"/>
          <w:rtl/>
        </w:rPr>
        <w:t xml:space="preserve"> م</w:t>
      </w:r>
      <w:r w:rsidR="00E05FA0">
        <w:rPr>
          <w:rStyle w:val="Char4"/>
          <w:rtl/>
        </w:rPr>
        <w:t>ی</w:t>
      </w:r>
      <w:r w:rsidRPr="00E05FA0">
        <w:rPr>
          <w:rStyle w:val="Char4"/>
          <w:rtl/>
        </w:rPr>
        <w:t>‌</w:t>
      </w:r>
      <w:r w:rsidR="00E05FA0">
        <w:rPr>
          <w:rStyle w:val="Char4"/>
          <w:rtl/>
        </w:rPr>
        <w:t>ک</w:t>
      </w:r>
      <w:r w:rsidRPr="00E05FA0">
        <w:rPr>
          <w:rStyle w:val="Char4"/>
          <w:rtl/>
        </w:rPr>
        <w:t>ند و از دست قر</w:t>
      </w:r>
      <w:r w:rsidR="00E05FA0">
        <w:rPr>
          <w:rStyle w:val="Char4"/>
          <w:rtl/>
        </w:rPr>
        <w:t>ی</w:t>
      </w:r>
      <w:r w:rsidRPr="00E05FA0">
        <w:rPr>
          <w:rStyle w:val="Char4"/>
          <w:rtl/>
        </w:rPr>
        <w:t>ش</w:t>
      </w:r>
      <w:r w:rsidR="00E05FA0">
        <w:rPr>
          <w:rStyle w:val="Char4"/>
          <w:rtl/>
        </w:rPr>
        <w:t>ی</w:t>
      </w:r>
      <w:r w:rsidRPr="00E05FA0">
        <w:rPr>
          <w:rStyle w:val="Char4"/>
          <w:rtl/>
        </w:rPr>
        <w:t>ان م</w:t>
      </w:r>
      <w:r w:rsidR="00E05FA0">
        <w:rPr>
          <w:rStyle w:val="Char4"/>
          <w:rtl/>
        </w:rPr>
        <w:t>ی</w:t>
      </w:r>
      <w:r w:rsidRPr="00E05FA0">
        <w:rPr>
          <w:rStyle w:val="Char4"/>
          <w:rtl/>
        </w:rPr>
        <w:t>‌رهاند و به عزّت و شو</w:t>
      </w:r>
      <w:r w:rsidR="00E05FA0">
        <w:rPr>
          <w:rStyle w:val="Char4"/>
          <w:rtl/>
        </w:rPr>
        <w:t>ک</w:t>
      </w:r>
      <w:r w:rsidRPr="00E05FA0">
        <w:rPr>
          <w:rStyle w:val="Char4"/>
          <w:rtl/>
        </w:rPr>
        <w:t>ت م</w:t>
      </w:r>
      <w:r w:rsidR="00E05FA0">
        <w:rPr>
          <w:rStyle w:val="Char4"/>
          <w:rtl/>
        </w:rPr>
        <w:t>ی</w:t>
      </w:r>
      <w:r w:rsidRPr="00E05FA0">
        <w:rPr>
          <w:rStyle w:val="Char4"/>
          <w:rtl/>
        </w:rPr>
        <w:t>‌رساند. در ا</w:t>
      </w:r>
      <w:r w:rsidR="00E05FA0">
        <w:rPr>
          <w:rStyle w:val="Char4"/>
          <w:rtl/>
        </w:rPr>
        <w:t>ی</w:t>
      </w:r>
      <w:r w:rsidRPr="00E05FA0">
        <w:rPr>
          <w:rStyle w:val="Char4"/>
          <w:rtl/>
        </w:rPr>
        <w:t xml:space="preserve">ن وقت بود </w:t>
      </w:r>
      <w:r w:rsidR="00E05FA0">
        <w:rPr>
          <w:rStyle w:val="Char4"/>
          <w:rtl/>
        </w:rPr>
        <w:t>ک</w:t>
      </w:r>
      <w:r w:rsidRPr="00E05FA0">
        <w:rPr>
          <w:rStyle w:val="Char4"/>
          <w:rtl/>
        </w:rPr>
        <w:t>ه) خداوند آرامش خود را بهره او ساخت (و ابوب</w:t>
      </w:r>
      <w:r w:rsidR="00E05FA0">
        <w:rPr>
          <w:rStyle w:val="Char4"/>
          <w:rtl/>
        </w:rPr>
        <w:t>ک</w:t>
      </w:r>
      <w:r w:rsidRPr="00E05FA0">
        <w:rPr>
          <w:rStyle w:val="Char4"/>
          <w:rtl/>
        </w:rPr>
        <w:t>ر از ا</w:t>
      </w:r>
      <w:r w:rsidR="00E05FA0">
        <w:rPr>
          <w:rStyle w:val="Char4"/>
          <w:rtl/>
        </w:rPr>
        <w:t>ی</w:t>
      </w:r>
      <w:r w:rsidRPr="00E05FA0">
        <w:rPr>
          <w:rStyle w:val="Char4"/>
          <w:rtl/>
        </w:rPr>
        <w:t>ن پرتو الطاف، آرام گرفت) و پ</w:t>
      </w:r>
      <w:r w:rsidR="00E05FA0">
        <w:rPr>
          <w:rStyle w:val="Char4"/>
          <w:rtl/>
        </w:rPr>
        <w:t>ی</w:t>
      </w:r>
      <w:r w:rsidRPr="00E05FA0">
        <w:rPr>
          <w:rStyle w:val="Char4"/>
          <w:rtl/>
        </w:rPr>
        <w:t>غمبر را با سپاه</w:t>
      </w:r>
      <w:r w:rsidR="00E05FA0">
        <w:rPr>
          <w:rStyle w:val="Char4"/>
          <w:rtl/>
        </w:rPr>
        <w:t>ی</w:t>
      </w:r>
      <w:r w:rsidRPr="00E05FA0">
        <w:rPr>
          <w:rStyle w:val="Char4"/>
          <w:rtl/>
        </w:rPr>
        <w:t>ان</w:t>
      </w:r>
      <w:r w:rsidR="00E05FA0">
        <w:rPr>
          <w:rStyle w:val="Char4"/>
          <w:rtl/>
        </w:rPr>
        <w:t>ی</w:t>
      </w:r>
      <w:r w:rsidRPr="00E05FA0">
        <w:rPr>
          <w:rStyle w:val="Char4"/>
          <w:rtl/>
        </w:rPr>
        <w:t xml:space="preserve"> (از فرشتگان در همان زمان و همچن</w:t>
      </w:r>
      <w:r w:rsidR="00E05FA0">
        <w:rPr>
          <w:rStyle w:val="Char4"/>
          <w:rtl/>
        </w:rPr>
        <w:t>ی</w:t>
      </w:r>
      <w:r w:rsidRPr="00E05FA0">
        <w:rPr>
          <w:rStyle w:val="Char4"/>
          <w:rtl/>
        </w:rPr>
        <w:t>ن بعدها در جنگ بدر و حُنَ</w:t>
      </w:r>
      <w:r w:rsidR="00E05FA0">
        <w:rPr>
          <w:rStyle w:val="Char4"/>
          <w:rtl/>
        </w:rPr>
        <w:t>ی</w:t>
      </w:r>
      <w:r w:rsidRPr="00E05FA0">
        <w:rPr>
          <w:rStyle w:val="Char4"/>
          <w:rtl/>
        </w:rPr>
        <w:t xml:space="preserve">ن) </w:t>
      </w:r>
      <w:r w:rsidR="00E05FA0">
        <w:rPr>
          <w:rStyle w:val="Char4"/>
          <w:rtl/>
        </w:rPr>
        <w:t>ی</w:t>
      </w:r>
      <w:r w:rsidRPr="00E05FA0">
        <w:rPr>
          <w:rStyle w:val="Char4"/>
          <w:rtl/>
        </w:rPr>
        <w:t>ار</w:t>
      </w:r>
      <w:r w:rsidR="00E05FA0">
        <w:rPr>
          <w:rStyle w:val="Char4"/>
          <w:rtl/>
        </w:rPr>
        <w:t>ی</w:t>
      </w:r>
      <w:r w:rsidRPr="00E05FA0">
        <w:rPr>
          <w:rStyle w:val="Char4"/>
          <w:rtl/>
        </w:rPr>
        <w:t xml:space="preserve"> داد </w:t>
      </w:r>
      <w:r w:rsidR="00E05FA0">
        <w:rPr>
          <w:rStyle w:val="Char4"/>
          <w:rtl/>
        </w:rPr>
        <w:t>ک</w:t>
      </w:r>
      <w:r w:rsidRPr="00E05FA0">
        <w:rPr>
          <w:rStyle w:val="Char4"/>
          <w:rtl/>
        </w:rPr>
        <w:t>ه شما آنان را نم</w:t>
      </w:r>
      <w:r w:rsidR="00E05FA0">
        <w:rPr>
          <w:rStyle w:val="Char4"/>
          <w:rtl/>
        </w:rPr>
        <w:t>ی</w:t>
      </w:r>
      <w:r w:rsidRPr="00E05FA0">
        <w:rPr>
          <w:rStyle w:val="Char4"/>
          <w:rtl/>
        </w:rPr>
        <w:t>‌د</w:t>
      </w:r>
      <w:r w:rsidR="00E05FA0">
        <w:rPr>
          <w:rStyle w:val="Char4"/>
          <w:rtl/>
        </w:rPr>
        <w:t>ی</w:t>
      </w:r>
      <w:r w:rsidRPr="00E05FA0">
        <w:rPr>
          <w:rStyle w:val="Char4"/>
          <w:rtl/>
        </w:rPr>
        <w:t>د</w:t>
      </w:r>
      <w:r w:rsidR="00E05FA0">
        <w:rPr>
          <w:rStyle w:val="Char4"/>
          <w:rtl/>
        </w:rPr>
        <w:t>ی</w:t>
      </w:r>
      <w:r w:rsidRPr="00E05FA0">
        <w:rPr>
          <w:rStyle w:val="Char4"/>
          <w:rtl/>
        </w:rPr>
        <w:t xml:space="preserve">د، و سرانجام سخن </w:t>
      </w:r>
      <w:r w:rsidR="00E05FA0">
        <w:rPr>
          <w:rStyle w:val="Char4"/>
          <w:rtl/>
        </w:rPr>
        <w:t>ک</w:t>
      </w:r>
      <w:r w:rsidRPr="00E05FA0">
        <w:rPr>
          <w:rStyle w:val="Char4"/>
          <w:rtl/>
        </w:rPr>
        <w:t>افران را فرو</w:t>
      </w:r>
      <w:r w:rsidR="00E05FA0">
        <w:rPr>
          <w:rStyle w:val="Char4"/>
          <w:rtl/>
        </w:rPr>
        <w:t>ک</w:t>
      </w:r>
      <w:r w:rsidRPr="00E05FA0">
        <w:rPr>
          <w:rStyle w:val="Char4"/>
          <w:rtl/>
        </w:rPr>
        <w:t>ش</w:t>
      </w:r>
      <w:r w:rsidR="00E05FA0">
        <w:rPr>
          <w:rStyle w:val="Char4"/>
          <w:rtl/>
        </w:rPr>
        <w:t>ی</w:t>
      </w:r>
      <w:r w:rsidRPr="00E05FA0">
        <w:rPr>
          <w:rStyle w:val="Char4"/>
          <w:rtl/>
        </w:rPr>
        <w:t>د (و شو</w:t>
      </w:r>
      <w:r w:rsidR="00E05FA0">
        <w:rPr>
          <w:rStyle w:val="Char4"/>
          <w:rtl/>
        </w:rPr>
        <w:t>ک</w:t>
      </w:r>
      <w:r w:rsidRPr="00E05FA0">
        <w:rPr>
          <w:rStyle w:val="Char4"/>
          <w:rtl/>
        </w:rPr>
        <w:t>ت و آئ</w:t>
      </w:r>
      <w:r w:rsidR="00E05FA0">
        <w:rPr>
          <w:rStyle w:val="Char4"/>
          <w:rtl/>
        </w:rPr>
        <w:t>ی</w:t>
      </w:r>
      <w:r w:rsidRPr="00E05FA0">
        <w:rPr>
          <w:rStyle w:val="Char4"/>
          <w:rtl/>
        </w:rPr>
        <w:t>ن آنان را از هم گس</w:t>
      </w:r>
      <w:r w:rsidR="00E05FA0">
        <w:rPr>
          <w:rStyle w:val="Char4"/>
          <w:rtl/>
        </w:rPr>
        <w:t>ی</w:t>
      </w:r>
      <w:r w:rsidRPr="00E05FA0">
        <w:rPr>
          <w:rStyle w:val="Char4"/>
          <w:rtl/>
        </w:rPr>
        <w:t>خت) و سخن اله</w:t>
      </w:r>
      <w:r w:rsidR="00E05FA0">
        <w:rPr>
          <w:rStyle w:val="Char4"/>
          <w:rtl/>
        </w:rPr>
        <w:t>ی</w:t>
      </w:r>
      <w:r w:rsidRPr="00E05FA0">
        <w:rPr>
          <w:rStyle w:val="Char4"/>
          <w:rtl/>
        </w:rPr>
        <w:t xml:space="preserve"> پ</w:t>
      </w:r>
      <w:r w:rsidR="00E05FA0">
        <w:rPr>
          <w:rStyle w:val="Char4"/>
          <w:rtl/>
        </w:rPr>
        <w:t>ی</w:t>
      </w:r>
      <w:r w:rsidRPr="00E05FA0">
        <w:rPr>
          <w:rStyle w:val="Char4"/>
          <w:rtl/>
        </w:rPr>
        <w:t>وسته بالا بوده است (و نور توح</w:t>
      </w:r>
      <w:r w:rsidR="00E05FA0">
        <w:rPr>
          <w:rStyle w:val="Char4"/>
          <w:rtl/>
        </w:rPr>
        <w:t>ی</w:t>
      </w:r>
      <w:r w:rsidRPr="00E05FA0">
        <w:rPr>
          <w:rStyle w:val="Char4"/>
          <w:rtl/>
        </w:rPr>
        <w:t xml:space="preserve">د بر ظلمت </w:t>
      </w:r>
      <w:r w:rsidR="00E05FA0">
        <w:rPr>
          <w:rStyle w:val="Char4"/>
          <w:rtl/>
        </w:rPr>
        <w:t>ک</w:t>
      </w:r>
      <w:r w:rsidRPr="00E05FA0">
        <w:rPr>
          <w:rStyle w:val="Char4"/>
          <w:rtl/>
        </w:rPr>
        <w:t>فر چ</w:t>
      </w:r>
      <w:r w:rsidR="00E05FA0">
        <w:rPr>
          <w:rStyle w:val="Char4"/>
          <w:rtl/>
        </w:rPr>
        <w:t>ی</w:t>
      </w:r>
      <w:r w:rsidRPr="00E05FA0">
        <w:rPr>
          <w:rStyle w:val="Char4"/>
          <w:rtl/>
        </w:rPr>
        <w:t>ره شده است و م</w:t>
      </w:r>
      <w:r w:rsidR="00E05FA0">
        <w:rPr>
          <w:rStyle w:val="Char4"/>
          <w:rtl/>
        </w:rPr>
        <w:t>ک</w:t>
      </w:r>
      <w:r w:rsidRPr="00E05FA0">
        <w:rPr>
          <w:rStyle w:val="Char4"/>
          <w:rtl/>
        </w:rPr>
        <w:t>تب آسمان</w:t>
      </w:r>
      <w:r w:rsidR="00E05FA0">
        <w:rPr>
          <w:rStyle w:val="Char4"/>
          <w:rtl/>
        </w:rPr>
        <w:t>ی</w:t>
      </w:r>
      <w:r w:rsidRPr="00E05FA0">
        <w:rPr>
          <w:rStyle w:val="Char4"/>
          <w:rtl/>
        </w:rPr>
        <w:t>، م</w:t>
      </w:r>
      <w:r w:rsidR="00E05FA0">
        <w:rPr>
          <w:rStyle w:val="Char4"/>
          <w:rtl/>
        </w:rPr>
        <w:t>ک</w:t>
      </w:r>
      <w:r w:rsidRPr="00E05FA0">
        <w:rPr>
          <w:rStyle w:val="Char4"/>
          <w:rtl/>
        </w:rPr>
        <w:t>تبها</w:t>
      </w:r>
      <w:r w:rsidR="00E05FA0">
        <w:rPr>
          <w:rStyle w:val="Char4"/>
          <w:rtl/>
        </w:rPr>
        <w:t>ی</w:t>
      </w:r>
      <w:r w:rsidRPr="00E05FA0">
        <w:rPr>
          <w:rStyle w:val="Char4"/>
          <w:rtl/>
        </w:rPr>
        <w:t xml:space="preserve"> زم</w:t>
      </w:r>
      <w:r w:rsidR="00E05FA0">
        <w:rPr>
          <w:rStyle w:val="Char4"/>
          <w:rtl/>
        </w:rPr>
        <w:t>ی</w:t>
      </w:r>
      <w:r w:rsidRPr="00E05FA0">
        <w:rPr>
          <w:rStyle w:val="Char4"/>
          <w:rtl/>
        </w:rPr>
        <w:t>ن</w:t>
      </w:r>
      <w:r w:rsidR="00E05FA0">
        <w:rPr>
          <w:rStyle w:val="Char4"/>
          <w:rtl/>
        </w:rPr>
        <w:t>ی</w:t>
      </w:r>
      <w:r w:rsidRPr="00E05FA0">
        <w:rPr>
          <w:rStyle w:val="Char4"/>
          <w:rtl/>
        </w:rPr>
        <w:t xml:space="preserve"> را از م</w:t>
      </w:r>
      <w:r w:rsidR="00E05FA0">
        <w:rPr>
          <w:rStyle w:val="Char4"/>
          <w:rtl/>
        </w:rPr>
        <w:t>ی</w:t>
      </w:r>
      <w:r w:rsidRPr="00E05FA0">
        <w:rPr>
          <w:rStyle w:val="Char4"/>
          <w:rtl/>
        </w:rPr>
        <w:t>ان برده است) و خدا باعزّت است (و هر</w:t>
      </w:r>
      <w:r w:rsidR="00E05FA0">
        <w:rPr>
          <w:rStyle w:val="Char4"/>
          <w:rtl/>
        </w:rPr>
        <w:t>ک</w:t>
      </w:r>
      <w:r w:rsidRPr="00E05FA0">
        <w:rPr>
          <w:rStyle w:val="Char4"/>
          <w:rtl/>
        </w:rPr>
        <w:t>ار</w:t>
      </w:r>
      <w:r w:rsidR="00E05FA0">
        <w:rPr>
          <w:rStyle w:val="Char4"/>
          <w:rtl/>
        </w:rPr>
        <w:t>ی</w:t>
      </w:r>
      <w:r w:rsidRPr="00E05FA0">
        <w:rPr>
          <w:rStyle w:val="Char4"/>
          <w:rtl/>
        </w:rPr>
        <w:t xml:space="preserve"> را م</w:t>
      </w:r>
      <w:r w:rsidR="00E05FA0">
        <w:rPr>
          <w:rStyle w:val="Char4"/>
          <w:rtl/>
        </w:rPr>
        <w:t>ی</w:t>
      </w:r>
      <w:r w:rsidRPr="00E05FA0">
        <w:rPr>
          <w:rStyle w:val="Char4"/>
          <w:rtl/>
        </w:rPr>
        <w:t>‌تواند ب</w:t>
      </w:r>
      <w:r w:rsidR="00E05FA0">
        <w:rPr>
          <w:rStyle w:val="Char4"/>
          <w:rtl/>
        </w:rPr>
        <w:t>ک</w:t>
      </w:r>
      <w:r w:rsidRPr="00E05FA0">
        <w:rPr>
          <w:rStyle w:val="Char4"/>
          <w:rtl/>
        </w:rPr>
        <w:t>ند و) ح</w:t>
      </w:r>
      <w:r w:rsidR="00E05FA0">
        <w:rPr>
          <w:rStyle w:val="Char4"/>
          <w:rtl/>
        </w:rPr>
        <w:t>کی</w:t>
      </w:r>
      <w:r w:rsidRPr="00E05FA0">
        <w:rPr>
          <w:rStyle w:val="Char4"/>
          <w:rtl/>
        </w:rPr>
        <w:t xml:space="preserve">م است (و </w:t>
      </w:r>
      <w:r w:rsidR="00E05FA0">
        <w:rPr>
          <w:rStyle w:val="Char4"/>
          <w:rtl/>
        </w:rPr>
        <w:t>ک</w:t>
      </w:r>
      <w:r w:rsidRPr="00E05FA0">
        <w:rPr>
          <w:rStyle w:val="Char4"/>
          <w:rtl/>
        </w:rPr>
        <w:t>ارها را بجا و از رو</w:t>
      </w:r>
      <w:r w:rsidR="00E05FA0">
        <w:rPr>
          <w:rStyle w:val="Char4"/>
          <w:rtl/>
        </w:rPr>
        <w:t>ی</w:t>
      </w:r>
      <w:r w:rsidRPr="00E05FA0">
        <w:rPr>
          <w:rStyle w:val="Char4"/>
          <w:rtl/>
        </w:rPr>
        <w:t xml:space="preserve"> ح</w:t>
      </w:r>
      <w:r w:rsidR="00E05FA0">
        <w:rPr>
          <w:rStyle w:val="Char4"/>
          <w:rtl/>
        </w:rPr>
        <w:t>ک</w:t>
      </w:r>
      <w:r w:rsidRPr="00E05FA0">
        <w:rPr>
          <w:rStyle w:val="Char4"/>
          <w:rtl/>
        </w:rPr>
        <w:t>مت انجام م</w:t>
      </w:r>
      <w:r w:rsidR="00E05FA0">
        <w:rPr>
          <w:rStyle w:val="Char4"/>
          <w:rtl/>
        </w:rPr>
        <w:t>ی</w:t>
      </w:r>
      <w:r w:rsidRPr="00E05FA0">
        <w:rPr>
          <w:rStyle w:val="Char4"/>
          <w:rtl/>
        </w:rPr>
        <w:t>‌دهد)‏</w:t>
      </w:r>
      <w:r w:rsidRPr="00E05FA0">
        <w:rPr>
          <w:rFonts w:cs="Traditional Arabic" w:hint="cs"/>
          <w:rtl/>
        </w:rPr>
        <w:t>»</w:t>
      </w:r>
      <w:r w:rsidRPr="00E05FA0">
        <w:rPr>
          <w:rStyle w:val="Char4"/>
          <w:rFonts w:hint="cs"/>
          <w:rtl/>
        </w:rPr>
        <w:t xml:space="preserve">. </w:t>
      </w:r>
    </w:p>
    <w:p w:rsidR="00F2096B" w:rsidRPr="00E05FA0" w:rsidRDefault="00F2096B" w:rsidP="005B5EED">
      <w:pPr>
        <w:ind w:firstLine="284"/>
        <w:jc w:val="both"/>
        <w:rPr>
          <w:rStyle w:val="Char4"/>
          <w:rtl/>
        </w:rPr>
      </w:pPr>
      <w:r w:rsidRPr="00E05FA0">
        <w:rPr>
          <w:rStyle w:val="Char4"/>
          <w:rFonts w:hint="cs"/>
          <w:rtl/>
        </w:rPr>
        <w:t>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 xml:space="preserve">ات </w:t>
      </w:r>
      <w:r w:rsidR="00E05FA0">
        <w:rPr>
          <w:rStyle w:val="Char4"/>
          <w:rFonts w:hint="cs"/>
          <w:rtl/>
        </w:rPr>
        <w:t>ک</w:t>
      </w:r>
      <w:r w:rsidRPr="00E05FA0">
        <w:rPr>
          <w:rStyle w:val="Char4"/>
          <w:rFonts w:hint="cs"/>
          <w:rtl/>
        </w:rPr>
        <w:t>ر</w:t>
      </w:r>
      <w:r w:rsidR="00E05FA0">
        <w:rPr>
          <w:rStyle w:val="Char4"/>
          <w:rFonts w:hint="cs"/>
          <w:rtl/>
        </w:rPr>
        <w:t>ی</w:t>
      </w:r>
      <w:r w:rsidRPr="00E05FA0">
        <w:rPr>
          <w:rStyle w:val="Char4"/>
          <w:rFonts w:hint="cs"/>
          <w:rtl/>
        </w:rPr>
        <w:t>مه، بمب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هسته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بر ش</w:t>
      </w:r>
      <w:r w:rsidR="00E05FA0">
        <w:rPr>
          <w:rStyle w:val="Char4"/>
          <w:rFonts w:hint="cs"/>
          <w:rtl/>
        </w:rPr>
        <w:t>ی</w:t>
      </w:r>
      <w:r w:rsidRPr="00E05FA0">
        <w:rPr>
          <w:rStyle w:val="Char4"/>
          <w:rFonts w:hint="cs"/>
          <w:rtl/>
        </w:rPr>
        <w:t>عه و دوستداران شان م</w:t>
      </w:r>
      <w:r w:rsidR="00E05FA0">
        <w:rPr>
          <w:rStyle w:val="Char4"/>
          <w:rFonts w:hint="cs"/>
          <w:rtl/>
        </w:rPr>
        <w:t>ی</w:t>
      </w:r>
      <w:r w:rsidRPr="00E05FA0">
        <w:rPr>
          <w:rStyle w:val="Char4"/>
          <w:rFonts w:hint="cs"/>
          <w:cs/>
        </w:rPr>
        <w:t>‎</w:t>
      </w:r>
      <w:r w:rsidRPr="00E05FA0">
        <w:rPr>
          <w:rStyle w:val="Char4"/>
          <w:rFonts w:hint="cs"/>
          <w:rtl/>
        </w:rPr>
        <w:t>باشند. آنان در مقابل ا</w:t>
      </w:r>
      <w:r w:rsidR="00E05FA0">
        <w:rPr>
          <w:rStyle w:val="Char4"/>
          <w:rFonts w:hint="cs"/>
          <w:rtl/>
        </w:rPr>
        <w:t>ی</w:t>
      </w:r>
      <w:r w:rsidRPr="00E05FA0">
        <w:rPr>
          <w:rStyle w:val="Char4"/>
          <w:rFonts w:hint="cs"/>
          <w:rtl/>
        </w:rPr>
        <w:t>ن نصوص صر</w:t>
      </w:r>
      <w:r w:rsidR="00E05FA0">
        <w:rPr>
          <w:rStyle w:val="Char4"/>
          <w:rFonts w:hint="cs"/>
          <w:rtl/>
        </w:rPr>
        <w:t>ی</w:t>
      </w:r>
      <w:r w:rsidRPr="00E05FA0">
        <w:rPr>
          <w:rStyle w:val="Char4"/>
          <w:rFonts w:hint="cs"/>
          <w:rtl/>
        </w:rPr>
        <w:t>ح و قاطع و رسا نم</w:t>
      </w:r>
      <w:r w:rsidR="00E05FA0">
        <w:rPr>
          <w:rStyle w:val="Char4"/>
          <w:rFonts w:hint="cs"/>
          <w:rtl/>
        </w:rPr>
        <w:t>ی</w:t>
      </w:r>
      <w:r w:rsidRPr="00E05FA0">
        <w:rPr>
          <w:rStyle w:val="Char4"/>
          <w:rFonts w:hint="cs"/>
          <w:cs/>
        </w:rPr>
        <w:t>‎</w:t>
      </w:r>
      <w:r w:rsidRPr="00E05FA0">
        <w:rPr>
          <w:rStyle w:val="Char4"/>
          <w:rFonts w:hint="cs"/>
          <w:rtl/>
        </w:rPr>
        <w:t>توانند ابوب</w:t>
      </w:r>
      <w:r w:rsidR="00E05FA0">
        <w:rPr>
          <w:rStyle w:val="Char4"/>
          <w:rFonts w:hint="cs"/>
          <w:rtl/>
        </w:rPr>
        <w:t>ک</w:t>
      </w:r>
      <w:r w:rsidRPr="00E05FA0">
        <w:rPr>
          <w:rStyle w:val="Char4"/>
          <w:rFonts w:hint="cs"/>
          <w:rtl/>
        </w:rPr>
        <w:t>ر و عمر و عثمان و برادران د</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cs/>
        </w:rPr>
        <w:t>‎</w:t>
      </w:r>
      <w:r w:rsidRPr="00E05FA0">
        <w:rPr>
          <w:rStyle w:val="Char4"/>
          <w:rFonts w:hint="cs"/>
          <w:rtl/>
        </w:rPr>
        <w:t xml:space="preserve">شان، </w:t>
      </w:r>
      <w:r w:rsidR="00E05FA0">
        <w:rPr>
          <w:rStyle w:val="Char4"/>
          <w:rFonts w:hint="cs"/>
          <w:rtl/>
        </w:rPr>
        <w:t>ی</w:t>
      </w:r>
      <w:r w:rsidRPr="00E05FA0">
        <w:rPr>
          <w:rStyle w:val="Char4"/>
          <w:rFonts w:hint="cs"/>
          <w:rtl/>
        </w:rPr>
        <w:t>اران رسول خدا</w:t>
      </w:r>
      <w:r w:rsidR="000A3F2F" w:rsidRPr="00E05FA0">
        <w:rPr>
          <w:rFonts w:cs="CTraditional Arabic" w:hint="cs"/>
          <w:rtl/>
        </w:rPr>
        <w:t>ص</w:t>
      </w:r>
      <w:r w:rsidRPr="00E05FA0">
        <w:rPr>
          <w:rStyle w:val="Char4"/>
          <w:rFonts w:hint="cs"/>
          <w:rtl/>
        </w:rPr>
        <w:t xml:space="preserve"> را ت</w:t>
      </w:r>
      <w:r w:rsidR="00E05FA0">
        <w:rPr>
          <w:rStyle w:val="Char4"/>
          <w:rFonts w:hint="cs"/>
          <w:rtl/>
        </w:rPr>
        <w:t>ک</w:t>
      </w:r>
      <w:r w:rsidRPr="00E05FA0">
        <w:rPr>
          <w:rStyle w:val="Char4"/>
          <w:rFonts w:hint="cs"/>
          <w:rtl/>
        </w:rPr>
        <w:t>ف</w:t>
      </w:r>
      <w:r w:rsidR="00E05FA0">
        <w:rPr>
          <w:rStyle w:val="Char4"/>
          <w:rFonts w:hint="cs"/>
          <w:rtl/>
        </w:rPr>
        <w:t>ی</w:t>
      </w:r>
      <w:r w:rsidRPr="00E05FA0">
        <w:rPr>
          <w:rStyle w:val="Char4"/>
          <w:rFonts w:hint="cs"/>
          <w:rtl/>
        </w:rPr>
        <w:t xml:space="preserve">ر </w:t>
      </w:r>
      <w:r w:rsidR="00E05FA0">
        <w:rPr>
          <w:rStyle w:val="Char4"/>
          <w:rFonts w:hint="cs"/>
          <w:rtl/>
        </w:rPr>
        <w:t>ک</w:t>
      </w:r>
      <w:r w:rsidRPr="00E05FA0">
        <w:rPr>
          <w:rStyle w:val="Char4"/>
          <w:rFonts w:hint="cs"/>
          <w:rtl/>
        </w:rPr>
        <w:t>نند. از ا</w:t>
      </w:r>
      <w:r w:rsidR="00E05FA0">
        <w:rPr>
          <w:rStyle w:val="Char4"/>
          <w:rFonts w:hint="cs"/>
          <w:rtl/>
        </w:rPr>
        <w:t>ی</w:t>
      </w:r>
      <w:r w:rsidRPr="00E05FA0">
        <w:rPr>
          <w:rStyle w:val="Char4"/>
          <w:rFonts w:hint="cs"/>
          <w:rtl/>
        </w:rPr>
        <w:t>ن رو به وس</w:t>
      </w:r>
      <w:r w:rsidR="00E05FA0">
        <w:rPr>
          <w:rStyle w:val="Char4"/>
          <w:rFonts w:hint="cs"/>
          <w:rtl/>
        </w:rPr>
        <w:t>ی</w:t>
      </w:r>
      <w:r w:rsidRPr="00E05FA0">
        <w:rPr>
          <w:rStyle w:val="Char4"/>
          <w:rFonts w:hint="cs"/>
          <w:rtl/>
        </w:rPr>
        <w:t>له</w:t>
      </w:r>
      <w:r w:rsidRPr="00E05FA0">
        <w:rPr>
          <w:rStyle w:val="Char4"/>
          <w:rFonts w:hint="cs"/>
          <w:cs/>
        </w:rPr>
        <w:t>‎</w:t>
      </w:r>
      <w:r w:rsidR="00E05FA0">
        <w:rPr>
          <w:rStyle w:val="Char4"/>
          <w:rFonts w:hint="cs"/>
          <w:rtl/>
        </w:rPr>
        <w:t>ی</w:t>
      </w:r>
      <w:r w:rsidRPr="00E05FA0">
        <w:rPr>
          <w:rStyle w:val="Char4"/>
          <w:rFonts w:hint="cs"/>
          <w:rtl/>
        </w:rPr>
        <w:t xml:space="preserve"> قائل شدن به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 xml:space="preserve">ر قرآن، </w:t>
      </w:r>
      <w:r w:rsidR="00E05FA0">
        <w:rPr>
          <w:rStyle w:val="Char4"/>
          <w:rFonts w:hint="cs"/>
          <w:rtl/>
        </w:rPr>
        <w:t>ی</w:t>
      </w:r>
      <w:r w:rsidRPr="00E05FA0">
        <w:rPr>
          <w:rStyle w:val="Char4"/>
          <w:rFonts w:hint="cs"/>
          <w:rtl/>
        </w:rPr>
        <w:t>ا به وس</w:t>
      </w:r>
      <w:r w:rsidR="00E05FA0">
        <w:rPr>
          <w:rStyle w:val="Char4"/>
          <w:rFonts w:hint="cs"/>
          <w:rtl/>
        </w:rPr>
        <w:t>ی</w:t>
      </w:r>
      <w:r w:rsidRPr="00E05FA0">
        <w:rPr>
          <w:rStyle w:val="Char4"/>
          <w:rFonts w:hint="cs"/>
          <w:rtl/>
        </w:rPr>
        <w:t>له</w:t>
      </w:r>
      <w:r w:rsidRPr="00E05FA0">
        <w:rPr>
          <w:rStyle w:val="Char4"/>
          <w:rFonts w:hint="cs"/>
          <w:cs/>
        </w:rPr>
        <w:t>‎</w:t>
      </w:r>
      <w:r w:rsidR="00E05FA0">
        <w:rPr>
          <w:rStyle w:val="Char4"/>
          <w:rFonts w:hint="cs"/>
          <w:rtl/>
        </w:rPr>
        <w:t>ی</w:t>
      </w:r>
      <w:r w:rsidRPr="00E05FA0">
        <w:rPr>
          <w:rStyle w:val="Char4"/>
          <w:rFonts w:hint="cs"/>
          <w:rtl/>
        </w:rPr>
        <w:t xml:space="preserve"> تأو</w:t>
      </w:r>
      <w:r w:rsidR="00E05FA0">
        <w:rPr>
          <w:rStyle w:val="Char4"/>
          <w:rFonts w:hint="cs"/>
          <w:rtl/>
        </w:rPr>
        <w:t>ی</w:t>
      </w:r>
      <w:r w:rsidRPr="00E05FA0">
        <w:rPr>
          <w:rStyle w:val="Char4"/>
          <w:rFonts w:hint="cs"/>
          <w:rtl/>
        </w:rPr>
        <w:t>ل باطل</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دل</w:t>
      </w:r>
      <w:r w:rsidRPr="00E05FA0">
        <w:rPr>
          <w:rStyle w:val="Char4"/>
          <w:rFonts w:hint="cs"/>
          <w:cs/>
        </w:rPr>
        <w:t>‎</w:t>
      </w:r>
      <w:r w:rsidRPr="00E05FA0">
        <w:rPr>
          <w:rStyle w:val="Char4"/>
          <w:rFonts w:hint="cs"/>
          <w:rtl/>
        </w:rPr>
        <w:t>ها از آن متنفر و عقل</w:t>
      </w:r>
      <w:r w:rsidRPr="00E05FA0">
        <w:rPr>
          <w:rStyle w:val="Char4"/>
          <w:rFonts w:hint="cs"/>
          <w:cs/>
        </w:rPr>
        <w:t>‎</w:t>
      </w:r>
      <w:r w:rsidRPr="00E05FA0">
        <w:rPr>
          <w:rStyle w:val="Char4"/>
          <w:rFonts w:hint="cs"/>
          <w:rtl/>
        </w:rPr>
        <w:t>ها از آن ب</w:t>
      </w:r>
      <w:r w:rsidR="00E05FA0">
        <w:rPr>
          <w:rStyle w:val="Char4"/>
          <w:rFonts w:hint="cs"/>
          <w:rtl/>
        </w:rPr>
        <w:t>ی</w:t>
      </w:r>
      <w:r w:rsidRPr="00E05FA0">
        <w:rPr>
          <w:rStyle w:val="Char4"/>
          <w:rFonts w:hint="cs"/>
          <w:rtl/>
        </w:rPr>
        <w:t>زار است، از ا</w:t>
      </w:r>
      <w:r w:rsidR="00E05FA0">
        <w:rPr>
          <w:rStyle w:val="Char4"/>
          <w:rFonts w:hint="cs"/>
          <w:rtl/>
        </w:rPr>
        <w:t>ی</w:t>
      </w:r>
      <w:r w:rsidRPr="00E05FA0">
        <w:rPr>
          <w:rStyle w:val="Char4"/>
          <w:rFonts w:hint="cs"/>
          <w:rtl/>
        </w:rPr>
        <w:t>ن تنگنا رها م</w:t>
      </w:r>
      <w:r w:rsidR="00E05FA0">
        <w:rPr>
          <w:rStyle w:val="Char4"/>
          <w:rFonts w:hint="cs"/>
          <w:rtl/>
        </w:rPr>
        <w:t>ی</w:t>
      </w:r>
      <w:r w:rsidRPr="00E05FA0">
        <w:rPr>
          <w:rStyle w:val="Char4"/>
          <w:rFonts w:hint="cs"/>
          <w:cs/>
        </w:rPr>
        <w:t>‎</w:t>
      </w:r>
      <w:r w:rsidRPr="00E05FA0">
        <w:rPr>
          <w:rStyle w:val="Char4"/>
          <w:rFonts w:hint="cs"/>
          <w:rtl/>
        </w:rPr>
        <w:t xml:space="preserve">شوند. معلوم است </w:t>
      </w:r>
      <w:r w:rsidR="00E05FA0">
        <w:rPr>
          <w:rStyle w:val="Char4"/>
          <w:rFonts w:hint="cs"/>
          <w:rtl/>
        </w:rPr>
        <w:t>ک</w:t>
      </w:r>
      <w:r w:rsidRPr="00E05FA0">
        <w:rPr>
          <w:rStyle w:val="Char4"/>
          <w:rFonts w:hint="cs"/>
          <w:rtl/>
        </w:rPr>
        <w:t>ه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عه جز بر ت</w:t>
      </w:r>
      <w:r w:rsidR="00E05FA0">
        <w:rPr>
          <w:rStyle w:val="Char4"/>
          <w:rFonts w:hint="cs"/>
          <w:rtl/>
        </w:rPr>
        <w:t>ک</w:t>
      </w:r>
      <w:r w:rsidRPr="00E05FA0">
        <w:rPr>
          <w:rStyle w:val="Char4"/>
          <w:rFonts w:hint="cs"/>
          <w:rtl/>
        </w:rPr>
        <w:t>ف</w:t>
      </w:r>
      <w:r w:rsidR="00E05FA0">
        <w:rPr>
          <w:rStyle w:val="Char4"/>
          <w:rFonts w:hint="cs"/>
          <w:rtl/>
        </w:rPr>
        <w:t>ی</w:t>
      </w:r>
      <w:r w:rsidRPr="00E05FA0">
        <w:rPr>
          <w:rStyle w:val="Char4"/>
          <w:rFonts w:hint="cs"/>
          <w:rtl/>
        </w:rPr>
        <w:t>ر عامه</w:t>
      </w:r>
      <w:r w:rsidRPr="00E05FA0">
        <w:rPr>
          <w:rStyle w:val="Char4"/>
          <w:rFonts w:hint="cs"/>
          <w:cs/>
        </w:rPr>
        <w:t>‎</w:t>
      </w:r>
      <w:r w:rsidR="00E05FA0">
        <w:rPr>
          <w:rStyle w:val="Char4"/>
          <w:rFonts w:hint="cs"/>
          <w:rtl/>
        </w:rPr>
        <w:t>ی</w:t>
      </w:r>
      <w:r w:rsidRPr="00E05FA0">
        <w:rPr>
          <w:rStyle w:val="Char4"/>
          <w:rFonts w:hint="cs"/>
          <w:rtl/>
        </w:rPr>
        <w:t xml:space="preserve"> صحابه و سه خل</w:t>
      </w:r>
      <w:r w:rsidR="00E05FA0">
        <w:rPr>
          <w:rStyle w:val="Char4"/>
          <w:rFonts w:hint="cs"/>
          <w:rtl/>
        </w:rPr>
        <w:t>ی</w:t>
      </w:r>
      <w:r w:rsidRPr="00E05FA0">
        <w:rPr>
          <w:rStyle w:val="Char4"/>
          <w:rFonts w:hint="cs"/>
          <w:rtl/>
        </w:rPr>
        <w:t>فه</w:t>
      </w:r>
      <w:r w:rsidRPr="00E05FA0">
        <w:rPr>
          <w:rStyle w:val="Char4"/>
          <w:rFonts w:hint="cs"/>
          <w:cs/>
        </w:rPr>
        <w:t>‎</w:t>
      </w:r>
      <w:r w:rsidR="00E05FA0">
        <w:rPr>
          <w:rStyle w:val="Char4"/>
          <w:rFonts w:hint="cs"/>
          <w:rtl/>
        </w:rPr>
        <w:t>ی</w:t>
      </w:r>
      <w:r w:rsidRPr="00E05FA0">
        <w:rPr>
          <w:rStyle w:val="Char4"/>
          <w:rFonts w:hint="cs"/>
          <w:rtl/>
        </w:rPr>
        <w:t xml:space="preserve"> راشد (ابوب</w:t>
      </w:r>
      <w:r w:rsidR="00E05FA0">
        <w:rPr>
          <w:rStyle w:val="Char4"/>
          <w:rFonts w:hint="cs"/>
          <w:rtl/>
        </w:rPr>
        <w:t>ک</w:t>
      </w:r>
      <w:r w:rsidRPr="00E05FA0">
        <w:rPr>
          <w:rStyle w:val="Char4"/>
          <w:rFonts w:hint="cs"/>
          <w:rtl/>
        </w:rPr>
        <w:t>ر صدیق و عمر فاروق و عثمان ذی النورین</w:t>
      </w:r>
      <w:r w:rsidR="005B5EED" w:rsidRPr="005B5EED">
        <w:rPr>
          <w:rStyle w:val="Char4"/>
          <w:rFonts w:cs="CTraditional Arabic" w:hint="cs"/>
          <w:rtl/>
        </w:rPr>
        <w:t>ش</w:t>
      </w:r>
      <w:r w:rsidRPr="00E05FA0">
        <w:rPr>
          <w:rStyle w:val="Char4"/>
          <w:rFonts w:hint="cs"/>
          <w:rtl/>
        </w:rPr>
        <w:t xml:space="preserve">) و دوستان و </w:t>
      </w:r>
      <w:r w:rsidR="00E05FA0">
        <w:rPr>
          <w:rStyle w:val="Char4"/>
          <w:rFonts w:hint="cs"/>
          <w:rtl/>
        </w:rPr>
        <w:t>ی</w:t>
      </w:r>
      <w:r w:rsidRPr="00E05FA0">
        <w:rPr>
          <w:rStyle w:val="Char4"/>
          <w:rFonts w:hint="cs"/>
          <w:rtl/>
        </w:rPr>
        <w:t xml:space="preserve">اران و هم </w:t>
      </w:r>
      <w:r w:rsidR="00E05FA0">
        <w:rPr>
          <w:rStyle w:val="Char4"/>
          <w:rFonts w:hint="cs"/>
          <w:rtl/>
        </w:rPr>
        <w:t>کی</w:t>
      </w:r>
      <w:r w:rsidRPr="00E05FA0">
        <w:rPr>
          <w:rStyle w:val="Char4"/>
          <w:rFonts w:hint="cs"/>
          <w:rtl/>
        </w:rPr>
        <w:t>شان شان، استوار ن</w:t>
      </w:r>
      <w:r w:rsidR="00E05FA0">
        <w:rPr>
          <w:rStyle w:val="Char4"/>
          <w:rFonts w:hint="cs"/>
          <w:rtl/>
        </w:rPr>
        <w:t>ی</w:t>
      </w:r>
      <w:r w:rsidRPr="00E05FA0">
        <w:rPr>
          <w:rStyle w:val="Char4"/>
          <w:rFonts w:hint="cs"/>
          <w:rtl/>
        </w:rPr>
        <w:t>ست. به هم</w:t>
      </w:r>
      <w:r w:rsidR="00E05FA0">
        <w:rPr>
          <w:rStyle w:val="Char4"/>
          <w:rFonts w:hint="cs"/>
          <w:rtl/>
        </w:rPr>
        <w:t>ی</w:t>
      </w:r>
      <w:r w:rsidRPr="00E05FA0">
        <w:rPr>
          <w:rStyle w:val="Char4"/>
          <w:rFonts w:hint="cs"/>
          <w:rtl/>
        </w:rPr>
        <w:t>ن خاطر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ند: «مسلمانان پس از پ</w:t>
      </w:r>
      <w:r w:rsidR="00E05FA0">
        <w:rPr>
          <w:rStyle w:val="Char4"/>
          <w:rFonts w:hint="cs"/>
          <w:rtl/>
        </w:rPr>
        <w:t>ی</w:t>
      </w:r>
      <w:r w:rsidRPr="00E05FA0">
        <w:rPr>
          <w:rStyle w:val="Char4"/>
          <w:rFonts w:hint="cs"/>
          <w:rtl/>
        </w:rPr>
        <w:t>امبر</w:t>
      </w:r>
      <w:r w:rsidR="000A3F2F" w:rsidRPr="00E05FA0">
        <w:rPr>
          <w:rFonts w:cs="CTraditional Arabic" w:hint="cs"/>
          <w:rtl/>
        </w:rPr>
        <w:t>ص</w:t>
      </w:r>
      <w:r w:rsidRPr="00E05FA0">
        <w:rPr>
          <w:rStyle w:val="Char4"/>
          <w:rFonts w:hint="cs"/>
          <w:rtl/>
        </w:rPr>
        <w:t xml:space="preserve"> همگ</w:t>
      </w:r>
      <w:r w:rsidR="00E05FA0">
        <w:rPr>
          <w:rStyle w:val="Char4"/>
          <w:rFonts w:hint="cs"/>
          <w:rtl/>
        </w:rPr>
        <w:t>ی</w:t>
      </w:r>
      <w:r w:rsidRPr="00E05FA0">
        <w:rPr>
          <w:rStyle w:val="Char4"/>
          <w:rFonts w:hint="cs"/>
          <w:rtl/>
        </w:rPr>
        <w:t xml:space="preserve"> مرتد شدند جز سه نفر».</w:t>
      </w:r>
    </w:p>
    <w:p w:rsidR="00F2096B" w:rsidRPr="00E05FA0" w:rsidRDefault="00F2096B" w:rsidP="005B5EED">
      <w:pPr>
        <w:ind w:firstLine="284"/>
        <w:jc w:val="both"/>
        <w:rPr>
          <w:rStyle w:val="Char4"/>
          <w:rtl/>
        </w:rPr>
      </w:pPr>
      <w:r w:rsidRPr="00E05FA0">
        <w:rPr>
          <w:rStyle w:val="Char4"/>
          <w:rFonts w:hint="cs"/>
          <w:rtl/>
        </w:rPr>
        <w:t xml:space="preserve">ابوجعفر- </w:t>
      </w:r>
      <w:r w:rsidR="00E05FA0">
        <w:rPr>
          <w:rStyle w:val="Char4"/>
          <w:rFonts w:hint="cs"/>
          <w:rtl/>
        </w:rPr>
        <w:t>یکی</w:t>
      </w:r>
      <w:r w:rsidRPr="00E05FA0">
        <w:rPr>
          <w:rStyle w:val="Char4"/>
          <w:rFonts w:hint="cs"/>
          <w:rtl/>
        </w:rPr>
        <w:t xml:space="preserve"> از دوازده امام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ا</w:t>
      </w:r>
      <w:r w:rsidR="00E05FA0">
        <w:rPr>
          <w:rStyle w:val="Char4"/>
          <w:rFonts w:hint="cs"/>
          <w:rtl/>
        </w:rPr>
        <w:t>ی</w:t>
      </w:r>
      <w:r w:rsidRPr="00E05FA0">
        <w:rPr>
          <w:rStyle w:val="Char4"/>
          <w:rFonts w:hint="cs"/>
          <w:rtl/>
        </w:rPr>
        <w:t xml:space="preserve">ن گفته را اظهار داشته و </w:t>
      </w:r>
      <w:r w:rsidR="00E05FA0">
        <w:rPr>
          <w:rStyle w:val="Char4"/>
          <w:rFonts w:hint="cs"/>
          <w:rtl/>
        </w:rPr>
        <w:t>یکی</w:t>
      </w:r>
      <w:r w:rsidRPr="00E05FA0">
        <w:rPr>
          <w:rStyle w:val="Char4"/>
          <w:rFonts w:hint="cs"/>
          <w:rtl/>
        </w:rPr>
        <w:t xml:space="preserve"> از مورخان بزرگ ش</w:t>
      </w:r>
      <w:r w:rsidR="00E05FA0">
        <w:rPr>
          <w:rStyle w:val="Char4"/>
          <w:rFonts w:hint="cs"/>
          <w:rtl/>
        </w:rPr>
        <w:t>ی</w:t>
      </w:r>
      <w:r w:rsidRPr="00E05FA0">
        <w:rPr>
          <w:rStyle w:val="Char4"/>
          <w:rFonts w:hint="cs"/>
          <w:rtl/>
        </w:rPr>
        <w:t>عه، آقا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ش</w:t>
      </w:r>
      <w:r w:rsidR="00E05FA0">
        <w:rPr>
          <w:rStyle w:val="Char4"/>
          <w:rFonts w:hint="cs"/>
          <w:rtl/>
        </w:rPr>
        <w:t>ی</w:t>
      </w:r>
      <w:r w:rsidRPr="00E05FA0">
        <w:rPr>
          <w:rStyle w:val="Char4"/>
          <w:rFonts w:hint="cs"/>
          <w:rtl/>
        </w:rPr>
        <w:t xml:space="preserve"> در رجال خود آن را آورده است</w:t>
      </w:r>
      <w:r w:rsidRPr="00E05FA0">
        <w:rPr>
          <w:rStyle w:val="FootnoteReference"/>
          <w:rFonts w:cs="IRNazli"/>
          <w:sz w:val="24"/>
          <w:rtl/>
        </w:rPr>
        <w:footnoteReference w:id="191"/>
      </w:r>
      <w:r w:rsidR="00ED143A" w:rsidRPr="00E05FA0">
        <w:rPr>
          <w:rStyle w:val="Char4"/>
          <w:rFonts w:hint="cs"/>
          <w:rtl/>
        </w:rPr>
        <w:t>.</w:t>
      </w:r>
      <w:r w:rsidRPr="00E05FA0">
        <w:rPr>
          <w:rStyle w:val="Char4"/>
          <w:rFonts w:hint="cs"/>
          <w:rtl/>
        </w:rPr>
        <w:t xml:space="preserve"> </w:t>
      </w:r>
    </w:p>
    <w:p w:rsidR="00F2096B" w:rsidRPr="00E05FA0" w:rsidRDefault="00F2096B" w:rsidP="005B5EED">
      <w:pPr>
        <w:ind w:firstLine="284"/>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ش</w:t>
      </w:r>
      <w:r w:rsidR="00E05FA0">
        <w:rPr>
          <w:rStyle w:val="Char4"/>
          <w:rFonts w:hint="cs"/>
          <w:rtl/>
        </w:rPr>
        <w:t>ی</w:t>
      </w:r>
      <w:r w:rsidRPr="00E05FA0">
        <w:rPr>
          <w:rStyle w:val="Char4"/>
          <w:rFonts w:hint="cs"/>
          <w:rtl/>
        </w:rPr>
        <w:t xml:space="preserve"> از حمدو</w:t>
      </w:r>
      <w:r w:rsidR="00E05FA0">
        <w:rPr>
          <w:rStyle w:val="Char4"/>
          <w:rFonts w:hint="cs"/>
          <w:rtl/>
        </w:rPr>
        <w:t>ی</w:t>
      </w:r>
      <w:r w:rsidRPr="00E05FA0">
        <w:rPr>
          <w:rStyle w:val="Char4"/>
          <w:rFonts w:hint="cs"/>
          <w:rtl/>
        </w:rPr>
        <w:t>ه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ا</w:t>
      </w:r>
      <w:r w:rsidR="00E05FA0">
        <w:rPr>
          <w:rStyle w:val="Char4"/>
          <w:rFonts w:hint="cs"/>
          <w:rtl/>
        </w:rPr>
        <w:t>ی</w:t>
      </w:r>
      <w:r w:rsidRPr="00E05FA0">
        <w:rPr>
          <w:rStyle w:val="Char4"/>
          <w:rFonts w:hint="cs"/>
          <w:rtl/>
        </w:rPr>
        <w:t>وب بن نوح از محمد بن فضل و صفوان از ابوخالد قماط از حمران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 xml:space="preserve">د: به ابوجعفر گفتم: اگر بر </w:t>
      </w:r>
      <w:r w:rsidR="00E05FA0">
        <w:rPr>
          <w:rStyle w:val="Char4"/>
          <w:rFonts w:hint="cs"/>
          <w:rtl/>
        </w:rPr>
        <w:t>یک</w:t>
      </w:r>
      <w:r w:rsidRPr="00E05FA0">
        <w:rPr>
          <w:rStyle w:val="Char4"/>
          <w:rFonts w:hint="cs"/>
          <w:rtl/>
        </w:rPr>
        <w:t xml:space="preserve"> گوسفند جمع م</w:t>
      </w:r>
      <w:r w:rsidR="00E05FA0">
        <w:rPr>
          <w:rStyle w:val="Char4"/>
          <w:rFonts w:hint="cs"/>
          <w:rtl/>
        </w:rPr>
        <w:t>ی</w:t>
      </w:r>
      <w:r w:rsidRPr="00E05FA0">
        <w:rPr>
          <w:rStyle w:val="Char4"/>
          <w:rFonts w:hint="cs"/>
          <w:cs/>
        </w:rPr>
        <w:t>‎</w:t>
      </w:r>
      <w:r w:rsidRPr="00E05FA0">
        <w:rPr>
          <w:rStyle w:val="Char4"/>
          <w:rFonts w:hint="cs"/>
          <w:rtl/>
        </w:rPr>
        <w:t>شد</w:t>
      </w:r>
      <w:r w:rsidR="00E05FA0">
        <w:rPr>
          <w:rStyle w:val="Char4"/>
          <w:rFonts w:hint="cs"/>
          <w:rtl/>
        </w:rPr>
        <w:t>ی</w:t>
      </w:r>
      <w:r w:rsidRPr="00E05FA0">
        <w:rPr>
          <w:rStyle w:val="Char4"/>
          <w:rFonts w:hint="cs"/>
          <w:rtl/>
        </w:rPr>
        <w:t>م،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از ما </w:t>
      </w:r>
      <w:r w:rsidR="00E05FA0">
        <w:rPr>
          <w:rStyle w:val="Char4"/>
          <w:rFonts w:hint="cs"/>
          <w:rtl/>
        </w:rPr>
        <w:t>ک</w:t>
      </w:r>
      <w:r w:rsidRPr="00E05FA0">
        <w:rPr>
          <w:rStyle w:val="Char4"/>
          <w:rFonts w:hint="cs"/>
          <w:rtl/>
        </w:rPr>
        <w:t>م نم</w:t>
      </w:r>
      <w:r w:rsidR="00E05FA0">
        <w:rPr>
          <w:rStyle w:val="Char4"/>
          <w:rFonts w:hint="cs"/>
          <w:rtl/>
        </w:rPr>
        <w:t>ی</w:t>
      </w:r>
      <w:r w:rsidRPr="00E05FA0">
        <w:rPr>
          <w:rStyle w:val="Char4"/>
          <w:rFonts w:hint="cs"/>
          <w:cs/>
        </w:rPr>
        <w:t>‎</w:t>
      </w:r>
      <w:r w:rsidRPr="00E05FA0">
        <w:rPr>
          <w:rStyle w:val="Char4"/>
          <w:rFonts w:hint="cs"/>
          <w:rtl/>
        </w:rPr>
        <w:t>شد و آن را از ب</w:t>
      </w:r>
      <w:r w:rsidR="00E05FA0">
        <w:rPr>
          <w:rStyle w:val="Char4"/>
          <w:rFonts w:hint="cs"/>
          <w:rtl/>
        </w:rPr>
        <w:t>ی</w:t>
      </w:r>
      <w:r w:rsidRPr="00E05FA0">
        <w:rPr>
          <w:rStyle w:val="Char4"/>
          <w:rFonts w:hint="cs"/>
          <w:rtl/>
        </w:rPr>
        <w:t>ن نم</w:t>
      </w:r>
      <w:r w:rsidR="00E05FA0">
        <w:rPr>
          <w:rStyle w:val="Char4"/>
          <w:rFonts w:hint="cs"/>
          <w:rtl/>
        </w:rPr>
        <w:t>ی</w:t>
      </w:r>
      <w:r w:rsidRPr="00E05FA0">
        <w:rPr>
          <w:rStyle w:val="Char4"/>
          <w:rFonts w:hint="cs"/>
          <w:cs/>
        </w:rPr>
        <w:t>‎</w:t>
      </w:r>
      <w:r w:rsidRPr="00E05FA0">
        <w:rPr>
          <w:rStyle w:val="Char4"/>
          <w:rFonts w:hint="cs"/>
          <w:rtl/>
        </w:rPr>
        <w:t>برد</w:t>
      </w:r>
      <w:r w:rsidR="00E05FA0">
        <w:rPr>
          <w:rStyle w:val="Char4"/>
          <w:rFonts w:hint="cs"/>
          <w:rtl/>
        </w:rPr>
        <w:t>ی</w:t>
      </w:r>
      <w:r w:rsidRPr="00E05FA0">
        <w:rPr>
          <w:rStyle w:val="Char4"/>
          <w:rFonts w:hint="cs"/>
          <w:rtl/>
        </w:rPr>
        <w:t>م. راو</w:t>
      </w:r>
      <w:r w:rsidR="00E05FA0">
        <w:rPr>
          <w:rStyle w:val="Char4"/>
          <w:rFonts w:hint="cs"/>
          <w:rtl/>
        </w:rPr>
        <w:t>ی</w:t>
      </w:r>
      <w:r w:rsidRPr="00E05FA0">
        <w:rPr>
          <w:rStyle w:val="Char4"/>
          <w:rFonts w:hint="cs"/>
          <w:rtl/>
        </w:rPr>
        <w:t xml:space="preserve"> گو</w:t>
      </w:r>
      <w:r w:rsidR="00E05FA0">
        <w:rPr>
          <w:rStyle w:val="Char4"/>
          <w:rFonts w:hint="cs"/>
          <w:rtl/>
        </w:rPr>
        <w:t>ی</w:t>
      </w:r>
      <w:r w:rsidRPr="00E05FA0">
        <w:rPr>
          <w:rStyle w:val="Char4"/>
          <w:rFonts w:hint="cs"/>
          <w:rtl/>
        </w:rPr>
        <w:t>د: ابوجعفر گفت: آ</w:t>
      </w:r>
      <w:r w:rsidR="00E05FA0">
        <w:rPr>
          <w:rStyle w:val="Char4"/>
          <w:rFonts w:hint="cs"/>
          <w:rtl/>
        </w:rPr>
        <w:t>ی</w:t>
      </w:r>
      <w:r w:rsidRPr="00E05FA0">
        <w:rPr>
          <w:rStyle w:val="Char4"/>
          <w:rFonts w:hint="cs"/>
          <w:rtl/>
        </w:rPr>
        <w:t>ا عج</w:t>
      </w:r>
      <w:r w:rsidR="00E05FA0">
        <w:rPr>
          <w:rStyle w:val="Char4"/>
          <w:rFonts w:hint="cs"/>
          <w:rtl/>
        </w:rPr>
        <w:t>ی</w:t>
      </w:r>
      <w:r w:rsidRPr="00E05FA0">
        <w:rPr>
          <w:rStyle w:val="Char4"/>
          <w:rFonts w:hint="cs"/>
          <w:rtl/>
        </w:rPr>
        <w:t>ب</w:t>
      </w:r>
      <w:r w:rsidRPr="00E05FA0">
        <w:rPr>
          <w:rStyle w:val="Char4"/>
          <w:rFonts w:hint="cs"/>
          <w:cs/>
        </w:rPr>
        <w:t>‎</w:t>
      </w:r>
      <w:r w:rsidRPr="00E05FA0">
        <w:rPr>
          <w:rStyle w:val="Char4"/>
          <w:rFonts w:hint="cs"/>
          <w:rtl/>
        </w:rPr>
        <w:t>تر از آن را به تو بگو</w:t>
      </w:r>
      <w:r w:rsidR="00E05FA0">
        <w:rPr>
          <w:rStyle w:val="Char4"/>
          <w:rFonts w:hint="cs"/>
          <w:rtl/>
        </w:rPr>
        <w:t>ی</w:t>
      </w:r>
      <w:r w:rsidRPr="00E05FA0">
        <w:rPr>
          <w:rStyle w:val="Char4"/>
          <w:rFonts w:hint="cs"/>
          <w:rtl/>
        </w:rPr>
        <w:t>م؟ گفتم: بله. گفت: مهاجر</w:t>
      </w:r>
      <w:r w:rsidR="00E05FA0">
        <w:rPr>
          <w:rStyle w:val="Char4"/>
          <w:rFonts w:hint="cs"/>
          <w:rtl/>
        </w:rPr>
        <w:t>ی</w:t>
      </w:r>
      <w:r w:rsidRPr="00E05FA0">
        <w:rPr>
          <w:rStyle w:val="Char4"/>
          <w:rFonts w:hint="cs"/>
          <w:rtl/>
        </w:rPr>
        <w:t>ن و انصار همگ</w:t>
      </w:r>
      <w:r w:rsidR="00E05FA0">
        <w:rPr>
          <w:rStyle w:val="Char4"/>
          <w:rFonts w:hint="cs"/>
          <w:rtl/>
        </w:rPr>
        <w:t>ی</w:t>
      </w:r>
      <w:r w:rsidRPr="00E05FA0">
        <w:rPr>
          <w:rStyle w:val="Char4"/>
          <w:rFonts w:hint="cs"/>
          <w:rtl/>
        </w:rPr>
        <w:t xml:space="preserve"> رفتند جز سه نفر</w:t>
      </w:r>
      <w:r w:rsidRPr="00E05FA0">
        <w:rPr>
          <w:rStyle w:val="FootnoteReference"/>
          <w:rFonts w:cs="IRNazli"/>
          <w:sz w:val="26"/>
          <w:rtl/>
        </w:rPr>
        <w:footnoteReference w:id="192"/>
      </w:r>
      <w:r w:rsidR="00ED143A" w:rsidRPr="00E05FA0">
        <w:rPr>
          <w:rStyle w:val="Char4"/>
          <w:rFonts w:hint="cs"/>
          <w:rtl/>
        </w:rPr>
        <w:t>.</w:t>
      </w:r>
      <w:r w:rsidRPr="00E05FA0">
        <w:rPr>
          <w:rStyle w:val="Char4"/>
          <w:rtl/>
        </w:rPr>
        <w:t xml:space="preserve"> </w:t>
      </w:r>
    </w:p>
    <w:p w:rsidR="00F2096B" w:rsidRDefault="00F2096B" w:rsidP="005B5EED">
      <w:pPr>
        <w:ind w:firstLine="284"/>
        <w:jc w:val="both"/>
        <w:rPr>
          <w:rStyle w:val="Char4"/>
          <w:rtl/>
        </w:rPr>
      </w:pPr>
      <w:r w:rsidRPr="00E05FA0">
        <w:rPr>
          <w:rStyle w:val="Char4"/>
          <w:rFonts w:hint="cs"/>
          <w:rtl/>
        </w:rPr>
        <w:t>و د</w:t>
      </w:r>
      <w:r w:rsidR="00E05FA0">
        <w:rPr>
          <w:rStyle w:val="Char4"/>
          <w:rFonts w:hint="cs"/>
          <w:rtl/>
        </w:rPr>
        <w:t>ی</w:t>
      </w:r>
      <w:r w:rsidRPr="00E05FA0">
        <w:rPr>
          <w:rStyle w:val="Char4"/>
          <w:rFonts w:hint="cs"/>
          <w:rtl/>
        </w:rPr>
        <w:t>گر دروغ</w:t>
      </w:r>
      <w:r w:rsidRPr="00E05FA0">
        <w:rPr>
          <w:rStyle w:val="Char4"/>
          <w:rFonts w:hint="cs"/>
          <w:cs/>
        </w:rPr>
        <w:t>‎</w:t>
      </w:r>
      <w:r w:rsidRPr="00E05FA0">
        <w:rPr>
          <w:rStyle w:val="Char4"/>
          <w:rFonts w:hint="cs"/>
          <w:rtl/>
        </w:rPr>
        <w:t>پرداز</w:t>
      </w:r>
      <w:r w:rsidR="00E05FA0">
        <w:rPr>
          <w:rStyle w:val="Char4"/>
          <w:rFonts w:hint="cs"/>
          <w:rtl/>
        </w:rPr>
        <w:t>ی</w:t>
      </w:r>
      <w:r w:rsidRPr="00E05FA0">
        <w:rPr>
          <w:rStyle w:val="Char4"/>
          <w:rFonts w:hint="cs"/>
          <w:cs/>
        </w:rPr>
        <w:t>‎</w:t>
      </w:r>
      <w:r w:rsidRPr="00E05FA0">
        <w:rPr>
          <w:rStyle w:val="Char4"/>
          <w:rFonts w:hint="cs"/>
          <w:rtl/>
        </w:rPr>
        <w:t>ها و تهمت</w:t>
      </w:r>
      <w:r w:rsidRPr="00E05FA0">
        <w:rPr>
          <w:rStyle w:val="Char4"/>
          <w:rFonts w:hint="cs"/>
          <w:cs/>
        </w:rPr>
        <w:t>‎</w:t>
      </w:r>
      <w:r w:rsidRPr="00E05FA0">
        <w:rPr>
          <w:rStyle w:val="Char4"/>
          <w:rFonts w:hint="cs"/>
          <w:rtl/>
        </w:rPr>
        <w:t xml:space="preserve">ها و سخنان باطل </w:t>
      </w:r>
      <w:r w:rsidR="00E05FA0">
        <w:rPr>
          <w:rStyle w:val="Char4"/>
          <w:rFonts w:hint="cs"/>
          <w:rtl/>
        </w:rPr>
        <w:t>ک</w:t>
      </w:r>
      <w:r w:rsidRPr="00E05FA0">
        <w:rPr>
          <w:rStyle w:val="Char4"/>
          <w:rFonts w:hint="cs"/>
          <w:rtl/>
        </w:rPr>
        <w:t>ه اظهار داشته</w:t>
      </w:r>
      <w:r w:rsidRPr="00E05FA0">
        <w:rPr>
          <w:rStyle w:val="Char4"/>
          <w:rFonts w:hint="cs"/>
          <w:cs/>
        </w:rPr>
        <w:t>‎</w:t>
      </w:r>
      <w:r w:rsidRPr="00E05FA0">
        <w:rPr>
          <w:rStyle w:val="Char4"/>
          <w:rFonts w:hint="cs"/>
          <w:rtl/>
        </w:rPr>
        <w:t>اند. ا</w:t>
      </w:r>
      <w:r w:rsidR="00E05FA0">
        <w:rPr>
          <w:rStyle w:val="Char4"/>
          <w:rFonts w:hint="cs"/>
          <w:rtl/>
        </w:rPr>
        <w:t>ی</w:t>
      </w:r>
      <w:r w:rsidRPr="00E05FA0">
        <w:rPr>
          <w:rStyle w:val="Char4"/>
          <w:rFonts w:hint="cs"/>
          <w:rtl/>
        </w:rPr>
        <w:t>ن دروغ</w:t>
      </w:r>
      <w:r w:rsidRPr="00E05FA0">
        <w:rPr>
          <w:rStyle w:val="Char4"/>
          <w:rFonts w:hint="cs"/>
          <w:cs/>
        </w:rPr>
        <w:t>‎</w:t>
      </w:r>
      <w:r w:rsidRPr="00E05FA0">
        <w:rPr>
          <w:rStyle w:val="Char4"/>
          <w:rFonts w:hint="cs"/>
          <w:rtl/>
        </w:rPr>
        <w:t>پرداز</w:t>
      </w:r>
      <w:r w:rsidR="00E05FA0">
        <w:rPr>
          <w:rStyle w:val="Char4"/>
          <w:rFonts w:hint="cs"/>
          <w:rtl/>
        </w:rPr>
        <w:t>ی</w:t>
      </w:r>
      <w:r w:rsidRPr="00E05FA0">
        <w:rPr>
          <w:rStyle w:val="Char4"/>
          <w:rFonts w:hint="cs"/>
          <w:cs/>
        </w:rPr>
        <w:t>‎</w:t>
      </w:r>
      <w:r w:rsidRPr="00E05FA0">
        <w:rPr>
          <w:rStyle w:val="Char4"/>
          <w:rFonts w:hint="cs"/>
          <w:rtl/>
        </w:rPr>
        <w:t>ها و تهمت</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ناروا نسبت به صحابه </w:t>
      </w:r>
      <w:r w:rsidR="00E05FA0">
        <w:rPr>
          <w:rStyle w:val="Char4"/>
          <w:rFonts w:hint="cs"/>
          <w:rtl/>
        </w:rPr>
        <w:t>ک</w:t>
      </w:r>
      <w:r w:rsidRPr="00E05FA0">
        <w:rPr>
          <w:rStyle w:val="Char4"/>
          <w:rFonts w:hint="cs"/>
          <w:rtl/>
        </w:rPr>
        <w:t>جا و آن ستا</w:t>
      </w:r>
      <w:r w:rsidR="00E05FA0">
        <w:rPr>
          <w:rStyle w:val="Char4"/>
          <w:rFonts w:hint="cs"/>
          <w:rtl/>
        </w:rPr>
        <w:t>ی</w:t>
      </w:r>
      <w:r w:rsidRPr="00E05FA0">
        <w:rPr>
          <w:rStyle w:val="Char4"/>
          <w:rFonts w:hint="cs"/>
          <w:rtl/>
        </w:rPr>
        <w:t>ش و تمج</w:t>
      </w:r>
      <w:r w:rsidR="00E05FA0">
        <w:rPr>
          <w:rStyle w:val="Char4"/>
          <w:rFonts w:hint="cs"/>
          <w:rtl/>
        </w:rPr>
        <w:t>ی</w:t>
      </w:r>
      <w:r w:rsidRPr="00E05FA0">
        <w:rPr>
          <w:rStyle w:val="Char4"/>
          <w:rFonts w:hint="cs"/>
          <w:rtl/>
        </w:rPr>
        <w:t>د خدا درباره</w:t>
      </w:r>
      <w:r w:rsidRPr="00E05FA0">
        <w:rPr>
          <w:rStyle w:val="Char4"/>
          <w:rFonts w:hint="cs"/>
          <w:cs/>
        </w:rPr>
        <w:t>‎</w:t>
      </w:r>
      <w:r w:rsidR="00E05FA0">
        <w:rPr>
          <w:rStyle w:val="Char4"/>
          <w:rFonts w:hint="cs"/>
          <w:rtl/>
        </w:rPr>
        <w:t>ی</w:t>
      </w:r>
      <w:r w:rsidRPr="00E05FA0">
        <w:rPr>
          <w:rStyle w:val="Char4"/>
          <w:rFonts w:hint="cs"/>
          <w:rtl/>
        </w:rPr>
        <w:t xml:space="preserve"> آنان </w:t>
      </w:r>
      <w:r w:rsidR="00E05FA0">
        <w:rPr>
          <w:rStyle w:val="Char4"/>
          <w:rFonts w:hint="cs"/>
          <w:rtl/>
        </w:rPr>
        <w:t>ک</w:t>
      </w:r>
      <w:r w:rsidRPr="00E05FA0">
        <w:rPr>
          <w:rStyle w:val="Char4"/>
          <w:rFonts w:hint="cs"/>
          <w:rtl/>
        </w:rPr>
        <w:t>جا؟ پاسخ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برا</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سؤال جز ان</w:t>
      </w:r>
      <w:r w:rsidR="00E05FA0">
        <w:rPr>
          <w:rStyle w:val="Char4"/>
          <w:rFonts w:hint="cs"/>
          <w:rtl/>
        </w:rPr>
        <w:t>ک</w:t>
      </w:r>
      <w:r w:rsidRPr="00E05FA0">
        <w:rPr>
          <w:rStyle w:val="Char4"/>
          <w:rFonts w:hint="cs"/>
          <w:rtl/>
        </w:rPr>
        <w:t>ار و تأو</w:t>
      </w:r>
      <w:r w:rsidR="00E05FA0">
        <w:rPr>
          <w:rStyle w:val="Char4"/>
          <w:rFonts w:hint="cs"/>
          <w:rtl/>
        </w:rPr>
        <w:t>ی</w:t>
      </w:r>
      <w:r w:rsidRPr="00E05FA0">
        <w:rPr>
          <w:rStyle w:val="Char4"/>
          <w:rFonts w:hint="cs"/>
          <w:rtl/>
        </w:rPr>
        <w:t>ل چ</w:t>
      </w:r>
      <w:r w:rsidR="00E05FA0">
        <w:rPr>
          <w:rStyle w:val="Char4"/>
          <w:rFonts w:hint="cs"/>
          <w:rtl/>
        </w:rPr>
        <w:t>ی</w:t>
      </w:r>
      <w:r w:rsidRPr="00E05FA0">
        <w:rPr>
          <w:rStyle w:val="Char4"/>
          <w:rFonts w:hint="cs"/>
          <w:rtl/>
        </w:rPr>
        <w:t>ز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ن</w:t>
      </w:r>
      <w:r w:rsidR="00E05FA0">
        <w:rPr>
          <w:rStyle w:val="Char4"/>
          <w:rFonts w:hint="cs"/>
          <w:rtl/>
        </w:rPr>
        <w:t>ی</w:t>
      </w:r>
      <w:r w:rsidRPr="00E05FA0">
        <w:rPr>
          <w:rStyle w:val="Char4"/>
          <w:rFonts w:hint="cs"/>
          <w:rtl/>
        </w:rPr>
        <w:t>ست. آنان معتقدند صحابه</w:t>
      </w:r>
      <w:r w:rsidRPr="00E05FA0">
        <w:rPr>
          <w:rStyle w:val="Char4"/>
          <w:rtl/>
        </w:rPr>
        <w:t xml:space="preserve"> </w:t>
      </w:r>
      <w:r w:rsidRPr="00E05FA0">
        <w:rPr>
          <w:rStyle w:val="Char4"/>
          <w:rFonts w:hint="cs"/>
          <w:rtl/>
        </w:rPr>
        <w:t>آ</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راجع به مدح و ستا</w:t>
      </w:r>
      <w:r w:rsidR="00E05FA0">
        <w:rPr>
          <w:rStyle w:val="Char4"/>
          <w:rFonts w:hint="cs"/>
          <w:rtl/>
        </w:rPr>
        <w:t>ی</w:t>
      </w:r>
      <w:r w:rsidRPr="00E05FA0">
        <w:rPr>
          <w:rStyle w:val="Char4"/>
          <w:rFonts w:hint="cs"/>
          <w:rtl/>
        </w:rPr>
        <w:t xml:space="preserve">ش خود به </w:t>
      </w:r>
      <w:r w:rsidR="00E05FA0">
        <w:rPr>
          <w:rStyle w:val="Char4"/>
          <w:rFonts w:hint="cs"/>
          <w:rtl/>
        </w:rPr>
        <w:t>ک</w:t>
      </w:r>
      <w:r w:rsidRPr="00E05FA0">
        <w:rPr>
          <w:rStyle w:val="Char4"/>
          <w:rFonts w:hint="cs"/>
          <w:rtl/>
        </w:rPr>
        <w:t>لام خدا افزوده</w:t>
      </w:r>
      <w:r w:rsidRPr="00E05FA0">
        <w:rPr>
          <w:rStyle w:val="Char4"/>
          <w:rFonts w:hint="cs"/>
          <w:cs/>
        </w:rPr>
        <w:t>‎</w:t>
      </w:r>
      <w:r w:rsidRPr="00E05FA0">
        <w:rPr>
          <w:rStyle w:val="Char4"/>
          <w:rFonts w:hint="cs"/>
          <w:rtl/>
        </w:rPr>
        <w:t>اند در حال</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در واقع جزو </w:t>
      </w:r>
      <w:r w:rsidR="00E05FA0">
        <w:rPr>
          <w:rStyle w:val="Char4"/>
          <w:rFonts w:hint="cs"/>
          <w:rtl/>
        </w:rPr>
        <w:t>ک</w:t>
      </w:r>
      <w:r w:rsidRPr="00E05FA0">
        <w:rPr>
          <w:rStyle w:val="Char4"/>
          <w:rFonts w:hint="cs"/>
          <w:rtl/>
        </w:rPr>
        <w:t>لام خدا ن</w:t>
      </w:r>
      <w:r w:rsidR="00E05FA0">
        <w:rPr>
          <w:rStyle w:val="Char4"/>
          <w:rFonts w:hint="cs"/>
          <w:rtl/>
        </w:rPr>
        <w:t>ی</w:t>
      </w:r>
      <w:r w:rsidRPr="00E05FA0">
        <w:rPr>
          <w:rStyle w:val="Char4"/>
          <w:rFonts w:hint="cs"/>
          <w:rtl/>
        </w:rPr>
        <w:t>ست همان</w:t>
      </w:r>
      <w:r w:rsidRPr="00E05FA0">
        <w:rPr>
          <w:rStyle w:val="Char4"/>
          <w:rFonts w:hint="cs"/>
          <w:cs/>
        </w:rPr>
        <w:t>‎</w:t>
      </w:r>
      <w:r w:rsidRPr="00E05FA0">
        <w:rPr>
          <w:rStyle w:val="Char4"/>
          <w:rFonts w:hint="cs"/>
          <w:rtl/>
        </w:rPr>
        <w:t xml:space="preserve">طور </w:t>
      </w:r>
      <w:r w:rsidR="00E05FA0">
        <w:rPr>
          <w:rStyle w:val="Char4"/>
          <w:rFonts w:hint="cs"/>
          <w:rtl/>
        </w:rPr>
        <w:t>ک</w:t>
      </w:r>
      <w:r w:rsidRPr="00E05FA0">
        <w:rPr>
          <w:rStyle w:val="Char4"/>
          <w:rFonts w:hint="cs"/>
          <w:rtl/>
        </w:rPr>
        <w:t>ه آ</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درباره</w:t>
      </w:r>
      <w:r w:rsidRPr="00E05FA0">
        <w:rPr>
          <w:rStyle w:val="Char4"/>
          <w:rFonts w:hint="cs"/>
          <w:cs/>
        </w:rPr>
        <w:t>‎</w:t>
      </w:r>
      <w:r w:rsidR="00E05FA0">
        <w:rPr>
          <w:rStyle w:val="Char4"/>
          <w:rFonts w:hint="cs"/>
          <w:rtl/>
        </w:rPr>
        <w:t>ی</w:t>
      </w:r>
      <w:r w:rsidRPr="00E05FA0">
        <w:rPr>
          <w:rStyle w:val="Char4"/>
          <w:rFonts w:hint="cs"/>
          <w:rtl/>
        </w:rPr>
        <w:t xml:space="preserve"> سرزنش و مذمت و ت</w:t>
      </w:r>
      <w:r w:rsidR="00E05FA0">
        <w:rPr>
          <w:rStyle w:val="Char4"/>
          <w:rFonts w:hint="cs"/>
          <w:rtl/>
        </w:rPr>
        <w:t>ک</w:t>
      </w:r>
      <w:r w:rsidRPr="00E05FA0">
        <w:rPr>
          <w:rStyle w:val="Char4"/>
          <w:rFonts w:hint="cs"/>
          <w:rtl/>
        </w:rPr>
        <w:t>ف</w:t>
      </w:r>
      <w:r w:rsidR="00E05FA0">
        <w:rPr>
          <w:rStyle w:val="Char4"/>
          <w:rFonts w:hint="cs"/>
          <w:rtl/>
        </w:rPr>
        <w:t>ی</w:t>
      </w:r>
      <w:r w:rsidRPr="00E05FA0">
        <w:rPr>
          <w:rStyle w:val="Char4"/>
          <w:rFonts w:hint="cs"/>
          <w:rtl/>
        </w:rPr>
        <w:t>ر آنان و تهد</w:t>
      </w:r>
      <w:r w:rsidR="00E05FA0">
        <w:rPr>
          <w:rStyle w:val="Char4"/>
          <w:rFonts w:hint="cs"/>
          <w:rtl/>
        </w:rPr>
        <w:t>ی</w:t>
      </w:r>
      <w:r w:rsidRPr="00E05FA0">
        <w:rPr>
          <w:rStyle w:val="Char4"/>
          <w:rFonts w:hint="cs"/>
          <w:rtl/>
        </w:rPr>
        <w:t>د و ترساندن</w:t>
      </w:r>
      <w:r w:rsidRPr="00E05FA0">
        <w:rPr>
          <w:rStyle w:val="Char4"/>
          <w:rFonts w:hint="cs"/>
          <w:cs/>
        </w:rPr>
        <w:t>‎</w:t>
      </w:r>
      <w:r w:rsidRPr="00E05FA0">
        <w:rPr>
          <w:rStyle w:val="Char4"/>
          <w:rFonts w:hint="cs"/>
          <w:rtl/>
        </w:rPr>
        <w:t xml:space="preserve">شان به دوزخ نازل شده بود، حذف </w:t>
      </w:r>
      <w:r w:rsidR="00E05FA0">
        <w:rPr>
          <w:rStyle w:val="Char4"/>
          <w:rFonts w:hint="cs"/>
          <w:rtl/>
        </w:rPr>
        <w:t>ک</w:t>
      </w:r>
      <w:r w:rsidRPr="00E05FA0">
        <w:rPr>
          <w:rStyle w:val="Char4"/>
          <w:rFonts w:hint="cs"/>
          <w:rtl/>
        </w:rPr>
        <w:t>ردند؛ همان</w:t>
      </w:r>
      <w:r w:rsidRPr="00E05FA0">
        <w:rPr>
          <w:rStyle w:val="Char4"/>
          <w:rFonts w:hint="cs"/>
          <w:cs/>
        </w:rPr>
        <w:t>‎</w:t>
      </w:r>
      <w:r w:rsidRPr="00E05FA0">
        <w:rPr>
          <w:rStyle w:val="Char4"/>
          <w:rFonts w:hint="cs"/>
          <w:rtl/>
        </w:rPr>
        <w:t xml:space="preserve">طور </w:t>
      </w:r>
      <w:r w:rsidR="00E05FA0">
        <w:rPr>
          <w:rStyle w:val="Char4"/>
          <w:rFonts w:hint="cs"/>
          <w:rtl/>
        </w:rPr>
        <w:t>ک</w:t>
      </w:r>
      <w:r w:rsidRPr="00E05FA0">
        <w:rPr>
          <w:rStyle w:val="Char4"/>
          <w:rFonts w:hint="cs"/>
          <w:rtl/>
        </w:rPr>
        <w:t xml:space="preserve">ه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از احمد بن محمد بن ابونصر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«ابوالحسن مصحف</w:t>
      </w:r>
      <w:r w:rsidR="00E05FA0">
        <w:rPr>
          <w:rStyle w:val="Char4"/>
          <w:rFonts w:hint="cs"/>
          <w:rtl/>
        </w:rPr>
        <w:t>ی</w:t>
      </w:r>
      <w:r w:rsidRPr="00E05FA0">
        <w:rPr>
          <w:rStyle w:val="Char4"/>
          <w:rFonts w:hint="cs"/>
          <w:rtl/>
        </w:rPr>
        <w:t xml:space="preserve"> را به من داد و گفت: به آن نگاه </w:t>
      </w:r>
      <w:r w:rsidR="00E05FA0">
        <w:rPr>
          <w:rStyle w:val="Char4"/>
          <w:rFonts w:hint="cs"/>
          <w:rtl/>
        </w:rPr>
        <w:t>ک</w:t>
      </w:r>
      <w:r w:rsidRPr="00E05FA0">
        <w:rPr>
          <w:rStyle w:val="Char4"/>
          <w:rFonts w:hint="cs"/>
          <w:rtl/>
        </w:rPr>
        <w:t xml:space="preserve">ن. آن را باز </w:t>
      </w:r>
      <w:r w:rsidR="00E05FA0">
        <w:rPr>
          <w:rStyle w:val="Char4"/>
          <w:rFonts w:hint="cs"/>
          <w:rtl/>
        </w:rPr>
        <w:t>ک</w:t>
      </w:r>
      <w:r w:rsidRPr="00E05FA0">
        <w:rPr>
          <w:rStyle w:val="Char4"/>
          <w:rFonts w:hint="cs"/>
          <w:rtl/>
        </w:rPr>
        <w:t>ردم و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w:t>
      </w:r>
    </w:p>
    <w:p w:rsidR="00ED143A" w:rsidRPr="00E05FA0" w:rsidRDefault="006A48CA" w:rsidP="006A48CA">
      <w:pPr>
        <w:ind w:firstLine="284"/>
        <w:jc w:val="both"/>
        <w:rPr>
          <w:rStyle w:val="Char4"/>
          <w:rtl/>
        </w:rPr>
      </w:pPr>
      <w:r>
        <w:rPr>
          <w:rStyle w:val="Char4"/>
          <w:rFonts w:cs="Traditional Arabic"/>
          <w:rtl/>
        </w:rPr>
        <w:t>﴿</w:t>
      </w:r>
      <w:r w:rsidRPr="000C1949">
        <w:rPr>
          <w:rStyle w:val="Chara"/>
          <w:rtl/>
        </w:rPr>
        <w:t xml:space="preserve">لَمۡ يَكُنِ </w:t>
      </w:r>
      <w:r w:rsidRPr="000C1949">
        <w:rPr>
          <w:rStyle w:val="Chara"/>
          <w:rFonts w:hint="cs"/>
          <w:rtl/>
        </w:rPr>
        <w:t>ٱ</w:t>
      </w:r>
      <w:r w:rsidRPr="000C1949">
        <w:rPr>
          <w:rStyle w:val="Chara"/>
          <w:rFonts w:hint="eastAsia"/>
          <w:rtl/>
        </w:rPr>
        <w:t>لَّذِينَ</w:t>
      </w:r>
      <w:r w:rsidRPr="000C1949">
        <w:rPr>
          <w:rStyle w:val="Chara"/>
          <w:rtl/>
        </w:rPr>
        <w:t xml:space="preserve"> كَفَرُواْ مِنۡ أَهۡلِ </w:t>
      </w:r>
      <w:r w:rsidRPr="000C1949">
        <w:rPr>
          <w:rStyle w:val="Chara"/>
          <w:rFonts w:hint="cs"/>
          <w:rtl/>
        </w:rPr>
        <w:t>ٱ</w:t>
      </w:r>
      <w:r w:rsidRPr="000C1949">
        <w:rPr>
          <w:rStyle w:val="Chara"/>
          <w:rFonts w:hint="eastAsia"/>
          <w:rtl/>
        </w:rPr>
        <w:t>لۡكِتَٰبِ</w:t>
      </w:r>
      <w:r w:rsidRPr="000C1949">
        <w:rPr>
          <w:rStyle w:val="Chara"/>
          <w:rtl/>
        </w:rPr>
        <w:t xml:space="preserve"> وَ</w:t>
      </w:r>
      <w:r w:rsidRPr="000C1949">
        <w:rPr>
          <w:rStyle w:val="Chara"/>
          <w:rFonts w:hint="cs"/>
          <w:rtl/>
        </w:rPr>
        <w:t>ٱ</w:t>
      </w:r>
      <w:r w:rsidRPr="000C1949">
        <w:rPr>
          <w:rStyle w:val="Chara"/>
          <w:rFonts w:hint="eastAsia"/>
          <w:rtl/>
        </w:rPr>
        <w:t>لۡمُشۡرِكِينَ</w:t>
      </w:r>
      <w:r w:rsidRPr="000C1949">
        <w:rPr>
          <w:rStyle w:val="Chara"/>
          <w:rtl/>
        </w:rPr>
        <w:t xml:space="preserve"> مُنفَكِّينَ حَتَّىٰ تَأۡتِيَهُمُ </w:t>
      </w:r>
      <w:r w:rsidRPr="000C1949">
        <w:rPr>
          <w:rStyle w:val="Chara"/>
          <w:rFonts w:hint="cs"/>
          <w:rtl/>
        </w:rPr>
        <w:t>ٱ</w:t>
      </w:r>
      <w:r w:rsidRPr="000C1949">
        <w:rPr>
          <w:rStyle w:val="Chara"/>
          <w:rFonts w:hint="eastAsia"/>
          <w:rtl/>
        </w:rPr>
        <w:t>لۡبَيِّنَةُ</w:t>
      </w:r>
      <w:r w:rsidRPr="000C1949">
        <w:rPr>
          <w:rStyle w:val="Chara"/>
          <w:rtl/>
        </w:rPr>
        <w:t>١</w:t>
      </w:r>
      <w:r>
        <w:rPr>
          <w:rStyle w:val="Char4"/>
          <w:rFonts w:cs="Traditional Arabic"/>
          <w:rtl/>
        </w:rPr>
        <w:t>﴾</w:t>
      </w:r>
      <w:r w:rsidRPr="000C1949">
        <w:rPr>
          <w:rStyle w:val="Chara"/>
          <w:rtl/>
        </w:rPr>
        <w:t xml:space="preserve"> </w:t>
      </w:r>
      <w:r w:rsidRPr="000C1949">
        <w:rPr>
          <w:rStyle w:val="Charb"/>
          <w:rtl/>
        </w:rPr>
        <w:t>[البينة: 1]</w:t>
      </w:r>
      <w:r w:rsidRPr="000C1949">
        <w:rPr>
          <w:rStyle w:val="Charb"/>
          <w:rFonts w:hint="cs"/>
          <w:rtl/>
        </w:rPr>
        <w:t xml:space="preserve"> </w:t>
      </w:r>
      <w:r w:rsidR="00ED143A" w:rsidRPr="00E05FA0">
        <w:rPr>
          <w:rFonts w:cs="Traditional Arabic" w:hint="cs"/>
          <w:rtl/>
        </w:rPr>
        <w:t>«</w:t>
      </w:r>
      <w:r w:rsidR="00E05FA0">
        <w:rPr>
          <w:rStyle w:val="Char4"/>
          <w:rtl/>
        </w:rPr>
        <w:t>ک</w:t>
      </w:r>
      <w:r w:rsidR="00ED143A" w:rsidRPr="00E05FA0">
        <w:rPr>
          <w:rStyle w:val="Char4"/>
          <w:rtl/>
        </w:rPr>
        <w:t xml:space="preserve">افران اهل </w:t>
      </w:r>
      <w:r w:rsidR="00E05FA0">
        <w:rPr>
          <w:rStyle w:val="Char4"/>
          <w:rtl/>
        </w:rPr>
        <w:t>ک</w:t>
      </w:r>
      <w:r w:rsidR="00ED143A" w:rsidRPr="00E05FA0">
        <w:rPr>
          <w:rStyle w:val="Char4"/>
          <w:rtl/>
        </w:rPr>
        <w:t>تاب، و مشر</w:t>
      </w:r>
      <w:r w:rsidR="00E05FA0">
        <w:rPr>
          <w:rStyle w:val="Char4"/>
          <w:rtl/>
        </w:rPr>
        <w:t>ک</w:t>
      </w:r>
      <w:r w:rsidR="00ED143A" w:rsidRPr="00E05FA0">
        <w:rPr>
          <w:rStyle w:val="Char4"/>
          <w:rtl/>
        </w:rPr>
        <w:t>ان، تا زمان</w:t>
      </w:r>
      <w:r w:rsidR="00E05FA0">
        <w:rPr>
          <w:rStyle w:val="Char4"/>
          <w:rtl/>
        </w:rPr>
        <w:t>ی</w:t>
      </w:r>
      <w:r w:rsidR="00ED143A" w:rsidRPr="00E05FA0">
        <w:rPr>
          <w:rStyle w:val="Char4"/>
          <w:rtl/>
        </w:rPr>
        <w:t xml:space="preserve"> </w:t>
      </w:r>
      <w:r w:rsidR="00E05FA0">
        <w:rPr>
          <w:rStyle w:val="Char4"/>
          <w:rtl/>
        </w:rPr>
        <w:t>ک</w:t>
      </w:r>
      <w:r w:rsidR="00ED143A" w:rsidRPr="00E05FA0">
        <w:rPr>
          <w:rStyle w:val="Char4"/>
          <w:rtl/>
        </w:rPr>
        <w:t>ه حجّت بد</w:t>
      </w:r>
      <w:r w:rsidR="00E05FA0">
        <w:rPr>
          <w:rStyle w:val="Char4"/>
          <w:rtl/>
        </w:rPr>
        <w:t>ی</w:t>
      </w:r>
      <w:r w:rsidR="00ED143A" w:rsidRPr="00E05FA0">
        <w:rPr>
          <w:rStyle w:val="Char4"/>
          <w:rtl/>
        </w:rPr>
        <w:t>شان نرسد (و برابر سنّت اله</w:t>
      </w:r>
      <w:r w:rsidR="00E05FA0">
        <w:rPr>
          <w:rStyle w:val="Char4"/>
          <w:rtl/>
        </w:rPr>
        <w:t>ی</w:t>
      </w:r>
      <w:r w:rsidR="00ED143A" w:rsidRPr="00E05FA0">
        <w:rPr>
          <w:rStyle w:val="Char4"/>
          <w:rtl/>
        </w:rPr>
        <w:t xml:space="preserve"> با آنان اتمام حجّت نگردد) به حال خود رها نم</w:t>
      </w:r>
      <w:r w:rsidR="00E05FA0">
        <w:rPr>
          <w:rStyle w:val="Char4"/>
          <w:rtl/>
        </w:rPr>
        <w:t>ی</w:t>
      </w:r>
      <w:r w:rsidR="00ED143A" w:rsidRPr="00E05FA0">
        <w:rPr>
          <w:rStyle w:val="Char4"/>
          <w:rtl/>
        </w:rPr>
        <w:t>‌شوند</w:t>
      </w:r>
      <w:r w:rsidR="00ED143A" w:rsidRPr="00E05FA0">
        <w:rPr>
          <w:rFonts w:cs="Traditional Arabic" w:hint="cs"/>
          <w:rtl/>
        </w:rPr>
        <w:t>»</w:t>
      </w:r>
      <w:r w:rsidR="00ED143A" w:rsidRPr="00E05FA0">
        <w:rPr>
          <w:rStyle w:val="Char4"/>
          <w:rFonts w:hint="cs"/>
          <w:rtl/>
        </w:rPr>
        <w:t xml:space="preserve"> در آن خواندم و نام هفتاد نفر از قر</w:t>
      </w:r>
      <w:r w:rsidR="00E05FA0">
        <w:rPr>
          <w:rStyle w:val="Char4"/>
          <w:rFonts w:hint="cs"/>
          <w:rtl/>
        </w:rPr>
        <w:t>ی</w:t>
      </w:r>
      <w:r w:rsidR="00ED143A" w:rsidRPr="00E05FA0">
        <w:rPr>
          <w:rStyle w:val="Char4"/>
          <w:rFonts w:hint="cs"/>
          <w:rtl/>
        </w:rPr>
        <w:t>ش و نام</w:t>
      </w:r>
      <w:r w:rsidR="00ED143A" w:rsidRPr="00E05FA0">
        <w:rPr>
          <w:rStyle w:val="Char4"/>
          <w:rFonts w:hint="cs"/>
          <w:cs/>
        </w:rPr>
        <w:t>‎</w:t>
      </w:r>
      <w:r w:rsidR="00ED143A" w:rsidRPr="00E05FA0">
        <w:rPr>
          <w:rStyle w:val="Char4"/>
          <w:rFonts w:hint="cs"/>
          <w:rtl/>
        </w:rPr>
        <w:t>ها</w:t>
      </w:r>
      <w:r w:rsidR="00E05FA0">
        <w:rPr>
          <w:rStyle w:val="Char4"/>
          <w:rFonts w:hint="cs"/>
          <w:rtl/>
        </w:rPr>
        <w:t>ی</w:t>
      </w:r>
      <w:r w:rsidR="00ED143A" w:rsidRPr="00E05FA0">
        <w:rPr>
          <w:rStyle w:val="Char4"/>
          <w:rFonts w:hint="cs"/>
          <w:rtl/>
        </w:rPr>
        <w:t xml:space="preserve"> پدران</w:t>
      </w:r>
      <w:r w:rsidR="00ED143A" w:rsidRPr="00E05FA0">
        <w:rPr>
          <w:rStyle w:val="Char4"/>
          <w:rFonts w:hint="cs"/>
          <w:cs/>
        </w:rPr>
        <w:t>‎</w:t>
      </w:r>
      <w:r w:rsidR="00ED143A" w:rsidRPr="00E05FA0">
        <w:rPr>
          <w:rStyle w:val="Char4"/>
          <w:rFonts w:hint="cs"/>
          <w:rtl/>
        </w:rPr>
        <w:t>شان را در آن د</w:t>
      </w:r>
      <w:r w:rsidR="00E05FA0">
        <w:rPr>
          <w:rStyle w:val="Char4"/>
          <w:rFonts w:hint="cs"/>
          <w:rtl/>
        </w:rPr>
        <w:t>ی</w:t>
      </w:r>
      <w:r w:rsidR="00ED143A" w:rsidRPr="00E05FA0">
        <w:rPr>
          <w:rStyle w:val="Char4"/>
          <w:rFonts w:hint="cs"/>
          <w:rtl/>
        </w:rPr>
        <w:t>دم</w:t>
      </w:r>
      <w:r w:rsidR="00ED143A" w:rsidRPr="00E05FA0">
        <w:rPr>
          <w:rStyle w:val="FootnoteReference"/>
          <w:rFonts w:cs="IRNazli"/>
          <w:sz w:val="24"/>
          <w:rtl/>
        </w:rPr>
        <w:footnoteReference w:id="193"/>
      </w:r>
      <w:r w:rsidR="00ED143A" w:rsidRPr="00E05FA0">
        <w:rPr>
          <w:rStyle w:val="Char4"/>
          <w:rFonts w:hint="cs"/>
          <w:rtl/>
        </w:rPr>
        <w:t>.</w:t>
      </w:r>
    </w:p>
    <w:p w:rsidR="00ED143A" w:rsidRPr="00E05FA0" w:rsidRDefault="00ED143A" w:rsidP="005B5EED">
      <w:pPr>
        <w:ind w:firstLine="284"/>
        <w:jc w:val="both"/>
        <w:rPr>
          <w:rStyle w:val="Char4"/>
          <w:rtl/>
        </w:rPr>
      </w:pPr>
      <w:r w:rsidRPr="00E05FA0">
        <w:rPr>
          <w:rStyle w:val="Char4"/>
          <w:rFonts w:hint="cs"/>
          <w:rtl/>
        </w:rPr>
        <w:t>قبلاً روا</w:t>
      </w:r>
      <w:r w:rsidR="00E05FA0">
        <w:rPr>
          <w:rStyle w:val="Char4"/>
          <w:rFonts w:hint="cs"/>
          <w:rtl/>
        </w:rPr>
        <w:t>ی</w:t>
      </w:r>
      <w:r w:rsidRPr="00E05FA0">
        <w:rPr>
          <w:rStyle w:val="Char4"/>
          <w:rFonts w:hint="cs"/>
          <w:rtl/>
        </w:rPr>
        <w:t>ت</w:t>
      </w:r>
      <w:r w:rsidRPr="00E05FA0">
        <w:rPr>
          <w:rStyle w:val="Char4"/>
          <w:rFonts w:hint="cs"/>
          <w:cs/>
        </w:rPr>
        <w:t>‎</w:t>
      </w:r>
      <w:r w:rsidRPr="00E05FA0">
        <w:rPr>
          <w:rStyle w:val="Char4"/>
          <w:rFonts w:hint="cs"/>
          <w:rtl/>
        </w:rPr>
        <w:t xml:space="preserve"> اهل تش</w:t>
      </w:r>
      <w:r w:rsidR="00E05FA0">
        <w:rPr>
          <w:rStyle w:val="Char4"/>
          <w:rFonts w:hint="cs"/>
          <w:rtl/>
        </w:rPr>
        <w:t>ی</w:t>
      </w:r>
      <w:r w:rsidRPr="00E05FA0">
        <w:rPr>
          <w:rStyle w:val="Char4"/>
          <w:rFonts w:hint="cs"/>
          <w:rtl/>
        </w:rPr>
        <w:t xml:space="preserve">ع آورده شد </w:t>
      </w:r>
      <w:r w:rsidR="00E05FA0">
        <w:rPr>
          <w:rStyle w:val="Char4"/>
          <w:rFonts w:hint="cs"/>
          <w:rtl/>
        </w:rPr>
        <w:t>ک</w:t>
      </w:r>
      <w:r w:rsidRPr="00E05FA0">
        <w:rPr>
          <w:rStyle w:val="Char4"/>
          <w:rFonts w:hint="cs"/>
          <w:rtl/>
        </w:rPr>
        <w:t>ه عل</w:t>
      </w:r>
      <w:r w:rsidR="00E05FA0">
        <w:rPr>
          <w:rStyle w:val="Char4"/>
          <w:rFonts w:hint="cs"/>
          <w:rtl/>
        </w:rPr>
        <w:t>ی</w:t>
      </w:r>
      <w:r w:rsidRPr="00E05FA0">
        <w:rPr>
          <w:rStyle w:val="Char4"/>
          <w:rFonts w:hint="cs"/>
          <w:rtl/>
        </w:rPr>
        <w:t>، قرآن را بر مهاجر</w:t>
      </w:r>
      <w:r w:rsidR="00E05FA0">
        <w:rPr>
          <w:rStyle w:val="Char4"/>
          <w:rFonts w:hint="cs"/>
          <w:rtl/>
        </w:rPr>
        <w:t>ی</w:t>
      </w:r>
      <w:r w:rsidRPr="00E05FA0">
        <w:rPr>
          <w:rStyle w:val="Char4"/>
          <w:rFonts w:hint="cs"/>
          <w:rtl/>
        </w:rPr>
        <w:t xml:space="preserve">ن و انصار عرضه </w:t>
      </w:r>
      <w:r w:rsidR="00E05FA0">
        <w:rPr>
          <w:rStyle w:val="Char4"/>
          <w:rFonts w:hint="cs"/>
          <w:rtl/>
        </w:rPr>
        <w:t>ک</w:t>
      </w:r>
      <w:r w:rsidRPr="00E05FA0">
        <w:rPr>
          <w:rStyle w:val="Char4"/>
          <w:rFonts w:hint="cs"/>
          <w:rtl/>
        </w:rPr>
        <w:t>رد و وقت</w:t>
      </w:r>
      <w:r w:rsidR="00E05FA0">
        <w:rPr>
          <w:rStyle w:val="Char4"/>
          <w:rFonts w:hint="cs"/>
          <w:rtl/>
        </w:rPr>
        <w:t>ی</w:t>
      </w:r>
      <w:r w:rsidRPr="00E05FA0">
        <w:rPr>
          <w:rStyle w:val="Char4"/>
          <w:rFonts w:hint="cs"/>
          <w:rtl/>
        </w:rPr>
        <w:t xml:space="preserve"> ابوب</w:t>
      </w:r>
      <w:r w:rsidR="00E05FA0">
        <w:rPr>
          <w:rStyle w:val="Char4"/>
          <w:rFonts w:hint="cs"/>
          <w:rtl/>
        </w:rPr>
        <w:t>ک</w:t>
      </w:r>
      <w:r w:rsidRPr="00E05FA0">
        <w:rPr>
          <w:rStyle w:val="Char4"/>
          <w:rFonts w:hint="cs"/>
          <w:rtl/>
        </w:rPr>
        <w:t xml:space="preserve">ر آن را باز </w:t>
      </w:r>
      <w:r w:rsidR="00E05FA0">
        <w:rPr>
          <w:rStyle w:val="Char4"/>
          <w:rFonts w:hint="cs"/>
          <w:rtl/>
        </w:rPr>
        <w:t>ک</w:t>
      </w:r>
      <w:r w:rsidRPr="00E05FA0">
        <w:rPr>
          <w:rStyle w:val="Char4"/>
          <w:rFonts w:hint="cs"/>
          <w:rtl/>
        </w:rPr>
        <w:t>رد، در اول</w:t>
      </w:r>
      <w:r w:rsidR="00E05FA0">
        <w:rPr>
          <w:rStyle w:val="Char4"/>
          <w:rFonts w:hint="cs"/>
          <w:rtl/>
        </w:rPr>
        <w:t>ی</w:t>
      </w:r>
      <w:r w:rsidRPr="00E05FA0">
        <w:rPr>
          <w:rStyle w:val="Char4"/>
          <w:rFonts w:hint="cs"/>
          <w:rtl/>
        </w:rPr>
        <w:t>ن صفحه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باز </w:t>
      </w:r>
      <w:r w:rsidR="00E05FA0">
        <w:rPr>
          <w:rStyle w:val="Char4"/>
          <w:rFonts w:hint="cs"/>
          <w:rtl/>
        </w:rPr>
        <w:t>ک</w:t>
      </w:r>
      <w:r w:rsidRPr="00E05FA0">
        <w:rPr>
          <w:rStyle w:val="Char4"/>
          <w:rFonts w:hint="cs"/>
          <w:rtl/>
        </w:rPr>
        <w:t>رد، رسوا</w:t>
      </w:r>
      <w:r w:rsidR="00E05FA0">
        <w:rPr>
          <w:rStyle w:val="Char4"/>
          <w:rFonts w:hint="cs"/>
          <w:rtl/>
        </w:rPr>
        <w:t>یی</w:t>
      </w:r>
      <w:r w:rsidRPr="00E05FA0">
        <w:rPr>
          <w:rStyle w:val="Char4"/>
          <w:rFonts w:hint="cs"/>
          <w:cs/>
        </w:rPr>
        <w:t>‎</w:t>
      </w:r>
      <w:r w:rsidRPr="00E05FA0">
        <w:rPr>
          <w:rStyle w:val="Char4"/>
          <w:rFonts w:hint="cs"/>
          <w:rtl/>
        </w:rPr>
        <w:t xml:space="preserve">ها و </w:t>
      </w:r>
      <w:r w:rsidR="00E05FA0">
        <w:rPr>
          <w:rStyle w:val="Char4"/>
          <w:rFonts w:hint="cs"/>
          <w:rtl/>
        </w:rPr>
        <w:t>ک</w:t>
      </w:r>
      <w:r w:rsidRPr="00E05FA0">
        <w:rPr>
          <w:rStyle w:val="Char4"/>
          <w:rFonts w:hint="cs"/>
          <w:rtl/>
        </w:rPr>
        <w:t>ارها</w:t>
      </w:r>
      <w:r w:rsidR="00E05FA0">
        <w:rPr>
          <w:rStyle w:val="Char4"/>
          <w:rFonts w:hint="cs"/>
          <w:rtl/>
        </w:rPr>
        <w:t>ی</w:t>
      </w:r>
      <w:r w:rsidRPr="00E05FA0">
        <w:rPr>
          <w:rStyle w:val="Char4"/>
          <w:rFonts w:hint="cs"/>
          <w:rtl/>
        </w:rPr>
        <w:t xml:space="preserve"> ناپسند و زشت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مهاجران و انصار را د</w:t>
      </w:r>
      <w:r w:rsidR="00E05FA0">
        <w:rPr>
          <w:rStyle w:val="Char4"/>
          <w:rFonts w:hint="cs"/>
          <w:rtl/>
        </w:rPr>
        <w:t>ی</w:t>
      </w:r>
      <w:r w:rsidRPr="00E05FA0">
        <w:rPr>
          <w:rStyle w:val="Char4"/>
          <w:rFonts w:hint="cs"/>
          <w:rtl/>
        </w:rPr>
        <w:t>د، پس آن قرآن را به عل</w:t>
      </w:r>
      <w:r w:rsidR="00E05FA0">
        <w:rPr>
          <w:rStyle w:val="Char4"/>
          <w:rFonts w:hint="cs"/>
          <w:rtl/>
        </w:rPr>
        <w:t>ی</w:t>
      </w:r>
      <w:r w:rsidRPr="00E05FA0">
        <w:rPr>
          <w:rStyle w:val="Char4"/>
          <w:rFonts w:hint="cs"/>
          <w:rtl/>
        </w:rPr>
        <w:t xml:space="preserve"> پس داد و گفت: ما به ا</w:t>
      </w:r>
      <w:r w:rsidR="00E05FA0">
        <w:rPr>
          <w:rStyle w:val="Char4"/>
          <w:rFonts w:hint="cs"/>
          <w:rtl/>
        </w:rPr>
        <w:t>ی</w:t>
      </w:r>
      <w:r w:rsidRPr="00E05FA0">
        <w:rPr>
          <w:rStyle w:val="Char4"/>
          <w:rFonts w:hint="cs"/>
          <w:rtl/>
        </w:rPr>
        <w:t>ن قرآن ن</w:t>
      </w:r>
      <w:r w:rsidR="00E05FA0">
        <w:rPr>
          <w:rStyle w:val="Char4"/>
          <w:rFonts w:hint="cs"/>
          <w:rtl/>
        </w:rPr>
        <w:t>ی</w:t>
      </w:r>
      <w:r w:rsidRPr="00E05FA0">
        <w:rPr>
          <w:rStyle w:val="Char4"/>
          <w:rFonts w:hint="cs"/>
          <w:rtl/>
        </w:rPr>
        <w:t>از</w:t>
      </w:r>
      <w:r w:rsidR="00E05FA0">
        <w:rPr>
          <w:rStyle w:val="Char4"/>
          <w:rFonts w:hint="cs"/>
          <w:rtl/>
        </w:rPr>
        <w:t>ی</w:t>
      </w:r>
      <w:r w:rsidRPr="00E05FA0">
        <w:rPr>
          <w:rStyle w:val="Char4"/>
          <w:rFonts w:hint="cs"/>
          <w:rtl/>
        </w:rPr>
        <w:t xml:space="preserve"> ندار</w:t>
      </w:r>
      <w:r w:rsidR="00E05FA0">
        <w:rPr>
          <w:rStyle w:val="Char4"/>
          <w:rFonts w:hint="cs"/>
          <w:rtl/>
        </w:rPr>
        <w:t>ی</w:t>
      </w:r>
      <w:r w:rsidRPr="00E05FA0">
        <w:rPr>
          <w:rStyle w:val="Char4"/>
          <w:rFonts w:hint="cs"/>
          <w:rtl/>
        </w:rPr>
        <w:t>م</w:t>
      </w:r>
      <w:r w:rsidRPr="00E05FA0">
        <w:rPr>
          <w:rStyle w:val="FootnoteReference"/>
          <w:rFonts w:cs="IRNazli"/>
          <w:sz w:val="24"/>
          <w:rtl/>
        </w:rPr>
        <w:footnoteReference w:id="194"/>
      </w:r>
      <w:r w:rsidRPr="00E05FA0">
        <w:rPr>
          <w:rStyle w:val="Char4"/>
          <w:rFonts w:hint="cs"/>
          <w:rtl/>
        </w:rPr>
        <w:t>.</w:t>
      </w:r>
    </w:p>
    <w:p w:rsidR="00ED143A" w:rsidRPr="00E05FA0" w:rsidRDefault="00E05FA0" w:rsidP="005B5EED">
      <w:pPr>
        <w:ind w:firstLine="284"/>
        <w:jc w:val="both"/>
        <w:rPr>
          <w:rStyle w:val="Char4"/>
          <w:rtl/>
        </w:rPr>
      </w:pPr>
      <w:r>
        <w:rPr>
          <w:rStyle w:val="Char4"/>
          <w:rFonts w:hint="cs"/>
          <w:rtl/>
        </w:rPr>
        <w:t>یکی</w:t>
      </w:r>
      <w:r w:rsidR="00ED143A" w:rsidRPr="00E05FA0">
        <w:rPr>
          <w:rStyle w:val="Char4"/>
          <w:rFonts w:hint="cs"/>
          <w:rtl/>
        </w:rPr>
        <w:t xml:space="preserve"> از دانشمندان و بزرگان ش</w:t>
      </w:r>
      <w:r>
        <w:rPr>
          <w:rStyle w:val="Char4"/>
          <w:rFonts w:hint="cs"/>
          <w:rtl/>
        </w:rPr>
        <w:t>ی</w:t>
      </w:r>
      <w:r w:rsidR="00ED143A" w:rsidRPr="00E05FA0">
        <w:rPr>
          <w:rStyle w:val="Char4"/>
          <w:rFonts w:hint="cs"/>
          <w:rtl/>
        </w:rPr>
        <w:t xml:space="preserve">عه </w:t>
      </w:r>
      <w:r>
        <w:rPr>
          <w:rStyle w:val="Char4"/>
          <w:rFonts w:hint="cs"/>
          <w:rtl/>
        </w:rPr>
        <w:t>ک</w:t>
      </w:r>
      <w:r w:rsidR="00ED143A" w:rsidRPr="00E05FA0">
        <w:rPr>
          <w:rStyle w:val="Char4"/>
          <w:rFonts w:hint="cs"/>
          <w:rtl/>
        </w:rPr>
        <w:t>ه در نزد آنان ملقب به ش</w:t>
      </w:r>
      <w:r>
        <w:rPr>
          <w:rStyle w:val="Char4"/>
          <w:rFonts w:hint="cs"/>
          <w:rtl/>
        </w:rPr>
        <w:t>ی</w:t>
      </w:r>
      <w:r w:rsidR="00ED143A" w:rsidRPr="00E05FA0">
        <w:rPr>
          <w:rStyle w:val="Char4"/>
          <w:rFonts w:hint="cs"/>
          <w:rtl/>
        </w:rPr>
        <w:t>خ الإسلام و ختمة المجتهد</w:t>
      </w:r>
      <w:r>
        <w:rPr>
          <w:rStyle w:val="Char4"/>
          <w:rFonts w:hint="cs"/>
          <w:rtl/>
        </w:rPr>
        <w:t>ی</w:t>
      </w:r>
      <w:r w:rsidR="00ED143A" w:rsidRPr="00E05FA0">
        <w:rPr>
          <w:rStyle w:val="Char4"/>
          <w:rFonts w:hint="cs"/>
          <w:rtl/>
        </w:rPr>
        <w:t xml:space="preserve">ن است، </w:t>
      </w:r>
      <w:r>
        <w:rPr>
          <w:rStyle w:val="Char4"/>
          <w:rFonts w:hint="cs"/>
          <w:rtl/>
        </w:rPr>
        <w:t>ی</w:t>
      </w:r>
      <w:r w:rsidR="00ED143A" w:rsidRPr="00E05FA0">
        <w:rPr>
          <w:rStyle w:val="Char4"/>
          <w:rFonts w:hint="cs"/>
          <w:rtl/>
        </w:rPr>
        <w:t>عن</w:t>
      </w:r>
      <w:r>
        <w:rPr>
          <w:rStyle w:val="Char4"/>
          <w:rFonts w:hint="cs"/>
          <w:rtl/>
        </w:rPr>
        <w:t>ی</w:t>
      </w:r>
      <w:r w:rsidR="00ED143A" w:rsidRPr="00E05FA0">
        <w:rPr>
          <w:rStyle w:val="Char4"/>
          <w:rFonts w:hint="cs"/>
          <w:rtl/>
        </w:rPr>
        <w:t xml:space="preserve"> ملا باقر مجلس</w:t>
      </w:r>
      <w:r>
        <w:rPr>
          <w:rStyle w:val="Char4"/>
          <w:rFonts w:hint="cs"/>
          <w:rtl/>
        </w:rPr>
        <w:t>ی</w:t>
      </w:r>
      <w:r w:rsidR="00ED143A" w:rsidRPr="00E05FA0">
        <w:rPr>
          <w:rStyle w:val="Char4"/>
          <w:rFonts w:hint="cs"/>
          <w:rtl/>
        </w:rPr>
        <w:t xml:space="preserve"> م</w:t>
      </w:r>
      <w:r>
        <w:rPr>
          <w:rStyle w:val="Char4"/>
          <w:rFonts w:hint="cs"/>
          <w:rtl/>
        </w:rPr>
        <w:t>ی</w:t>
      </w:r>
      <w:r w:rsidR="00ED143A" w:rsidRPr="00E05FA0">
        <w:rPr>
          <w:rStyle w:val="Char4"/>
          <w:rFonts w:hint="cs"/>
          <w:cs/>
        </w:rPr>
        <w:t>‎</w:t>
      </w:r>
      <w:r w:rsidR="00ED143A" w:rsidRPr="00E05FA0">
        <w:rPr>
          <w:rStyle w:val="Char4"/>
          <w:rFonts w:hint="cs"/>
          <w:rtl/>
        </w:rPr>
        <w:t>نو</w:t>
      </w:r>
      <w:r>
        <w:rPr>
          <w:rStyle w:val="Char4"/>
          <w:rFonts w:hint="cs"/>
          <w:rtl/>
        </w:rPr>
        <w:t>ی</w:t>
      </w:r>
      <w:r w:rsidR="00ED143A" w:rsidRPr="00E05FA0">
        <w:rPr>
          <w:rStyle w:val="Char4"/>
          <w:rFonts w:hint="cs"/>
          <w:rtl/>
        </w:rPr>
        <w:t>سد: «منافقان، خلافت عل</w:t>
      </w:r>
      <w:r>
        <w:rPr>
          <w:rStyle w:val="Char4"/>
          <w:rFonts w:hint="cs"/>
          <w:rtl/>
        </w:rPr>
        <w:t>ی</w:t>
      </w:r>
      <w:r w:rsidR="00ED143A" w:rsidRPr="00E05FA0">
        <w:rPr>
          <w:rStyle w:val="Char4"/>
          <w:rFonts w:hint="cs"/>
          <w:rtl/>
        </w:rPr>
        <w:t xml:space="preserve"> را غضب </w:t>
      </w:r>
      <w:r>
        <w:rPr>
          <w:rStyle w:val="Char4"/>
          <w:rFonts w:hint="cs"/>
          <w:rtl/>
        </w:rPr>
        <w:t>ک</w:t>
      </w:r>
      <w:r w:rsidR="00ED143A" w:rsidRPr="00E05FA0">
        <w:rPr>
          <w:rStyle w:val="Char4"/>
          <w:rFonts w:hint="cs"/>
          <w:rtl/>
        </w:rPr>
        <w:t>ردند و با خل</w:t>
      </w:r>
      <w:r>
        <w:rPr>
          <w:rStyle w:val="Char4"/>
          <w:rFonts w:hint="cs"/>
          <w:rtl/>
        </w:rPr>
        <w:t>ی</w:t>
      </w:r>
      <w:r w:rsidR="00ED143A" w:rsidRPr="00E05FA0">
        <w:rPr>
          <w:rStyle w:val="Char4"/>
          <w:rFonts w:hint="cs"/>
          <w:rtl/>
        </w:rPr>
        <w:t xml:space="preserve">فه آن </w:t>
      </w:r>
      <w:r>
        <w:rPr>
          <w:rStyle w:val="Char4"/>
          <w:rFonts w:hint="cs"/>
          <w:rtl/>
        </w:rPr>
        <w:t>ک</w:t>
      </w:r>
      <w:r w:rsidR="00ED143A" w:rsidRPr="00E05FA0">
        <w:rPr>
          <w:rStyle w:val="Char4"/>
          <w:rFonts w:hint="cs"/>
          <w:rtl/>
        </w:rPr>
        <w:t xml:space="preserve">ار را </w:t>
      </w:r>
      <w:r>
        <w:rPr>
          <w:rStyle w:val="Char4"/>
          <w:rFonts w:hint="cs"/>
          <w:rtl/>
        </w:rPr>
        <w:t>ک</w:t>
      </w:r>
      <w:r w:rsidR="00ED143A" w:rsidRPr="00E05FA0">
        <w:rPr>
          <w:rStyle w:val="Char4"/>
          <w:rFonts w:hint="cs"/>
          <w:rtl/>
        </w:rPr>
        <w:t xml:space="preserve">ردند </w:t>
      </w:r>
      <w:r>
        <w:rPr>
          <w:rStyle w:val="Char4"/>
          <w:rFonts w:hint="cs"/>
          <w:rtl/>
        </w:rPr>
        <w:t>ک</w:t>
      </w:r>
      <w:r w:rsidR="00ED143A" w:rsidRPr="00E05FA0">
        <w:rPr>
          <w:rStyle w:val="Char4"/>
          <w:rFonts w:hint="cs"/>
          <w:rtl/>
        </w:rPr>
        <w:t xml:space="preserve">ه </w:t>
      </w:r>
      <w:r>
        <w:rPr>
          <w:rStyle w:val="Char4"/>
          <w:rFonts w:hint="cs"/>
          <w:rtl/>
        </w:rPr>
        <w:t>ک</w:t>
      </w:r>
      <w:r w:rsidR="00ED143A" w:rsidRPr="00E05FA0">
        <w:rPr>
          <w:rStyle w:val="Char4"/>
          <w:rFonts w:hint="cs"/>
          <w:rtl/>
        </w:rPr>
        <w:t>ردند. همچن</w:t>
      </w:r>
      <w:r>
        <w:rPr>
          <w:rStyle w:val="Char4"/>
          <w:rFonts w:hint="cs"/>
          <w:rtl/>
        </w:rPr>
        <w:t>ی</w:t>
      </w:r>
      <w:r w:rsidR="00ED143A" w:rsidRPr="00E05FA0">
        <w:rPr>
          <w:rStyle w:val="Char4"/>
          <w:rFonts w:hint="cs"/>
          <w:rtl/>
        </w:rPr>
        <w:t>ن نسبت به خل</w:t>
      </w:r>
      <w:r>
        <w:rPr>
          <w:rStyle w:val="Char4"/>
          <w:rFonts w:hint="cs"/>
          <w:rtl/>
        </w:rPr>
        <w:t>ی</w:t>
      </w:r>
      <w:r w:rsidR="00ED143A" w:rsidRPr="00E05FA0">
        <w:rPr>
          <w:rStyle w:val="Char4"/>
          <w:rFonts w:hint="cs"/>
          <w:rtl/>
        </w:rPr>
        <w:t>فه</w:t>
      </w:r>
      <w:r w:rsidR="00ED143A" w:rsidRPr="00E05FA0">
        <w:rPr>
          <w:rStyle w:val="Char4"/>
          <w:rFonts w:hint="cs"/>
          <w:cs/>
        </w:rPr>
        <w:t>‎</w:t>
      </w:r>
      <w:r>
        <w:rPr>
          <w:rStyle w:val="Char4"/>
          <w:rFonts w:hint="cs"/>
          <w:rtl/>
        </w:rPr>
        <w:t>ی</w:t>
      </w:r>
      <w:r w:rsidR="00ED143A" w:rsidRPr="00E05FA0">
        <w:rPr>
          <w:rStyle w:val="Char4"/>
          <w:rFonts w:hint="cs"/>
          <w:rtl/>
        </w:rPr>
        <w:t xml:space="preserve"> دوم، </w:t>
      </w:r>
      <w:r>
        <w:rPr>
          <w:rStyle w:val="Char4"/>
          <w:rFonts w:hint="cs"/>
          <w:rtl/>
        </w:rPr>
        <w:t>ی</w:t>
      </w:r>
      <w:r w:rsidR="00ED143A" w:rsidRPr="00E05FA0">
        <w:rPr>
          <w:rStyle w:val="Char4"/>
          <w:rFonts w:hint="cs"/>
          <w:rtl/>
        </w:rPr>
        <w:t>عن</w:t>
      </w:r>
      <w:r>
        <w:rPr>
          <w:rStyle w:val="Char4"/>
          <w:rFonts w:hint="cs"/>
          <w:rtl/>
        </w:rPr>
        <w:t>ی</w:t>
      </w:r>
      <w:r w:rsidR="00ED143A" w:rsidRPr="00E05FA0">
        <w:rPr>
          <w:rStyle w:val="Char4"/>
          <w:rFonts w:hint="cs"/>
          <w:rtl/>
        </w:rPr>
        <w:t xml:space="preserve"> </w:t>
      </w:r>
      <w:r>
        <w:rPr>
          <w:rStyle w:val="Char4"/>
          <w:rFonts w:hint="cs"/>
          <w:rtl/>
        </w:rPr>
        <w:t>ک</w:t>
      </w:r>
      <w:r w:rsidR="00ED143A" w:rsidRPr="00E05FA0">
        <w:rPr>
          <w:rStyle w:val="Char4"/>
          <w:rFonts w:hint="cs"/>
          <w:rtl/>
        </w:rPr>
        <w:t>تاب خدا ب</w:t>
      </w:r>
      <w:r>
        <w:rPr>
          <w:rStyle w:val="Char4"/>
          <w:rFonts w:hint="cs"/>
          <w:rtl/>
        </w:rPr>
        <w:t>ی</w:t>
      </w:r>
      <w:r w:rsidR="00ED143A" w:rsidRPr="00E05FA0">
        <w:rPr>
          <w:rStyle w:val="Char4"/>
          <w:rFonts w:hint="cs"/>
          <w:cs/>
        </w:rPr>
        <w:t>‎</w:t>
      </w:r>
      <w:r w:rsidR="00ED143A" w:rsidRPr="00E05FA0">
        <w:rPr>
          <w:rStyle w:val="Char4"/>
          <w:rFonts w:hint="cs"/>
          <w:rtl/>
        </w:rPr>
        <w:t>احترام</w:t>
      </w:r>
      <w:r>
        <w:rPr>
          <w:rStyle w:val="Char4"/>
          <w:rFonts w:hint="cs"/>
          <w:rtl/>
        </w:rPr>
        <w:t>ی</w:t>
      </w:r>
      <w:r w:rsidR="00ED143A" w:rsidRPr="00E05FA0">
        <w:rPr>
          <w:rStyle w:val="Char4"/>
          <w:rFonts w:hint="cs"/>
          <w:rtl/>
        </w:rPr>
        <w:t xml:space="preserve"> </w:t>
      </w:r>
      <w:r>
        <w:rPr>
          <w:rStyle w:val="Char4"/>
          <w:rFonts w:hint="cs"/>
          <w:rtl/>
        </w:rPr>
        <w:t>ک</w:t>
      </w:r>
      <w:r w:rsidR="00ED143A" w:rsidRPr="00E05FA0">
        <w:rPr>
          <w:rStyle w:val="Char4"/>
          <w:rFonts w:hint="cs"/>
          <w:rtl/>
        </w:rPr>
        <w:t xml:space="preserve">ردند و آن را پاره پاره </w:t>
      </w:r>
      <w:r>
        <w:rPr>
          <w:rStyle w:val="Char4"/>
          <w:rFonts w:hint="cs"/>
          <w:rtl/>
        </w:rPr>
        <w:t>ک</w:t>
      </w:r>
      <w:r w:rsidR="00ED143A" w:rsidRPr="00E05FA0">
        <w:rPr>
          <w:rStyle w:val="Char4"/>
          <w:rFonts w:hint="cs"/>
          <w:rtl/>
        </w:rPr>
        <w:t>ردند»</w:t>
      </w:r>
      <w:r w:rsidR="00ED143A" w:rsidRPr="00E05FA0">
        <w:rPr>
          <w:rStyle w:val="FootnoteReference"/>
          <w:rFonts w:cs="IRNazli"/>
          <w:sz w:val="24"/>
          <w:rtl/>
        </w:rPr>
        <w:footnoteReference w:id="195"/>
      </w:r>
      <w:r w:rsidR="00ED143A" w:rsidRPr="00E05FA0">
        <w:rPr>
          <w:rStyle w:val="Char4"/>
          <w:rFonts w:hint="cs"/>
          <w:rtl/>
        </w:rPr>
        <w:t xml:space="preserve">. </w:t>
      </w:r>
    </w:p>
    <w:p w:rsidR="006A48CA" w:rsidRDefault="00ED143A" w:rsidP="006A48CA">
      <w:pPr>
        <w:ind w:firstLine="284"/>
        <w:jc w:val="both"/>
        <w:rPr>
          <w:rStyle w:val="Char9"/>
          <w:rtl/>
        </w:rPr>
      </w:pPr>
      <w:r w:rsidRPr="00E05FA0">
        <w:rPr>
          <w:rStyle w:val="Char4"/>
          <w:rFonts w:hint="cs"/>
          <w:rtl/>
        </w:rPr>
        <w:t>در جا</w:t>
      </w:r>
      <w:r w:rsidR="00E05FA0">
        <w:rPr>
          <w:rStyle w:val="Char4"/>
          <w:rFonts w:hint="cs"/>
          <w:rtl/>
        </w:rPr>
        <w:t>یی</w:t>
      </w:r>
      <w:r w:rsidRPr="00E05FA0">
        <w:rPr>
          <w:rStyle w:val="Char4"/>
          <w:rFonts w:hint="cs"/>
          <w:rtl/>
        </w:rPr>
        <w:t xml:space="preserve"> د</w:t>
      </w:r>
      <w:r w:rsidR="00E05FA0">
        <w:rPr>
          <w:rStyle w:val="Char4"/>
          <w:rFonts w:hint="cs"/>
          <w:rtl/>
        </w:rPr>
        <w:t>ی</w:t>
      </w:r>
      <w:r w:rsidRPr="00E05FA0">
        <w:rPr>
          <w:rStyle w:val="Char4"/>
          <w:rFonts w:hint="cs"/>
          <w:rtl/>
        </w:rPr>
        <w:t>گر به صراحت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«عثمان، سه چ</w:t>
      </w:r>
      <w:r w:rsidR="00E05FA0">
        <w:rPr>
          <w:rStyle w:val="Char4"/>
          <w:rFonts w:hint="cs"/>
          <w:rtl/>
        </w:rPr>
        <w:t>ی</w:t>
      </w:r>
      <w:r w:rsidRPr="00E05FA0">
        <w:rPr>
          <w:rStyle w:val="Char4"/>
          <w:rFonts w:hint="cs"/>
          <w:rtl/>
        </w:rPr>
        <w:t>ز از ا</w:t>
      </w:r>
      <w:r w:rsidR="00E05FA0">
        <w:rPr>
          <w:rStyle w:val="Char4"/>
          <w:rFonts w:hint="cs"/>
          <w:rtl/>
        </w:rPr>
        <w:t>ی</w:t>
      </w:r>
      <w:r w:rsidRPr="00E05FA0">
        <w:rPr>
          <w:rStyle w:val="Char4"/>
          <w:rFonts w:hint="cs"/>
          <w:rtl/>
        </w:rPr>
        <w:t xml:space="preserve">ن قرآن را حذف </w:t>
      </w:r>
      <w:r w:rsidR="00E05FA0">
        <w:rPr>
          <w:rStyle w:val="Char4"/>
          <w:rFonts w:hint="cs"/>
          <w:rtl/>
        </w:rPr>
        <w:t>ک</w:t>
      </w:r>
      <w:r w:rsidRPr="00E05FA0">
        <w:rPr>
          <w:rStyle w:val="Char4"/>
          <w:rFonts w:hint="cs"/>
          <w:rtl/>
        </w:rPr>
        <w:t>رد: فضا</w:t>
      </w:r>
      <w:r w:rsidR="00E05FA0">
        <w:rPr>
          <w:rStyle w:val="Char4"/>
          <w:rFonts w:hint="cs"/>
          <w:rtl/>
        </w:rPr>
        <w:t>ی</w:t>
      </w:r>
      <w:r w:rsidRPr="00E05FA0">
        <w:rPr>
          <w:rStyle w:val="Char4"/>
          <w:rFonts w:hint="cs"/>
          <w:rtl/>
        </w:rPr>
        <w:t>ل و بزرگوار</w:t>
      </w:r>
      <w:r w:rsidR="00E05FA0">
        <w:rPr>
          <w:rStyle w:val="Char4"/>
          <w:rFonts w:hint="cs"/>
          <w:rtl/>
        </w:rPr>
        <w:t>ی</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ام</w:t>
      </w:r>
      <w:r w:rsidR="00E05FA0">
        <w:rPr>
          <w:rStyle w:val="Char4"/>
          <w:rFonts w:hint="cs"/>
          <w:rtl/>
        </w:rPr>
        <w:t>ی</w:t>
      </w:r>
      <w:r w:rsidRPr="00E05FA0">
        <w:rPr>
          <w:rStyle w:val="Char4"/>
          <w:rFonts w:hint="cs"/>
          <w:rtl/>
        </w:rPr>
        <w:t>ر مؤمنان، عل</w:t>
      </w:r>
      <w:r w:rsidR="00E05FA0">
        <w:rPr>
          <w:rStyle w:val="Char4"/>
          <w:rFonts w:hint="cs"/>
          <w:rtl/>
        </w:rPr>
        <w:t>ی</w:t>
      </w:r>
      <w:r w:rsidRPr="00E05FA0">
        <w:rPr>
          <w:rStyle w:val="Char4"/>
          <w:rFonts w:hint="cs"/>
          <w:rtl/>
        </w:rPr>
        <w:t xml:space="preserve"> و اهل ب</w:t>
      </w:r>
      <w:r w:rsidR="00E05FA0">
        <w:rPr>
          <w:rStyle w:val="Char4"/>
          <w:rFonts w:hint="cs"/>
          <w:rtl/>
        </w:rPr>
        <w:t>ی</w:t>
      </w:r>
      <w:r w:rsidRPr="00E05FA0">
        <w:rPr>
          <w:rStyle w:val="Char4"/>
          <w:rFonts w:hint="cs"/>
          <w:rtl/>
        </w:rPr>
        <w:t>ت، و مذمت و ن</w:t>
      </w:r>
      <w:r w:rsidR="00E05FA0">
        <w:rPr>
          <w:rStyle w:val="Char4"/>
          <w:rFonts w:hint="cs"/>
          <w:rtl/>
        </w:rPr>
        <w:t>ک</w:t>
      </w:r>
      <w:r w:rsidRPr="00E05FA0">
        <w:rPr>
          <w:rStyle w:val="Char4"/>
          <w:rFonts w:hint="cs"/>
          <w:rtl/>
        </w:rPr>
        <w:t>وهش قر</w:t>
      </w:r>
      <w:r w:rsidR="00E05FA0">
        <w:rPr>
          <w:rStyle w:val="Char4"/>
          <w:rFonts w:hint="cs"/>
          <w:rtl/>
        </w:rPr>
        <w:t>ی</w:t>
      </w:r>
      <w:r w:rsidRPr="00E05FA0">
        <w:rPr>
          <w:rStyle w:val="Char4"/>
          <w:rFonts w:hint="cs"/>
          <w:rtl/>
        </w:rPr>
        <w:t>ش و خلفا</w:t>
      </w:r>
      <w:r w:rsidR="00E05FA0">
        <w:rPr>
          <w:rStyle w:val="Char4"/>
          <w:rFonts w:hint="cs"/>
          <w:rtl/>
        </w:rPr>
        <w:t>ی</w:t>
      </w:r>
      <w:r w:rsidRPr="00E05FA0">
        <w:rPr>
          <w:rStyle w:val="Char4"/>
          <w:rFonts w:hint="cs"/>
          <w:rtl/>
        </w:rPr>
        <w:t xml:space="preserve"> سه گانه، مانند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47738B">
        <w:rPr>
          <w:rStyle w:val="Char9"/>
          <w:rFonts w:hint="cs"/>
          <w:rtl/>
        </w:rPr>
        <w:t>:</w:t>
      </w:r>
    </w:p>
    <w:p w:rsidR="00ED143A" w:rsidRPr="00E05FA0" w:rsidRDefault="00ED143A" w:rsidP="006A48CA">
      <w:pPr>
        <w:ind w:firstLine="284"/>
        <w:jc w:val="both"/>
      </w:pPr>
      <w:r w:rsidRPr="00E05FA0">
        <w:rPr>
          <w:rFonts w:cs="Traditional Arabic" w:hint="cs"/>
          <w:rtl/>
        </w:rPr>
        <w:t>«</w:t>
      </w:r>
      <w:r w:rsidRPr="00E05FA0">
        <w:rPr>
          <w:rStyle w:val="Char4"/>
          <w:rFonts w:hint="cs"/>
          <w:rtl/>
        </w:rPr>
        <w:t>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اش، ابوب</w:t>
      </w:r>
      <w:r w:rsidR="00E05FA0">
        <w:rPr>
          <w:rStyle w:val="Char4"/>
          <w:rFonts w:hint="cs"/>
          <w:rtl/>
        </w:rPr>
        <w:t>ک</w:t>
      </w:r>
      <w:r w:rsidRPr="00E05FA0">
        <w:rPr>
          <w:rStyle w:val="Char4"/>
          <w:rFonts w:hint="cs"/>
          <w:rtl/>
        </w:rPr>
        <w:t>ر را به عنوان دوست صم</w:t>
      </w:r>
      <w:r w:rsidR="00E05FA0">
        <w:rPr>
          <w:rStyle w:val="Char4"/>
          <w:rFonts w:hint="cs"/>
          <w:rtl/>
        </w:rPr>
        <w:t>ی</w:t>
      </w:r>
      <w:r w:rsidRPr="00E05FA0">
        <w:rPr>
          <w:rStyle w:val="Char4"/>
          <w:rFonts w:hint="cs"/>
          <w:rtl/>
        </w:rPr>
        <w:t>م</w:t>
      </w:r>
      <w:r w:rsidR="00E05FA0">
        <w:rPr>
          <w:rStyle w:val="Char4"/>
          <w:rFonts w:hint="cs"/>
          <w:rtl/>
        </w:rPr>
        <w:t>ی</w:t>
      </w:r>
      <w:r w:rsidRPr="00E05FA0">
        <w:rPr>
          <w:rStyle w:val="Char4"/>
          <w:rFonts w:hint="cs"/>
          <w:rtl/>
        </w:rPr>
        <w:t xml:space="preserve"> انتخاب نم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ردم</w:t>
      </w:r>
      <w:r w:rsidRPr="00E05FA0">
        <w:rPr>
          <w:rFonts w:cs="Traditional Arabic" w:hint="cs"/>
          <w:rtl/>
        </w:rPr>
        <w:t>»</w:t>
      </w:r>
      <w:r w:rsidRPr="00E05FA0">
        <w:rPr>
          <w:rStyle w:val="FootnoteReference"/>
          <w:rFonts w:cs="IRNazli"/>
          <w:sz w:val="24"/>
          <w:rtl/>
        </w:rPr>
        <w:footnoteReference w:id="196"/>
      </w:r>
      <w:r w:rsidRPr="00E05FA0">
        <w:rPr>
          <w:rStyle w:val="Char4"/>
          <w:rFonts w:hint="cs"/>
          <w:rtl/>
        </w:rPr>
        <w:t>.</w:t>
      </w:r>
    </w:p>
    <w:p w:rsidR="006A48CA" w:rsidRDefault="006A48CA" w:rsidP="006A48CA">
      <w:pPr>
        <w:ind w:firstLine="284"/>
        <w:jc w:val="both"/>
        <w:rPr>
          <w:rStyle w:val="Char4"/>
          <w:rtl/>
        </w:rPr>
      </w:pPr>
      <w:r w:rsidRPr="006A48CA">
        <w:rPr>
          <w:rStyle w:val="Char5"/>
          <w:rFonts w:hint="cs"/>
          <w:rtl/>
        </w:rPr>
        <w:t>«</w:t>
      </w:r>
      <w:r w:rsidR="00F2096B" w:rsidRPr="006A48CA">
        <w:rPr>
          <w:rStyle w:val="Char5"/>
          <w:rFonts w:hint="cs"/>
          <w:rtl/>
        </w:rPr>
        <w:t>يا ليتني لم أتخذ أبابكر خليلاً</w:t>
      </w:r>
      <w:r w:rsidRPr="006A48CA">
        <w:rPr>
          <w:rStyle w:val="Char5"/>
          <w:rFonts w:hint="cs"/>
          <w:rtl/>
        </w:rPr>
        <w:t>»</w:t>
      </w:r>
      <w:r w:rsidRPr="006A48CA">
        <w:rPr>
          <w:rStyle w:val="Char4"/>
          <w:rFonts w:hint="cs"/>
          <w:rtl/>
        </w:rPr>
        <w:t>.</w:t>
      </w:r>
    </w:p>
    <w:p w:rsidR="006A48CA" w:rsidRDefault="006A48CA" w:rsidP="006A48CA">
      <w:pPr>
        <w:ind w:firstLine="284"/>
        <w:jc w:val="both"/>
        <w:rPr>
          <w:rStyle w:val="Char4"/>
          <w:rtl/>
        </w:rPr>
      </w:pPr>
    </w:p>
    <w:p w:rsidR="00F2096B" w:rsidRPr="00E05FA0" w:rsidRDefault="00F2096B" w:rsidP="006A48CA">
      <w:pPr>
        <w:ind w:firstLine="284"/>
        <w:jc w:val="both"/>
        <w:rPr>
          <w:rFonts w:cs="Traditional Arabic"/>
          <w:rtl/>
        </w:rPr>
      </w:pPr>
      <w:r w:rsidRPr="00E05FA0">
        <w:rPr>
          <w:rFonts w:cs="Traditional Arabic" w:hint="cs"/>
          <w:rtl/>
        </w:rPr>
        <w:t xml:space="preserve"> </w:t>
      </w:r>
    </w:p>
    <w:p w:rsidR="00F2096B" w:rsidRPr="00E05FA0" w:rsidRDefault="00F2096B" w:rsidP="005B5EED">
      <w:pPr>
        <w:pStyle w:val="a1"/>
        <w:rPr>
          <w:rtl/>
        </w:rPr>
      </w:pPr>
      <w:bookmarkStart w:id="76" w:name="_Toc256893212"/>
      <w:bookmarkStart w:id="77" w:name="_Toc440704980"/>
      <w:r w:rsidRPr="00E05FA0">
        <w:rPr>
          <w:rFonts w:hint="cs"/>
          <w:rtl/>
        </w:rPr>
        <w:t xml:space="preserve">سوم- </w:t>
      </w:r>
      <w:r w:rsidR="00E05FA0">
        <w:rPr>
          <w:rFonts w:hint="cs"/>
          <w:rtl/>
        </w:rPr>
        <w:t>کی</w:t>
      </w:r>
      <w:r w:rsidRPr="00E05FA0">
        <w:rPr>
          <w:rFonts w:hint="cs"/>
          <w:rtl/>
        </w:rPr>
        <w:t>نه</w:t>
      </w:r>
      <w:r w:rsidRPr="00E05FA0">
        <w:rPr>
          <w:rFonts w:hint="cs"/>
          <w:cs/>
        </w:rPr>
        <w:t>‎</w:t>
      </w:r>
      <w:r w:rsidRPr="00E05FA0">
        <w:rPr>
          <w:rFonts w:hint="cs"/>
          <w:rtl/>
        </w:rPr>
        <w:t>توز</w:t>
      </w:r>
      <w:r w:rsidR="00E05FA0">
        <w:rPr>
          <w:rFonts w:hint="cs"/>
          <w:rtl/>
        </w:rPr>
        <w:t>ی</w:t>
      </w:r>
      <w:r w:rsidRPr="00E05FA0">
        <w:rPr>
          <w:rFonts w:hint="cs"/>
          <w:rtl/>
        </w:rPr>
        <w:t xml:space="preserve"> و حسادت به </w:t>
      </w:r>
      <w:r w:rsidR="00E05FA0">
        <w:rPr>
          <w:rFonts w:hint="cs"/>
          <w:rtl/>
        </w:rPr>
        <w:t>ی</w:t>
      </w:r>
      <w:r w:rsidRPr="00E05FA0">
        <w:rPr>
          <w:rFonts w:hint="cs"/>
          <w:rtl/>
        </w:rPr>
        <w:t>اران پ</w:t>
      </w:r>
      <w:r w:rsidR="00E05FA0">
        <w:rPr>
          <w:rFonts w:hint="cs"/>
          <w:rtl/>
        </w:rPr>
        <w:t>ی</w:t>
      </w:r>
      <w:r w:rsidRPr="00E05FA0">
        <w:rPr>
          <w:rFonts w:hint="cs"/>
          <w:rtl/>
        </w:rPr>
        <w:t>امبر</w:t>
      </w:r>
      <w:r w:rsidR="00D0779F" w:rsidRPr="00E05FA0">
        <w:rPr>
          <w:rFonts w:cs="CTraditional Arabic" w:hint="cs"/>
          <w:bCs w:val="0"/>
          <w:rtl/>
        </w:rPr>
        <w:t>ص</w:t>
      </w:r>
      <w:r w:rsidRPr="00E05FA0">
        <w:rPr>
          <w:rFonts w:hint="cs"/>
          <w:rtl/>
        </w:rPr>
        <w:t xml:space="preserve"> </w:t>
      </w:r>
      <w:r w:rsidR="00E05FA0">
        <w:rPr>
          <w:rFonts w:hint="cs"/>
          <w:rtl/>
        </w:rPr>
        <w:t>ک</w:t>
      </w:r>
      <w:r w:rsidRPr="00E05FA0">
        <w:rPr>
          <w:rFonts w:hint="cs"/>
          <w:rtl/>
        </w:rPr>
        <w:t>ه خداوند در قرآن آنان را ستا</w:t>
      </w:r>
      <w:r w:rsidR="00E05FA0">
        <w:rPr>
          <w:rFonts w:hint="cs"/>
          <w:rtl/>
        </w:rPr>
        <w:t>ی</w:t>
      </w:r>
      <w:r w:rsidRPr="00E05FA0">
        <w:rPr>
          <w:rFonts w:hint="cs"/>
          <w:rtl/>
        </w:rPr>
        <w:t>ش و تمج</w:t>
      </w:r>
      <w:r w:rsidR="00E05FA0">
        <w:rPr>
          <w:rFonts w:hint="cs"/>
          <w:rtl/>
        </w:rPr>
        <w:t>ی</w:t>
      </w:r>
      <w:r w:rsidRPr="00E05FA0">
        <w:rPr>
          <w:rFonts w:hint="cs"/>
          <w:rtl/>
        </w:rPr>
        <w:t xml:space="preserve">د </w:t>
      </w:r>
      <w:r w:rsidR="00E05FA0">
        <w:rPr>
          <w:rFonts w:hint="cs"/>
          <w:rtl/>
        </w:rPr>
        <w:t>ک</w:t>
      </w:r>
      <w:r w:rsidRPr="00E05FA0">
        <w:rPr>
          <w:rFonts w:hint="cs"/>
          <w:rtl/>
        </w:rPr>
        <w:t>رده است</w:t>
      </w:r>
      <w:bookmarkEnd w:id="76"/>
      <w:bookmarkEnd w:id="77"/>
    </w:p>
    <w:p w:rsidR="00F2096B" w:rsidRPr="00E05FA0" w:rsidRDefault="00F2096B" w:rsidP="005B5EED">
      <w:pPr>
        <w:ind w:firstLine="284"/>
        <w:jc w:val="both"/>
        <w:rPr>
          <w:rStyle w:val="Char4"/>
          <w:rtl/>
        </w:rPr>
      </w:pPr>
      <w:r w:rsidRPr="00E05FA0">
        <w:rPr>
          <w:rStyle w:val="Char4"/>
          <w:rFonts w:hint="cs"/>
          <w:rtl/>
        </w:rPr>
        <w:t>وقت</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 xml:space="preserve">عه خواستند </w:t>
      </w:r>
      <w:r w:rsidR="00E05FA0">
        <w:rPr>
          <w:rStyle w:val="Char4"/>
          <w:rFonts w:hint="cs"/>
          <w:rtl/>
        </w:rPr>
        <w:t>ک</w:t>
      </w:r>
      <w:r w:rsidRPr="00E05FA0">
        <w:rPr>
          <w:rStyle w:val="Char4"/>
          <w:rFonts w:hint="cs"/>
          <w:rtl/>
        </w:rPr>
        <w:t xml:space="preserve">ه مقام و منزلت </w:t>
      </w:r>
      <w:r w:rsidR="00E05FA0">
        <w:rPr>
          <w:rStyle w:val="Char4"/>
          <w:rFonts w:hint="cs"/>
          <w:rtl/>
        </w:rPr>
        <w:t>ی</w:t>
      </w:r>
      <w:r w:rsidRPr="00E05FA0">
        <w:rPr>
          <w:rStyle w:val="Char4"/>
          <w:rFonts w:hint="cs"/>
          <w:rtl/>
        </w:rPr>
        <w:t>اران رسول خدا</w:t>
      </w:r>
      <w:r w:rsidR="00D0779F" w:rsidRPr="00E05FA0">
        <w:rPr>
          <w:rFonts w:cs="CTraditional Arabic" w:hint="cs"/>
          <w:rtl/>
        </w:rPr>
        <w:t>ص</w:t>
      </w:r>
      <w:r w:rsidRPr="00E05FA0">
        <w:rPr>
          <w:rStyle w:val="Char4"/>
          <w:rFonts w:hint="cs"/>
          <w:rtl/>
        </w:rPr>
        <w:t xml:space="preserve"> </w:t>
      </w:r>
      <w:r w:rsidR="00E05FA0">
        <w:rPr>
          <w:rStyle w:val="Char4"/>
          <w:rFonts w:hint="cs"/>
          <w:rtl/>
        </w:rPr>
        <w:t>ک</w:t>
      </w:r>
      <w:r w:rsidRPr="00E05FA0">
        <w:rPr>
          <w:rStyle w:val="Char4"/>
          <w:rFonts w:hint="cs"/>
          <w:rtl/>
        </w:rPr>
        <w:t>ه خدا</w:t>
      </w:r>
      <w:r w:rsidR="00E05FA0">
        <w:rPr>
          <w:rStyle w:val="Char4"/>
          <w:rFonts w:hint="cs"/>
          <w:rtl/>
        </w:rPr>
        <w:t>ی</w:t>
      </w:r>
      <w:r w:rsidRPr="00E05FA0">
        <w:rPr>
          <w:rStyle w:val="Char4"/>
          <w:rFonts w:hint="cs"/>
          <w:rtl/>
        </w:rPr>
        <w:t xml:space="preserve"> متعال در </w:t>
      </w:r>
      <w:r w:rsidR="00E05FA0">
        <w:rPr>
          <w:rStyle w:val="Char4"/>
          <w:rFonts w:hint="cs"/>
          <w:rtl/>
        </w:rPr>
        <w:t>ک</w:t>
      </w:r>
      <w:r w:rsidRPr="00E05FA0">
        <w:rPr>
          <w:rStyle w:val="Char4"/>
          <w:rFonts w:hint="cs"/>
          <w:rtl/>
        </w:rPr>
        <w:t>تاب خود، تمج</w:t>
      </w:r>
      <w:r w:rsidR="00E05FA0">
        <w:rPr>
          <w:rStyle w:val="Char4"/>
          <w:rFonts w:hint="cs"/>
          <w:rtl/>
        </w:rPr>
        <w:t>ی</w:t>
      </w:r>
      <w:r w:rsidRPr="00E05FA0">
        <w:rPr>
          <w:rStyle w:val="Char4"/>
          <w:rFonts w:hint="cs"/>
          <w:rtl/>
        </w:rPr>
        <w:t xml:space="preserve">دشان </w:t>
      </w:r>
      <w:r w:rsidR="00E05FA0">
        <w:rPr>
          <w:rStyle w:val="Char4"/>
          <w:rFonts w:hint="cs"/>
          <w:rtl/>
        </w:rPr>
        <w:t>ک</w:t>
      </w:r>
      <w:r w:rsidRPr="00E05FA0">
        <w:rPr>
          <w:rStyle w:val="Char4"/>
          <w:rFonts w:hint="cs"/>
          <w:rtl/>
        </w:rPr>
        <w:t>رده، ان</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نند، به طور طب</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آن </w:t>
      </w:r>
      <w:r w:rsidR="00E05FA0">
        <w:rPr>
          <w:rStyle w:val="Char4"/>
          <w:rFonts w:hint="cs"/>
          <w:rtl/>
        </w:rPr>
        <w:t>ک</w:t>
      </w:r>
      <w:r w:rsidRPr="00E05FA0">
        <w:rPr>
          <w:rStyle w:val="Char4"/>
          <w:rFonts w:hint="cs"/>
          <w:rtl/>
        </w:rPr>
        <w:t>لام روشنگر را به خاطر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د</w:t>
      </w:r>
      <w:r w:rsidR="00E05FA0">
        <w:rPr>
          <w:rStyle w:val="Char4"/>
          <w:rFonts w:hint="cs"/>
          <w:rtl/>
        </w:rPr>
        <w:t>ی</w:t>
      </w:r>
      <w:r w:rsidRPr="00E05FA0">
        <w:rPr>
          <w:rStyle w:val="Char4"/>
          <w:rFonts w:hint="cs"/>
          <w:rtl/>
        </w:rPr>
        <w:t>گر نم</w:t>
      </w:r>
      <w:r w:rsidR="00E05FA0">
        <w:rPr>
          <w:rStyle w:val="Char4"/>
          <w:rFonts w:hint="cs"/>
          <w:rtl/>
        </w:rPr>
        <w:t>ی</w:t>
      </w:r>
      <w:r w:rsidRPr="00E05FA0">
        <w:rPr>
          <w:rStyle w:val="Char4"/>
          <w:rFonts w:hint="cs"/>
          <w:cs/>
        </w:rPr>
        <w:t>‎</w:t>
      </w:r>
      <w:r w:rsidRPr="00E05FA0">
        <w:rPr>
          <w:rStyle w:val="Char4"/>
          <w:rFonts w:hint="cs"/>
          <w:rtl/>
        </w:rPr>
        <w:t>پذ</w:t>
      </w:r>
      <w:r w:rsidR="00E05FA0">
        <w:rPr>
          <w:rStyle w:val="Char4"/>
          <w:rFonts w:hint="cs"/>
          <w:rtl/>
        </w:rPr>
        <w:t>ی</w:t>
      </w:r>
      <w:r w:rsidRPr="00E05FA0">
        <w:rPr>
          <w:rStyle w:val="Char4"/>
          <w:rFonts w:hint="cs"/>
          <w:rtl/>
        </w:rPr>
        <w:t>رند و آن هم،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ه قرآن با تلاش</w:t>
      </w:r>
      <w:r w:rsidRPr="00E05FA0">
        <w:rPr>
          <w:rStyle w:val="Char4"/>
          <w:rFonts w:hint="cs"/>
          <w:cs/>
        </w:rPr>
        <w:t>‎</w:t>
      </w:r>
      <w:r w:rsidRPr="00E05FA0">
        <w:rPr>
          <w:rStyle w:val="Char4"/>
          <w:rFonts w:hint="cs"/>
          <w:rtl/>
        </w:rPr>
        <w:t>ها و زحمات صحابه- رضوان الله عل</w:t>
      </w:r>
      <w:r w:rsidR="00E05FA0">
        <w:rPr>
          <w:rStyle w:val="Char4"/>
          <w:rFonts w:hint="cs"/>
          <w:rtl/>
        </w:rPr>
        <w:t>ی</w:t>
      </w:r>
      <w:r w:rsidRPr="00E05FA0">
        <w:rPr>
          <w:rStyle w:val="Char4"/>
          <w:rFonts w:hint="cs"/>
          <w:rtl/>
        </w:rPr>
        <w:t>هم أجمع</w:t>
      </w:r>
      <w:r w:rsidR="00E05FA0">
        <w:rPr>
          <w:rStyle w:val="Char4"/>
          <w:rFonts w:hint="cs"/>
          <w:rtl/>
        </w:rPr>
        <w:t>ی</w:t>
      </w:r>
      <w:r w:rsidRPr="00E05FA0">
        <w:rPr>
          <w:rStyle w:val="Char4"/>
          <w:rFonts w:hint="cs"/>
          <w:rtl/>
        </w:rPr>
        <w:t>ن- و به و</w:t>
      </w:r>
      <w:r w:rsidR="00E05FA0">
        <w:rPr>
          <w:rStyle w:val="Char4"/>
          <w:rFonts w:hint="cs"/>
          <w:rtl/>
        </w:rPr>
        <w:t>ی</w:t>
      </w:r>
      <w:r w:rsidRPr="00E05FA0">
        <w:rPr>
          <w:rStyle w:val="Char4"/>
          <w:rFonts w:hint="cs"/>
          <w:rtl/>
        </w:rPr>
        <w:t>ژه ابوب</w:t>
      </w:r>
      <w:r w:rsidR="00E05FA0">
        <w:rPr>
          <w:rStyle w:val="Char4"/>
          <w:rFonts w:hint="cs"/>
          <w:rtl/>
        </w:rPr>
        <w:t>ک</w:t>
      </w:r>
      <w:r w:rsidRPr="00E05FA0">
        <w:rPr>
          <w:rStyle w:val="Char4"/>
          <w:rFonts w:hint="cs"/>
          <w:rtl/>
        </w:rPr>
        <w:t>ر صدیق و عمر فاروق و عثمان ذی‌النورین ش محفوظ و دست نخورده باق</w:t>
      </w:r>
      <w:r w:rsidR="00E05FA0">
        <w:rPr>
          <w:rStyle w:val="Char4"/>
          <w:rFonts w:hint="cs"/>
          <w:rtl/>
        </w:rPr>
        <w:t>ی</w:t>
      </w:r>
      <w:r w:rsidRPr="00E05FA0">
        <w:rPr>
          <w:rStyle w:val="Char4"/>
          <w:rFonts w:hint="cs"/>
          <w:rtl/>
        </w:rPr>
        <w:t xml:space="preserve"> مانده است؛ چون ا</w:t>
      </w:r>
      <w:r w:rsidR="00E05FA0">
        <w:rPr>
          <w:rStyle w:val="Char4"/>
          <w:rFonts w:hint="cs"/>
          <w:rtl/>
        </w:rPr>
        <w:t>ی</w:t>
      </w:r>
      <w:r w:rsidRPr="00E05FA0">
        <w:rPr>
          <w:rStyle w:val="Char4"/>
          <w:rFonts w:hint="cs"/>
          <w:rtl/>
        </w:rPr>
        <w:t>ن قرآن تنها به فرمان ابوب</w:t>
      </w:r>
      <w:r w:rsidR="00E05FA0">
        <w:rPr>
          <w:rStyle w:val="Char4"/>
          <w:rFonts w:hint="cs"/>
          <w:rtl/>
        </w:rPr>
        <w:t>ک</w:t>
      </w:r>
      <w:r w:rsidRPr="00E05FA0">
        <w:rPr>
          <w:rStyle w:val="Char4"/>
          <w:rFonts w:hint="cs"/>
          <w:rtl/>
        </w:rPr>
        <w:t>ر صد</w:t>
      </w:r>
      <w:r w:rsidR="00E05FA0">
        <w:rPr>
          <w:rStyle w:val="Char4"/>
          <w:rFonts w:hint="cs"/>
          <w:rtl/>
        </w:rPr>
        <w:t>ی</w:t>
      </w:r>
      <w:r w:rsidRPr="00E05FA0">
        <w:rPr>
          <w:rStyle w:val="Char4"/>
          <w:rFonts w:hint="cs"/>
          <w:rtl/>
        </w:rPr>
        <w:t>ق و به پ</w:t>
      </w:r>
      <w:r w:rsidR="00E05FA0">
        <w:rPr>
          <w:rStyle w:val="Char4"/>
          <w:rFonts w:hint="cs"/>
          <w:rtl/>
        </w:rPr>
        <w:t>ی</w:t>
      </w:r>
      <w:r w:rsidRPr="00E05FA0">
        <w:rPr>
          <w:rStyle w:val="Char4"/>
          <w:rFonts w:hint="cs"/>
          <w:rtl/>
        </w:rPr>
        <w:t>شنهاد عمر فاروق به صورت ا</w:t>
      </w:r>
      <w:r w:rsidR="00E05FA0">
        <w:rPr>
          <w:rStyle w:val="Char4"/>
          <w:rFonts w:hint="cs"/>
          <w:rtl/>
        </w:rPr>
        <w:t>ی</w:t>
      </w:r>
      <w:r w:rsidRPr="00E05FA0">
        <w:rPr>
          <w:rStyle w:val="Char4"/>
          <w:rFonts w:hint="cs"/>
          <w:rtl/>
        </w:rPr>
        <w:t>ن مصحف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شد و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ار در زمان مبار</w:t>
      </w:r>
      <w:r w:rsidR="00E05FA0">
        <w:rPr>
          <w:rStyle w:val="Char4"/>
          <w:rFonts w:hint="cs"/>
          <w:rtl/>
        </w:rPr>
        <w:t>ک</w:t>
      </w:r>
      <w:r w:rsidRPr="00E05FA0">
        <w:rPr>
          <w:rStyle w:val="Char4"/>
          <w:rFonts w:hint="cs"/>
          <w:rtl/>
        </w:rPr>
        <w:t xml:space="preserve"> عثمان ذی‌النورین ش </w:t>
      </w:r>
      <w:r w:rsidR="00E05FA0">
        <w:rPr>
          <w:rStyle w:val="Char4"/>
          <w:rFonts w:hint="cs"/>
          <w:rtl/>
        </w:rPr>
        <w:t>ک</w:t>
      </w:r>
      <w:r w:rsidRPr="00E05FA0">
        <w:rPr>
          <w:rStyle w:val="Char4"/>
          <w:rFonts w:hint="cs"/>
          <w:rtl/>
        </w:rPr>
        <w:t>املاً تحقق پ</w:t>
      </w:r>
      <w:r w:rsidR="00E05FA0">
        <w:rPr>
          <w:rStyle w:val="Char4"/>
          <w:rFonts w:hint="cs"/>
          <w:rtl/>
        </w:rPr>
        <w:t>ی</w:t>
      </w:r>
      <w:r w:rsidRPr="00E05FA0">
        <w:rPr>
          <w:rStyle w:val="Char4"/>
          <w:rFonts w:hint="cs"/>
          <w:rtl/>
        </w:rPr>
        <w:t xml:space="preserve">دا </w:t>
      </w:r>
      <w:r w:rsidR="00E05FA0">
        <w:rPr>
          <w:rStyle w:val="Char4"/>
          <w:rFonts w:hint="cs"/>
          <w:rtl/>
        </w:rPr>
        <w:t>ک</w:t>
      </w:r>
      <w:r w:rsidRPr="00E05FA0">
        <w:rPr>
          <w:rStyle w:val="Char4"/>
          <w:rFonts w:hint="cs"/>
          <w:rtl/>
        </w:rPr>
        <w:t>رد. از ا</w:t>
      </w:r>
      <w:r w:rsidR="00E05FA0">
        <w:rPr>
          <w:rStyle w:val="Char4"/>
          <w:rFonts w:hint="cs"/>
          <w:rtl/>
        </w:rPr>
        <w:t>ی</w:t>
      </w:r>
      <w:r w:rsidRPr="00E05FA0">
        <w:rPr>
          <w:rStyle w:val="Char4"/>
          <w:rFonts w:hint="cs"/>
          <w:rtl/>
        </w:rPr>
        <w:t>ن رو ا</w:t>
      </w:r>
      <w:r w:rsidR="00E05FA0">
        <w:rPr>
          <w:rStyle w:val="Char4"/>
          <w:rFonts w:hint="cs"/>
          <w:rtl/>
        </w:rPr>
        <w:t>ی</w:t>
      </w:r>
      <w:r w:rsidRPr="00E05FA0">
        <w:rPr>
          <w:rStyle w:val="Char4"/>
          <w:rFonts w:hint="cs"/>
          <w:rtl/>
        </w:rPr>
        <w:t>ن بزرگان به خاطر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ار فض</w:t>
      </w:r>
      <w:r w:rsidR="00E05FA0">
        <w:rPr>
          <w:rStyle w:val="Char4"/>
          <w:rFonts w:hint="cs"/>
          <w:rtl/>
        </w:rPr>
        <w:t>ی</w:t>
      </w:r>
      <w:r w:rsidRPr="00E05FA0">
        <w:rPr>
          <w:rStyle w:val="Char4"/>
          <w:rFonts w:hint="cs"/>
          <w:rtl/>
        </w:rPr>
        <w:t>لت بزرگ</w:t>
      </w:r>
      <w:r w:rsidR="00E05FA0">
        <w:rPr>
          <w:rStyle w:val="Char4"/>
          <w:rFonts w:hint="cs"/>
          <w:rtl/>
        </w:rPr>
        <w:t>ی</w:t>
      </w:r>
      <w:r w:rsidRPr="00E05FA0">
        <w:rPr>
          <w:rStyle w:val="Char4"/>
          <w:rFonts w:hint="cs"/>
          <w:rtl/>
        </w:rPr>
        <w:t xml:space="preserve"> را به دست آوردند. از خداوند مسألت م</w:t>
      </w:r>
      <w:r w:rsidR="00E05FA0">
        <w:rPr>
          <w:rStyle w:val="Char4"/>
          <w:rFonts w:hint="cs"/>
          <w:rtl/>
        </w:rPr>
        <w:t>ی</w:t>
      </w:r>
      <w:r w:rsidRPr="00E05FA0">
        <w:rPr>
          <w:rStyle w:val="Char4"/>
          <w:rFonts w:hint="cs"/>
          <w:cs/>
        </w:rPr>
        <w:t>‎</w:t>
      </w:r>
      <w:r w:rsidRPr="00E05FA0">
        <w:rPr>
          <w:rStyle w:val="Char4"/>
          <w:rFonts w:hint="cs"/>
          <w:rtl/>
        </w:rPr>
        <w:t>نما</w:t>
      </w:r>
      <w:r w:rsidR="00E05FA0">
        <w:rPr>
          <w:rStyle w:val="Char4"/>
          <w:rFonts w:hint="cs"/>
          <w:rtl/>
        </w:rPr>
        <w:t>یی</w:t>
      </w:r>
      <w:r w:rsidRPr="00E05FA0">
        <w:rPr>
          <w:rStyle w:val="Char4"/>
          <w:rFonts w:hint="cs"/>
          <w:rtl/>
        </w:rPr>
        <w:t xml:space="preserve">م </w:t>
      </w:r>
      <w:r w:rsidR="00E05FA0">
        <w:rPr>
          <w:rStyle w:val="Char4"/>
          <w:rFonts w:hint="cs"/>
          <w:rtl/>
        </w:rPr>
        <w:t>ک</w:t>
      </w:r>
      <w:r w:rsidRPr="00E05FA0">
        <w:rPr>
          <w:rStyle w:val="Char4"/>
          <w:rFonts w:hint="cs"/>
          <w:rtl/>
        </w:rPr>
        <w:t>ه بهتر</w:t>
      </w:r>
      <w:r w:rsidR="00E05FA0">
        <w:rPr>
          <w:rStyle w:val="Char4"/>
          <w:rFonts w:hint="cs"/>
          <w:rtl/>
        </w:rPr>
        <w:t>ی</w:t>
      </w:r>
      <w:r w:rsidRPr="00E05FA0">
        <w:rPr>
          <w:rStyle w:val="Char4"/>
          <w:rFonts w:hint="cs"/>
          <w:rtl/>
        </w:rPr>
        <w:t>ن پاداش را به خاطر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 xml:space="preserve">ار به آنان عطا </w:t>
      </w:r>
      <w:r w:rsidR="00E05FA0">
        <w:rPr>
          <w:rStyle w:val="Char4"/>
          <w:rFonts w:hint="cs"/>
          <w:rtl/>
        </w:rPr>
        <w:t>ک</w:t>
      </w:r>
      <w:r w:rsidRPr="00E05FA0">
        <w:rPr>
          <w:rStyle w:val="Char4"/>
          <w:rFonts w:hint="cs"/>
          <w:rtl/>
        </w:rPr>
        <w:t>ند! وقت</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عه د</w:t>
      </w:r>
      <w:r w:rsidR="00E05FA0">
        <w:rPr>
          <w:rStyle w:val="Char4"/>
          <w:rFonts w:hint="cs"/>
          <w:rtl/>
        </w:rPr>
        <w:t>ی</w:t>
      </w:r>
      <w:r w:rsidRPr="00E05FA0">
        <w:rPr>
          <w:rStyle w:val="Char4"/>
          <w:rFonts w:hint="cs"/>
          <w:rtl/>
        </w:rPr>
        <w:t xml:space="preserve">دند </w:t>
      </w:r>
      <w:r w:rsidR="00E05FA0">
        <w:rPr>
          <w:rStyle w:val="Char4"/>
          <w:rFonts w:hint="cs"/>
          <w:rtl/>
        </w:rPr>
        <w:t>ک</w:t>
      </w:r>
      <w:r w:rsidRPr="00E05FA0">
        <w:rPr>
          <w:rStyle w:val="Char4"/>
          <w:rFonts w:hint="cs"/>
          <w:rtl/>
        </w:rPr>
        <w:t>ه خدا</w:t>
      </w:r>
      <w:r w:rsidR="00E05FA0">
        <w:rPr>
          <w:rStyle w:val="Char4"/>
          <w:rFonts w:hint="cs"/>
          <w:rtl/>
        </w:rPr>
        <w:t>ی</w:t>
      </w:r>
      <w:r w:rsidRPr="00E05FA0">
        <w:rPr>
          <w:rStyle w:val="Char4"/>
          <w:rFonts w:hint="cs"/>
          <w:rtl/>
        </w:rPr>
        <w:t xml:space="preserve"> متعال قرآن </w:t>
      </w:r>
      <w:r w:rsidR="00E05FA0">
        <w:rPr>
          <w:rStyle w:val="Char4"/>
          <w:rFonts w:hint="cs"/>
          <w:rtl/>
        </w:rPr>
        <w:t>ک</w:t>
      </w:r>
      <w:r w:rsidRPr="00E05FA0">
        <w:rPr>
          <w:rStyle w:val="Char4"/>
          <w:rFonts w:hint="cs"/>
          <w:rtl/>
        </w:rPr>
        <w:t>ر</w:t>
      </w:r>
      <w:r w:rsidR="00E05FA0">
        <w:rPr>
          <w:rStyle w:val="Char4"/>
          <w:rFonts w:hint="cs"/>
          <w:rtl/>
        </w:rPr>
        <w:t>ی</w:t>
      </w:r>
      <w:r w:rsidRPr="00E05FA0">
        <w:rPr>
          <w:rStyle w:val="Char4"/>
          <w:rFonts w:hint="cs"/>
          <w:rtl/>
        </w:rPr>
        <w:t>م را با دستان سه خل</w:t>
      </w:r>
      <w:r w:rsidR="00E05FA0">
        <w:rPr>
          <w:rStyle w:val="Char4"/>
          <w:rFonts w:hint="cs"/>
          <w:rtl/>
        </w:rPr>
        <w:t>ی</w:t>
      </w:r>
      <w:r w:rsidRPr="00E05FA0">
        <w:rPr>
          <w:rStyle w:val="Char4"/>
          <w:rFonts w:hint="cs"/>
          <w:rtl/>
        </w:rPr>
        <w:t>فه</w:t>
      </w:r>
      <w:r w:rsidRPr="00E05FA0">
        <w:rPr>
          <w:rStyle w:val="Char4"/>
          <w:rFonts w:hint="cs"/>
          <w:cs/>
        </w:rPr>
        <w:t>‎</w:t>
      </w:r>
      <w:r w:rsidR="00E05FA0">
        <w:rPr>
          <w:rStyle w:val="Char4"/>
          <w:rFonts w:hint="cs"/>
          <w:rtl/>
        </w:rPr>
        <w:t>ی</w:t>
      </w:r>
      <w:r w:rsidRPr="00E05FA0">
        <w:rPr>
          <w:rStyle w:val="Char4"/>
          <w:rFonts w:hint="cs"/>
          <w:rtl/>
        </w:rPr>
        <w:t xml:space="preserve"> راشد، از دستبرد و تحر</w:t>
      </w:r>
      <w:r w:rsidR="00E05FA0">
        <w:rPr>
          <w:rStyle w:val="Char4"/>
          <w:rFonts w:hint="cs"/>
          <w:rtl/>
        </w:rPr>
        <w:t>ی</w:t>
      </w:r>
      <w:r w:rsidRPr="00E05FA0">
        <w:rPr>
          <w:rStyle w:val="Char4"/>
          <w:rFonts w:hint="cs"/>
          <w:rtl/>
        </w:rPr>
        <w:t xml:space="preserve">ف محفوظ </w:t>
      </w:r>
      <w:r w:rsidR="00E05FA0">
        <w:rPr>
          <w:rStyle w:val="Char4"/>
          <w:rFonts w:hint="cs"/>
          <w:rtl/>
        </w:rPr>
        <w:t>ک</w:t>
      </w:r>
      <w:r w:rsidRPr="00E05FA0">
        <w:rPr>
          <w:rStyle w:val="Char4"/>
          <w:rFonts w:hint="cs"/>
          <w:rtl/>
        </w:rPr>
        <w:t>رده، از رو</w:t>
      </w:r>
      <w:r w:rsidR="00E05FA0">
        <w:rPr>
          <w:rStyle w:val="Char4"/>
          <w:rFonts w:hint="cs"/>
          <w:rtl/>
        </w:rPr>
        <w:t>ی</w:t>
      </w:r>
      <w:r w:rsidRPr="00E05FA0">
        <w:rPr>
          <w:rStyle w:val="Char4"/>
          <w:rFonts w:hint="cs"/>
          <w:rtl/>
        </w:rPr>
        <w:t xml:space="preserve"> </w:t>
      </w:r>
      <w:r w:rsidR="00E05FA0">
        <w:rPr>
          <w:rStyle w:val="Char4"/>
          <w:rFonts w:hint="cs"/>
          <w:rtl/>
        </w:rPr>
        <w:t>کی</w:t>
      </w:r>
      <w:r w:rsidRPr="00E05FA0">
        <w:rPr>
          <w:rStyle w:val="Char4"/>
          <w:rFonts w:hint="cs"/>
          <w:rtl/>
        </w:rPr>
        <w:t>نه و حسادت نسبت به آنان، مدع</w:t>
      </w:r>
      <w:r w:rsidR="00E05FA0">
        <w:rPr>
          <w:rStyle w:val="Char4"/>
          <w:rFonts w:hint="cs"/>
          <w:rtl/>
        </w:rPr>
        <w:t>ی</w:t>
      </w:r>
      <w:r w:rsidRPr="00E05FA0">
        <w:rPr>
          <w:rStyle w:val="Char4"/>
          <w:rFonts w:hint="cs"/>
          <w:rtl/>
        </w:rPr>
        <w:t xml:space="preserve"> شدند </w:t>
      </w:r>
      <w:r w:rsidR="00E05FA0">
        <w:rPr>
          <w:rStyle w:val="Char4"/>
          <w:rFonts w:hint="cs"/>
          <w:rtl/>
        </w:rPr>
        <w:t>ک</w:t>
      </w:r>
      <w:r w:rsidRPr="00E05FA0">
        <w:rPr>
          <w:rStyle w:val="Char4"/>
          <w:rFonts w:hint="cs"/>
          <w:rtl/>
        </w:rPr>
        <w:t>ه قرآن تحر</w:t>
      </w:r>
      <w:r w:rsidR="00E05FA0">
        <w:rPr>
          <w:rStyle w:val="Char4"/>
          <w:rFonts w:hint="cs"/>
          <w:rtl/>
        </w:rPr>
        <w:t>ی</w:t>
      </w:r>
      <w:r w:rsidRPr="00E05FA0">
        <w:rPr>
          <w:rStyle w:val="Char4"/>
          <w:rFonts w:hint="cs"/>
          <w:rtl/>
        </w:rPr>
        <w:t>ف شده است.</w:t>
      </w:r>
    </w:p>
    <w:p w:rsidR="00F2096B" w:rsidRPr="00E05FA0" w:rsidRDefault="00F2096B" w:rsidP="006A48CA">
      <w:pPr>
        <w:ind w:firstLine="284"/>
        <w:jc w:val="both"/>
        <w:rPr>
          <w:rStyle w:val="Char4"/>
          <w:rtl/>
        </w:rPr>
      </w:pPr>
      <w:r w:rsidRPr="00E05FA0">
        <w:rPr>
          <w:rStyle w:val="Char4"/>
          <w:rFonts w:hint="cs"/>
          <w:rtl/>
        </w:rPr>
        <w:t>دانشمند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ملا محمد تق</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اشان</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 xml:space="preserve">تاب خود </w:t>
      </w:r>
      <w:r w:rsidR="00E05FA0">
        <w:rPr>
          <w:rStyle w:val="Char4"/>
          <w:rFonts w:hint="cs"/>
          <w:rtl/>
        </w:rPr>
        <w:t>ک</w:t>
      </w:r>
      <w:r w:rsidRPr="00E05FA0">
        <w:rPr>
          <w:rStyle w:val="Char4"/>
          <w:rFonts w:hint="cs"/>
          <w:rtl/>
        </w:rPr>
        <w:t>ه به زبان فارس</w:t>
      </w:r>
      <w:r w:rsidR="00E05FA0">
        <w:rPr>
          <w:rStyle w:val="Char4"/>
          <w:rFonts w:hint="cs"/>
          <w:rtl/>
        </w:rPr>
        <w:t>ی</w:t>
      </w:r>
      <w:r w:rsidRPr="00E05FA0">
        <w:rPr>
          <w:rStyle w:val="Char4"/>
          <w:rFonts w:hint="cs"/>
          <w:rtl/>
        </w:rPr>
        <w:t xml:space="preserve"> نوشته شده، تحت عنوان «هدا</w:t>
      </w:r>
      <w:r w:rsidR="00E05FA0">
        <w:rPr>
          <w:rStyle w:val="Char4"/>
          <w:rFonts w:hint="cs"/>
          <w:rtl/>
        </w:rPr>
        <w:t>ی</w:t>
      </w:r>
      <w:r w:rsidR="006A48CA">
        <w:rPr>
          <w:rStyle w:val="Char4"/>
          <w:rFonts w:hint="cs"/>
          <w:rtl/>
        </w:rPr>
        <w:t>ة</w:t>
      </w:r>
      <w:r w:rsidRPr="00E05FA0">
        <w:rPr>
          <w:rStyle w:val="Char4"/>
          <w:rFonts w:hint="cs"/>
          <w:rtl/>
        </w:rPr>
        <w:t xml:space="preserve"> الطالب</w:t>
      </w:r>
      <w:r w:rsidR="00E05FA0">
        <w:rPr>
          <w:rStyle w:val="Char4"/>
          <w:rFonts w:hint="cs"/>
          <w:rtl/>
        </w:rPr>
        <w:t>ی</w:t>
      </w:r>
      <w:r w:rsidRPr="00E05FA0">
        <w:rPr>
          <w:rStyle w:val="Char4"/>
          <w:rFonts w:hint="cs"/>
          <w:rtl/>
        </w:rPr>
        <w:t>ن»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«عثمان به ز</w:t>
      </w:r>
      <w:r w:rsidR="00E05FA0">
        <w:rPr>
          <w:rStyle w:val="Char4"/>
          <w:rFonts w:hint="cs"/>
          <w:rtl/>
        </w:rPr>
        <w:t>ی</w:t>
      </w:r>
      <w:r w:rsidRPr="00E05FA0">
        <w:rPr>
          <w:rStyle w:val="Char4"/>
          <w:rFonts w:hint="cs"/>
          <w:rtl/>
        </w:rPr>
        <w:t xml:space="preserve">د بن ثابت- </w:t>
      </w:r>
      <w:r w:rsidR="00E05FA0">
        <w:rPr>
          <w:rStyle w:val="Char4"/>
          <w:rFonts w:hint="cs"/>
          <w:rtl/>
        </w:rPr>
        <w:t>ک</w:t>
      </w:r>
      <w:r w:rsidRPr="00E05FA0">
        <w:rPr>
          <w:rStyle w:val="Char4"/>
          <w:rFonts w:hint="cs"/>
          <w:rtl/>
        </w:rPr>
        <w:t xml:space="preserve">ه </w:t>
      </w:r>
      <w:r w:rsidR="00E05FA0">
        <w:rPr>
          <w:rStyle w:val="Char4"/>
          <w:rFonts w:hint="cs"/>
          <w:rtl/>
        </w:rPr>
        <w:t>یکی</w:t>
      </w:r>
      <w:r w:rsidRPr="00E05FA0">
        <w:rPr>
          <w:rStyle w:val="Char4"/>
          <w:rFonts w:hint="cs"/>
          <w:rtl/>
        </w:rPr>
        <w:t xml:space="preserve"> از دوستان او و دشمن عل</w:t>
      </w:r>
      <w:r w:rsidR="00E05FA0">
        <w:rPr>
          <w:rStyle w:val="Char4"/>
          <w:rFonts w:hint="cs"/>
          <w:rtl/>
        </w:rPr>
        <w:t>ی</w:t>
      </w:r>
      <w:r w:rsidRPr="00E05FA0">
        <w:rPr>
          <w:rStyle w:val="Char4"/>
          <w:rFonts w:hint="cs"/>
          <w:rtl/>
        </w:rPr>
        <w:t xml:space="preserve"> بود- دستور داد </w:t>
      </w:r>
      <w:r w:rsidR="00E05FA0">
        <w:rPr>
          <w:rStyle w:val="Char4"/>
          <w:rFonts w:hint="cs"/>
          <w:rtl/>
        </w:rPr>
        <w:t>ک</w:t>
      </w:r>
      <w:r w:rsidRPr="00E05FA0">
        <w:rPr>
          <w:rStyle w:val="Char4"/>
          <w:rFonts w:hint="cs"/>
          <w:rtl/>
        </w:rPr>
        <w:t>ه قرآن را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ند و مناقب و بزرگوار</w:t>
      </w:r>
      <w:r w:rsidR="00E05FA0">
        <w:rPr>
          <w:rStyle w:val="Char4"/>
          <w:rFonts w:hint="cs"/>
          <w:rtl/>
        </w:rPr>
        <w:t>ی</w:t>
      </w:r>
      <w:r w:rsidRPr="00E05FA0">
        <w:rPr>
          <w:rStyle w:val="Char4"/>
          <w:rFonts w:hint="cs"/>
          <w:cs/>
        </w:rPr>
        <w:t>‎</w:t>
      </w:r>
      <w:r w:rsidRPr="00E05FA0">
        <w:rPr>
          <w:rStyle w:val="Char4"/>
          <w:rFonts w:hint="cs"/>
          <w:rtl/>
        </w:rPr>
        <w:t>ها و فضا</w:t>
      </w:r>
      <w:r w:rsidR="00E05FA0">
        <w:rPr>
          <w:rStyle w:val="Char4"/>
          <w:rFonts w:hint="cs"/>
          <w:rtl/>
        </w:rPr>
        <w:t>ی</w:t>
      </w:r>
      <w:r w:rsidRPr="00E05FA0">
        <w:rPr>
          <w:rStyle w:val="Char4"/>
          <w:rFonts w:hint="cs"/>
          <w:rtl/>
        </w:rPr>
        <w:t>ل اهل ب</w:t>
      </w:r>
      <w:r w:rsidR="00E05FA0">
        <w:rPr>
          <w:rStyle w:val="Char4"/>
          <w:rFonts w:hint="cs"/>
          <w:rtl/>
        </w:rPr>
        <w:t>ی</w:t>
      </w:r>
      <w:r w:rsidRPr="00E05FA0">
        <w:rPr>
          <w:rStyle w:val="Char4"/>
          <w:rFonts w:hint="cs"/>
          <w:rtl/>
        </w:rPr>
        <w:t>ت و مذمت و ن</w:t>
      </w:r>
      <w:r w:rsidR="00E05FA0">
        <w:rPr>
          <w:rStyle w:val="Char4"/>
          <w:rFonts w:hint="cs"/>
          <w:rtl/>
        </w:rPr>
        <w:t>ک</w:t>
      </w:r>
      <w:r w:rsidRPr="00E05FA0">
        <w:rPr>
          <w:rStyle w:val="Char4"/>
          <w:rFonts w:hint="cs"/>
          <w:rtl/>
        </w:rPr>
        <w:t>وهش دشمنان اهل ب</w:t>
      </w:r>
      <w:r w:rsidR="00E05FA0">
        <w:rPr>
          <w:rStyle w:val="Char4"/>
          <w:rFonts w:hint="cs"/>
          <w:rtl/>
        </w:rPr>
        <w:t>ی</w:t>
      </w:r>
      <w:r w:rsidRPr="00E05FA0">
        <w:rPr>
          <w:rStyle w:val="Char4"/>
          <w:rFonts w:hint="cs"/>
          <w:rtl/>
        </w:rPr>
        <w:t xml:space="preserve">ت را از آن حذف </w:t>
      </w:r>
      <w:r w:rsidR="00E05FA0">
        <w:rPr>
          <w:rStyle w:val="Char4"/>
          <w:rFonts w:hint="cs"/>
          <w:rtl/>
        </w:rPr>
        <w:t>ک</w:t>
      </w:r>
      <w:r w:rsidRPr="00E05FA0">
        <w:rPr>
          <w:rStyle w:val="Char4"/>
          <w:rFonts w:hint="cs"/>
          <w:rtl/>
        </w:rPr>
        <w:t>ند. و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ا</w:t>
      </w:r>
      <w:r w:rsidR="00E05FA0">
        <w:rPr>
          <w:rStyle w:val="Char4"/>
          <w:rFonts w:hint="cs"/>
          <w:rtl/>
        </w:rPr>
        <w:t>ک</w:t>
      </w:r>
      <w:r w:rsidRPr="00E05FA0">
        <w:rPr>
          <w:rStyle w:val="Char4"/>
          <w:rFonts w:hint="cs"/>
          <w:rtl/>
        </w:rPr>
        <w:t>نون در دسترس همگان است و به مصحف عثمان معروف است، همان قرآن</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آن به دستور عثمان صورت گرفت»</w:t>
      </w:r>
      <w:r w:rsidRPr="00E05FA0">
        <w:rPr>
          <w:rStyle w:val="FootnoteReference"/>
          <w:rFonts w:cs="IRNazli"/>
          <w:sz w:val="24"/>
          <w:rtl/>
        </w:rPr>
        <w:footnoteReference w:id="197"/>
      </w:r>
      <w:r w:rsidR="00CB1961"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قرآن اساس حق</w:t>
      </w:r>
      <w:r w:rsidR="00E05FA0">
        <w:rPr>
          <w:rStyle w:val="Char4"/>
          <w:rFonts w:hint="cs"/>
          <w:rtl/>
        </w:rPr>
        <w:t>ی</w:t>
      </w:r>
      <w:r w:rsidRPr="00E05FA0">
        <w:rPr>
          <w:rStyle w:val="Char4"/>
          <w:rFonts w:hint="cs"/>
          <w:rtl/>
        </w:rPr>
        <w:t>ق</w:t>
      </w:r>
      <w:r w:rsidR="00E05FA0">
        <w:rPr>
          <w:rStyle w:val="Char4"/>
          <w:rFonts w:hint="cs"/>
          <w:rtl/>
        </w:rPr>
        <w:t>ی</w:t>
      </w:r>
      <w:r w:rsidRPr="00E05FA0">
        <w:rPr>
          <w:rStyle w:val="Char4"/>
          <w:rFonts w:hint="cs"/>
          <w:rtl/>
        </w:rPr>
        <w:t xml:space="preserve"> اسلام است و خداوند ا</w:t>
      </w:r>
      <w:r w:rsidR="00E05FA0">
        <w:rPr>
          <w:rStyle w:val="Char4"/>
          <w:rFonts w:hint="cs"/>
          <w:rtl/>
        </w:rPr>
        <w:t>ی</w:t>
      </w:r>
      <w:r w:rsidRPr="00E05FA0">
        <w:rPr>
          <w:rStyle w:val="Char4"/>
          <w:rFonts w:hint="cs"/>
          <w:rtl/>
        </w:rPr>
        <w:t>ن فض</w:t>
      </w:r>
      <w:r w:rsidR="00E05FA0">
        <w:rPr>
          <w:rStyle w:val="Char4"/>
          <w:rFonts w:hint="cs"/>
          <w:rtl/>
        </w:rPr>
        <w:t>ی</w:t>
      </w:r>
      <w:r w:rsidRPr="00E05FA0">
        <w:rPr>
          <w:rStyle w:val="Char4"/>
          <w:rFonts w:hint="cs"/>
          <w:rtl/>
        </w:rPr>
        <w:t>لت را به ا</w:t>
      </w:r>
      <w:r w:rsidR="00E05FA0">
        <w:rPr>
          <w:rStyle w:val="Char4"/>
          <w:rFonts w:hint="cs"/>
          <w:rtl/>
        </w:rPr>
        <w:t>ی</w:t>
      </w:r>
      <w:r w:rsidRPr="00E05FA0">
        <w:rPr>
          <w:rStyle w:val="Char4"/>
          <w:rFonts w:hint="cs"/>
          <w:rtl/>
        </w:rPr>
        <w:t>ن بزرگواران اختصاص داد. اما ش</w:t>
      </w:r>
      <w:r w:rsidR="00E05FA0">
        <w:rPr>
          <w:rStyle w:val="Char4"/>
          <w:rFonts w:hint="cs"/>
          <w:rtl/>
        </w:rPr>
        <w:t>ی</w:t>
      </w:r>
      <w:r w:rsidRPr="00E05FA0">
        <w:rPr>
          <w:rStyle w:val="Char4"/>
          <w:rFonts w:hint="cs"/>
          <w:rtl/>
        </w:rPr>
        <w:t xml:space="preserve">عه نسبت به آنان </w:t>
      </w:r>
      <w:r w:rsidR="00E05FA0">
        <w:rPr>
          <w:rStyle w:val="Char4"/>
          <w:rFonts w:hint="cs"/>
          <w:rtl/>
        </w:rPr>
        <w:t>کی</w:t>
      </w:r>
      <w:r w:rsidRPr="00E05FA0">
        <w:rPr>
          <w:rStyle w:val="Char4"/>
          <w:rFonts w:hint="cs"/>
          <w:rtl/>
        </w:rPr>
        <w:t>نه توز</w:t>
      </w:r>
      <w:r w:rsidR="00E05FA0">
        <w:rPr>
          <w:rStyle w:val="Char4"/>
          <w:rFonts w:hint="cs"/>
          <w:rtl/>
        </w:rPr>
        <w:t>ی</w:t>
      </w:r>
      <w:r w:rsidRPr="00E05FA0">
        <w:rPr>
          <w:rStyle w:val="Char4"/>
          <w:rFonts w:hint="cs"/>
          <w:rtl/>
        </w:rPr>
        <w:t xml:space="preserve"> و حسادت ورز</w:t>
      </w:r>
      <w:r w:rsidR="00E05FA0">
        <w:rPr>
          <w:rStyle w:val="Char4"/>
          <w:rFonts w:hint="cs"/>
          <w:rtl/>
        </w:rPr>
        <w:t>ی</w:t>
      </w:r>
      <w:r w:rsidRPr="00E05FA0">
        <w:rPr>
          <w:rStyle w:val="Char4"/>
          <w:rFonts w:hint="cs"/>
          <w:rtl/>
        </w:rPr>
        <w:t>دند؛ و ا</w:t>
      </w:r>
      <w:r w:rsidR="00E05FA0">
        <w:rPr>
          <w:rStyle w:val="Char4"/>
          <w:rFonts w:hint="cs"/>
          <w:rtl/>
        </w:rPr>
        <w:t>ی</w:t>
      </w:r>
      <w:r w:rsidRPr="00E05FA0">
        <w:rPr>
          <w:rStyle w:val="Char4"/>
          <w:rFonts w:hint="cs"/>
          <w:rtl/>
        </w:rPr>
        <w:t xml:space="preserve">ن </w:t>
      </w:r>
      <w:r w:rsidR="00E05FA0">
        <w:rPr>
          <w:rStyle w:val="Char4"/>
          <w:rFonts w:hint="cs"/>
          <w:rtl/>
        </w:rPr>
        <w:t>کی</w:t>
      </w:r>
      <w:r w:rsidRPr="00E05FA0">
        <w:rPr>
          <w:rStyle w:val="Char4"/>
          <w:rFonts w:hint="cs"/>
          <w:rtl/>
        </w:rPr>
        <w:t>نه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دل</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شان را خورد و خواب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شان را پر</w:t>
      </w:r>
      <w:r w:rsidR="00E05FA0">
        <w:rPr>
          <w:rStyle w:val="Char4"/>
          <w:rFonts w:hint="cs"/>
          <w:rtl/>
        </w:rPr>
        <w:t>ی</w:t>
      </w:r>
      <w:r w:rsidRPr="00E05FA0">
        <w:rPr>
          <w:rStyle w:val="Char4"/>
          <w:rFonts w:hint="cs"/>
          <w:rtl/>
        </w:rPr>
        <w:t xml:space="preserve">شان </w:t>
      </w:r>
      <w:r w:rsidR="00E05FA0">
        <w:rPr>
          <w:rStyle w:val="Char4"/>
          <w:rFonts w:hint="cs"/>
          <w:rtl/>
        </w:rPr>
        <w:t>ک</w:t>
      </w:r>
      <w:r w:rsidRPr="00E05FA0">
        <w:rPr>
          <w:rStyle w:val="Char4"/>
          <w:rFonts w:hint="cs"/>
          <w:rtl/>
        </w:rPr>
        <w:t>رد، آنان را به و</w:t>
      </w:r>
      <w:r w:rsidR="00E05FA0">
        <w:rPr>
          <w:rStyle w:val="Char4"/>
          <w:rFonts w:hint="cs"/>
          <w:rtl/>
        </w:rPr>
        <w:t>ی</w:t>
      </w:r>
      <w:r w:rsidRPr="00E05FA0">
        <w:rPr>
          <w:rStyle w:val="Char4"/>
          <w:rFonts w:hint="cs"/>
          <w:rtl/>
        </w:rPr>
        <w:t xml:space="preserve">ران </w:t>
      </w:r>
      <w:r w:rsidR="00E05FA0">
        <w:rPr>
          <w:rStyle w:val="Char4"/>
          <w:rFonts w:hint="cs"/>
          <w:rtl/>
        </w:rPr>
        <w:t>ک</w:t>
      </w:r>
      <w:r w:rsidRPr="00E05FA0">
        <w:rPr>
          <w:rStyle w:val="Char4"/>
          <w:rFonts w:hint="cs"/>
          <w:rtl/>
        </w:rPr>
        <w:t>ردن ا</w:t>
      </w:r>
      <w:r w:rsidR="00E05FA0">
        <w:rPr>
          <w:rStyle w:val="Char4"/>
          <w:rFonts w:hint="cs"/>
          <w:rtl/>
        </w:rPr>
        <w:t>ی</w:t>
      </w:r>
      <w:r w:rsidRPr="00E05FA0">
        <w:rPr>
          <w:rStyle w:val="Char4"/>
          <w:rFonts w:hint="cs"/>
          <w:rtl/>
        </w:rPr>
        <w:t>ن اساس و پا</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حق</w:t>
      </w:r>
      <w:r w:rsidR="00E05FA0">
        <w:rPr>
          <w:rStyle w:val="Char4"/>
          <w:rFonts w:hint="cs"/>
          <w:rtl/>
        </w:rPr>
        <w:t>ی</w:t>
      </w:r>
      <w:r w:rsidRPr="00E05FA0">
        <w:rPr>
          <w:rStyle w:val="Char4"/>
          <w:rFonts w:hint="cs"/>
          <w:rtl/>
        </w:rPr>
        <w:t>ق</w:t>
      </w:r>
      <w:r w:rsidR="00E05FA0">
        <w:rPr>
          <w:rStyle w:val="Char4"/>
          <w:rFonts w:hint="cs"/>
          <w:rtl/>
        </w:rPr>
        <w:t>ی</w:t>
      </w:r>
      <w:r w:rsidRPr="00E05FA0">
        <w:rPr>
          <w:rStyle w:val="Char4"/>
          <w:rFonts w:hint="cs"/>
          <w:rtl/>
        </w:rPr>
        <w:t xml:space="preserve"> اسلام، وادار </w:t>
      </w:r>
      <w:r w:rsidR="00E05FA0">
        <w:rPr>
          <w:rStyle w:val="Char4"/>
          <w:rFonts w:hint="cs"/>
          <w:rtl/>
        </w:rPr>
        <w:t>ک</w:t>
      </w:r>
      <w:r w:rsidRPr="00E05FA0">
        <w:rPr>
          <w:rStyle w:val="Char4"/>
          <w:rFonts w:hint="cs"/>
          <w:rtl/>
        </w:rPr>
        <w:t>رد؛ از ا</w:t>
      </w:r>
      <w:r w:rsidR="00E05FA0">
        <w:rPr>
          <w:rStyle w:val="Char4"/>
          <w:rFonts w:hint="cs"/>
          <w:rtl/>
        </w:rPr>
        <w:t>ی</w:t>
      </w:r>
      <w:r w:rsidRPr="00E05FA0">
        <w:rPr>
          <w:rStyle w:val="Char4"/>
          <w:rFonts w:hint="cs"/>
          <w:rtl/>
        </w:rPr>
        <w:t>ن</w:t>
      </w:r>
      <w:r w:rsidRPr="00E05FA0">
        <w:rPr>
          <w:rStyle w:val="Char4"/>
          <w:rFonts w:hint="cs"/>
          <w:cs/>
        </w:rPr>
        <w:t>‎</w:t>
      </w:r>
      <w:r w:rsidRPr="00E05FA0">
        <w:rPr>
          <w:rStyle w:val="Char4"/>
          <w:rFonts w:hint="cs"/>
          <w:rtl/>
        </w:rPr>
        <w:t>رو قائل به تحر</w:t>
      </w:r>
      <w:r w:rsidR="00E05FA0">
        <w:rPr>
          <w:rStyle w:val="Char4"/>
          <w:rFonts w:hint="cs"/>
          <w:rtl/>
        </w:rPr>
        <w:t>ی</w:t>
      </w:r>
      <w:r w:rsidRPr="00E05FA0">
        <w:rPr>
          <w:rStyle w:val="Char4"/>
          <w:rFonts w:hint="cs"/>
          <w:rtl/>
        </w:rPr>
        <w:t>ف قرآن شدند. م</w:t>
      </w:r>
      <w:r w:rsidR="00E05FA0">
        <w:rPr>
          <w:rStyle w:val="Char4"/>
          <w:rFonts w:hint="cs"/>
          <w:rtl/>
        </w:rPr>
        <w:t>ی</w:t>
      </w:r>
      <w:r w:rsidRPr="00E05FA0">
        <w:rPr>
          <w:rStyle w:val="Char4"/>
          <w:rFonts w:hint="cs"/>
          <w:rtl/>
        </w:rPr>
        <w:t>ثم بحران</w:t>
      </w:r>
      <w:r w:rsidR="00E05FA0">
        <w:rPr>
          <w:rStyle w:val="Char4"/>
          <w:rFonts w:hint="cs"/>
          <w:rtl/>
        </w:rPr>
        <w:t>ی</w:t>
      </w:r>
      <w:r w:rsidRPr="00E05FA0">
        <w:rPr>
          <w:rStyle w:val="Char4"/>
          <w:rFonts w:hint="cs"/>
          <w:rtl/>
        </w:rPr>
        <w:t xml:space="preserve"> در ده ا</w:t>
      </w:r>
      <w:r w:rsidR="00E05FA0">
        <w:rPr>
          <w:rStyle w:val="Char4"/>
          <w:rFonts w:hint="cs"/>
          <w:rtl/>
        </w:rPr>
        <w:t>ی</w:t>
      </w:r>
      <w:r w:rsidRPr="00E05FA0">
        <w:rPr>
          <w:rStyle w:val="Char4"/>
          <w:rFonts w:hint="cs"/>
          <w:rtl/>
        </w:rPr>
        <w:t>راد و ع</w:t>
      </w:r>
      <w:r w:rsidR="00E05FA0">
        <w:rPr>
          <w:rStyle w:val="Char4"/>
          <w:rFonts w:hint="cs"/>
          <w:rtl/>
        </w:rPr>
        <w:t>ی</w:t>
      </w:r>
      <w:r w:rsidRPr="00E05FA0">
        <w:rPr>
          <w:rStyle w:val="Char4"/>
          <w:rFonts w:hint="cs"/>
          <w:rtl/>
        </w:rPr>
        <w:t>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ده</w:t>
      </w:r>
      <w:r w:rsidRPr="00E05FA0">
        <w:rPr>
          <w:rStyle w:val="Char4"/>
          <w:rFonts w:hint="cs"/>
          <w:cs/>
        </w:rPr>
        <w:t>‎</w:t>
      </w:r>
      <w:r w:rsidRPr="00E05FA0">
        <w:rPr>
          <w:rStyle w:val="Char4"/>
          <w:rFonts w:hint="cs"/>
          <w:rtl/>
        </w:rPr>
        <w:t>گانه به عثمان ذ</w:t>
      </w:r>
      <w:r w:rsidR="00E05FA0">
        <w:rPr>
          <w:rStyle w:val="Char4"/>
          <w:rFonts w:hint="cs"/>
          <w:rtl/>
        </w:rPr>
        <w:t>ی</w:t>
      </w:r>
      <w:r w:rsidRPr="00E05FA0">
        <w:rPr>
          <w:rStyle w:val="Char4"/>
          <w:rFonts w:hint="cs"/>
          <w:rtl/>
        </w:rPr>
        <w:t xml:space="preserve"> النور</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ه ش</w:t>
      </w:r>
      <w:r w:rsidR="00E05FA0">
        <w:rPr>
          <w:rStyle w:val="Char4"/>
          <w:rFonts w:hint="cs"/>
          <w:rtl/>
        </w:rPr>
        <w:t>ی</w:t>
      </w:r>
      <w:r w:rsidRPr="00E05FA0">
        <w:rPr>
          <w:rStyle w:val="Char4"/>
          <w:rFonts w:hint="cs"/>
          <w:rtl/>
        </w:rPr>
        <w:t>عه ا</w:t>
      </w:r>
      <w:r w:rsidR="00E05FA0">
        <w:rPr>
          <w:rStyle w:val="Char4"/>
          <w:rFonts w:hint="cs"/>
          <w:rtl/>
        </w:rPr>
        <w:t>ی</w:t>
      </w:r>
      <w:r w:rsidRPr="00E05FA0">
        <w:rPr>
          <w:rStyle w:val="Char4"/>
          <w:rFonts w:hint="cs"/>
          <w:rtl/>
        </w:rPr>
        <w:t>ن ده ا</w:t>
      </w:r>
      <w:r w:rsidR="00E05FA0">
        <w:rPr>
          <w:rStyle w:val="Char4"/>
          <w:rFonts w:hint="cs"/>
          <w:rtl/>
        </w:rPr>
        <w:t>ی</w:t>
      </w:r>
      <w:r w:rsidRPr="00E05FA0">
        <w:rPr>
          <w:rStyle w:val="Char4"/>
          <w:rFonts w:hint="cs"/>
          <w:rtl/>
        </w:rPr>
        <w:t>راد را به ا</w:t>
      </w:r>
      <w:r w:rsidR="00E05FA0">
        <w:rPr>
          <w:rStyle w:val="Char4"/>
          <w:rFonts w:hint="cs"/>
          <w:rtl/>
        </w:rPr>
        <w:t>ی</w:t>
      </w:r>
      <w:r w:rsidRPr="00E05FA0">
        <w:rPr>
          <w:rStyle w:val="Char4"/>
          <w:rFonts w:hint="cs"/>
          <w:rtl/>
        </w:rPr>
        <w:t>ن خل</w:t>
      </w:r>
      <w:r w:rsidR="00E05FA0">
        <w:rPr>
          <w:rStyle w:val="Char4"/>
          <w:rFonts w:hint="cs"/>
          <w:rtl/>
        </w:rPr>
        <w:t>ی</w:t>
      </w:r>
      <w:r w:rsidRPr="00E05FA0">
        <w:rPr>
          <w:rStyle w:val="Char4"/>
          <w:rFonts w:hint="cs"/>
          <w:rtl/>
        </w:rPr>
        <w:t>فه‌</w:t>
      </w:r>
      <w:r w:rsidR="00E05FA0">
        <w:rPr>
          <w:rStyle w:val="Char4"/>
          <w:rFonts w:hint="cs"/>
          <w:rtl/>
        </w:rPr>
        <w:t>ی</w:t>
      </w:r>
      <w:r w:rsidRPr="00E05FA0">
        <w:rPr>
          <w:rStyle w:val="Char4"/>
          <w:rFonts w:hint="cs"/>
          <w:rtl/>
        </w:rPr>
        <w:t xml:space="preserve"> راشد وارد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نند،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هفتم</w:t>
      </w:r>
      <w:r w:rsidR="00E05FA0">
        <w:rPr>
          <w:rStyle w:val="Char4"/>
          <w:rFonts w:hint="cs"/>
          <w:rtl/>
        </w:rPr>
        <w:t>ی</w:t>
      </w:r>
      <w:r w:rsidRPr="00E05FA0">
        <w:rPr>
          <w:rStyle w:val="Char4"/>
          <w:rFonts w:hint="cs"/>
          <w:rtl/>
        </w:rPr>
        <w:t>ن ا</w:t>
      </w:r>
      <w:r w:rsidR="00E05FA0">
        <w:rPr>
          <w:rStyle w:val="Char4"/>
          <w:rFonts w:hint="cs"/>
          <w:rtl/>
        </w:rPr>
        <w:t>ی</w:t>
      </w:r>
      <w:r w:rsidRPr="00E05FA0">
        <w:rPr>
          <w:rStyle w:val="Char4"/>
          <w:rFonts w:hint="cs"/>
          <w:rtl/>
        </w:rPr>
        <w:t>راد و ع</w:t>
      </w:r>
      <w:r w:rsidR="00E05FA0">
        <w:rPr>
          <w:rStyle w:val="Char4"/>
          <w:rFonts w:hint="cs"/>
          <w:rtl/>
        </w:rPr>
        <w:t>ی</w:t>
      </w:r>
      <w:r w:rsidRPr="00E05FA0">
        <w:rPr>
          <w:rStyle w:val="Char4"/>
          <w:rFonts w:hint="cs"/>
          <w:rtl/>
        </w:rPr>
        <w:t>ب عثمان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ه او مسلمانان را بر قرائت خاص ز</w:t>
      </w:r>
      <w:r w:rsidR="00E05FA0">
        <w:rPr>
          <w:rStyle w:val="Char4"/>
          <w:rFonts w:hint="cs"/>
          <w:rtl/>
        </w:rPr>
        <w:t>ی</w:t>
      </w:r>
      <w:r w:rsidRPr="00E05FA0">
        <w:rPr>
          <w:rStyle w:val="Char4"/>
          <w:rFonts w:hint="cs"/>
          <w:rtl/>
        </w:rPr>
        <w:t xml:space="preserve">د بن ثابت جمع </w:t>
      </w:r>
      <w:r w:rsidR="00E05FA0">
        <w:rPr>
          <w:rStyle w:val="Char4"/>
          <w:rFonts w:hint="cs"/>
          <w:rtl/>
        </w:rPr>
        <w:t>ک</w:t>
      </w:r>
      <w:r w:rsidRPr="00E05FA0">
        <w:rPr>
          <w:rStyle w:val="Char4"/>
          <w:rFonts w:hint="cs"/>
          <w:rtl/>
        </w:rPr>
        <w:t>رد و د</w:t>
      </w:r>
      <w:r w:rsidR="00E05FA0">
        <w:rPr>
          <w:rStyle w:val="Char4"/>
          <w:rFonts w:hint="cs"/>
          <w:rtl/>
        </w:rPr>
        <w:t>ی</w:t>
      </w:r>
      <w:r w:rsidRPr="00E05FA0">
        <w:rPr>
          <w:rStyle w:val="Char4"/>
          <w:rFonts w:hint="cs"/>
          <w:rtl/>
        </w:rPr>
        <w:t>گر مصحف</w:t>
      </w:r>
      <w:r w:rsidRPr="00E05FA0">
        <w:rPr>
          <w:rStyle w:val="Char4"/>
          <w:rFonts w:hint="cs"/>
          <w:cs/>
        </w:rPr>
        <w:t>‎</w:t>
      </w:r>
      <w:r w:rsidRPr="00E05FA0">
        <w:rPr>
          <w:rStyle w:val="Char4"/>
          <w:rFonts w:hint="cs"/>
          <w:rtl/>
        </w:rPr>
        <w:t>ها را سوزاند و مطالب</w:t>
      </w:r>
      <w:r w:rsidR="00E05FA0">
        <w:rPr>
          <w:rStyle w:val="Char4"/>
          <w:rFonts w:hint="cs"/>
          <w:rtl/>
        </w:rPr>
        <w:t>ی</w:t>
      </w:r>
      <w:r w:rsidRPr="00E05FA0">
        <w:rPr>
          <w:rStyle w:val="Char4"/>
          <w:rFonts w:hint="cs"/>
          <w:rtl/>
        </w:rPr>
        <w:t xml:space="preserve"> را از آن حذف </w:t>
      </w:r>
      <w:r w:rsidR="00E05FA0">
        <w:rPr>
          <w:rStyle w:val="Char4"/>
          <w:rFonts w:hint="cs"/>
          <w:rtl/>
        </w:rPr>
        <w:t>ک</w:t>
      </w:r>
      <w:r w:rsidRPr="00E05FA0">
        <w:rPr>
          <w:rStyle w:val="Char4"/>
          <w:rFonts w:hint="cs"/>
          <w:rtl/>
        </w:rPr>
        <w:t xml:space="preserve">رد </w:t>
      </w:r>
      <w:r w:rsidR="00E05FA0">
        <w:rPr>
          <w:rStyle w:val="Char4"/>
          <w:rFonts w:hint="cs"/>
          <w:rtl/>
        </w:rPr>
        <w:t>ک</w:t>
      </w:r>
      <w:r w:rsidRPr="00E05FA0">
        <w:rPr>
          <w:rStyle w:val="Char4"/>
          <w:rFonts w:hint="cs"/>
          <w:rtl/>
        </w:rPr>
        <w:t>ه بدون ش</w:t>
      </w:r>
      <w:r w:rsidR="00E05FA0">
        <w:rPr>
          <w:rStyle w:val="Char4"/>
          <w:rFonts w:hint="cs"/>
          <w:rtl/>
        </w:rPr>
        <w:t>ک</w:t>
      </w:r>
      <w:r w:rsidRPr="00E05FA0">
        <w:rPr>
          <w:rStyle w:val="Char4"/>
          <w:rFonts w:hint="cs"/>
          <w:rtl/>
        </w:rPr>
        <w:t xml:space="preserve"> از قرآنِ نازل شده بر پ</w:t>
      </w:r>
      <w:r w:rsidR="00E05FA0">
        <w:rPr>
          <w:rStyle w:val="Char4"/>
          <w:rFonts w:hint="cs"/>
          <w:rtl/>
        </w:rPr>
        <w:t>ی</w:t>
      </w:r>
      <w:r w:rsidRPr="00E05FA0">
        <w:rPr>
          <w:rStyle w:val="Char4"/>
          <w:rFonts w:hint="cs"/>
          <w:rtl/>
        </w:rPr>
        <w:t>امبر</w:t>
      </w:r>
      <w:r w:rsidR="00D0779F" w:rsidRPr="00E05FA0">
        <w:rPr>
          <w:rFonts w:cs="CTraditional Arabic" w:hint="cs"/>
          <w:rtl/>
        </w:rPr>
        <w:t xml:space="preserve">ص </w:t>
      </w:r>
      <w:r w:rsidRPr="00E05FA0">
        <w:rPr>
          <w:rStyle w:val="Char4"/>
          <w:rFonts w:hint="cs"/>
          <w:rtl/>
        </w:rPr>
        <w:t>بود</w:t>
      </w:r>
      <w:r w:rsidRPr="00E05FA0">
        <w:rPr>
          <w:rStyle w:val="FootnoteReference"/>
          <w:rFonts w:cs="IRNazli"/>
          <w:sz w:val="24"/>
          <w:rtl/>
        </w:rPr>
        <w:footnoteReference w:id="198"/>
      </w:r>
      <w:r w:rsidR="00CB1961" w:rsidRPr="00E05FA0">
        <w:rPr>
          <w:rStyle w:val="Char4"/>
          <w:rFonts w:hint="cs"/>
          <w:rtl/>
        </w:rPr>
        <w:t>.</w:t>
      </w:r>
    </w:p>
    <w:p w:rsidR="00F2096B" w:rsidRPr="00E05FA0" w:rsidRDefault="00F2096B" w:rsidP="006A48CA">
      <w:pPr>
        <w:ind w:firstLine="284"/>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ن هدف ش</w:t>
      </w:r>
      <w:r w:rsidR="00E05FA0">
        <w:rPr>
          <w:rStyle w:val="Char4"/>
          <w:rFonts w:hint="cs"/>
          <w:rtl/>
        </w:rPr>
        <w:t>ی</w:t>
      </w:r>
      <w:r w:rsidRPr="00E05FA0">
        <w:rPr>
          <w:rStyle w:val="Char4"/>
          <w:rFonts w:hint="cs"/>
          <w:rtl/>
        </w:rPr>
        <w:t>عه از ا</w:t>
      </w:r>
      <w:r w:rsidR="00E05FA0">
        <w:rPr>
          <w:rStyle w:val="Char4"/>
          <w:rFonts w:hint="cs"/>
          <w:rtl/>
        </w:rPr>
        <w:t>ی</w:t>
      </w:r>
      <w:r w:rsidRPr="00E05FA0">
        <w:rPr>
          <w:rStyle w:val="Char4"/>
          <w:rFonts w:hint="cs"/>
          <w:rtl/>
        </w:rPr>
        <w:t>ن اعتقاد، ناسزاگو</w:t>
      </w:r>
      <w:r w:rsidR="00E05FA0">
        <w:rPr>
          <w:rStyle w:val="Char4"/>
          <w:rFonts w:hint="cs"/>
          <w:rtl/>
        </w:rPr>
        <w:t>یی</w:t>
      </w:r>
      <w:r w:rsidRPr="00E05FA0">
        <w:rPr>
          <w:rStyle w:val="Char4"/>
          <w:rFonts w:hint="cs"/>
          <w:rtl/>
        </w:rPr>
        <w:t xml:space="preserve"> به آنان و اشاره به ا</w:t>
      </w:r>
      <w:r w:rsidR="00E05FA0">
        <w:rPr>
          <w:rStyle w:val="Char4"/>
          <w:rFonts w:hint="cs"/>
          <w:rtl/>
        </w:rPr>
        <w:t>ی</w:t>
      </w:r>
      <w:r w:rsidRPr="00E05FA0">
        <w:rPr>
          <w:rStyle w:val="Char4"/>
          <w:rFonts w:hint="cs"/>
          <w:rtl/>
        </w:rPr>
        <w:t xml:space="preserve">ن مطلب است </w:t>
      </w:r>
      <w:r w:rsidR="00E05FA0">
        <w:rPr>
          <w:rStyle w:val="Char4"/>
          <w:rFonts w:hint="cs"/>
          <w:rtl/>
        </w:rPr>
        <w:t>ک</w:t>
      </w:r>
      <w:r w:rsidRPr="00E05FA0">
        <w:rPr>
          <w:rStyle w:val="Char4"/>
          <w:rFonts w:hint="cs"/>
          <w:rtl/>
        </w:rPr>
        <w:t>ه چن</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حق عل</w:t>
      </w:r>
      <w:r w:rsidR="00E05FA0">
        <w:rPr>
          <w:rStyle w:val="Char4"/>
          <w:rFonts w:hint="cs"/>
          <w:rtl/>
        </w:rPr>
        <w:t>ی</w:t>
      </w:r>
      <w:r w:rsidRPr="00E05FA0">
        <w:rPr>
          <w:rStyle w:val="Char4"/>
          <w:rFonts w:hint="cs"/>
          <w:rtl/>
        </w:rPr>
        <w:t xml:space="preserve"> و فرزندانش را در خلافت و امامت غصب </w:t>
      </w:r>
      <w:r w:rsidR="00E05FA0">
        <w:rPr>
          <w:rStyle w:val="Char4"/>
          <w:rFonts w:hint="cs"/>
          <w:rtl/>
        </w:rPr>
        <w:t>ک</w:t>
      </w:r>
      <w:r w:rsidRPr="00E05FA0">
        <w:rPr>
          <w:rStyle w:val="Char4"/>
          <w:rFonts w:hint="cs"/>
          <w:rtl/>
        </w:rPr>
        <w:t>ردند، هر وقت نصوص صر</w:t>
      </w:r>
      <w:r w:rsidR="00E05FA0">
        <w:rPr>
          <w:rStyle w:val="Char4"/>
          <w:rFonts w:hint="cs"/>
          <w:rtl/>
        </w:rPr>
        <w:t>ی</w:t>
      </w:r>
      <w:r w:rsidRPr="00E05FA0">
        <w:rPr>
          <w:rStyle w:val="Char4"/>
          <w:rFonts w:hint="cs"/>
          <w:rtl/>
        </w:rPr>
        <w:t>ح</w:t>
      </w:r>
      <w:r w:rsidR="00E05FA0">
        <w:rPr>
          <w:rStyle w:val="Char4"/>
          <w:rFonts w:hint="cs"/>
          <w:rtl/>
        </w:rPr>
        <w:t>ی</w:t>
      </w:r>
      <w:r w:rsidRPr="00E05FA0">
        <w:rPr>
          <w:rStyle w:val="Char4"/>
          <w:rFonts w:hint="cs"/>
          <w:rtl/>
        </w:rPr>
        <w:t xml:space="preserve"> از قرآن را م</w:t>
      </w:r>
      <w:r w:rsidR="00E05FA0">
        <w:rPr>
          <w:rStyle w:val="Char4"/>
          <w:rFonts w:hint="cs"/>
          <w:rtl/>
        </w:rPr>
        <w:t>ی</w:t>
      </w:r>
      <w:r w:rsidRPr="00E05FA0">
        <w:rPr>
          <w:rStyle w:val="Char4"/>
          <w:rFonts w:hint="cs"/>
          <w:cs/>
        </w:rPr>
        <w:t>‎</w:t>
      </w:r>
      <w:r w:rsidRPr="00E05FA0">
        <w:rPr>
          <w:rStyle w:val="Char4"/>
          <w:rFonts w:hint="cs"/>
          <w:rtl/>
        </w:rPr>
        <w:t>د</w:t>
      </w:r>
      <w:r w:rsidR="00E05FA0">
        <w:rPr>
          <w:rStyle w:val="Char4"/>
          <w:rFonts w:hint="cs"/>
          <w:rtl/>
        </w:rPr>
        <w:t>ی</w:t>
      </w:r>
      <w:r w:rsidRPr="00E05FA0">
        <w:rPr>
          <w:rStyle w:val="Char4"/>
          <w:rFonts w:hint="cs"/>
          <w:rtl/>
        </w:rPr>
        <w:t xml:space="preserve">دند </w:t>
      </w:r>
      <w:r w:rsidR="00E05FA0">
        <w:rPr>
          <w:rStyle w:val="Char4"/>
          <w:rFonts w:hint="cs"/>
          <w:rtl/>
        </w:rPr>
        <w:t>ک</w:t>
      </w:r>
      <w:r w:rsidRPr="00E05FA0">
        <w:rPr>
          <w:rStyle w:val="Char4"/>
          <w:rFonts w:hint="cs"/>
          <w:rtl/>
        </w:rPr>
        <w:t>ه آنان را سرزنش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و از آنان ع</w:t>
      </w:r>
      <w:r w:rsidR="00E05FA0">
        <w:rPr>
          <w:rStyle w:val="Char4"/>
          <w:rFonts w:hint="cs"/>
          <w:rtl/>
        </w:rPr>
        <w:t>ی</w:t>
      </w:r>
      <w:r w:rsidRPr="00E05FA0">
        <w:rPr>
          <w:rStyle w:val="Char4"/>
          <w:rFonts w:hint="cs"/>
          <w:rtl/>
        </w:rPr>
        <w:t>ب و ا</w:t>
      </w:r>
      <w:r w:rsidR="00E05FA0">
        <w:rPr>
          <w:rStyle w:val="Char4"/>
          <w:rFonts w:hint="cs"/>
          <w:rtl/>
        </w:rPr>
        <w:t>ی</w:t>
      </w:r>
      <w:r w:rsidRPr="00E05FA0">
        <w:rPr>
          <w:rStyle w:val="Char4"/>
          <w:rFonts w:hint="cs"/>
          <w:rtl/>
        </w:rPr>
        <w:t>راد م</w:t>
      </w:r>
      <w:r w:rsidR="00E05FA0">
        <w:rPr>
          <w:rStyle w:val="Char4"/>
          <w:rFonts w:hint="cs"/>
          <w:rtl/>
        </w:rPr>
        <w:t>ی</w:t>
      </w:r>
      <w:r w:rsidRPr="00E05FA0">
        <w:rPr>
          <w:rStyle w:val="Char4"/>
          <w:rFonts w:hint="cs"/>
          <w:cs/>
        </w:rPr>
        <w:t>‎</w:t>
      </w:r>
      <w:r w:rsidRPr="00E05FA0">
        <w:rPr>
          <w:rStyle w:val="Char4"/>
          <w:rFonts w:hint="cs"/>
          <w:rtl/>
        </w:rPr>
        <w:t>گ</w:t>
      </w:r>
      <w:r w:rsidR="00E05FA0">
        <w:rPr>
          <w:rStyle w:val="Char4"/>
          <w:rFonts w:hint="cs"/>
          <w:rtl/>
        </w:rPr>
        <w:t>ی</w:t>
      </w:r>
      <w:r w:rsidRPr="00E05FA0">
        <w:rPr>
          <w:rStyle w:val="Char4"/>
          <w:rFonts w:hint="cs"/>
          <w:rtl/>
        </w:rPr>
        <w:t>رد، از قرآن حذفش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ردند؛ چون آ</w:t>
      </w:r>
      <w:r w:rsidR="00E05FA0">
        <w:rPr>
          <w:rStyle w:val="Char4"/>
          <w:rFonts w:hint="cs"/>
          <w:rtl/>
        </w:rPr>
        <w:t>ی</w:t>
      </w:r>
      <w:r w:rsidRPr="00E05FA0">
        <w:rPr>
          <w:rStyle w:val="Char4"/>
          <w:rFonts w:hint="cs"/>
          <w:rtl/>
        </w:rPr>
        <w:t>ات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بر حق عل</w:t>
      </w:r>
      <w:r w:rsidR="00E05FA0">
        <w:rPr>
          <w:rStyle w:val="Char4"/>
          <w:rFonts w:hint="cs"/>
          <w:rtl/>
        </w:rPr>
        <w:t>ی</w:t>
      </w:r>
      <w:r w:rsidRPr="00E05FA0">
        <w:rPr>
          <w:rStyle w:val="Char4"/>
          <w:rFonts w:hint="cs"/>
          <w:rtl/>
        </w:rPr>
        <w:t xml:space="preserve"> و فرزندانش در خلافت- طبق زعم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دلالت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چون آنان نم</w:t>
      </w:r>
      <w:r w:rsidR="00E05FA0">
        <w:rPr>
          <w:rStyle w:val="Char4"/>
          <w:rFonts w:hint="cs"/>
          <w:rtl/>
        </w:rPr>
        <w:t>ی</w:t>
      </w:r>
      <w:r w:rsidRPr="00E05FA0">
        <w:rPr>
          <w:rStyle w:val="Char4"/>
          <w:rFonts w:hint="cs"/>
          <w:cs/>
        </w:rPr>
        <w:t>‎</w:t>
      </w:r>
      <w:r w:rsidRPr="00E05FA0">
        <w:rPr>
          <w:rStyle w:val="Char4"/>
          <w:rFonts w:hint="cs"/>
          <w:rtl/>
        </w:rPr>
        <w:t xml:space="preserve">خواستند </w:t>
      </w:r>
      <w:r w:rsidR="00E05FA0">
        <w:rPr>
          <w:rStyle w:val="Char4"/>
          <w:rFonts w:hint="cs"/>
          <w:rtl/>
        </w:rPr>
        <w:t>ک</w:t>
      </w:r>
      <w:r w:rsidRPr="00E05FA0">
        <w:rPr>
          <w:rStyle w:val="Char4"/>
          <w:rFonts w:hint="cs"/>
          <w:rtl/>
        </w:rPr>
        <w:t>ه در قرآن آ</w:t>
      </w:r>
      <w:r w:rsidR="00E05FA0">
        <w:rPr>
          <w:rStyle w:val="Char4"/>
          <w:rFonts w:hint="cs"/>
          <w:rtl/>
        </w:rPr>
        <w:t>ی</w:t>
      </w:r>
      <w:r w:rsidRPr="00E05FA0">
        <w:rPr>
          <w:rStyle w:val="Char4"/>
          <w:rFonts w:hint="cs"/>
          <w:rtl/>
        </w:rPr>
        <w:t>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بماند </w:t>
      </w:r>
      <w:r w:rsidR="00E05FA0">
        <w:rPr>
          <w:rStyle w:val="Char4"/>
          <w:rFonts w:hint="cs"/>
          <w:rtl/>
        </w:rPr>
        <w:t>ک</w:t>
      </w:r>
      <w:r w:rsidRPr="00E05FA0">
        <w:rPr>
          <w:rStyle w:val="Char4"/>
          <w:rFonts w:hint="cs"/>
          <w:rtl/>
        </w:rPr>
        <w:t>ه از زشت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ناروا</w:t>
      </w:r>
      <w:r w:rsidR="00E05FA0">
        <w:rPr>
          <w:rStyle w:val="Char4"/>
          <w:rFonts w:hint="cs"/>
          <w:rtl/>
        </w:rPr>
        <w:t>ی</w:t>
      </w:r>
      <w:r w:rsidRPr="00E05FA0">
        <w:rPr>
          <w:rStyle w:val="Char4"/>
          <w:rFonts w:hint="cs"/>
          <w:rtl/>
        </w:rPr>
        <w:t>شان خبر م</w:t>
      </w:r>
      <w:r w:rsidR="00E05FA0">
        <w:rPr>
          <w:rStyle w:val="Char4"/>
          <w:rFonts w:hint="cs"/>
          <w:rtl/>
        </w:rPr>
        <w:t>ی</w:t>
      </w:r>
      <w:r w:rsidRPr="00E05FA0">
        <w:rPr>
          <w:rStyle w:val="Char4"/>
          <w:rFonts w:hint="cs"/>
          <w:cs/>
        </w:rPr>
        <w:t>‎</w:t>
      </w:r>
      <w:r w:rsidRPr="00E05FA0">
        <w:rPr>
          <w:rStyle w:val="Char4"/>
          <w:rFonts w:hint="cs"/>
          <w:rtl/>
        </w:rPr>
        <w:t>دهد. ش</w:t>
      </w:r>
      <w:r w:rsidR="00E05FA0">
        <w:rPr>
          <w:rStyle w:val="Char4"/>
          <w:rFonts w:hint="cs"/>
          <w:rtl/>
        </w:rPr>
        <w:t>ی</w:t>
      </w:r>
      <w:r w:rsidRPr="00E05FA0">
        <w:rPr>
          <w:rStyle w:val="Char4"/>
          <w:rFonts w:hint="cs"/>
          <w:rtl/>
        </w:rPr>
        <w:t>عه برا</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مورد، آ</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را </w:t>
      </w:r>
      <w:r w:rsidR="00E05FA0">
        <w:rPr>
          <w:rStyle w:val="Char4"/>
          <w:rFonts w:hint="cs"/>
          <w:rtl/>
        </w:rPr>
        <w:t>ک</w:t>
      </w:r>
      <w:r w:rsidRPr="00E05FA0">
        <w:rPr>
          <w:rStyle w:val="Char4"/>
          <w:rFonts w:hint="cs"/>
          <w:rtl/>
        </w:rPr>
        <w:t>ه خودشان ساخته و پرداخته</w:t>
      </w:r>
      <w:r w:rsidRPr="00E05FA0">
        <w:rPr>
          <w:rStyle w:val="Char4"/>
          <w:rFonts w:hint="cs"/>
          <w:cs/>
        </w:rPr>
        <w:t>‎</w:t>
      </w:r>
      <w:r w:rsidRPr="00E05FA0">
        <w:rPr>
          <w:rStyle w:val="Char4"/>
          <w:rFonts w:hint="cs"/>
          <w:rtl/>
        </w:rPr>
        <w:t>اند، برا</w:t>
      </w:r>
      <w:r w:rsidR="00E05FA0">
        <w:rPr>
          <w:rStyle w:val="Char4"/>
          <w:rFonts w:hint="cs"/>
          <w:rtl/>
        </w:rPr>
        <w:t>ی</w:t>
      </w:r>
      <w:r w:rsidRPr="00E05FA0">
        <w:rPr>
          <w:rStyle w:val="Char4"/>
          <w:rFonts w:hint="cs"/>
          <w:rtl/>
        </w:rPr>
        <w:t xml:space="preserve"> مثال م</w:t>
      </w:r>
      <w:r w:rsidR="00E05FA0">
        <w:rPr>
          <w:rStyle w:val="Char4"/>
          <w:rFonts w:hint="cs"/>
          <w:rtl/>
        </w:rPr>
        <w:t>ی</w:t>
      </w:r>
      <w:r w:rsidRPr="00E05FA0">
        <w:rPr>
          <w:rStyle w:val="Char4"/>
          <w:rFonts w:hint="cs"/>
          <w:cs/>
        </w:rPr>
        <w:t>‎</w:t>
      </w:r>
      <w:r w:rsidRPr="00E05FA0">
        <w:rPr>
          <w:rStyle w:val="Char4"/>
          <w:rFonts w:hint="cs"/>
          <w:rtl/>
        </w:rPr>
        <w:t xml:space="preserve">آورند.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 «ال</w:t>
      </w:r>
      <w:r w:rsidR="00E05FA0">
        <w:rPr>
          <w:rStyle w:val="Char4"/>
          <w:rFonts w:hint="cs"/>
          <w:rtl/>
        </w:rPr>
        <w:t>ک</w:t>
      </w:r>
      <w:r w:rsidRPr="00E05FA0">
        <w:rPr>
          <w:rStyle w:val="Char4"/>
          <w:rFonts w:hint="cs"/>
          <w:rtl/>
        </w:rPr>
        <w:t>اف</w:t>
      </w:r>
      <w:r w:rsidR="00E05FA0">
        <w:rPr>
          <w:rStyle w:val="Char4"/>
          <w:rFonts w:hint="cs"/>
          <w:rtl/>
        </w:rPr>
        <w:t>ی</w:t>
      </w:r>
      <w:r w:rsidRPr="00E05FA0">
        <w:rPr>
          <w:rStyle w:val="Char4"/>
          <w:rFonts w:hint="cs"/>
          <w:rtl/>
        </w:rPr>
        <w:t>» از ابوحمزه از ابوجعفر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جبرئ</w:t>
      </w:r>
      <w:r w:rsidR="00E05FA0">
        <w:rPr>
          <w:rStyle w:val="Char4"/>
          <w:rFonts w:hint="cs"/>
          <w:rtl/>
        </w:rPr>
        <w:t>ی</w:t>
      </w:r>
      <w:r w:rsidRPr="00E05FA0">
        <w:rPr>
          <w:rStyle w:val="Char4"/>
          <w:rFonts w:hint="cs"/>
          <w:rtl/>
        </w:rPr>
        <w:t>ل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را به ا</w:t>
      </w:r>
      <w:r w:rsidR="00E05FA0">
        <w:rPr>
          <w:rStyle w:val="Char4"/>
          <w:rFonts w:hint="cs"/>
          <w:rtl/>
        </w:rPr>
        <w:t>ی</w:t>
      </w:r>
      <w:r w:rsidRPr="00E05FA0">
        <w:rPr>
          <w:rStyle w:val="Char4"/>
          <w:rFonts w:hint="cs"/>
          <w:rtl/>
        </w:rPr>
        <w:t xml:space="preserve">ن صورت نازل </w:t>
      </w:r>
      <w:r w:rsidR="00E05FA0">
        <w:rPr>
          <w:rStyle w:val="Char4"/>
          <w:rFonts w:hint="cs"/>
          <w:rtl/>
        </w:rPr>
        <w:t>ک</w:t>
      </w:r>
      <w:r w:rsidRPr="00E05FA0">
        <w:rPr>
          <w:rStyle w:val="Char4"/>
          <w:rFonts w:hint="cs"/>
          <w:rtl/>
        </w:rPr>
        <w:t>رد:</w:t>
      </w:r>
      <w:r w:rsidRPr="00E05FA0">
        <w:rPr>
          <w:rFonts w:hint="cs"/>
          <w:rtl/>
        </w:rPr>
        <w:t xml:space="preserve"> </w:t>
      </w:r>
      <w:r w:rsidR="006A48CA" w:rsidRPr="006A48CA">
        <w:rPr>
          <w:rStyle w:val="Char5"/>
          <w:rFonts w:hint="cs"/>
          <w:rtl/>
        </w:rPr>
        <w:t>«</w:t>
      </w:r>
      <w:r w:rsidRPr="006A48CA">
        <w:rPr>
          <w:rStyle w:val="Char5"/>
          <w:rFonts w:hint="cs"/>
          <w:rtl/>
        </w:rPr>
        <w:t>إن الذين كفروا</w:t>
      </w:r>
      <w:r w:rsidR="00F836A0">
        <w:rPr>
          <w:rStyle w:val="Char5"/>
          <w:rFonts w:hint="cs"/>
          <w:rtl/>
        </w:rPr>
        <w:t xml:space="preserve"> و</w:t>
      </w:r>
      <w:r w:rsidRPr="006A48CA">
        <w:rPr>
          <w:rStyle w:val="Char5"/>
          <w:rFonts w:hint="cs"/>
          <w:rtl/>
        </w:rPr>
        <w:t>ظلموا آل محمد حقهم لم يكن الله ليغفرلهم</w:t>
      </w:r>
      <w:r w:rsidR="00F836A0">
        <w:rPr>
          <w:rStyle w:val="Char5"/>
          <w:rFonts w:hint="cs"/>
          <w:rtl/>
        </w:rPr>
        <w:t xml:space="preserve"> و</w:t>
      </w:r>
      <w:r w:rsidRPr="006A48CA">
        <w:rPr>
          <w:rStyle w:val="Char5"/>
          <w:rFonts w:hint="cs"/>
          <w:rtl/>
        </w:rPr>
        <w:t>لا ليهديهم طريقاً إلا جهنم خالدين فيها أبداً</w:t>
      </w:r>
      <w:r w:rsidR="00F836A0">
        <w:rPr>
          <w:rStyle w:val="Char5"/>
          <w:rFonts w:hint="cs"/>
          <w:rtl/>
        </w:rPr>
        <w:t xml:space="preserve"> و</w:t>
      </w:r>
      <w:r w:rsidRPr="006A48CA">
        <w:rPr>
          <w:rStyle w:val="Char5"/>
          <w:rFonts w:hint="cs"/>
          <w:rtl/>
        </w:rPr>
        <w:t>كان ذلك علي الله يسيراً</w:t>
      </w:r>
      <w:r w:rsidR="006A48CA" w:rsidRPr="006A48CA">
        <w:rPr>
          <w:rStyle w:val="Char5"/>
          <w:rFonts w:hint="cs"/>
          <w:rtl/>
        </w:rPr>
        <w:t>»</w:t>
      </w:r>
      <w:r w:rsidRPr="00E05FA0">
        <w:rPr>
          <w:rStyle w:val="Char4"/>
          <w:rFonts w:hint="cs"/>
          <w:rtl/>
        </w:rPr>
        <w:t>:</w:t>
      </w:r>
      <w:r w:rsidRPr="00E05FA0">
        <w:rPr>
          <w:rFonts w:hint="cs"/>
          <w:rtl/>
        </w:rPr>
        <w:t xml:space="preserve"> </w:t>
      </w:r>
      <w:r w:rsidRPr="00E05FA0">
        <w:rPr>
          <w:rStyle w:val="Char4"/>
          <w:rFonts w:hint="cs"/>
          <w:rtl/>
        </w:rPr>
        <w:t xml:space="preserve">«همانا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w:t>
      </w:r>
      <w:r w:rsidR="00E05FA0">
        <w:rPr>
          <w:rStyle w:val="Char4"/>
          <w:rFonts w:hint="cs"/>
          <w:rtl/>
        </w:rPr>
        <w:t>ک</w:t>
      </w:r>
      <w:r w:rsidRPr="00E05FA0">
        <w:rPr>
          <w:rStyle w:val="Char4"/>
          <w:rFonts w:hint="cs"/>
          <w:rtl/>
        </w:rPr>
        <w:t>فر ورز</w:t>
      </w:r>
      <w:r w:rsidR="00E05FA0">
        <w:rPr>
          <w:rStyle w:val="Char4"/>
          <w:rFonts w:hint="cs"/>
          <w:rtl/>
        </w:rPr>
        <w:t>ی</w:t>
      </w:r>
      <w:r w:rsidRPr="00E05FA0">
        <w:rPr>
          <w:rStyle w:val="Char4"/>
          <w:rFonts w:hint="cs"/>
          <w:rtl/>
        </w:rPr>
        <w:t>دند و حق آل محمد را پا</w:t>
      </w:r>
      <w:r w:rsidR="00E05FA0">
        <w:rPr>
          <w:rStyle w:val="Char4"/>
          <w:rFonts w:hint="cs"/>
          <w:rtl/>
        </w:rPr>
        <w:t>ی</w:t>
      </w:r>
      <w:r w:rsidRPr="00E05FA0">
        <w:rPr>
          <w:rStyle w:val="Char4"/>
          <w:rFonts w:hint="cs"/>
          <w:rtl/>
        </w:rPr>
        <w:t xml:space="preserve">مال </w:t>
      </w:r>
      <w:r w:rsidR="00E05FA0">
        <w:rPr>
          <w:rStyle w:val="Char4"/>
          <w:rFonts w:hint="cs"/>
          <w:rtl/>
        </w:rPr>
        <w:t>ک</w:t>
      </w:r>
      <w:r w:rsidRPr="00E05FA0">
        <w:rPr>
          <w:rStyle w:val="Char4"/>
          <w:rFonts w:hint="cs"/>
          <w:rtl/>
        </w:rPr>
        <w:t>ردند، خدا هرگز آنان را نم</w:t>
      </w:r>
      <w:r w:rsidR="00E05FA0">
        <w:rPr>
          <w:rStyle w:val="Char4"/>
          <w:rFonts w:hint="cs"/>
          <w:rtl/>
        </w:rPr>
        <w:t>ی</w:t>
      </w:r>
      <w:r w:rsidRPr="00E05FA0">
        <w:rPr>
          <w:rStyle w:val="Char4"/>
          <w:rFonts w:hint="cs"/>
          <w:cs/>
        </w:rPr>
        <w:t>‎</w:t>
      </w:r>
      <w:r w:rsidRPr="00E05FA0">
        <w:rPr>
          <w:rStyle w:val="Char4"/>
          <w:rFonts w:hint="cs"/>
          <w:rtl/>
        </w:rPr>
        <w:t>بخشا</w:t>
      </w:r>
      <w:r w:rsidR="00E05FA0">
        <w:rPr>
          <w:rStyle w:val="Char4"/>
          <w:rFonts w:hint="cs"/>
          <w:rtl/>
        </w:rPr>
        <w:t>ی</w:t>
      </w:r>
      <w:r w:rsidRPr="00E05FA0">
        <w:rPr>
          <w:rStyle w:val="Char4"/>
          <w:rFonts w:hint="cs"/>
          <w:rtl/>
        </w:rPr>
        <w:t>د و به ه</w:t>
      </w:r>
      <w:r w:rsidR="00E05FA0">
        <w:rPr>
          <w:rStyle w:val="Char4"/>
          <w:rFonts w:hint="cs"/>
          <w:rtl/>
        </w:rPr>
        <w:t>ی</w:t>
      </w:r>
      <w:r w:rsidRPr="00E05FA0">
        <w:rPr>
          <w:rStyle w:val="Char4"/>
          <w:rFonts w:hint="cs"/>
          <w:rtl/>
        </w:rPr>
        <w:t>چ راه</w:t>
      </w:r>
      <w:r w:rsidR="00E05FA0">
        <w:rPr>
          <w:rStyle w:val="Char4"/>
          <w:rFonts w:hint="cs"/>
          <w:rtl/>
        </w:rPr>
        <w:t>ی</w:t>
      </w:r>
      <w:r w:rsidRPr="00E05FA0">
        <w:rPr>
          <w:rStyle w:val="Char4"/>
          <w:rFonts w:hint="cs"/>
          <w:rtl/>
        </w:rPr>
        <w:t xml:space="preserve"> هدا</w:t>
      </w:r>
      <w:r w:rsidR="00E05FA0">
        <w:rPr>
          <w:rStyle w:val="Char4"/>
          <w:rFonts w:hint="cs"/>
          <w:rtl/>
        </w:rPr>
        <w:t>ی</w:t>
      </w:r>
      <w:r w:rsidRPr="00E05FA0">
        <w:rPr>
          <w:rStyle w:val="Char4"/>
          <w:rFonts w:hint="cs"/>
          <w:rtl/>
        </w:rPr>
        <w:t>ت</w:t>
      </w:r>
      <w:r w:rsidRPr="00E05FA0">
        <w:rPr>
          <w:rStyle w:val="Char4"/>
          <w:rFonts w:hint="cs"/>
          <w:cs/>
        </w:rPr>
        <w:t>‎</w:t>
      </w:r>
      <w:r w:rsidRPr="00E05FA0">
        <w:rPr>
          <w:rStyle w:val="Char4"/>
          <w:rFonts w:hint="cs"/>
          <w:rtl/>
        </w:rPr>
        <w:t>شان نم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جز راه جهنم </w:t>
      </w:r>
      <w:r w:rsidR="00E05FA0">
        <w:rPr>
          <w:rStyle w:val="Char4"/>
          <w:rFonts w:hint="cs"/>
          <w:rtl/>
        </w:rPr>
        <w:t>ک</w:t>
      </w:r>
      <w:r w:rsidRPr="00E05FA0">
        <w:rPr>
          <w:rStyle w:val="Char4"/>
          <w:rFonts w:hint="cs"/>
          <w:rtl/>
        </w:rPr>
        <w:t>ه برا</w:t>
      </w:r>
      <w:r w:rsidR="00E05FA0">
        <w:rPr>
          <w:rStyle w:val="Char4"/>
          <w:rFonts w:hint="cs"/>
          <w:rtl/>
        </w:rPr>
        <w:t>ی</w:t>
      </w:r>
      <w:r w:rsidRPr="00E05FA0">
        <w:rPr>
          <w:rStyle w:val="Char4"/>
          <w:rFonts w:hint="cs"/>
          <w:rtl/>
        </w:rPr>
        <w:t xml:space="preserve"> هم</w:t>
      </w:r>
      <w:r w:rsidR="00E05FA0">
        <w:rPr>
          <w:rStyle w:val="Char4"/>
          <w:rFonts w:hint="cs"/>
          <w:rtl/>
        </w:rPr>
        <w:t>ی</w:t>
      </w:r>
      <w:r w:rsidRPr="00E05FA0">
        <w:rPr>
          <w:rStyle w:val="Char4"/>
          <w:rFonts w:hint="cs"/>
          <w:rtl/>
        </w:rPr>
        <w:t>شه در آن م</w:t>
      </w:r>
      <w:r w:rsidR="00E05FA0">
        <w:rPr>
          <w:rStyle w:val="Char4"/>
          <w:rFonts w:hint="cs"/>
          <w:rtl/>
        </w:rPr>
        <w:t>ی</w:t>
      </w:r>
      <w:r w:rsidRPr="00E05FA0">
        <w:rPr>
          <w:rStyle w:val="Char4"/>
          <w:rFonts w:hint="cs"/>
          <w:cs/>
        </w:rPr>
        <w:t>‎</w:t>
      </w:r>
      <w:r w:rsidRPr="00E05FA0">
        <w:rPr>
          <w:rStyle w:val="Char4"/>
          <w:rFonts w:hint="cs"/>
          <w:rtl/>
        </w:rPr>
        <w:t>مانند، و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ار برا</w:t>
      </w:r>
      <w:r w:rsidR="00E05FA0">
        <w:rPr>
          <w:rStyle w:val="Char4"/>
          <w:rFonts w:hint="cs"/>
          <w:rtl/>
        </w:rPr>
        <w:t>ی</w:t>
      </w:r>
      <w:r w:rsidRPr="00E05FA0">
        <w:rPr>
          <w:rStyle w:val="Char4"/>
          <w:rFonts w:hint="cs"/>
          <w:rtl/>
        </w:rPr>
        <w:t xml:space="preserve"> خدا آسان است»</w:t>
      </w:r>
      <w:r w:rsidRPr="00E05FA0">
        <w:rPr>
          <w:rStyle w:val="FootnoteReference"/>
          <w:rFonts w:cs="IRNazli"/>
          <w:sz w:val="24"/>
          <w:rtl/>
        </w:rPr>
        <w:footnoteReference w:id="199"/>
      </w:r>
      <w:r w:rsidR="00CB1961" w:rsidRPr="00E05FA0">
        <w:rPr>
          <w:rStyle w:val="Char4"/>
          <w:rFonts w:hint="cs"/>
          <w:rtl/>
        </w:rPr>
        <w:t>.</w:t>
      </w:r>
    </w:p>
    <w:p w:rsidR="00F2096B" w:rsidRPr="00E05FA0" w:rsidRDefault="00F2096B" w:rsidP="006A48CA">
      <w:pPr>
        <w:ind w:firstLine="284"/>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از ابوحمزه از ابوجعفر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جبرئ</w:t>
      </w:r>
      <w:r w:rsidR="00E05FA0">
        <w:rPr>
          <w:rStyle w:val="Char4"/>
          <w:rFonts w:hint="cs"/>
          <w:rtl/>
        </w:rPr>
        <w:t>ی</w:t>
      </w:r>
      <w:r w:rsidRPr="00E05FA0">
        <w:rPr>
          <w:rStyle w:val="Char4"/>
          <w:rFonts w:hint="cs"/>
          <w:rtl/>
        </w:rPr>
        <w:t>ل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را به ا</w:t>
      </w:r>
      <w:r w:rsidR="00E05FA0">
        <w:rPr>
          <w:rStyle w:val="Char4"/>
          <w:rFonts w:hint="cs"/>
          <w:rtl/>
        </w:rPr>
        <w:t>ی</w:t>
      </w:r>
      <w:r w:rsidRPr="00E05FA0">
        <w:rPr>
          <w:rStyle w:val="Char4"/>
          <w:rFonts w:hint="cs"/>
          <w:rtl/>
        </w:rPr>
        <w:t>ن صورت بر حضرت محمد</w:t>
      </w:r>
      <w:r w:rsidR="00D0779F" w:rsidRPr="00E05FA0">
        <w:rPr>
          <w:rFonts w:cs="CTraditional Arabic" w:hint="cs"/>
          <w:rtl/>
        </w:rPr>
        <w:t>ص</w:t>
      </w:r>
      <w:r w:rsidRPr="00E05FA0">
        <w:rPr>
          <w:rStyle w:val="Char4"/>
          <w:rFonts w:hint="cs"/>
          <w:rtl/>
        </w:rPr>
        <w:t xml:space="preserve"> نازل </w:t>
      </w:r>
      <w:r w:rsidR="00E05FA0">
        <w:rPr>
          <w:rStyle w:val="Char4"/>
          <w:rFonts w:hint="cs"/>
          <w:rtl/>
        </w:rPr>
        <w:t>ک</w:t>
      </w:r>
      <w:r w:rsidRPr="00E05FA0">
        <w:rPr>
          <w:rStyle w:val="Char4"/>
          <w:rFonts w:hint="cs"/>
          <w:rtl/>
        </w:rPr>
        <w:t>رد:</w:t>
      </w:r>
      <w:r w:rsidRPr="00E05FA0">
        <w:rPr>
          <w:rFonts w:hint="cs"/>
          <w:rtl/>
        </w:rPr>
        <w:t xml:space="preserve"> </w:t>
      </w:r>
      <w:r w:rsidR="006A48CA" w:rsidRPr="006A48CA">
        <w:rPr>
          <w:rStyle w:val="Char5"/>
          <w:rFonts w:hint="cs"/>
          <w:rtl/>
        </w:rPr>
        <w:t>«</w:t>
      </w:r>
      <w:r w:rsidRPr="006A48CA">
        <w:rPr>
          <w:rStyle w:val="Char5"/>
          <w:rFonts w:hint="cs"/>
          <w:rtl/>
        </w:rPr>
        <w:t>فبدل الذين ظلموا آل محمد حقهم قولاً غير الذي قيل لهم فأنزلنا عل</w:t>
      </w:r>
      <w:r w:rsidR="006A48CA">
        <w:rPr>
          <w:rStyle w:val="Char5"/>
          <w:rFonts w:hint="cs"/>
          <w:rtl/>
        </w:rPr>
        <w:t>ی</w:t>
      </w:r>
      <w:r w:rsidRPr="006A48CA">
        <w:rPr>
          <w:rStyle w:val="Char5"/>
          <w:rFonts w:hint="cs"/>
          <w:rtl/>
        </w:rPr>
        <w:t xml:space="preserve"> الذين ظلموا آل محمد حقهم رجزاً من السماء بما كانوا يفسقون</w:t>
      </w:r>
      <w:r w:rsidR="006A48CA" w:rsidRPr="006A48CA">
        <w:rPr>
          <w:rStyle w:val="Char5"/>
          <w:rFonts w:hint="cs"/>
          <w:rtl/>
        </w:rPr>
        <w:t>»</w:t>
      </w:r>
      <w:r w:rsidRPr="006A48CA">
        <w:rPr>
          <w:rStyle w:val="Char4"/>
          <w:rFonts w:hint="cs"/>
          <w:rtl/>
        </w:rPr>
        <w:t>: «</w:t>
      </w:r>
      <w:r w:rsidR="00E05FA0" w:rsidRPr="006A48CA">
        <w:rPr>
          <w:rStyle w:val="Char4"/>
          <w:rFonts w:hint="cs"/>
          <w:rtl/>
        </w:rPr>
        <w:t>ک</w:t>
      </w:r>
      <w:r w:rsidRPr="006A48CA">
        <w:rPr>
          <w:rStyle w:val="Char4"/>
          <w:rFonts w:hint="cs"/>
          <w:rtl/>
        </w:rPr>
        <w:t>سان</w:t>
      </w:r>
      <w:r w:rsidR="00E05FA0" w:rsidRPr="006A48CA">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حق آل محمد را پا</w:t>
      </w:r>
      <w:r w:rsidR="00E05FA0">
        <w:rPr>
          <w:rStyle w:val="Char4"/>
          <w:rFonts w:hint="cs"/>
          <w:rtl/>
        </w:rPr>
        <w:t>ی</w:t>
      </w:r>
      <w:r w:rsidRPr="00E05FA0">
        <w:rPr>
          <w:rStyle w:val="Char4"/>
          <w:rFonts w:hint="cs"/>
          <w:rtl/>
        </w:rPr>
        <w:t xml:space="preserve">مال </w:t>
      </w:r>
      <w:r w:rsidR="00E05FA0">
        <w:rPr>
          <w:rStyle w:val="Char4"/>
          <w:rFonts w:hint="cs"/>
          <w:rtl/>
        </w:rPr>
        <w:t>ک</w:t>
      </w:r>
      <w:r w:rsidRPr="00E05FA0">
        <w:rPr>
          <w:rStyle w:val="Char4"/>
          <w:rFonts w:hint="cs"/>
          <w:rtl/>
        </w:rPr>
        <w:t>ردند، سخن را به غ</w:t>
      </w:r>
      <w:r w:rsidR="00E05FA0">
        <w:rPr>
          <w:rStyle w:val="Char4"/>
          <w:rFonts w:hint="cs"/>
          <w:rtl/>
        </w:rPr>
        <w:t>ی</w:t>
      </w:r>
      <w:r w:rsidRPr="00E05FA0">
        <w:rPr>
          <w:rStyle w:val="Char4"/>
          <w:rFonts w:hint="cs"/>
          <w:rtl/>
        </w:rPr>
        <w:t>ر از صورت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دستور داشتند تغ</w:t>
      </w:r>
      <w:r w:rsidR="00E05FA0">
        <w:rPr>
          <w:rStyle w:val="Char4"/>
          <w:rFonts w:hint="cs"/>
          <w:rtl/>
        </w:rPr>
        <w:t>یی</w:t>
      </w:r>
      <w:r w:rsidRPr="00E05FA0">
        <w:rPr>
          <w:rStyle w:val="Char4"/>
          <w:rFonts w:hint="cs"/>
          <w:rtl/>
        </w:rPr>
        <w:t xml:space="preserve">ر دادند. پس بر آنان </w:t>
      </w:r>
      <w:r w:rsidR="00E05FA0">
        <w:rPr>
          <w:rStyle w:val="Char4"/>
          <w:rFonts w:hint="cs"/>
          <w:rtl/>
        </w:rPr>
        <w:t>ک</w:t>
      </w:r>
      <w:r w:rsidRPr="00E05FA0">
        <w:rPr>
          <w:rStyle w:val="Char4"/>
          <w:rFonts w:hint="cs"/>
          <w:rtl/>
        </w:rPr>
        <w:t xml:space="preserve">ه به آل محمد ستم </w:t>
      </w:r>
      <w:r w:rsidR="00E05FA0">
        <w:rPr>
          <w:rStyle w:val="Char4"/>
          <w:rFonts w:hint="cs"/>
          <w:rtl/>
        </w:rPr>
        <w:t>ک</w:t>
      </w:r>
      <w:r w:rsidRPr="00E05FA0">
        <w:rPr>
          <w:rStyle w:val="Char4"/>
          <w:rFonts w:hint="cs"/>
          <w:rtl/>
        </w:rPr>
        <w:t>ردند، به سزا</w:t>
      </w:r>
      <w:r w:rsidR="00E05FA0">
        <w:rPr>
          <w:rStyle w:val="Char4"/>
          <w:rFonts w:hint="cs"/>
          <w:rtl/>
        </w:rPr>
        <w:t>ی</w:t>
      </w:r>
      <w:r w:rsidRPr="00E05FA0">
        <w:rPr>
          <w:rStyle w:val="Char4"/>
          <w:rFonts w:hint="cs"/>
          <w:rtl/>
        </w:rPr>
        <w:t xml:space="preserve"> نافرمان</w:t>
      </w:r>
      <w:r w:rsidR="00E05FA0">
        <w:rPr>
          <w:rStyle w:val="Char4"/>
          <w:rFonts w:hint="cs"/>
          <w:rtl/>
        </w:rPr>
        <w:t>ی</w:t>
      </w:r>
      <w:r w:rsidRPr="00E05FA0">
        <w:rPr>
          <w:rStyle w:val="Char4"/>
          <w:rFonts w:hint="cs"/>
          <w:cs/>
        </w:rPr>
        <w:t>‎</w:t>
      </w:r>
      <w:r w:rsidRPr="00E05FA0">
        <w:rPr>
          <w:rStyle w:val="Char4"/>
          <w:rFonts w:hint="cs"/>
          <w:rtl/>
        </w:rPr>
        <w:t>شان بلا</w:t>
      </w:r>
      <w:r w:rsidR="00E05FA0">
        <w:rPr>
          <w:rStyle w:val="Char4"/>
          <w:rFonts w:hint="cs"/>
          <w:rtl/>
        </w:rPr>
        <w:t>یی</w:t>
      </w:r>
      <w:r w:rsidRPr="00E05FA0">
        <w:rPr>
          <w:rStyle w:val="Char4"/>
          <w:rFonts w:hint="cs"/>
          <w:rtl/>
        </w:rPr>
        <w:t xml:space="preserve"> از آسمان نازل </w:t>
      </w:r>
      <w:r w:rsidR="00E05FA0">
        <w:rPr>
          <w:rStyle w:val="Char4"/>
          <w:rFonts w:hint="cs"/>
          <w:rtl/>
        </w:rPr>
        <w:t>ک</w:t>
      </w:r>
      <w:r w:rsidRPr="00E05FA0">
        <w:rPr>
          <w:rStyle w:val="Char4"/>
          <w:rFonts w:hint="cs"/>
          <w:rtl/>
        </w:rPr>
        <w:t>رد</w:t>
      </w:r>
      <w:r w:rsidR="00E05FA0">
        <w:rPr>
          <w:rStyle w:val="Char4"/>
          <w:rFonts w:hint="cs"/>
          <w:rtl/>
        </w:rPr>
        <w:t>ی</w:t>
      </w:r>
      <w:r w:rsidRPr="00E05FA0">
        <w:rPr>
          <w:rStyle w:val="Char4"/>
          <w:rFonts w:hint="cs"/>
          <w:rtl/>
        </w:rPr>
        <w:t>م»</w:t>
      </w:r>
      <w:r w:rsidRPr="00E05FA0">
        <w:rPr>
          <w:rStyle w:val="FootnoteReference"/>
          <w:rFonts w:cs="IRNazli"/>
          <w:sz w:val="24"/>
          <w:rtl/>
        </w:rPr>
        <w:footnoteReference w:id="200"/>
      </w:r>
      <w:r w:rsidR="00CB1961" w:rsidRPr="00E05FA0">
        <w:rPr>
          <w:rStyle w:val="Char4"/>
          <w:rFonts w:hint="cs"/>
          <w:rtl/>
        </w:rPr>
        <w:t>.</w:t>
      </w:r>
    </w:p>
    <w:p w:rsidR="00F2096B" w:rsidRPr="00E05FA0" w:rsidRDefault="00F2096B" w:rsidP="006A48CA">
      <w:pPr>
        <w:ind w:firstLine="284"/>
        <w:jc w:val="both"/>
        <w:rPr>
          <w:rStyle w:val="Char4"/>
          <w:rtl/>
        </w:rPr>
      </w:pPr>
      <w:r w:rsidRPr="00E05FA0">
        <w:rPr>
          <w:rStyle w:val="Char4"/>
          <w:rFonts w:hint="cs"/>
          <w:rtl/>
        </w:rPr>
        <w:t>آقا</w:t>
      </w:r>
      <w:r w:rsidR="00E05FA0">
        <w:rPr>
          <w:rStyle w:val="Char4"/>
          <w:rFonts w:hint="cs"/>
          <w:rtl/>
        </w:rPr>
        <w:t>ی</w:t>
      </w:r>
      <w:r w:rsidRPr="00E05FA0">
        <w:rPr>
          <w:rStyle w:val="Char4"/>
          <w:rFonts w:hint="cs"/>
          <w:rtl/>
        </w:rPr>
        <w:t xml:space="preserve"> قم</w:t>
      </w:r>
      <w:r w:rsidR="00E05FA0">
        <w:rPr>
          <w:rStyle w:val="Char4"/>
          <w:rFonts w:hint="cs"/>
          <w:rtl/>
        </w:rPr>
        <w:t>ی</w:t>
      </w:r>
      <w:r w:rsidRPr="00E05FA0">
        <w:rPr>
          <w:rStyle w:val="Char4"/>
          <w:rFonts w:hint="cs"/>
          <w:rtl/>
        </w:rPr>
        <w:t xml:space="preserve"> ز</w:t>
      </w:r>
      <w:r w:rsidR="00E05FA0">
        <w:rPr>
          <w:rStyle w:val="Char4"/>
          <w:rFonts w:hint="cs"/>
          <w:rtl/>
        </w:rPr>
        <w:t>ی</w:t>
      </w:r>
      <w:r w:rsidRPr="00E05FA0">
        <w:rPr>
          <w:rStyle w:val="Char4"/>
          <w:rFonts w:hint="cs"/>
          <w:rtl/>
        </w:rPr>
        <w:t>ر آ</w:t>
      </w:r>
      <w:r w:rsidR="00E05FA0">
        <w:rPr>
          <w:rStyle w:val="Char4"/>
          <w:rFonts w:hint="cs"/>
          <w:rtl/>
        </w:rPr>
        <w:t>ی</w:t>
      </w:r>
      <w:r w:rsidRPr="00E05FA0">
        <w:rPr>
          <w:rStyle w:val="Char4"/>
          <w:rFonts w:hint="cs"/>
          <w:rtl/>
        </w:rPr>
        <w:t>ه- به زعم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w:t>
      </w:r>
      <w:r w:rsidRPr="00E05FA0">
        <w:rPr>
          <w:rFonts w:hint="cs"/>
          <w:rtl/>
        </w:rPr>
        <w:t xml:space="preserve"> </w:t>
      </w:r>
      <w:r w:rsidR="006A48CA" w:rsidRPr="006A48CA">
        <w:rPr>
          <w:rStyle w:val="Char5"/>
          <w:rFonts w:hint="cs"/>
          <w:rtl/>
        </w:rPr>
        <w:t>«</w:t>
      </w:r>
      <w:r w:rsidRPr="006A48CA">
        <w:rPr>
          <w:rStyle w:val="Char5"/>
          <w:rFonts w:hint="cs"/>
          <w:rtl/>
        </w:rPr>
        <w:t>ولوتري إذ الظالمون آل محمد حقهم في غمرات الموت</w:t>
      </w:r>
      <w:r w:rsidR="00F836A0">
        <w:rPr>
          <w:rStyle w:val="Char5"/>
          <w:rFonts w:hint="cs"/>
          <w:rtl/>
        </w:rPr>
        <w:t xml:space="preserve"> و</w:t>
      </w:r>
      <w:r w:rsidRPr="006A48CA">
        <w:rPr>
          <w:rStyle w:val="Char5"/>
          <w:rFonts w:hint="cs"/>
          <w:rtl/>
        </w:rPr>
        <w:t>الملائك</w:t>
      </w:r>
      <w:r w:rsidR="006A48CA">
        <w:rPr>
          <w:rStyle w:val="Char5"/>
          <w:rFonts w:hint="cs"/>
          <w:rtl/>
        </w:rPr>
        <w:t>ة</w:t>
      </w:r>
      <w:r w:rsidRPr="006A48CA">
        <w:rPr>
          <w:rStyle w:val="Char5"/>
          <w:rFonts w:hint="cs"/>
          <w:rtl/>
        </w:rPr>
        <w:t xml:space="preserve"> باسطوا أيديهم، أخرجوا أنفسكم، اليوم تجزون عذاب الهون</w:t>
      </w:r>
      <w:r w:rsidR="006A48CA">
        <w:rPr>
          <w:rStyle w:val="Char5"/>
          <w:rFonts w:hint="cs"/>
          <w:rtl/>
        </w:rPr>
        <w:t>»</w:t>
      </w:r>
      <w:r w:rsidRPr="006A48CA">
        <w:rPr>
          <w:rStyle w:val="Char4"/>
          <w:rFonts w:hint="cs"/>
          <w:rtl/>
        </w:rPr>
        <w:t xml:space="preserve">: «و </w:t>
      </w:r>
      <w:r w:rsidR="00E05FA0">
        <w:rPr>
          <w:rStyle w:val="Char4"/>
          <w:rFonts w:hint="cs"/>
          <w:rtl/>
        </w:rPr>
        <w:t>ک</w:t>
      </w:r>
      <w:r w:rsidRPr="00E05FA0">
        <w:rPr>
          <w:rStyle w:val="Char4"/>
          <w:rFonts w:hint="cs"/>
          <w:rtl/>
        </w:rPr>
        <w:t>اش ا</w:t>
      </w:r>
      <w:r w:rsidR="00E05FA0">
        <w:rPr>
          <w:rStyle w:val="Char4"/>
          <w:rFonts w:hint="cs"/>
          <w:rtl/>
        </w:rPr>
        <w:t>ی</w:t>
      </w:r>
      <w:r w:rsidRPr="00E05FA0">
        <w:rPr>
          <w:rStyle w:val="Char4"/>
          <w:rFonts w:hint="cs"/>
          <w:rtl/>
        </w:rPr>
        <w:t>ن ستم</w:t>
      </w:r>
      <w:r w:rsidR="00E05FA0">
        <w:rPr>
          <w:rStyle w:val="Char4"/>
          <w:rFonts w:hint="cs"/>
          <w:rtl/>
        </w:rPr>
        <w:t>ک</w:t>
      </w:r>
      <w:r w:rsidRPr="00E05FA0">
        <w:rPr>
          <w:rStyle w:val="Char4"/>
          <w:rFonts w:hint="cs"/>
          <w:rtl/>
        </w:rPr>
        <w:t>اران</w:t>
      </w:r>
      <w:r w:rsidR="00E05FA0">
        <w:rPr>
          <w:rStyle w:val="Char4"/>
          <w:rFonts w:hint="cs"/>
          <w:rtl/>
        </w:rPr>
        <w:t>ی</w:t>
      </w:r>
      <w:r w:rsidRPr="00E05FA0">
        <w:rPr>
          <w:rStyle w:val="Char4"/>
          <w:rFonts w:hint="cs"/>
          <w:rtl/>
        </w:rPr>
        <w:t xml:space="preserve"> را </w:t>
      </w:r>
      <w:r w:rsidR="00E05FA0">
        <w:rPr>
          <w:rStyle w:val="Char4"/>
          <w:rFonts w:hint="cs"/>
          <w:rtl/>
        </w:rPr>
        <w:t>ک</w:t>
      </w:r>
      <w:r w:rsidRPr="00E05FA0">
        <w:rPr>
          <w:rStyle w:val="Char4"/>
          <w:rFonts w:hint="cs"/>
          <w:rtl/>
        </w:rPr>
        <w:t>ه حق آل محمد را پا</w:t>
      </w:r>
      <w:r w:rsidR="00E05FA0">
        <w:rPr>
          <w:rStyle w:val="Char4"/>
          <w:rFonts w:hint="cs"/>
          <w:rtl/>
        </w:rPr>
        <w:t>ی</w:t>
      </w:r>
      <w:r w:rsidRPr="00E05FA0">
        <w:rPr>
          <w:rStyle w:val="Char4"/>
          <w:rFonts w:hint="cs"/>
          <w:rtl/>
        </w:rPr>
        <w:t xml:space="preserve">مال </w:t>
      </w:r>
      <w:r w:rsidR="00E05FA0">
        <w:rPr>
          <w:rStyle w:val="Char4"/>
          <w:rFonts w:hint="cs"/>
          <w:rtl/>
        </w:rPr>
        <w:t>ک</w:t>
      </w:r>
      <w:r w:rsidRPr="00E05FA0">
        <w:rPr>
          <w:rStyle w:val="Char4"/>
          <w:rFonts w:hint="cs"/>
          <w:rtl/>
        </w:rPr>
        <w:t>ردند، در س</w:t>
      </w:r>
      <w:r w:rsidR="00E05FA0">
        <w:rPr>
          <w:rStyle w:val="Char4"/>
          <w:rFonts w:hint="cs"/>
          <w:rtl/>
        </w:rPr>
        <w:t>ک</w:t>
      </w:r>
      <w:r w:rsidRPr="00E05FA0">
        <w:rPr>
          <w:rStyle w:val="Char4"/>
          <w:rFonts w:hint="cs"/>
          <w:rtl/>
        </w:rPr>
        <w:t>رات مرگ م</w:t>
      </w:r>
      <w:r w:rsidR="00E05FA0">
        <w:rPr>
          <w:rStyle w:val="Char4"/>
          <w:rFonts w:hint="cs"/>
          <w:rtl/>
        </w:rPr>
        <w:t>ی</w:t>
      </w:r>
      <w:r w:rsidRPr="00E05FA0">
        <w:rPr>
          <w:rStyle w:val="Char4"/>
          <w:rFonts w:hint="cs"/>
          <w:cs/>
        </w:rPr>
        <w:t>‎</w:t>
      </w:r>
      <w:r w:rsidRPr="00E05FA0">
        <w:rPr>
          <w:rStyle w:val="Char4"/>
          <w:rFonts w:hint="cs"/>
          <w:rtl/>
        </w:rPr>
        <w:t>د</w:t>
      </w:r>
      <w:r w:rsidR="00E05FA0">
        <w:rPr>
          <w:rStyle w:val="Char4"/>
          <w:rFonts w:hint="cs"/>
          <w:rtl/>
        </w:rPr>
        <w:t>ی</w:t>
      </w:r>
      <w:r w:rsidRPr="00E05FA0">
        <w:rPr>
          <w:rStyle w:val="Char4"/>
          <w:rFonts w:hint="cs"/>
          <w:rtl/>
        </w:rPr>
        <w:t>د</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فرشتگان بر آنان دست گشوده</w:t>
      </w:r>
      <w:r w:rsidRPr="00E05FA0">
        <w:rPr>
          <w:rStyle w:val="Char4"/>
          <w:rFonts w:hint="cs"/>
          <w:cs/>
        </w:rPr>
        <w:t>‎</w:t>
      </w:r>
      <w:r w:rsidRPr="00E05FA0">
        <w:rPr>
          <w:rStyle w:val="Char4"/>
          <w:rFonts w:hint="cs"/>
          <w:rtl/>
        </w:rPr>
        <w:t>اند و نه</w:t>
      </w:r>
      <w:r w:rsidR="00E05FA0">
        <w:rPr>
          <w:rStyle w:val="Char4"/>
          <w:rFonts w:hint="cs"/>
          <w:rtl/>
        </w:rPr>
        <w:t>ی</w:t>
      </w:r>
      <w:r w:rsidRPr="00E05FA0">
        <w:rPr>
          <w:rStyle w:val="Char4"/>
          <w:rFonts w:hint="cs"/>
          <w:rtl/>
        </w:rPr>
        <w:t>ب م</w:t>
      </w:r>
      <w:r w:rsidR="00E05FA0">
        <w:rPr>
          <w:rStyle w:val="Char4"/>
          <w:rFonts w:hint="cs"/>
          <w:rtl/>
        </w:rPr>
        <w:t>ی</w:t>
      </w:r>
      <w:r w:rsidRPr="00E05FA0">
        <w:rPr>
          <w:rStyle w:val="Char4"/>
          <w:rFonts w:hint="cs"/>
          <w:cs/>
        </w:rPr>
        <w:t>‎</w:t>
      </w:r>
      <w:r w:rsidRPr="00E05FA0">
        <w:rPr>
          <w:rStyle w:val="Char4"/>
          <w:rFonts w:hint="cs"/>
          <w:rtl/>
        </w:rPr>
        <w:t xml:space="preserve">زنند </w:t>
      </w:r>
      <w:r w:rsidR="00E05FA0">
        <w:rPr>
          <w:rStyle w:val="Char4"/>
          <w:rFonts w:hint="cs"/>
          <w:rtl/>
        </w:rPr>
        <w:t>ک</w:t>
      </w:r>
      <w:r w:rsidRPr="00E05FA0">
        <w:rPr>
          <w:rStyle w:val="Char4"/>
          <w:rFonts w:hint="cs"/>
          <w:rtl/>
        </w:rPr>
        <w:t>ه جان</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خو</w:t>
      </w:r>
      <w:r w:rsidR="00E05FA0">
        <w:rPr>
          <w:rStyle w:val="Char4"/>
          <w:rFonts w:hint="cs"/>
          <w:rtl/>
        </w:rPr>
        <w:t>ی</w:t>
      </w:r>
      <w:r w:rsidRPr="00E05FA0">
        <w:rPr>
          <w:rStyle w:val="Char4"/>
          <w:rFonts w:hint="cs"/>
          <w:rtl/>
        </w:rPr>
        <w:t>ش برآر</w:t>
      </w:r>
      <w:r w:rsidR="00E05FA0">
        <w:rPr>
          <w:rStyle w:val="Char4"/>
          <w:rFonts w:hint="cs"/>
          <w:rtl/>
        </w:rPr>
        <w:t>ی</w:t>
      </w:r>
      <w:r w:rsidRPr="00E05FA0">
        <w:rPr>
          <w:rStyle w:val="Char4"/>
          <w:rFonts w:hint="cs"/>
          <w:rtl/>
        </w:rPr>
        <w:t>د. امروز به عذاب خفت بار</w:t>
      </w:r>
      <w:r w:rsidR="00E05FA0">
        <w:rPr>
          <w:rStyle w:val="Char4"/>
          <w:rFonts w:hint="cs"/>
          <w:rtl/>
        </w:rPr>
        <w:t>ی</w:t>
      </w:r>
      <w:r w:rsidRPr="00E05FA0">
        <w:rPr>
          <w:rStyle w:val="Char4"/>
          <w:rFonts w:hint="cs"/>
          <w:rtl/>
        </w:rPr>
        <w:t xml:space="preserve"> </w:t>
      </w:r>
      <w:r w:rsidR="00E05FA0">
        <w:rPr>
          <w:rStyle w:val="Char4"/>
          <w:rFonts w:hint="cs"/>
          <w:rtl/>
        </w:rPr>
        <w:t>کی</w:t>
      </w:r>
      <w:r w:rsidRPr="00E05FA0">
        <w:rPr>
          <w:rStyle w:val="Char4"/>
          <w:rFonts w:hint="cs"/>
          <w:rtl/>
        </w:rPr>
        <w:t>فر م</w:t>
      </w:r>
      <w:r w:rsidR="00E05FA0">
        <w:rPr>
          <w:rStyle w:val="Char4"/>
          <w:rFonts w:hint="cs"/>
          <w:rtl/>
        </w:rPr>
        <w:t>ی</w:t>
      </w:r>
      <w:r w:rsidRPr="00E05FA0">
        <w:rPr>
          <w:rStyle w:val="Char4"/>
          <w:rFonts w:hint="cs"/>
          <w:cs/>
        </w:rPr>
        <w:t>‎</w:t>
      </w:r>
      <w:r w:rsidRPr="00E05FA0">
        <w:rPr>
          <w:rStyle w:val="Char4"/>
          <w:rFonts w:hint="cs"/>
          <w:rtl/>
        </w:rPr>
        <w:t>شو</w:t>
      </w:r>
      <w:r w:rsidR="00E05FA0">
        <w:rPr>
          <w:rStyle w:val="Char4"/>
          <w:rFonts w:hint="cs"/>
          <w:rtl/>
        </w:rPr>
        <w:t>ی</w:t>
      </w:r>
      <w:r w:rsidRPr="00E05FA0">
        <w:rPr>
          <w:rStyle w:val="Char4"/>
          <w:rFonts w:hint="cs"/>
          <w:rtl/>
        </w:rPr>
        <w:t>د».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از ابوعبدالله روا</w:t>
      </w:r>
      <w:r w:rsidR="00E05FA0">
        <w:rPr>
          <w:rStyle w:val="Char4"/>
          <w:rFonts w:hint="cs"/>
          <w:rtl/>
        </w:rPr>
        <w:t>ی</w:t>
      </w:r>
      <w:r w:rsidRPr="00E05FA0">
        <w:rPr>
          <w:rStyle w:val="Char4"/>
          <w:rFonts w:hint="cs"/>
          <w:rtl/>
        </w:rPr>
        <w:t xml:space="preserve">ت شده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درباره</w:t>
      </w:r>
      <w:r w:rsidRPr="00E05FA0">
        <w:rPr>
          <w:rStyle w:val="Char4"/>
          <w:rFonts w:hint="cs"/>
          <w:cs/>
        </w:rPr>
        <w:t>‎</w:t>
      </w:r>
      <w:r w:rsidR="00E05FA0">
        <w:rPr>
          <w:rStyle w:val="Char4"/>
          <w:rFonts w:hint="cs"/>
          <w:rtl/>
        </w:rPr>
        <w:t>ی</w:t>
      </w:r>
      <w:r w:rsidRPr="00E05FA0">
        <w:rPr>
          <w:rStyle w:val="Char4"/>
          <w:rFonts w:hint="cs"/>
          <w:rtl/>
        </w:rPr>
        <w:t xml:space="preserve"> معاو</w:t>
      </w:r>
      <w:r w:rsidR="00E05FA0">
        <w:rPr>
          <w:rStyle w:val="Char4"/>
          <w:rFonts w:hint="cs"/>
          <w:rtl/>
        </w:rPr>
        <w:t>ی</w:t>
      </w:r>
      <w:r w:rsidRPr="00E05FA0">
        <w:rPr>
          <w:rStyle w:val="Char4"/>
          <w:rFonts w:hint="cs"/>
          <w:rtl/>
        </w:rPr>
        <w:t>ه و بن</w:t>
      </w:r>
      <w:r w:rsidR="00E05FA0">
        <w:rPr>
          <w:rStyle w:val="Char4"/>
          <w:rFonts w:hint="cs"/>
          <w:rtl/>
        </w:rPr>
        <w:t>ی</w:t>
      </w:r>
      <w:r w:rsidRPr="00E05FA0">
        <w:rPr>
          <w:rStyle w:val="Char4"/>
          <w:rFonts w:hint="cs"/>
          <w:rtl/>
        </w:rPr>
        <w:t xml:space="preserve"> ام</w:t>
      </w:r>
      <w:r w:rsidR="00E05FA0">
        <w:rPr>
          <w:rStyle w:val="Char4"/>
          <w:rFonts w:hint="cs"/>
          <w:rtl/>
        </w:rPr>
        <w:t>ی</w:t>
      </w:r>
      <w:r w:rsidRPr="00E05FA0">
        <w:rPr>
          <w:rStyle w:val="Char4"/>
          <w:rFonts w:hint="cs"/>
          <w:rtl/>
        </w:rPr>
        <w:t>ه و همدستان شان و امامان شان نازل شده است</w:t>
      </w:r>
      <w:r w:rsidRPr="00E05FA0">
        <w:rPr>
          <w:rStyle w:val="FootnoteReference"/>
          <w:rFonts w:cs="IRNazli"/>
          <w:sz w:val="24"/>
          <w:rtl/>
        </w:rPr>
        <w:footnoteReference w:id="201"/>
      </w:r>
      <w:r w:rsidR="00CB1961" w:rsidRPr="00E05FA0">
        <w:rPr>
          <w:rStyle w:val="Char4"/>
          <w:rFonts w:hint="cs"/>
          <w:rtl/>
        </w:rPr>
        <w:t>.</w:t>
      </w:r>
    </w:p>
    <w:p w:rsidR="00F2096B" w:rsidRDefault="00F2096B" w:rsidP="005B5EED">
      <w:pPr>
        <w:ind w:firstLine="284"/>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ن آقا</w:t>
      </w:r>
      <w:r w:rsidR="00E05FA0">
        <w:rPr>
          <w:rStyle w:val="Char4"/>
          <w:rFonts w:hint="cs"/>
          <w:rtl/>
        </w:rPr>
        <w:t>ی</w:t>
      </w:r>
      <w:r w:rsidRPr="00E05FA0">
        <w:rPr>
          <w:rStyle w:val="Char4"/>
          <w:rFonts w:hint="cs"/>
          <w:rtl/>
        </w:rPr>
        <w:t xml:space="preserve"> قم</w:t>
      </w:r>
      <w:r w:rsidR="00E05FA0">
        <w:rPr>
          <w:rStyle w:val="Char4"/>
          <w:rFonts w:hint="cs"/>
          <w:rtl/>
        </w:rPr>
        <w:t>ی</w:t>
      </w:r>
      <w:r w:rsidRPr="00E05FA0">
        <w:rPr>
          <w:rStyle w:val="Char4"/>
          <w:rFonts w:hint="cs"/>
          <w:rtl/>
        </w:rPr>
        <w:t xml:space="preserve"> در آخر سوره</w:t>
      </w:r>
      <w:r w:rsidRPr="00E05FA0">
        <w:rPr>
          <w:rStyle w:val="Char4"/>
          <w:rFonts w:hint="cs"/>
          <w:cs/>
        </w:rPr>
        <w:t>‎</w:t>
      </w:r>
      <w:r w:rsidR="00E05FA0">
        <w:rPr>
          <w:rStyle w:val="Char4"/>
          <w:rFonts w:hint="cs"/>
          <w:rtl/>
        </w:rPr>
        <w:t>ی</w:t>
      </w:r>
      <w:r w:rsidRPr="00E05FA0">
        <w:rPr>
          <w:rStyle w:val="Char4"/>
          <w:rFonts w:hint="cs"/>
          <w:rtl/>
        </w:rPr>
        <w:t xml:space="preserve"> شعراء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سپس از آل محمد و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هدا</w:t>
      </w:r>
      <w:r w:rsidR="00E05FA0">
        <w:rPr>
          <w:rStyle w:val="Char4"/>
          <w:rFonts w:hint="cs"/>
          <w:rtl/>
        </w:rPr>
        <w:t>ی</w:t>
      </w:r>
      <w:r w:rsidRPr="00E05FA0">
        <w:rPr>
          <w:rStyle w:val="Char4"/>
          <w:rFonts w:hint="cs"/>
          <w:rtl/>
        </w:rPr>
        <w:t xml:space="preserve">ت </w:t>
      </w:r>
      <w:r w:rsidR="00E05FA0">
        <w:rPr>
          <w:rStyle w:val="Char4"/>
          <w:rFonts w:hint="cs"/>
          <w:rtl/>
        </w:rPr>
        <w:t>ی</w:t>
      </w:r>
      <w:r w:rsidRPr="00E05FA0">
        <w:rPr>
          <w:rStyle w:val="Char4"/>
          <w:rFonts w:hint="cs"/>
          <w:rtl/>
        </w:rPr>
        <w:t>افته</w:t>
      </w:r>
      <w:r w:rsidRPr="00E05FA0">
        <w:rPr>
          <w:rStyle w:val="Char4"/>
          <w:rFonts w:hint="cs"/>
          <w:cs/>
        </w:rPr>
        <w:t>‎</w:t>
      </w:r>
      <w:r w:rsidRPr="00E05FA0">
        <w:rPr>
          <w:rStyle w:val="Char4"/>
          <w:rFonts w:hint="cs"/>
          <w:rtl/>
        </w:rPr>
        <w:t>شان سخن به م</w:t>
      </w:r>
      <w:r w:rsidR="00E05FA0">
        <w:rPr>
          <w:rStyle w:val="Char4"/>
          <w:rFonts w:hint="cs"/>
          <w:rtl/>
        </w:rPr>
        <w:t>ی</w:t>
      </w:r>
      <w:r w:rsidRPr="00E05FA0">
        <w:rPr>
          <w:rStyle w:val="Char4"/>
          <w:rFonts w:hint="cs"/>
          <w:rtl/>
        </w:rPr>
        <w:t>ان آمد و ابوعبدالله گفت:</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 xml:space="preserve">إِلَّا </w:t>
      </w:r>
      <w:r w:rsidRPr="000C1949">
        <w:rPr>
          <w:rStyle w:val="Chara"/>
          <w:rFonts w:hint="cs"/>
          <w:rtl/>
        </w:rPr>
        <w:t>ٱ</w:t>
      </w:r>
      <w:r w:rsidRPr="000C1949">
        <w:rPr>
          <w:rStyle w:val="Chara"/>
          <w:rFonts w:hint="eastAsia"/>
          <w:rtl/>
        </w:rPr>
        <w:t>لَّذِينَ</w:t>
      </w:r>
      <w:r w:rsidRPr="000C1949">
        <w:rPr>
          <w:rStyle w:val="Chara"/>
          <w:rtl/>
        </w:rPr>
        <w:t xml:space="preserve"> ءَامَنُواْ وَعَمِلُواْ </w:t>
      </w:r>
      <w:r w:rsidRPr="000C1949">
        <w:rPr>
          <w:rStyle w:val="Chara"/>
          <w:rFonts w:hint="cs"/>
          <w:rtl/>
        </w:rPr>
        <w:t>ٱ</w:t>
      </w:r>
      <w:r w:rsidRPr="000C1949">
        <w:rPr>
          <w:rStyle w:val="Chara"/>
          <w:rFonts w:hint="eastAsia"/>
          <w:rtl/>
        </w:rPr>
        <w:t>لصَّٰلِحَٰتِ</w:t>
      </w:r>
      <w:r w:rsidRPr="000C1949">
        <w:rPr>
          <w:rStyle w:val="Chara"/>
          <w:rtl/>
        </w:rPr>
        <w:t xml:space="preserve"> وَذَكَرُواْ </w:t>
      </w:r>
      <w:r w:rsidRPr="000C1949">
        <w:rPr>
          <w:rStyle w:val="Chara"/>
          <w:rFonts w:hint="cs"/>
          <w:rtl/>
        </w:rPr>
        <w:t>ٱ</w:t>
      </w:r>
      <w:r w:rsidRPr="000C1949">
        <w:rPr>
          <w:rStyle w:val="Chara"/>
          <w:rFonts w:hint="eastAsia"/>
          <w:rtl/>
        </w:rPr>
        <w:t>للَّهَ</w:t>
      </w:r>
      <w:r w:rsidRPr="000C1949">
        <w:rPr>
          <w:rStyle w:val="Chara"/>
          <w:rtl/>
        </w:rPr>
        <w:t xml:space="preserve"> كَثِيرٗا وَ</w:t>
      </w:r>
      <w:r w:rsidRPr="000C1949">
        <w:rPr>
          <w:rStyle w:val="Chara"/>
          <w:rFonts w:hint="cs"/>
          <w:rtl/>
        </w:rPr>
        <w:t>ٱ</w:t>
      </w:r>
      <w:r w:rsidRPr="000C1949">
        <w:rPr>
          <w:rStyle w:val="Chara"/>
          <w:rFonts w:hint="eastAsia"/>
          <w:rtl/>
        </w:rPr>
        <w:t>نتَصَرُواْ</w:t>
      </w:r>
      <w:r w:rsidRPr="000C1949">
        <w:rPr>
          <w:rStyle w:val="Chara"/>
          <w:rtl/>
        </w:rPr>
        <w:t xml:space="preserve"> مِنۢ بَعۡدِ مَا ظُلِمُواْۗ</w:t>
      </w:r>
      <w:r>
        <w:rPr>
          <w:rStyle w:val="Char4"/>
          <w:rFonts w:cs="Traditional Arabic"/>
          <w:rtl/>
        </w:rPr>
        <w:t>﴾</w:t>
      </w:r>
      <w:r w:rsidRPr="000C1949">
        <w:rPr>
          <w:rStyle w:val="Chara"/>
          <w:rtl/>
        </w:rPr>
        <w:t xml:space="preserve"> </w:t>
      </w:r>
      <w:r w:rsidRPr="000C1949">
        <w:rPr>
          <w:rStyle w:val="Charb"/>
          <w:rtl/>
        </w:rPr>
        <w:t>[الشعراء: 227]</w:t>
      </w:r>
      <w:r w:rsidRPr="000C1949">
        <w:rPr>
          <w:rStyle w:val="Charb"/>
          <w:rFonts w:hint="cs"/>
          <w:rtl/>
        </w:rPr>
        <w:t>.</w:t>
      </w:r>
    </w:p>
    <w:p w:rsidR="00F2096B" w:rsidRPr="006A48CA" w:rsidRDefault="00F2096B" w:rsidP="006A48CA">
      <w:pPr>
        <w:pStyle w:val="a7"/>
        <w:rPr>
          <w:rtl/>
        </w:rPr>
      </w:pPr>
      <w:r w:rsidRPr="00E05FA0">
        <w:rPr>
          <w:rFonts w:cs="Traditional Arabic" w:hint="cs"/>
          <w:rtl/>
        </w:rPr>
        <w:t>«</w:t>
      </w:r>
      <w:r w:rsidRPr="006A48CA">
        <w:rPr>
          <w:rtl/>
        </w:rPr>
        <w:t>مگر شاعران</w:t>
      </w:r>
      <w:r w:rsidR="00E05FA0" w:rsidRPr="006A48CA">
        <w:rPr>
          <w:rtl/>
        </w:rPr>
        <w:t>ی</w:t>
      </w:r>
      <w:r w:rsidRPr="006A48CA">
        <w:rPr>
          <w:rtl/>
        </w:rPr>
        <w:t xml:space="preserve"> </w:t>
      </w:r>
      <w:r w:rsidR="00E05FA0" w:rsidRPr="006A48CA">
        <w:rPr>
          <w:rtl/>
        </w:rPr>
        <w:t>ک</w:t>
      </w:r>
      <w:r w:rsidRPr="006A48CA">
        <w:rPr>
          <w:rtl/>
        </w:rPr>
        <w:t xml:space="preserve">ه مؤمن هستند و </w:t>
      </w:r>
      <w:r w:rsidR="00E05FA0" w:rsidRPr="006A48CA">
        <w:rPr>
          <w:rtl/>
        </w:rPr>
        <w:t>ک</w:t>
      </w:r>
      <w:r w:rsidRPr="006A48CA">
        <w:rPr>
          <w:rtl/>
        </w:rPr>
        <w:t>ارها</w:t>
      </w:r>
      <w:r w:rsidR="00E05FA0" w:rsidRPr="006A48CA">
        <w:rPr>
          <w:rtl/>
        </w:rPr>
        <w:t>ی</w:t>
      </w:r>
      <w:r w:rsidRPr="006A48CA">
        <w:rPr>
          <w:rtl/>
        </w:rPr>
        <w:t xml:space="preserve"> شا</w:t>
      </w:r>
      <w:r w:rsidR="00E05FA0" w:rsidRPr="006A48CA">
        <w:rPr>
          <w:rtl/>
        </w:rPr>
        <w:t>ی</w:t>
      </w:r>
      <w:r w:rsidRPr="006A48CA">
        <w:rPr>
          <w:rtl/>
        </w:rPr>
        <w:t>سته و با</w:t>
      </w:r>
      <w:r w:rsidR="00E05FA0" w:rsidRPr="006A48CA">
        <w:rPr>
          <w:rtl/>
        </w:rPr>
        <w:t>ی</w:t>
      </w:r>
      <w:r w:rsidRPr="006A48CA">
        <w:rPr>
          <w:rtl/>
        </w:rPr>
        <w:t>سته م</w:t>
      </w:r>
      <w:r w:rsidR="00E05FA0" w:rsidRPr="006A48CA">
        <w:rPr>
          <w:rtl/>
        </w:rPr>
        <w:t>ی</w:t>
      </w:r>
      <w:r w:rsidRPr="006A48CA">
        <w:rPr>
          <w:rtl/>
        </w:rPr>
        <w:t>‌</w:t>
      </w:r>
      <w:r w:rsidR="00E05FA0" w:rsidRPr="006A48CA">
        <w:rPr>
          <w:rtl/>
        </w:rPr>
        <w:t>ک</w:t>
      </w:r>
      <w:r w:rsidRPr="006A48CA">
        <w:rPr>
          <w:rtl/>
        </w:rPr>
        <w:t>نند و بس</w:t>
      </w:r>
      <w:r w:rsidR="00E05FA0" w:rsidRPr="006A48CA">
        <w:rPr>
          <w:rtl/>
        </w:rPr>
        <w:t>ی</w:t>
      </w:r>
      <w:r w:rsidRPr="006A48CA">
        <w:rPr>
          <w:rtl/>
        </w:rPr>
        <w:t xml:space="preserve">ار خدا را </w:t>
      </w:r>
      <w:r w:rsidR="00E05FA0" w:rsidRPr="006A48CA">
        <w:rPr>
          <w:rtl/>
        </w:rPr>
        <w:t>ی</w:t>
      </w:r>
      <w:r w:rsidRPr="006A48CA">
        <w:rPr>
          <w:rtl/>
        </w:rPr>
        <w:t>اد م</w:t>
      </w:r>
      <w:r w:rsidR="00E05FA0" w:rsidRPr="006A48CA">
        <w:rPr>
          <w:rtl/>
        </w:rPr>
        <w:t>ی</w:t>
      </w:r>
      <w:r w:rsidRPr="006A48CA">
        <w:rPr>
          <w:rtl/>
        </w:rPr>
        <w:t>‌نما</w:t>
      </w:r>
      <w:r w:rsidR="00E05FA0" w:rsidRPr="006A48CA">
        <w:rPr>
          <w:rtl/>
        </w:rPr>
        <w:t>ی</w:t>
      </w:r>
      <w:r w:rsidRPr="006A48CA">
        <w:rPr>
          <w:rtl/>
        </w:rPr>
        <w:t>ند</w:t>
      </w:r>
      <w:r w:rsidRPr="006A48CA">
        <w:rPr>
          <w:rFonts w:hint="cs"/>
          <w:rtl/>
        </w:rPr>
        <w:t xml:space="preserve"> </w:t>
      </w:r>
      <w:r w:rsidRPr="006A48CA">
        <w:rPr>
          <w:rtl/>
        </w:rPr>
        <w:t xml:space="preserve">(و اشعارشان مردم را به </w:t>
      </w:r>
      <w:r w:rsidR="00E05FA0" w:rsidRPr="006A48CA">
        <w:rPr>
          <w:rtl/>
        </w:rPr>
        <w:t>ی</w:t>
      </w:r>
      <w:r w:rsidRPr="006A48CA">
        <w:rPr>
          <w:rtl/>
        </w:rPr>
        <w:t>اد خدا م</w:t>
      </w:r>
      <w:r w:rsidR="00E05FA0" w:rsidRPr="006A48CA">
        <w:rPr>
          <w:rtl/>
        </w:rPr>
        <w:t>ی</w:t>
      </w:r>
      <w:r w:rsidRPr="006A48CA">
        <w:rPr>
          <w:rtl/>
        </w:rPr>
        <w:t>‌اندازد) و هنگام</w:t>
      </w:r>
      <w:r w:rsidR="00E05FA0" w:rsidRPr="006A48CA">
        <w:rPr>
          <w:rtl/>
        </w:rPr>
        <w:t>ی</w:t>
      </w:r>
      <w:r w:rsidRPr="006A48CA">
        <w:rPr>
          <w:rtl/>
        </w:rPr>
        <w:t xml:space="preserve"> </w:t>
      </w:r>
      <w:r w:rsidR="00E05FA0" w:rsidRPr="006A48CA">
        <w:rPr>
          <w:rtl/>
        </w:rPr>
        <w:t>ک</w:t>
      </w:r>
      <w:r w:rsidRPr="006A48CA">
        <w:rPr>
          <w:rtl/>
        </w:rPr>
        <w:t>ه مورد ستم قرار م</w:t>
      </w:r>
      <w:r w:rsidR="00E05FA0" w:rsidRPr="006A48CA">
        <w:rPr>
          <w:rtl/>
        </w:rPr>
        <w:t>ی</w:t>
      </w:r>
      <w:r w:rsidRPr="006A48CA">
        <w:rPr>
          <w:rtl/>
        </w:rPr>
        <w:t>‌گ</w:t>
      </w:r>
      <w:r w:rsidR="00E05FA0" w:rsidRPr="006A48CA">
        <w:rPr>
          <w:rtl/>
        </w:rPr>
        <w:t>ی</w:t>
      </w:r>
      <w:r w:rsidRPr="006A48CA">
        <w:rPr>
          <w:rtl/>
        </w:rPr>
        <w:t>رند (با ا</w:t>
      </w:r>
      <w:r w:rsidR="00E05FA0" w:rsidRPr="006A48CA">
        <w:rPr>
          <w:rtl/>
        </w:rPr>
        <w:t>ی</w:t>
      </w:r>
      <w:r w:rsidRPr="006A48CA">
        <w:rPr>
          <w:rtl/>
        </w:rPr>
        <w:t>ن ذوق خو</w:t>
      </w:r>
      <w:r w:rsidR="00E05FA0" w:rsidRPr="006A48CA">
        <w:rPr>
          <w:rtl/>
        </w:rPr>
        <w:t>ی</w:t>
      </w:r>
      <w:r w:rsidRPr="006A48CA">
        <w:rPr>
          <w:rtl/>
        </w:rPr>
        <w:t>ش خود را و سا</w:t>
      </w:r>
      <w:r w:rsidR="00E05FA0" w:rsidRPr="006A48CA">
        <w:rPr>
          <w:rtl/>
        </w:rPr>
        <w:t>ی</w:t>
      </w:r>
      <w:r w:rsidRPr="006A48CA">
        <w:rPr>
          <w:rtl/>
        </w:rPr>
        <w:t xml:space="preserve">ر مؤمنان را) </w:t>
      </w:r>
      <w:r w:rsidR="00E05FA0" w:rsidRPr="006A48CA">
        <w:rPr>
          <w:rtl/>
        </w:rPr>
        <w:t>ی</w:t>
      </w:r>
      <w:r w:rsidRPr="006A48CA">
        <w:rPr>
          <w:rtl/>
        </w:rPr>
        <w:t>ار</w:t>
      </w:r>
      <w:r w:rsidR="00E05FA0" w:rsidRPr="006A48CA">
        <w:rPr>
          <w:rtl/>
        </w:rPr>
        <w:t>ی</w:t>
      </w:r>
      <w:r w:rsidRPr="006A48CA">
        <w:rPr>
          <w:rtl/>
        </w:rPr>
        <w:t xml:space="preserve"> م</w:t>
      </w:r>
      <w:r w:rsidR="00E05FA0" w:rsidRPr="006A48CA">
        <w:rPr>
          <w:rtl/>
        </w:rPr>
        <w:t>ی</w:t>
      </w:r>
      <w:r w:rsidRPr="006A48CA">
        <w:rPr>
          <w:rtl/>
        </w:rPr>
        <w:t>‌دهند</w:t>
      </w:r>
      <w:r w:rsidRPr="00E05FA0">
        <w:rPr>
          <w:rFonts w:cs="Traditional Arabic" w:hint="cs"/>
          <w:rtl/>
        </w:rPr>
        <w:t>»</w:t>
      </w:r>
      <w:r w:rsidRPr="006A48CA">
        <w:rPr>
          <w:rFonts w:hint="cs"/>
          <w:rtl/>
        </w:rPr>
        <w:t>. سپس از دشمنان آل پ</w:t>
      </w:r>
      <w:r w:rsidR="00E05FA0" w:rsidRPr="006A48CA">
        <w:rPr>
          <w:rFonts w:hint="cs"/>
          <w:rtl/>
        </w:rPr>
        <w:t>ی</w:t>
      </w:r>
      <w:r w:rsidRPr="006A48CA">
        <w:rPr>
          <w:rFonts w:hint="cs"/>
          <w:rtl/>
        </w:rPr>
        <w:t>امبر</w:t>
      </w:r>
      <w:r w:rsidR="00D0779F" w:rsidRPr="00E05FA0">
        <w:rPr>
          <w:rFonts w:cs="CTraditional Arabic" w:hint="cs"/>
          <w:rtl/>
        </w:rPr>
        <w:t>ص</w:t>
      </w:r>
      <w:r w:rsidRPr="006A48CA">
        <w:rPr>
          <w:rFonts w:hint="cs"/>
          <w:rtl/>
        </w:rPr>
        <w:t xml:space="preserve"> و </w:t>
      </w:r>
      <w:r w:rsidR="00E05FA0" w:rsidRPr="006A48CA">
        <w:rPr>
          <w:rFonts w:hint="cs"/>
          <w:rtl/>
        </w:rPr>
        <w:t>ک</w:t>
      </w:r>
      <w:r w:rsidRPr="006A48CA">
        <w:rPr>
          <w:rFonts w:hint="cs"/>
          <w:rtl/>
        </w:rPr>
        <w:t>سان</w:t>
      </w:r>
      <w:r w:rsidR="00E05FA0" w:rsidRPr="006A48CA">
        <w:rPr>
          <w:rFonts w:hint="cs"/>
          <w:rtl/>
        </w:rPr>
        <w:t>ی</w:t>
      </w:r>
      <w:r w:rsidRPr="006A48CA">
        <w:rPr>
          <w:rFonts w:hint="cs"/>
          <w:rtl/>
        </w:rPr>
        <w:t xml:space="preserve"> </w:t>
      </w:r>
      <w:r w:rsidR="00E05FA0" w:rsidRPr="006A48CA">
        <w:rPr>
          <w:rFonts w:hint="cs"/>
          <w:rtl/>
        </w:rPr>
        <w:t>ک</w:t>
      </w:r>
      <w:r w:rsidRPr="006A48CA">
        <w:rPr>
          <w:rFonts w:hint="cs"/>
          <w:rtl/>
        </w:rPr>
        <w:t xml:space="preserve">ه به آنان ظلم </w:t>
      </w:r>
      <w:r w:rsidR="00E05FA0" w:rsidRPr="006A48CA">
        <w:rPr>
          <w:rFonts w:hint="cs"/>
          <w:rtl/>
        </w:rPr>
        <w:t>ک</w:t>
      </w:r>
      <w:r w:rsidRPr="006A48CA">
        <w:rPr>
          <w:rFonts w:hint="cs"/>
          <w:rtl/>
        </w:rPr>
        <w:t>ردند، سخن به م</w:t>
      </w:r>
      <w:r w:rsidR="00E05FA0" w:rsidRPr="006A48CA">
        <w:rPr>
          <w:rFonts w:hint="cs"/>
          <w:rtl/>
        </w:rPr>
        <w:t>ی</w:t>
      </w:r>
      <w:r w:rsidRPr="006A48CA">
        <w:rPr>
          <w:rFonts w:hint="cs"/>
          <w:rtl/>
        </w:rPr>
        <w:t>ان آمد و گفت:</w:t>
      </w:r>
      <w:r w:rsidRPr="00E05FA0">
        <w:rPr>
          <w:rFonts w:hint="cs"/>
          <w:rtl/>
        </w:rPr>
        <w:t xml:space="preserve"> </w:t>
      </w:r>
      <w:r w:rsidR="006A48CA" w:rsidRPr="006A48CA">
        <w:rPr>
          <w:rStyle w:val="Char5"/>
          <w:rFonts w:hint="cs"/>
          <w:rtl/>
        </w:rPr>
        <w:t>«</w:t>
      </w:r>
      <w:r w:rsidRPr="006A48CA">
        <w:rPr>
          <w:rStyle w:val="Char5"/>
          <w:rFonts w:hint="cs"/>
          <w:rtl/>
        </w:rPr>
        <w:t>وسيعلم الذين ظلموا آل محمد حقهم أي منقلب ينقلبون</w:t>
      </w:r>
      <w:r w:rsidR="006A48CA">
        <w:rPr>
          <w:rStyle w:val="Char5"/>
          <w:rFonts w:hint="cs"/>
          <w:rtl/>
        </w:rPr>
        <w:t>»</w:t>
      </w:r>
      <w:r w:rsidRPr="006A48CA">
        <w:rPr>
          <w:rFonts w:hint="cs"/>
          <w:rtl/>
        </w:rPr>
        <w:t xml:space="preserve">: «و </w:t>
      </w:r>
      <w:r w:rsidR="00E05FA0" w:rsidRPr="006A48CA">
        <w:rPr>
          <w:rFonts w:hint="cs"/>
          <w:rtl/>
        </w:rPr>
        <w:t>ک</w:t>
      </w:r>
      <w:r w:rsidRPr="006A48CA">
        <w:rPr>
          <w:rFonts w:hint="cs"/>
          <w:rtl/>
        </w:rPr>
        <w:t>سان</w:t>
      </w:r>
      <w:r w:rsidR="00E05FA0" w:rsidRPr="006A48CA">
        <w:rPr>
          <w:rFonts w:hint="cs"/>
          <w:rtl/>
        </w:rPr>
        <w:t>ی</w:t>
      </w:r>
      <w:r w:rsidRPr="006A48CA">
        <w:rPr>
          <w:rFonts w:hint="cs"/>
          <w:rtl/>
        </w:rPr>
        <w:t xml:space="preserve"> </w:t>
      </w:r>
      <w:r w:rsidR="00E05FA0" w:rsidRPr="006A48CA">
        <w:rPr>
          <w:rFonts w:hint="cs"/>
          <w:rtl/>
        </w:rPr>
        <w:t>ک</w:t>
      </w:r>
      <w:r w:rsidRPr="006A48CA">
        <w:rPr>
          <w:rFonts w:hint="cs"/>
          <w:rtl/>
        </w:rPr>
        <w:t>ه به خاندان حضرت محمد</w:t>
      </w:r>
      <w:r w:rsidR="00D0779F" w:rsidRPr="00E05FA0">
        <w:rPr>
          <w:rFonts w:cs="CTraditional Arabic" w:hint="cs"/>
          <w:rtl/>
        </w:rPr>
        <w:t>ص</w:t>
      </w:r>
      <w:r w:rsidRPr="006A48CA">
        <w:rPr>
          <w:rFonts w:hint="cs"/>
          <w:rtl/>
        </w:rPr>
        <w:t xml:space="preserve"> ستم </w:t>
      </w:r>
      <w:r w:rsidR="00E05FA0" w:rsidRPr="006A48CA">
        <w:rPr>
          <w:rFonts w:hint="cs"/>
          <w:rtl/>
        </w:rPr>
        <w:t>ک</w:t>
      </w:r>
      <w:r w:rsidRPr="006A48CA">
        <w:rPr>
          <w:rFonts w:hint="cs"/>
          <w:rtl/>
        </w:rPr>
        <w:t>ردند و حق</w:t>
      </w:r>
      <w:r w:rsidRPr="006A48CA">
        <w:rPr>
          <w:rFonts w:hint="cs"/>
          <w:cs/>
        </w:rPr>
        <w:t>‎</w:t>
      </w:r>
      <w:r w:rsidRPr="006A48CA">
        <w:rPr>
          <w:rFonts w:hint="cs"/>
          <w:rtl/>
        </w:rPr>
        <w:t>شان را پا</w:t>
      </w:r>
      <w:r w:rsidR="00E05FA0" w:rsidRPr="006A48CA">
        <w:rPr>
          <w:rFonts w:hint="cs"/>
          <w:rtl/>
        </w:rPr>
        <w:t>ی</w:t>
      </w:r>
      <w:r w:rsidRPr="006A48CA">
        <w:rPr>
          <w:rFonts w:hint="cs"/>
          <w:rtl/>
        </w:rPr>
        <w:t xml:space="preserve">مال </w:t>
      </w:r>
      <w:r w:rsidR="00E05FA0" w:rsidRPr="006A48CA">
        <w:rPr>
          <w:rFonts w:hint="cs"/>
          <w:rtl/>
        </w:rPr>
        <w:t>ک</w:t>
      </w:r>
      <w:r w:rsidRPr="006A48CA">
        <w:rPr>
          <w:rFonts w:hint="cs"/>
          <w:rtl/>
        </w:rPr>
        <w:t>ردند، به زود</w:t>
      </w:r>
      <w:r w:rsidR="00E05FA0" w:rsidRPr="006A48CA">
        <w:rPr>
          <w:rFonts w:hint="cs"/>
          <w:rtl/>
        </w:rPr>
        <w:t>ی</w:t>
      </w:r>
      <w:r w:rsidRPr="006A48CA">
        <w:rPr>
          <w:rFonts w:hint="cs"/>
          <w:rtl/>
        </w:rPr>
        <w:t xml:space="preserve"> خواهند دانست به </w:t>
      </w:r>
      <w:r w:rsidR="00E05FA0" w:rsidRPr="006A48CA">
        <w:rPr>
          <w:rFonts w:hint="cs"/>
          <w:rtl/>
        </w:rPr>
        <w:t>ک</w:t>
      </w:r>
      <w:r w:rsidRPr="006A48CA">
        <w:rPr>
          <w:rFonts w:hint="cs"/>
          <w:rtl/>
        </w:rPr>
        <w:t>دام بازگشتگاه</w:t>
      </w:r>
      <w:r w:rsidR="00E05FA0" w:rsidRPr="006A48CA">
        <w:rPr>
          <w:rFonts w:hint="cs"/>
          <w:rtl/>
        </w:rPr>
        <w:t>ی</w:t>
      </w:r>
      <w:r w:rsidRPr="006A48CA">
        <w:rPr>
          <w:rFonts w:hint="cs"/>
          <w:rtl/>
        </w:rPr>
        <w:t xml:space="preserve"> بر م</w:t>
      </w:r>
      <w:r w:rsidR="00E05FA0" w:rsidRPr="006A48CA">
        <w:rPr>
          <w:rFonts w:hint="cs"/>
          <w:rtl/>
        </w:rPr>
        <w:t>ی</w:t>
      </w:r>
      <w:r w:rsidRPr="006A48CA">
        <w:rPr>
          <w:rFonts w:hint="cs"/>
          <w:cs/>
        </w:rPr>
        <w:t>‎</w:t>
      </w:r>
      <w:r w:rsidRPr="006A48CA">
        <w:rPr>
          <w:rFonts w:hint="cs"/>
          <w:rtl/>
        </w:rPr>
        <w:t>گردند». به خدا قسم، آ</w:t>
      </w:r>
      <w:r w:rsidR="00E05FA0" w:rsidRPr="006A48CA">
        <w:rPr>
          <w:rFonts w:hint="cs"/>
          <w:rtl/>
        </w:rPr>
        <w:t>ی</w:t>
      </w:r>
      <w:r w:rsidRPr="006A48CA">
        <w:rPr>
          <w:rFonts w:hint="cs"/>
          <w:rtl/>
        </w:rPr>
        <w:t>ه</w:t>
      </w:r>
      <w:r w:rsidRPr="006A48CA">
        <w:rPr>
          <w:rFonts w:hint="cs"/>
          <w:cs/>
        </w:rPr>
        <w:t>‎</w:t>
      </w:r>
      <w:r w:rsidR="00E05FA0" w:rsidRPr="006A48CA">
        <w:rPr>
          <w:rFonts w:hint="cs"/>
          <w:rtl/>
        </w:rPr>
        <w:t>ی</w:t>
      </w:r>
      <w:r w:rsidRPr="006A48CA">
        <w:rPr>
          <w:rFonts w:hint="cs"/>
          <w:rtl/>
        </w:rPr>
        <w:t xml:space="preserve"> مذ</w:t>
      </w:r>
      <w:r w:rsidR="00E05FA0" w:rsidRPr="006A48CA">
        <w:rPr>
          <w:rFonts w:hint="cs"/>
          <w:rtl/>
        </w:rPr>
        <w:t>ک</w:t>
      </w:r>
      <w:r w:rsidRPr="006A48CA">
        <w:rPr>
          <w:rFonts w:hint="cs"/>
          <w:rtl/>
        </w:rPr>
        <w:t>ور ا</w:t>
      </w:r>
      <w:r w:rsidR="00E05FA0" w:rsidRPr="006A48CA">
        <w:rPr>
          <w:rFonts w:hint="cs"/>
          <w:rtl/>
        </w:rPr>
        <w:t>ی</w:t>
      </w:r>
      <w:r w:rsidRPr="006A48CA">
        <w:rPr>
          <w:rFonts w:hint="cs"/>
          <w:rtl/>
        </w:rPr>
        <w:t>ن چن</w:t>
      </w:r>
      <w:r w:rsidR="00E05FA0" w:rsidRPr="006A48CA">
        <w:rPr>
          <w:rFonts w:hint="cs"/>
          <w:rtl/>
        </w:rPr>
        <w:t>ی</w:t>
      </w:r>
      <w:r w:rsidRPr="006A48CA">
        <w:rPr>
          <w:rFonts w:hint="cs"/>
          <w:rtl/>
        </w:rPr>
        <w:t>ن نازل شد</w:t>
      </w:r>
      <w:r w:rsidRPr="00E05FA0">
        <w:rPr>
          <w:rStyle w:val="FootnoteReference"/>
          <w:sz w:val="24"/>
          <w:rtl/>
        </w:rPr>
        <w:footnoteReference w:id="202"/>
      </w:r>
      <w:r w:rsidR="00CB1961" w:rsidRPr="006A48CA">
        <w:rPr>
          <w:rFonts w:hint="cs"/>
          <w:rtl/>
        </w:rPr>
        <w:t>.</w:t>
      </w:r>
    </w:p>
    <w:p w:rsidR="00F2096B" w:rsidRPr="00E05FA0" w:rsidRDefault="00F2096B" w:rsidP="005B5EED">
      <w:pPr>
        <w:ind w:firstLine="284"/>
        <w:jc w:val="both"/>
        <w:rPr>
          <w:rStyle w:val="Char4"/>
          <w:rtl/>
        </w:rPr>
      </w:pPr>
      <w:r w:rsidRPr="00E05FA0">
        <w:rPr>
          <w:rStyle w:val="Char4"/>
          <w:rFonts w:hint="cs"/>
          <w:rtl/>
        </w:rPr>
        <w:t>بدون ش</w:t>
      </w:r>
      <w:r w:rsidR="00E05FA0">
        <w:rPr>
          <w:rStyle w:val="Char4"/>
          <w:rFonts w:hint="cs"/>
          <w:rtl/>
        </w:rPr>
        <w:t>ک</w:t>
      </w:r>
      <w:r w:rsidRPr="00E05FA0">
        <w:rPr>
          <w:rStyle w:val="Char4"/>
          <w:rFonts w:hint="cs"/>
          <w:rtl/>
        </w:rPr>
        <w:t>، عبارت:</w:t>
      </w:r>
      <w:r w:rsidRPr="00E05FA0">
        <w:rPr>
          <w:rFonts w:hint="cs"/>
          <w:rtl/>
        </w:rPr>
        <w:t xml:space="preserve"> </w:t>
      </w:r>
      <w:r w:rsidRPr="006A48CA">
        <w:rPr>
          <w:rStyle w:val="Char5"/>
          <w:rFonts w:hint="cs"/>
          <w:rtl/>
        </w:rPr>
        <w:t>«آل محمد حقهم»</w:t>
      </w:r>
      <w:r w:rsidRPr="00E05FA0">
        <w:rPr>
          <w:rFonts w:hint="cs"/>
          <w:b/>
          <w:bCs/>
          <w:rtl/>
        </w:rPr>
        <w:t xml:space="preserve"> </w:t>
      </w:r>
      <w:r w:rsidRPr="00E05FA0">
        <w:rPr>
          <w:rStyle w:val="Char4"/>
          <w:rFonts w:hint="cs"/>
          <w:rtl/>
        </w:rPr>
        <w:t>در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ات جز بهتان</w:t>
      </w:r>
      <w:r w:rsidR="00E05FA0">
        <w:rPr>
          <w:rStyle w:val="Char4"/>
          <w:rFonts w:hint="cs"/>
          <w:rtl/>
        </w:rPr>
        <w:t>ی</w:t>
      </w:r>
      <w:r w:rsidRPr="00E05FA0">
        <w:rPr>
          <w:rStyle w:val="Char4"/>
          <w:rFonts w:hint="cs"/>
          <w:rtl/>
        </w:rPr>
        <w:t xml:space="preserve"> عظ</w:t>
      </w:r>
      <w:r w:rsidR="00E05FA0">
        <w:rPr>
          <w:rStyle w:val="Char4"/>
          <w:rFonts w:hint="cs"/>
          <w:rtl/>
        </w:rPr>
        <w:t>ی</w:t>
      </w:r>
      <w:r w:rsidRPr="00E05FA0">
        <w:rPr>
          <w:rStyle w:val="Char4"/>
          <w:rFonts w:hint="cs"/>
          <w:rtl/>
        </w:rPr>
        <w:t>م و تهمت</w:t>
      </w:r>
      <w:r w:rsidR="00E05FA0">
        <w:rPr>
          <w:rStyle w:val="Char4"/>
          <w:rFonts w:hint="cs"/>
          <w:rtl/>
        </w:rPr>
        <w:t>ی</w:t>
      </w:r>
      <w:r w:rsidRPr="00E05FA0">
        <w:rPr>
          <w:rStyle w:val="Char4"/>
          <w:rFonts w:hint="cs"/>
          <w:rtl/>
        </w:rPr>
        <w:t xml:space="preserve"> از تهمت</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عه به آفر</w:t>
      </w:r>
      <w:r w:rsidR="00E05FA0">
        <w:rPr>
          <w:rStyle w:val="Char4"/>
          <w:rFonts w:hint="cs"/>
          <w:rtl/>
        </w:rPr>
        <w:t>ی</w:t>
      </w:r>
      <w:r w:rsidRPr="00E05FA0">
        <w:rPr>
          <w:rStyle w:val="Char4"/>
          <w:rFonts w:hint="cs"/>
          <w:rtl/>
        </w:rPr>
        <w:t>نند</w:t>
      </w:r>
      <w:r w:rsidRPr="00E05FA0">
        <w:rPr>
          <w:rStyle w:val="Char4"/>
          <w:rFonts w:hint="cs"/>
          <w:cs/>
        </w:rPr>
        <w:t>‎</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متعال چ</w:t>
      </w:r>
      <w:r w:rsidR="00E05FA0">
        <w:rPr>
          <w:rStyle w:val="Char4"/>
          <w:rFonts w:hint="cs"/>
          <w:rtl/>
        </w:rPr>
        <w:t>ی</w:t>
      </w:r>
      <w:r w:rsidRPr="00E05FA0">
        <w:rPr>
          <w:rStyle w:val="Char4"/>
          <w:rFonts w:hint="cs"/>
          <w:rtl/>
        </w:rPr>
        <w:t>ز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ن</w:t>
      </w:r>
      <w:r w:rsidR="00E05FA0">
        <w:rPr>
          <w:rStyle w:val="Char4"/>
          <w:rFonts w:hint="cs"/>
          <w:rtl/>
        </w:rPr>
        <w:t>ی</w:t>
      </w:r>
      <w:r w:rsidRPr="00E05FA0">
        <w:rPr>
          <w:rStyle w:val="Char4"/>
          <w:rFonts w:hint="cs"/>
          <w:rtl/>
        </w:rPr>
        <w:t>ست.</w:t>
      </w:r>
    </w:p>
    <w:p w:rsidR="00F2096B" w:rsidRDefault="00F2096B" w:rsidP="006A48CA">
      <w:pPr>
        <w:ind w:firstLine="284"/>
        <w:jc w:val="both"/>
        <w:rPr>
          <w:rStyle w:val="Char4"/>
          <w:rtl/>
        </w:rPr>
      </w:pPr>
      <w:r w:rsidRPr="00E05FA0">
        <w:rPr>
          <w:rStyle w:val="Char4"/>
          <w:rFonts w:hint="cs"/>
          <w:rtl/>
        </w:rPr>
        <w:t>در پا</w:t>
      </w:r>
      <w:r w:rsidR="00E05FA0">
        <w:rPr>
          <w:rStyle w:val="Char4"/>
          <w:rFonts w:hint="cs"/>
          <w:rtl/>
        </w:rPr>
        <w:t>ی</w:t>
      </w:r>
      <w:r w:rsidRPr="00E05FA0">
        <w:rPr>
          <w:rStyle w:val="Char4"/>
          <w:rFonts w:hint="cs"/>
          <w:rtl/>
        </w:rPr>
        <w:t>ان روا</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 xml:space="preserve"> طولان</w:t>
      </w:r>
      <w:r w:rsidR="00E05FA0">
        <w:rPr>
          <w:rStyle w:val="Char4"/>
          <w:rFonts w:hint="cs"/>
          <w:rtl/>
        </w:rPr>
        <w:t>ی</w:t>
      </w:r>
      <w:r w:rsidRPr="00E05FA0">
        <w:rPr>
          <w:rStyle w:val="Char4"/>
          <w:rFonts w:hint="cs"/>
          <w:rtl/>
        </w:rPr>
        <w:t xml:space="preserve"> ذ</w:t>
      </w:r>
      <w:r w:rsidR="00E05FA0">
        <w:rPr>
          <w:rStyle w:val="Char4"/>
          <w:rFonts w:hint="cs"/>
          <w:rtl/>
        </w:rPr>
        <w:t>ک</w:t>
      </w:r>
      <w:r w:rsidRPr="00E05FA0">
        <w:rPr>
          <w:rStyle w:val="Char4"/>
          <w:rFonts w:hint="cs"/>
          <w:rtl/>
        </w:rPr>
        <w:t>ر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ه طبرس</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 «الاحتجاج» آورده است.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ت تمام</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صورت</w:t>
      </w:r>
      <w:r w:rsidRPr="00E05FA0">
        <w:rPr>
          <w:rStyle w:val="Char4"/>
          <w:rFonts w:hint="cs"/>
          <w:cs/>
        </w:rPr>
        <w:t>‎</w:t>
      </w:r>
      <w:r w:rsidRPr="00E05FA0">
        <w:rPr>
          <w:rStyle w:val="Char4"/>
          <w:rFonts w:hint="cs"/>
          <w:rtl/>
        </w:rPr>
        <w:t>ها را طبق گمان ش</w:t>
      </w:r>
      <w:r w:rsidR="00E05FA0">
        <w:rPr>
          <w:rStyle w:val="Char4"/>
          <w:rFonts w:hint="cs"/>
          <w:rtl/>
        </w:rPr>
        <w:t>ی</w:t>
      </w:r>
      <w:r w:rsidRPr="00E05FA0">
        <w:rPr>
          <w:rStyle w:val="Char4"/>
          <w:rFonts w:hint="cs"/>
          <w:rtl/>
        </w:rPr>
        <w:t>عه ب</w:t>
      </w:r>
      <w:r w:rsidR="00E05FA0">
        <w:rPr>
          <w:rStyle w:val="Char4"/>
          <w:rFonts w:hint="cs"/>
          <w:rtl/>
        </w:rPr>
        <w:t>ی</w:t>
      </w:r>
      <w:r w:rsidRPr="00E05FA0">
        <w:rPr>
          <w:rStyle w:val="Char4"/>
          <w:rFonts w:hint="cs"/>
          <w:rtl/>
        </w:rPr>
        <w:t>ان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طبرس</w:t>
      </w:r>
      <w:r w:rsidR="00E05FA0">
        <w:rPr>
          <w:rStyle w:val="Char4"/>
          <w:rFonts w:hint="cs"/>
          <w:rtl/>
        </w:rPr>
        <w:t>ی</w:t>
      </w:r>
      <w:r w:rsidRPr="00E05FA0">
        <w:rPr>
          <w:rStyle w:val="Char4"/>
          <w:rFonts w:hint="cs"/>
          <w:rtl/>
        </w:rPr>
        <w:t xml:space="preserve"> اظهار م</w:t>
      </w:r>
      <w:r w:rsidR="00E05FA0">
        <w:rPr>
          <w:rStyle w:val="Char4"/>
          <w:rFonts w:hint="cs"/>
          <w:rtl/>
        </w:rPr>
        <w:t>ی</w:t>
      </w:r>
      <w:r w:rsidRPr="00E05FA0">
        <w:rPr>
          <w:rStyle w:val="Char4"/>
          <w:rFonts w:hint="cs"/>
          <w:cs/>
        </w:rPr>
        <w:t>‎</w:t>
      </w:r>
      <w:r w:rsidRPr="00E05FA0">
        <w:rPr>
          <w:rStyle w:val="Char4"/>
          <w:rFonts w:hint="cs"/>
          <w:rtl/>
        </w:rPr>
        <w:t xml:space="preserve">دارد </w:t>
      </w:r>
      <w:r w:rsidR="00E05FA0">
        <w:rPr>
          <w:rStyle w:val="Char4"/>
          <w:rFonts w:hint="cs"/>
          <w:rtl/>
        </w:rPr>
        <w:t>ک</w:t>
      </w:r>
      <w:r w:rsidRPr="00E05FA0">
        <w:rPr>
          <w:rStyle w:val="Char4"/>
          <w:rFonts w:hint="cs"/>
          <w:rtl/>
        </w:rPr>
        <w:t>ه مرد</w:t>
      </w:r>
      <w:r w:rsidR="00E05FA0">
        <w:rPr>
          <w:rStyle w:val="Char4"/>
          <w:rFonts w:hint="cs"/>
          <w:rtl/>
        </w:rPr>
        <w:t>ی</w:t>
      </w:r>
      <w:r w:rsidRPr="00E05FA0">
        <w:rPr>
          <w:rStyle w:val="Char4"/>
          <w:rFonts w:hint="cs"/>
          <w:rtl/>
        </w:rPr>
        <w:t xml:space="preserve"> از زنادقه سؤالات</w:t>
      </w:r>
      <w:r w:rsidR="00E05FA0">
        <w:rPr>
          <w:rStyle w:val="Char4"/>
          <w:rFonts w:hint="cs"/>
          <w:rtl/>
        </w:rPr>
        <w:t>ی</w:t>
      </w:r>
      <w:r w:rsidRPr="00E05FA0">
        <w:rPr>
          <w:rStyle w:val="Char4"/>
          <w:rFonts w:hint="cs"/>
          <w:rtl/>
        </w:rPr>
        <w:t xml:space="preserve"> را از ام</w:t>
      </w:r>
      <w:r w:rsidR="00E05FA0">
        <w:rPr>
          <w:rStyle w:val="Char4"/>
          <w:rFonts w:hint="cs"/>
          <w:rtl/>
        </w:rPr>
        <w:t>ی</w:t>
      </w:r>
      <w:r w:rsidRPr="00E05FA0">
        <w:rPr>
          <w:rStyle w:val="Char4"/>
          <w:rFonts w:hint="cs"/>
          <w:rtl/>
        </w:rPr>
        <w:t>ر مؤمنان عل</w:t>
      </w:r>
      <w:r w:rsidR="00E05FA0">
        <w:rPr>
          <w:rStyle w:val="Char4"/>
          <w:rFonts w:hint="cs"/>
          <w:rtl/>
        </w:rPr>
        <w:t>ی</w:t>
      </w:r>
      <w:r w:rsidRPr="00E05FA0">
        <w:rPr>
          <w:rStyle w:val="Char4"/>
          <w:rFonts w:hint="cs"/>
          <w:rtl/>
        </w:rPr>
        <w:t xml:space="preserve"> بن اب</w:t>
      </w:r>
      <w:r w:rsidR="00E05FA0">
        <w:rPr>
          <w:rStyle w:val="Char4"/>
          <w:rFonts w:hint="cs"/>
          <w:rtl/>
        </w:rPr>
        <w:t>ی</w:t>
      </w:r>
      <w:r w:rsidRPr="00E05FA0">
        <w:rPr>
          <w:rStyle w:val="Char4"/>
          <w:rFonts w:hint="cs"/>
          <w:rtl/>
        </w:rPr>
        <w:t xml:space="preserve"> طالب پرس</w:t>
      </w:r>
      <w:r w:rsidR="00E05FA0">
        <w:rPr>
          <w:rStyle w:val="Char4"/>
          <w:rFonts w:hint="cs"/>
          <w:rtl/>
        </w:rPr>
        <w:t>ی</w:t>
      </w:r>
      <w:r w:rsidRPr="00E05FA0">
        <w:rPr>
          <w:rStyle w:val="Char4"/>
          <w:rFonts w:hint="cs"/>
          <w:rtl/>
        </w:rPr>
        <w:t>د، و</w:t>
      </w:r>
      <w:r w:rsidR="00E05FA0">
        <w:rPr>
          <w:rStyle w:val="Char4"/>
          <w:rFonts w:hint="cs"/>
          <w:rtl/>
        </w:rPr>
        <w:t>ی</w:t>
      </w:r>
      <w:r w:rsidRPr="00E05FA0">
        <w:rPr>
          <w:rStyle w:val="Char4"/>
          <w:rFonts w:hint="cs"/>
          <w:rtl/>
        </w:rPr>
        <w:t xml:space="preserve"> در جواب گفت: «ذ</w:t>
      </w:r>
      <w:r w:rsidR="00E05FA0">
        <w:rPr>
          <w:rStyle w:val="Char4"/>
          <w:rFonts w:hint="cs"/>
          <w:rtl/>
        </w:rPr>
        <w:t>ک</w:t>
      </w:r>
      <w:r w:rsidRPr="00E05FA0">
        <w:rPr>
          <w:rStyle w:val="Char4"/>
          <w:rFonts w:hint="cs"/>
          <w:rtl/>
        </w:rPr>
        <w:t>ر نام</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امبران به خاطر ارجمند</w:t>
      </w:r>
      <w:r w:rsidR="00E05FA0">
        <w:rPr>
          <w:rStyle w:val="Char4"/>
          <w:rFonts w:hint="cs"/>
          <w:rtl/>
        </w:rPr>
        <w:t>ی</w:t>
      </w:r>
      <w:r w:rsidRPr="00E05FA0">
        <w:rPr>
          <w:rStyle w:val="Char4"/>
          <w:rFonts w:hint="cs"/>
          <w:rtl/>
        </w:rPr>
        <w:t xml:space="preserve"> و افتخار ن</w:t>
      </w:r>
      <w:r w:rsidR="00E05FA0">
        <w:rPr>
          <w:rStyle w:val="Char4"/>
          <w:rFonts w:hint="cs"/>
          <w:rtl/>
        </w:rPr>
        <w:t>ی</w:t>
      </w:r>
      <w:r w:rsidRPr="00E05FA0">
        <w:rPr>
          <w:rStyle w:val="Char4"/>
          <w:rFonts w:hint="cs"/>
          <w:rtl/>
        </w:rPr>
        <w:t>ست بل</w:t>
      </w:r>
      <w:r w:rsidR="00E05FA0">
        <w:rPr>
          <w:rStyle w:val="Char4"/>
          <w:rFonts w:hint="cs"/>
          <w:rtl/>
        </w:rPr>
        <w:t>ک</w:t>
      </w:r>
      <w:r w:rsidRPr="00E05FA0">
        <w:rPr>
          <w:rStyle w:val="Char4"/>
          <w:rFonts w:hint="cs"/>
          <w:rtl/>
        </w:rPr>
        <w:t xml:space="preserve">ه به عنوان </w:t>
      </w:r>
      <w:r w:rsidR="00E05FA0">
        <w:rPr>
          <w:rStyle w:val="Char4"/>
          <w:rFonts w:hint="cs"/>
          <w:rtl/>
        </w:rPr>
        <w:t>ک</w:t>
      </w:r>
      <w:r w:rsidRPr="00E05FA0">
        <w:rPr>
          <w:rStyle w:val="Char4"/>
          <w:rFonts w:hint="cs"/>
          <w:rtl/>
        </w:rPr>
        <w:t>نا</w:t>
      </w:r>
      <w:r w:rsidR="00E05FA0">
        <w:rPr>
          <w:rStyle w:val="Char4"/>
          <w:rFonts w:hint="cs"/>
          <w:rtl/>
        </w:rPr>
        <w:t>ی</w:t>
      </w:r>
      <w:r w:rsidRPr="00E05FA0">
        <w:rPr>
          <w:rStyle w:val="Char4"/>
          <w:rFonts w:hint="cs"/>
          <w:rtl/>
        </w:rPr>
        <w:t>ه برا</w:t>
      </w:r>
      <w:r w:rsidR="00E05FA0">
        <w:rPr>
          <w:rStyle w:val="Char4"/>
          <w:rFonts w:hint="cs"/>
          <w:rtl/>
        </w:rPr>
        <w:t>ی</w:t>
      </w:r>
      <w:r w:rsidRPr="00E05FA0">
        <w:rPr>
          <w:rStyle w:val="Char4"/>
          <w:rFonts w:hint="cs"/>
          <w:rtl/>
        </w:rPr>
        <w:t xml:space="preserve"> صاحبان بص</w:t>
      </w:r>
      <w:r w:rsidR="00E05FA0">
        <w:rPr>
          <w:rStyle w:val="Char4"/>
          <w:rFonts w:hint="cs"/>
          <w:rtl/>
        </w:rPr>
        <w:t>ی</w:t>
      </w:r>
      <w:r w:rsidRPr="00E05FA0">
        <w:rPr>
          <w:rStyle w:val="Char4"/>
          <w:rFonts w:hint="cs"/>
          <w:rtl/>
        </w:rPr>
        <w:t xml:space="preserve">رت و خرد است </w:t>
      </w:r>
      <w:r w:rsidR="00E05FA0">
        <w:rPr>
          <w:rStyle w:val="Char4"/>
          <w:rFonts w:hint="cs"/>
          <w:rtl/>
        </w:rPr>
        <w:t>ک</w:t>
      </w:r>
      <w:r w:rsidRPr="00E05FA0">
        <w:rPr>
          <w:rStyle w:val="Char4"/>
          <w:rFonts w:hint="cs"/>
          <w:rtl/>
        </w:rPr>
        <w:t xml:space="preserve">ه </w:t>
      </w:r>
      <w:r w:rsidR="00E05FA0">
        <w:rPr>
          <w:rStyle w:val="Char4"/>
          <w:rFonts w:hint="cs"/>
          <w:rtl/>
        </w:rPr>
        <w:t>ک</w:t>
      </w:r>
      <w:r w:rsidRPr="00E05FA0">
        <w:rPr>
          <w:rStyle w:val="Char4"/>
          <w:rFonts w:hint="cs"/>
          <w:rtl/>
        </w:rPr>
        <w:t>نا</w:t>
      </w:r>
      <w:r w:rsidR="00E05FA0">
        <w:rPr>
          <w:rStyle w:val="Char4"/>
          <w:rFonts w:hint="cs"/>
          <w:rtl/>
        </w:rPr>
        <w:t>ی</w:t>
      </w:r>
      <w:r w:rsidRPr="00E05FA0">
        <w:rPr>
          <w:rStyle w:val="Char4"/>
          <w:rFonts w:hint="cs"/>
          <w:rtl/>
        </w:rPr>
        <w:t>ه از آن مجرمان و گناه</w:t>
      </w:r>
      <w:r w:rsidR="00E05FA0">
        <w:rPr>
          <w:rStyle w:val="Char4"/>
          <w:rFonts w:hint="cs"/>
          <w:rtl/>
        </w:rPr>
        <w:t>ک</w:t>
      </w:r>
      <w:r w:rsidRPr="00E05FA0">
        <w:rPr>
          <w:rStyle w:val="Char4"/>
          <w:rFonts w:hint="cs"/>
          <w:rtl/>
        </w:rPr>
        <w:t>اران از م</w:t>
      </w:r>
      <w:r w:rsidR="00E05FA0">
        <w:rPr>
          <w:rStyle w:val="Char4"/>
          <w:rFonts w:hint="cs"/>
          <w:rtl/>
        </w:rPr>
        <w:t>ی</w:t>
      </w:r>
      <w:r w:rsidRPr="00E05FA0">
        <w:rPr>
          <w:rStyle w:val="Char4"/>
          <w:rFonts w:hint="cs"/>
          <w:rtl/>
        </w:rPr>
        <w:t xml:space="preserve">ان منافقان است </w:t>
      </w:r>
      <w:r w:rsidR="00E05FA0">
        <w:rPr>
          <w:rStyle w:val="Char4"/>
          <w:rFonts w:hint="cs"/>
          <w:rtl/>
        </w:rPr>
        <w:t>ک</w:t>
      </w:r>
      <w:r w:rsidRPr="00E05FA0">
        <w:rPr>
          <w:rStyle w:val="Char4"/>
          <w:rFonts w:hint="cs"/>
          <w:rtl/>
        </w:rPr>
        <w:t>ه جنا</w:t>
      </w:r>
      <w:r w:rsidR="00E05FA0">
        <w:rPr>
          <w:rStyle w:val="Char4"/>
          <w:rFonts w:hint="cs"/>
          <w:rtl/>
        </w:rPr>
        <w:t>ی</w:t>
      </w:r>
      <w:r w:rsidRPr="00E05FA0">
        <w:rPr>
          <w:rStyle w:val="Char4"/>
          <w:rFonts w:hint="cs"/>
          <w:rtl/>
        </w:rPr>
        <w:t>ت</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درباره</w:t>
      </w:r>
      <w:r w:rsidRPr="00E05FA0">
        <w:rPr>
          <w:rStyle w:val="Char4"/>
          <w:rFonts w:hint="cs"/>
          <w:cs/>
        </w:rPr>
        <w:t>‎</w:t>
      </w:r>
      <w:r w:rsidR="00E05FA0">
        <w:rPr>
          <w:rStyle w:val="Char4"/>
          <w:rFonts w:hint="cs"/>
          <w:rtl/>
        </w:rPr>
        <w:t>ی</w:t>
      </w:r>
      <w:r w:rsidRPr="00E05FA0">
        <w:rPr>
          <w:rStyle w:val="Char4"/>
          <w:rFonts w:hint="cs"/>
          <w:rtl/>
        </w:rPr>
        <w:t xml:space="preserve"> قرآن روا داشتند و آ</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را به قرآن افزودند </w:t>
      </w:r>
      <w:r w:rsidR="00E05FA0">
        <w:rPr>
          <w:rStyle w:val="Char4"/>
          <w:rFonts w:hint="cs"/>
          <w:rtl/>
        </w:rPr>
        <w:t>ک</w:t>
      </w:r>
      <w:r w:rsidRPr="00E05FA0">
        <w:rPr>
          <w:rStyle w:val="Char4"/>
          <w:rFonts w:hint="cs"/>
          <w:rtl/>
        </w:rPr>
        <w:t xml:space="preserve">ه </w:t>
      </w:r>
      <w:r w:rsidR="00E05FA0">
        <w:rPr>
          <w:rStyle w:val="Char4"/>
          <w:rFonts w:hint="cs"/>
          <w:rtl/>
        </w:rPr>
        <w:t>ک</w:t>
      </w:r>
      <w:r w:rsidRPr="00E05FA0">
        <w:rPr>
          <w:rStyle w:val="Char4"/>
          <w:rFonts w:hint="cs"/>
          <w:rtl/>
        </w:rPr>
        <w:t>ار خدا</w:t>
      </w:r>
      <w:r w:rsidR="00E05FA0">
        <w:rPr>
          <w:rStyle w:val="Char4"/>
          <w:rFonts w:hint="cs"/>
          <w:rtl/>
        </w:rPr>
        <w:t>ی</w:t>
      </w:r>
      <w:r w:rsidRPr="00E05FA0">
        <w:rPr>
          <w:rStyle w:val="Char4"/>
          <w:rFonts w:hint="cs"/>
          <w:rtl/>
        </w:rPr>
        <w:t xml:space="preserve"> متعال نبود و ا</w:t>
      </w:r>
      <w:r w:rsidR="00E05FA0">
        <w:rPr>
          <w:rStyle w:val="Char4"/>
          <w:rFonts w:hint="cs"/>
          <w:rtl/>
        </w:rPr>
        <w:t>ی</w:t>
      </w:r>
      <w:r w:rsidRPr="00E05FA0">
        <w:rPr>
          <w:rStyle w:val="Char4"/>
          <w:rFonts w:hint="cs"/>
          <w:rtl/>
        </w:rPr>
        <w:t>ن</w:t>
      </w:r>
      <w:r w:rsidRPr="00E05FA0">
        <w:rPr>
          <w:rStyle w:val="Char4"/>
          <w:rFonts w:hint="cs"/>
          <w:cs/>
        </w:rPr>
        <w:t>‎</w:t>
      </w:r>
      <w:r w:rsidRPr="00E05FA0">
        <w:rPr>
          <w:rStyle w:val="Char4"/>
          <w:rFonts w:hint="cs"/>
          <w:rtl/>
        </w:rPr>
        <w:t xml:space="preserve">ها فقط </w:t>
      </w:r>
      <w:r w:rsidR="00E05FA0">
        <w:rPr>
          <w:rStyle w:val="Char4"/>
          <w:rFonts w:hint="cs"/>
          <w:rtl/>
        </w:rPr>
        <w:t>ک</w:t>
      </w:r>
      <w:r w:rsidRPr="00E05FA0">
        <w:rPr>
          <w:rStyle w:val="Char4"/>
          <w:rFonts w:hint="cs"/>
          <w:rtl/>
        </w:rPr>
        <w:t>ار تغ</w:t>
      </w:r>
      <w:r w:rsidR="00E05FA0">
        <w:rPr>
          <w:rStyle w:val="Char4"/>
          <w:rFonts w:hint="cs"/>
          <w:rtl/>
        </w:rPr>
        <w:t>یی</w:t>
      </w:r>
      <w:r w:rsidRPr="00E05FA0">
        <w:rPr>
          <w:rStyle w:val="Char4"/>
          <w:rFonts w:hint="cs"/>
          <w:rtl/>
        </w:rPr>
        <w:t>ردهندگان و تحر</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نندگان</w:t>
      </w:r>
      <w:r w:rsidR="00E05FA0">
        <w:rPr>
          <w:rStyle w:val="Char4"/>
          <w:rFonts w:hint="cs"/>
          <w:rtl/>
        </w:rPr>
        <w:t>ی</w:t>
      </w:r>
      <w:r w:rsidRPr="00E05FA0">
        <w:rPr>
          <w:rStyle w:val="Char4"/>
          <w:rFonts w:hint="cs"/>
          <w:rtl/>
        </w:rPr>
        <w:t xml:space="preserve"> بود </w:t>
      </w:r>
      <w:r w:rsidR="00E05FA0">
        <w:rPr>
          <w:rStyle w:val="Char4"/>
          <w:rFonts w:hint="cs"/>
          <w:rtl/>
        </w:rPr>
        <w:t>ک</w:t>
      </w:r>
      <w:r w:rsidRPr="00E05FA0">
        <w:rPr>
          <w:rStyle w:val="Char4"/>
          <w:rFonts w:hint="cs"/>
          <w:rtl/>
        </w:rPr>
        <w:t>ه قرآن را به م</w:t>
      </w:r>
      <w:r w:rsidR="00E05FA0">
        <w:rPr>
          <w:rStyle w:val="Char4"/>
          <w:rFonts w:hint="cs"/>
          <w:rtl/>
        </w:rPr>
        <w:t>ی</w:t>
      </w:r>
      <w:r w:rsidRPr="00E05FA0">
        <w:rPr>
          <w:rStyle w:val="Char4"/>
          <w:rFonts w:hint="cs"/>
          <w:rtl/>
        </w:rPr>
        <w:t xml:space="preserve">ل خود پاره پاره </w:t>
      </w:r>
      <w:r w:rsidR="00E05FA0">
        <w:rPr>
          <w:rStyle w:val="Char4"/>
          <w:rFonts w:hint="cs"/>
          <w:rtl/>
        </w:rPr>
        <w:t>ک</w:t>
      </w:r>
      <w:r w:rsidRPr="00E05FA0">
        <w:rPr>
          <w:rStyle w:val="Char4"/>
          <w:rFonts w:hint="cs"/>
          <w:rtl/>
        </w:rPr>
        <w:t>ردند و د</w:t>
      </w:r>
      <w:r w:rsidR="00E05FA0">
        <w:rPr>
          <w:rStyle w:val="Char4"/>
          <w:rFonts w:hint="cs"/>
          <w:rtl/>
        </w:rPr>
        <w:t>ی</w:t>
      </w:r>
      <w:r w:rsidRPr="00E05FA0">
        <w:rPr>
          <w:rStyle w:val="Char4"/>
          <w:rFonts w:hint="cs"/>
          <w:rtl/>
        </w:rPr>
        <w:t>ن را با دن</w:t>
      </w:r>
      <w:r w:rsidR="00E05FA0">
        <w:rPr>
          <w:rStyle w:val="Char4"/>
          <w:rFonts w:hint="cs"/>
          <w:rtl/>
        </w:rPr>
        <w:t>ی</w:t>
      </w:r>
      <w:r w:rsidRPr="00E05FA0">
        <w:rPr>
          <w:rStyle w:val="Char4"/>
          <w:rFonts w:hint="cs"/>
          <w:rtl/>
        </w:rPr>
        <w:t xml:space="preserve">ا عوض </w:t>
      </w:r>
      <w:r w:rsidR="00E05FA0">
        <w:rPr>
          <w:rStyle w:val="Char4"/>
          <w:rFonts w:hint="cs"/>
          <w:rtl/>
        </w:rPr>
        <w:t>ک</w:t>
      </w:r>
      <w:r w:rsidRPr="00E05FA0">
        <w:rPr>
          <w:rStyle w:val="Char4"/>
          <w:rFonts w:hint="cs"/>
          <w:rtl/>
        </w:rPr>
        <w:t>ردند. خداوند داستان ا</w:t>
      </w:r>
      <w:r w:rsidR="00E05FA0">
        <w:rPr>
          <w:rStyle w:val="Char4"/>
          <w:rFonts w:hint="cs"/>
          <w:rtl/>
        </w:rPr>
        <w:t>ی</w:t>
      </w:r>
      <w:r w:rsidRPr="00E05FA0">
        <w:rPr>
          <w:rStyle w:val="Char4"/>
          <w:rFonts w:hint="cs"/>
          <w:rtl/>
        </w:rPr>
        <w:t>ن تغ</w:t>
      </w:r>
      <w:r w:rsidR="00E05FA0">
        <w:rPr>
          <w:rStyle w:val="Char4"/>
          <w:rFonts w:hint="cs"/>
          <w:rtl/>
        </w:rPr>
        <w:t>یی</w:t>
      </w:r>
      <w:r w:rsidRPr="00E05FA0">
        <w:rPr>
          <w:rStyle w:val="Char4"/>
          <w:rFonts w:hint="cs"/>
          <w:rtl/>
        </w:rPr>
        <w:t>ردهندگان و تحر</w:t>
      </w:r>
      <w:r w:rsidR="00E05FA0">
        <w:rPr>
          <w:rStyle w:val="Char4"/>
          <w:rFonts w:hint="cs"/>
          <w:rtl/>
        </w:rPr>
        <w:t>ی</w:t>
      </w:r>
      <w:r w:rsidRPr="00E05FA0">
        <w:rPr>
          <w:rStyle w:val="Char4"/>
          <w:rFonts w:hint="cs"/>
          <w:rtl/>
        </w:rPr>
        <w:t>ف</w:t>
      </w:r>
      <w:r w:rsidR="006A48CA">
        <w:rPr>
          <w:rStyle w:val="Char4"/>
          <w:rFonts w:hint="eastAsia"/>
          <w:rtl/>
        </w:rPr>
        <w:t>‌</w:t>
      </w:r>
      <w:r w:rsidR="00E05FA0">
        <w:rPr>
          <w:rStyle w:val="Char4"/>
          <w:rFonts w:hint="cs"/>
          <w:rtl/>
        </w:rPr>
        <w:t>ک</w:t>
      </w:r>
      <w:r w:rsidRPr="00E05FA0">
        <w:rPr>
          <w:rStyle w:val="Char4"/>
          <w:rFonts w:hint="cs"/>
          <w:rtl/>
        </w:rPr>
        <w:t>نندگان قرآن را ا</w:t>
      </w:r>
      <w:r w:rsidR="00E05FA0">
        <w:rPr>
          <w:rStyle w:val="Char4"/>
          <w:rFonts w:hint="cs"/>
          <w:rtl/>
        </w:rPr>
        <w:t>ی</w:t>
      </w:r>
      <w:r w:rsidRPr="00E05FA0">
        <w:rPr>
          <w:rStyle w:val="Char4"/>
          <w:rFonts w:hint="cs"/>
          <w:rtl/>
        </w:rPr>
        <w:t>ن چن</w:t>
      </w:r>
      <w:r w:rsidR="00E05FA0">
        <w:rPr>
          <w:rStyle w:val="Char4"/>
          <w:rFonts w:hint="cs"/>
          <w:rtl/>
        </w:rPr>
        <w:t>ی</w:t>
      </w:r>
      <w:r w:rsidRPr="00E05FA0">
        <w:rPr>
          <w:rStyle w:val="Char4"/>
          <w:rFonts w:hint="cs"/>
          <w:rtl/>
        </w:rPr>
        <w:t>ن ب</w:t>
      </w:r>
      <w:r w:rsidR="00E05FA0">
        <w:rPr>
          <w:rStyle w:val="Char4"/>
          <w:rFonts w:hint="cs"/>
          <w:rtl/>
        </w:rPr>
        <w:t>ی</w:t>
      </w:r>
      <w:r w:rsidRPr="00E05FA0">
        <w:rPr>
          <w:rStyle w:val="Char4"/>
          <w:rFonts w:hint="cs"/>
          <w:rtl/>
        </w:rPr>
        <w:t xml:space="preserve">ان </w:t>
      </w:r>
      <w:r w:rsidR="00E05FA0">
        <w:rPr>
          <w:rStyle w:val="Char4"/>
          <w:rFonts w:hint="cs"/>
          <w:rtl/>
        </w:rPr>
        <w:t>ک</w:t>
      </w:r>
      <w:r w:rsidRPr="00E05FA0">
        <w:rPr>
          <w:rStyle w:val="Char4"/>
          <w:rFonts w:hint="cs"/>
          <w:rtl/>
        </w:rPr>
        <w:t>رده است:</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 xml:space="preserve">فَوَيۡلٞ لِّلَّذِينَ يَكۡتُبُونَ </w:t>
      </w:r>
      <w:r w:rsidRPr="000C1949">
        <w:rPr>
          <w:rStyle w:val="Chara"/>
          <w:rFonts w:hint="cs"/>
          <w:rtl/>
        </w:rPr>
        <w:t>ٱ</w:t>
      </w:r>
      <w:r w:rsidRPr="000C1949">
        <w:rPr>
          <w:rStyle w:val="Chara"/>
          <w:rFonts w:hint="eastAsia"/>
          <w:rtl/>
        </w:rPr>
        <w:t>لۡكِتَٰبَ</w:t>
      </w:r>
      <w:r w:rsidRPr="000C1949">
        <w:rPr>
          <w:rStyle w:val="Chara"/>
          <w:rtl/>
        </w:rPr>
        <w:t xml:space="preserve"> بِأَيۡدِيهِمۡ ثُمَّ يَقُولُونَ هَٰذَا مِنۡ عِندِ </w:t>
      </w:r>
      <w:r w:rsidRPr="000C1949">
        <w:rPr>
          <w:rStyle w:val="Chara"/>
          <w:rFonts w:hint="cs"/>
          <w:rtl/>
        </w:rPr>
        <w:t>ٱ</w:t>
      </w:r>
      <w:r w:rsidRPr="000C1949">
        <w:rPr>
          <w:rStyle w:val="Chara"/>
          <w:rFonts w:hint="eastAsia"/>
          <w:rtl/>
        </w:rPr>
        <w:t>للَّهِ</w:t>
      </w:r>
      <w:r w:rsidRPr="000C1949">
        <w:rPr>
          <w:rStyle w:val="Chara"/>
          <w:rtl/>
        </w:rPr>
        <w:t xml:space="preserve"> لِيَشۡتَرُواْ بِهِ</w:t>
      </w:r>
      <w:r w:rsidRPr="000C1949">
        <w:rPr>
          <w:rStyle w:val="Chara"/>
          <w:rFonts w:hint="cs"/>
          <w:rtl/>
        </w:rPr>
        <w:t>ۦ</w:t>
      </w:r>
      <w:r w:rsidRPr="000C1949">
        <w:rPr>
          <w:rStyle w:val="Chara"/>
          <w:rtl/>
        </w:rPr>
        <w:t xml:space="preserve"> ثَمَنٗا قَلِيلٗاۖ</w:t>
      </w:r>
      <w:r>
        <w:rPr>
          <w:rStyle w:val="Char4"/>
          <w:rFonts w:cs="Traditional Arabic"/>
          <w:rtl/>
        </w:rPr>
        <w:t>﴾</w:t>
      </w:r>
      <w:r w:rsidRPr="000C1949">
        <w:rPr>
          <w:rStyle w:val="Chara"/>
          <w:rtl/>
        </w:rPr>
        <w:t xml:space="preserve"> </w:t>
      </w:r>
      <w:r w:rsidRPr="000C1949">
        <w:rPr>
          <w:rStyle w:val="Charb"/>
          <w:rtl/>
        </w:rPr>
        <w:t>[البقرة: 79]</w:t>
      </w:r>
      <w:r w:rsidRPr="000C1949">
        <w:rPr>
          <w:rStyle w:val="Charb"/>
          <w:rFonts w:hint="cs"/>
          <w:rtl/>
        </w:rPr>
        <w:t>.</w:t>
      </w:r>
    </w:p>
    <w:p w:rsidR="00F2096B" w:rsidRDefault="00F2096B" w:rsidP="005B5EED">
      <w:pPr>
        <w:ind w:firstLine="284"/>
        <w:jc w:val="both"/>
        <w:rPr>
          <w:rStyle w:val="Char4"/>
          <w:rtl/>
        </w:rPr>
      </w:pPr>
      <w:r w:rsidRPr="00E05FA0">
        <w:rPr>
          <w:rFonts w:cs="Traditional Arabic" w:hint="cs"/>
          <w:rtl/>
        </w:rPr>
        <w:t>«</w:t>
      </w:r>
      <w:r w:rsidR="00E05FA0">
        <w:rPr>
          <w:rStyle w:val="Char4"/>
          <w:rtl/>
        </w:rPr>
        <w:t>ک</w:t>
      </w:r>
      <w:r w:rsidRPr="00E05FA0">
        <w:rPr>
          <w:rStyle w:val="Char4"/>
          <w:rtl/>
        </w:rPr>
        <w:t>سان</w:t>
      </w:r>
      <w:r w:rsidR="00E05FA0">
        <w:rPr>
          <w:rStyle w:val="Char4"/>
          <w:rtl/>
        </w:rPr>
        <w:t>ی</w:t>
      </w:r>
      <w:r w:rsidRPr="00E05FA0">
        <w:rPr>
          <w:rStyle w:val="Char4"/>
          <w:rtl/>
        </w:rPr>
        <w:t xml:space="preserve"> (از احبار) </w:t>
      </w:r>
      <w:r w:rsidR="00E05FA0">
        <w:rPr>
          <w:rStyle w:val="Char4"/>
          <w:rtl/>
        </w:rPr>
        <w:t>ک</w:t>
      </w:r>
      <w:r w:rsidRPr="00E05FA0">
        <w:rPr>
          <w:rStyle w:val="Char4"/>
          <w:rtl/>
        </w:rPr>
        <w:t xml:space="preserve">ه </w:t>
      </w:r>
      <w:r w:rsidR="00E05FA0">
        <w:rPr>
          <w:rStyle w:val="Char4"/>
          <w:rtl/>
        </w:rPr>
        <w:t>ک</w:t>
      </w:r>
      <w:r w:rsidRPr="00E05FA0">
        <w:rPr>
          <w:rStyle w:val="Char4"/>
          <w:rtl/>
        </w:rPr>
        <w:t>تاب را با دست خود م</w:t>
      </w:r>
      <w:r w:rsidR="00E05FA0">
        <w:rPr>
          <w:rStyle w:val="Char4"/>
          <w:rtl/>
        </w:rPr>
        <w:t>ی</w:t>
      </w:r>
      <w:r w:rsidRPr="00E05FA0">
        <w:rPr>
          <w:rStyle w:val="Char4"/>
          <w:rtl/>
        </w:rPr>
        <w:t>‌نو</w:t>
      </w:r>
      <w:r w:rsidR="00E05FA0">
        <w:rPr>
          <w:rStyle w:val="Char4"/>
          <w:rtl/>
        </w:rPr>
        <w:t>ی</w:t>
      </w:r>
      <w:r w:rsidRPr="00E05FA0">
        <w:rPr>
          <w:rStyle w:val="Char4"/>
          <w:rtl/>
        </w:rPr>
        <w:t>سند و آن گاه (به ب</w:t>
      </w:r>
      <w:r w:rsidR="00E05FA0">
        <w:rPr>
          <w:rStyle w:val="Char4"/>
          <w:rtl/>
        </w:rPr>
        <w:t>ی</w:t>
      </w:r>
      <w:r w:rsidRPr="00E05FA0">
        <w:rPr>
          <w:rStyle w:val="Char4"/>
          <w:rtl/>
        </w:rPr>
        <w:t>سوادان)</w:t>
      </w:r>
      <w:r w:rsidRPr="00E05FA0">
        <w:rPr>
          <w:rStyle w:val="Char4"/>
          <w:rFonts w:hint="cs"/>
          <w:rtl/>
        </w:rPr>
        <w:t xml:space="preserve"> </w:t>
      </w:r>
      <w:r w:rsidRPr="00E05FA0">
        <w:rPr>
          <w:rStyle w:val="Char4"/>
          <w:rtl/>
        </w:rPr>
        <w:t>م</w:t>
      </w:r>
      <w:r w:rsidR="00E05FA0">
        <w:rPr>
          <w:rStyle w:val="Char4"/>
          <w:rtl/>
        </w:rPr>
        <w:t>ی</w:t>
      </w:r>
      <w:r w:rsidRPr="00E05FA0">
        <w:rPr>
          <w:rStyle w:val="Char4"/>
          <w:rtl/>
        </w:rPr>
        <w:t>‌گو</w:t>
      </w:r>
      <w:r w:rsidR="00E05FA0">
        <w:rPr>
          <w:rStyle w:val="Char4"/>
          <w:rtl/>
        </w:rPr>
        <w:t>ی</w:t>
      </w:r>
      <w:r w:rsidRPr="00E05FA0">
        <w:rPr>
          <w:rStyle w:val="Char4"/>
          <w:rtl/>
        </w:rPr>
        <w:t>ند: ا</w:t>
      </w:r>
      <w:r w:rsidR="00E05FA0">
        <w:rPr>
          <w:rStyle w:val="Char4"/>
          <w:rtl/>
        </w:rPr>
        <w:t>ی</w:t>
      </w:r>
      <w:r w:rsidRPr="00E05FA0">
        <w:rPr>
          <w:rStyle w:val="Char4"/>
          <w:rtl/>
        </w:rPr>
        <w:t>ن (تورات</w:t>
      </w:r>
      <w:r w:rsidR="00E05FA0">
        <w:rPr>
          <w:rStyle w:val="Char4"/>
          <w:rtl/>
        </w:rPr>
        <w:t>ی</w:t>
      </w:r>
      <w:r w:rsidRPr="00E05FA0">
        <w:rPr>
          <w:rStyle w:val="Char4"/>
          <w:rtl/>
        </w:rPr>
        <w:t xml:space="preserve"> است </w:t>
      </w:r>
      <w:r w:rsidR="00E05FA0">
        <w:rPr>
          <w:rStyle w:val="Char4"/>
          <w:rtl/>
        </w:rPr>
        <w:t>ک</w:t>
      </w:r>
      <w:r w:rsidRPr="00E05FA0">
        <w:rPr>
          <w:rStyle w:val="Char4"/>
          <w:rtl/>
        </w:rPr>
        <w:t>ه) از جانب خدا آمده است تا به بها</w:t>
      </w:r>
      <w:r w:rsidR="00E05FA0">
        <w:rPr>
          <w:rStyle w:val="Char4"/>
          <w:rtl/>
        </w:rPr>
        <w:t>ی</w:t>
      </w:r>
      <w:r w:rsidRPr="00E05FA0">
        <w:rPr>
          <w:rStyle w:val="Char4"/>
          <w:rtl/>
        </w:rPr>
        <w:t xml:space="preserve"> </w:t>
      </w:r>
      <w:r w:rsidR="00E05FA0">
        <w:rPr>
          <w:rStyle w:val="Char4"/>
          <w:rtl/>
        </w:rPr>
        <w:t>ک</w:t>
      </w:r>
      <w:r w:rsidRPr="00E05FA0">
        <w:rPr>
          <w:rStyle w:val="Char4"/>
          <w:rtl/>
        </w:rPr>
        <w:t>م</w:t>
      </w:r>
      <w:r w:rsidR="00E05FA0">
        <w:rPr>
          <w:rStyle w:val="Char4"/>
          <w:rtl/>
        </w:rPr>
        <w:t>ی</w:t>
      </w:r>
      <w:r w:rsidRPr="00E05FA0">
        <w:rPr>
          <w:rStyle w:val="Char4"/>
          <w:rtl/>
        </w:rPr>
        <w:t xml:space="preserve"> آن (تحر</w:t>
      </w:r>
      <w:r w:rsidR="00E05FA0">
        <w:rPr>
          <w:rStyle w:val="Char4"/>
          <w:rtl/>
        </w:rPr>
        <w:t>ی</w:t>
      </w:r>
      <w:r w:rsidRPr="00E05FA0">
        <w:rPr>
          <w:rStyle w:val="Char4"/>
          <w:rtl/>
        </w:rPr>
        <w:t>ف شده‌ها) را بفروشند! وا</w:t>
      </w:r>
      <w:r w:rsidR="00E05FA0">
        <w:rPr>
          <w:rStyle w:val="Char4"/>
          <w:rtl/>
        </w:rPr>
        <w:t>ی</w:t>
      </w:r>
      <w:r w:rsidRPr="00E05FA0">
        <w:rPr>
          <w:rStyle w:val="Char4"/>
          <w:rtl/>
        </w:rPr>
        <w:t xml:space="preserve"> بر آنان چه چ</w:t>
      </w:r>
      <w:r w:rsidR="00E05FA0">
        <w:rPr>
          <w:rStyle w:val="Char4"/>
          <w:rtl/>
        </w:rPr>
        <w:t>ی</w:t>
      </w:r>
      <w:r w:rsidRPr="00E05FA0">
        <w:rPr>
          <w:rStyle w:val="Char4"/>
          <w:rtl/>
        </w:rPr>
        <w:t>زهائ</w:t>
      </w:r>
      <w:r w:rsidR="00E05FA0">
        <w:rPr>
          <w:rStyle w:val="Char4"/>
          <w:rtl/>
        </w:rPr>
        <w:t>ی</w:t>
      </w:r>
      <w:r w:rsidRPr="00E05FA0">
        <w:rPr>
          <w:rStyle w:val="Char4"/>
          <w:rtl/>
        </w:rPr>
        <w:t xml:space="preserve"> را با دست خود م</w:t>
      </w:r>
      <w:r w:rsidR="00E05FA0">
        <w:rPr>
          <w:rStyle w:val="Char4"/>
          <w:rtl/>
        </w:rPr>
        <w:t>ی</w:t>
      </w:r>
      <w:r w:rsidRPr="00E05FA0">
        <w:rPr>
          <w:rStyle w:val="Char4"/>
          <w:rtl/>
        </w:rPr>
        <w:t>‌نو</w:t>
      </w:r>
      <w:r w:rsidR="00E05FA0">
        <w:rPr>
          <w:rStyle w:val="Char4"/>
          <w:rtl/>
        </w:rPr>
        <w:t>ی</w:t>
      </w:r>
      <w:r w:rsidRPr="00E05FA0">
        <w:rPr>
          <w:rStyle w:val="Char4"/>
          <w:rtl/>
        </w:rPr>
        <w:t>سند</w:t>
      </w:r>
      <w:r w:rsidRPr="00E05FA0">
        <w:rPr>
          <w:rFonts w:cs="Traditional Arabic" w:hint="cs"/>
          <w:rtl/>
        </w:rPr>
        <w:t>»</w:t>
      </w:r>
      <w:r w:rsidRPr="006A48CA">
        <w:rPr>
          <w:rStyle w:val="Char4"/>
          <w:rFonts w:hint="cs"/>
          <w:rtl/>
        </w:rPr>
        <w:t>.</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وَإِنَّ مِنۡهُمۡ لَفَرِيقٗا يَلۡوُ</w:t>
      </w:r>
      <w:r w:rsidRPr="000C1949">
        <w:rPr>
          <w:rStyle w:val="Chara"/>
          <w:rFonts w:hint="cs"/>
          <w:rtl/>
        </w:rPr>
        <w:t>ۥ</w:t>
      </w:r>
      <w:r w:rsidRPr="000C1949">
        <w:rPr>
          <w:rStyle w:val="Chara"/>
          <w:rFonts w:hint="eastAsia"/>
          <w:rtl/>
        </w:rPr>
        <w:t>نَ</w:t>
      </w:r>
      <w:r w:rsidRPr="000C1949">
        <w:rPr>
          <w:rStyle w:val="Chara"/>
          <w:rtl/>
        </w:rPr>
        <w:t xml:space="preserve"> أَلۡسِنَتَهُم بِ</w:t>
      </w:r>
      <w:r w:rsidRPr="000C1949">
        <w:rPr>
          <w:rStyle w:val="Chara"/>
          <w:rFonts w:hint="cs"/>
          <w:rtl/>
        </w:rPr>
        <w:t>ٱ</w:t>
      </w:r>
      <w:r w:rsidRPr="000C1949">
        <w:rPr>
          <w:rStyle w:val="Chara"/>
          <w:rFonts w:hint="eastAsia"/>
          <w:rtl/>
        </w:rPr>
        <w:t>لۡكِتَٰبِ</w:t>
      </w:r>
      <w:r w:rsidRPr="000C1949">
        <w:rPr>
          <w:rStyle w:val="Chara"/>
          <w:rtl/>
        </w:rPr>
        <w:t xml:space="preserve"> لِتَحۡسَبُوهُ مِنَ </w:t>
      </w:r>
      <w:r w:rsidRPr="000C1949">
        <w:rPr>
          <w:rStyle w:val="Chara"/>
          <w:rFonts w:hint="cs"/>
          <w:rtl/>
        </w:rPr>
        <w:t>ٱ</w:t>
      </w:r>
      <w:r w:rsidRPr="000C1949">
        <w:rPr>
          <w:rStyle w:val="Chara"/>
          <w:rFonts w:hint="eastAsia"/>
          <w:rtl/>
        </w:rPr>
        <w:t>لۡكِتَٰبِ</w:t>
      </w:r>
      <w:r w:rsidRPr="000C1949">
        <w:rPr>
          <w:rStyle w:val="Chara"/>
          <w:rtl/>
        </w:rPr>
        <w:t xml:space="preserve"> وَمَا هُوَ مِنَ </w:t>
      </w:r>
      <w:r w:rsidRPr="000C1949">
        <w:rPr>
          <w:rStyle w:val="Chara"/>
          <w:rFonts w:hint="cs"/>
          <w:rtl/>
        </w:rPr>
        <w:t>ٱ</w:t>
      </w:r>
      <w:r w:rsidRPr="000C1949">
        <w:rPr>
          <w:rStyle w:val="Chara"/>
          <w:rFonts w:hint="eastAsia"/>
          <w:rtl/>
        </w:rPr>
        <w:t>لۡكِتَٰبِ</w:t>
      </w:r>
      <w:r>
        <w:rPr>
          <w:rStyle w:val="Char4"/>
          <w:rFonts w:cs="Traditional Arabic"/>
          <w:rtl/>
        </w:rPr>
        <w:t>﴾</w:t>
      </w:r>
      <w:r w:rsidRPr="000C1949">
        <w:rPr>
          <w:rStyle w:val="Chara"/>
          <w:rtl/>
        </w:rPr>
        <w:t xml:space="preserve"> </w:t>
      </w:r>
      <w:r w:rsidRPr="000C1949">
        <w:rPr>
          <w:rStyle w:val="Charb"/>
          <w:rtl/>
        </w:rPr>
        <w:t>[آل عمران: 78]</w:t>
      </w:r>
      <w:r w:rsidRPr="000C1949">
        <w:rPr>
          <w:rStyle w:val="Charb"/>
          <w:rFonts w:hint="cs"/>
          <w:rtl/>
        </w:rPr>
        <w:t>.</w:t>
      </w:r>
    </w:p>
    <w:p w:rsidR="00F2096B" w:rsidRDefault="00F2096B" w:rsidP="006A48CA">
      <w:pPr>
        <w:ind w:firstLine="284"/>
        <w:jc w:val="both"/>
        <w:rPr>
          <w:rStyle w:val="Char4"/>
          <w:rtl/>
        </w:rPr>
      </w:pPr>
      <w:r w:rsidRPr="00E05FA0">
        <w:rPr>
          <w:rFonts w:cs="Traditional Arabic" w:hint="cs"/>
          <w:rtl/>
        </w:rPr>
        <w:t>«</w:t>
      </w:r>
      <w:r w:rsidRPr="00E05FA0">
        <w:rPr>
          <w:rStyle w:val="Char4"/>
          <w:rtl/>
        </w:rPr>
        <w:t>و در م</w:t>
      </w:r>
      <w:r w:rsidR="00E05FA0">
        <w:rPr>
          <w:rStyle w:val="Char4"/>
          <w:rtl/>
        </w:rPr>
        <w:t>ی</w:t>
      </w:r>
      <w:r w:rsidRPr="00E05FA0">
        <w:rPr>
          <w:rStyle w:val="Char4"/>
          <w:rtl/>
        </w:rPr>
        <w:t xml:space="preserve">ان آنان </w:t>
      </w:r>
      <w:r w:rsidR="00E05FA0">
        <w:rPr>
          <w:rStyle w:val="Char4"/>
          <w:rtl/>
        </w:rPr>
        <w:t>ک</w:t>
      </w:r>
      <w:r w:rsidRPr="00E05FA0">
        <w:rPr>
          <w:rStyle w:val="Char4"/>
          <w:rtl/>
        </w:rPr>
        <w:t>سان</w:t>
      </w:r>
      <w:r w:rsidR="00E05FA0">
        <w:rPr>
          <w:rStyle w:val="Char4"/>
          <w:rtl/>
        </w:rPr>
        <w:t>ی</w:t>
      </w:r>
      <w:r w:rsidRPr="00E05FA0">
        <w:rPr>
          <w:rStyle w:val="Char4"/>
          <w:rtl/>
        </w:rPr>
        <w:t xml:space="preserve"> هستند </w:t>
      </w:r>
      <w:r w:rsidR="00E05FA0">
        <w:rPr>
          <w:rStyle w:val="Char4"/>
          <w:rtl/>
        </w:rPr>
        <w:t>ک</w:t>
      </w:r>
      <w:r w:rsidRPr="00E05FA0">
        <w:rPr>
          <w:rStyle w:val="Char4"/>
          <w:rtl/>
        </w:rPr>
        <w:t xml:space="preserve">ه به هنگام خواندن </w:t>
      </w:r>
      <w:r w:rsidR="00E05FA0">
        <w:rPr>
          <w:rStyle w:val="Char4"/>
          <w:rtl/>
        </w:rPr>
        <w:t>ک</w:t>
      </w:r>
      <w:r w:rsidRPr="00E05FA0">
        <w:rPr>
          <w:rStyle w:val="Char4"/>
          <w:rtl/>
        </w:rPr>
        <w:t>تاب (خدا) زبان خود را م</w:t>
      </w:r>
      <w:r w:rsidR="00E05FA0">
        <w:rPr>
          <w:rStyle w:val="Char4"/>
          <w:rtl/>
        </w:rPr>
        <w:t>ی</w:t>
      </w:r>
      <w:r w:rsidRPr="00E05FA0">
        <w:rPr>
          <w:rStyle w:val="Char4"/>
          <w:rtl/>
        </w:rPr>
        <w:t>‌پ</w:t>
      </w:r>
      <w:r w:rsidR="00E05FA0">
        <w:rPr>
          <w:rStyle w:val="Char4"/>
          <w:rtl/>
        </w:rPr>
        <w:t>ی</w:t>
      </w:r>
      <w:r w:rsidRPr="00E05FA0">
        <w:rPr>
          <w:rStyle w:val="Char4"/>
          <w:rtl/>
        </w:rPr>
        <w:t>چند و آن را دگرگون م</w:t>
      </w:r>
      <w:r w:rsidR="00E05FA0">
        <w:rPr>
          <w:rStyle w:val="Char4"/>
          <w:rtl/>
        </w:rPr>
        <w:t>ی</w:t>
      </w:r>
      <w:r w:rsidRPr="00E05FA0">
        <w:rPr>
          <w:rStyle w:val="Char4"/>
          <w:rtl/>
        </w:rPr>
        <w:t>‌</w:t>
      </w:r>
      <w:r w:rsidR="00E05FA0">
        <w:rPr>
          <w:rStyle w:val="Char4"/>
          <w:rtl/>
        </w:rPr>
        <w:t>ک</w:t>
      </w:r>
      <w:r w:rsidRPr="00E05FA0">
        <w:rPr>
          <w:rStyle w:val="Char4"/>
          <w:rtl/>
        </w:rPr>
        <w:t>نند تا شما گمان بر</w:t>
      </w:r>
      <w:r w:rsidR="00E05FA0">
        <w:rPr>
          <w:rStyle w:val="Char4"/>
          <w:rtl/>
        </w:rPr>
        <w:t>ی</w:t>
      </w:r>
      <w:r w:rsidRPr="00E05FA0">
        <w:rPr>
          <w:rStyle w:val="Char4"/>
          <w:rtl/>
        </w:rPr>
        <w:t xml:space="preserve">د (آنچه را </w:t>
      </w:r>
      <w:r w:rsidR="00E05FA0">
        <w:rPr>
          <w:rStyle w:val="Char4"/>
          <w:rtl/>
        </w:rPr>
        <w:t>ک</w:t>
      </w:r>
      <w:r w:rsidRPr="00E05FA0">
        <w:rPr>
          <w:rStyle w:val="Char4"/>
          <w:rtl/>
        </w:rPr>
        <w:t>ه م</w:t>
      </w:r>
      <w:r w:rsidR="00E05FA0">
        <w:rPr>
          <w:rStyle w:val="Char4"/>
          <w:rtl/>
        </w:rPr>
        <w:t>ی</w:t>
      </w:r>
      <w:r w:rsidRPr="00E05FA0">
        <w:rPr>
          <w:rStyle w:val="Char4"/>
          <w:rtl/>
        </w:rPr>
        <w:t xml:space="preserve">‌خوانند) از </w:t>
      </w:r>
      <w:r w:rsidR="00E05FA0">
        <w:rPr>
          <w:rStyle w:val="Char4"/>
          <w:rtl/>
        </w:rPr>
        <w:t>ک</w:t>
      </w:r>
      <w:r w:rsidRPr="00E05FA0">
        <w:rPr>
          <w:rStyle w:val="Char4"/>
          <w:rtl/>
        </w:rPr>
        <w:t>تاب (خدا) است! در حال</w:t>
      </w:r>
      <w:r w:rsidR="00E05FA0">
        <w:rPr>
          <w:rStyle w:val="Char4"/>
          <w:rtl/>
        </w:rPr>
        <w:t>ی</w:t>
      </w:r>
      <w:r w:rsidRPr="00E05FA0">
        <w:rPr>
          <w:rStyle w:val="Char4"/>
          <w:rtl/>
        </w:rPr>
        <w:t xml:space="preserve"> </w:t>
      </w:r>
      <w:r w:rsidR="00E05FA0">
        <w:rPr>
          <w:rStyle w:val="Char4"/>
          <w:rtl/>
        </w:rPr>
        <w:t>ک</w:t>
      </w:r>
      <w:r w:rsidRPr="00E05FA0">
        <w:rPr>
          <w:rStyle w:val="Char4"/>
          <w:rtl/>
        </w:rPr>
        <w:t xml:space="preserve">ه از </w:t>
      </w:r>
      <w:r w:rsidR="00E05FA0">
        <w:rPr>
          <w:rStyle w:val="Char4"/>
          <w:rtl/>
        </w:rPr>
        <w:t>ک</w:t>
      </w:r>
      <w:r w:rsidRPr="00E05FA0">
        <w:rPr>
          <w:rStyle w:val="Char4"/>
          <w:rtl/>
        </w:rPr>
        <w:t>تاب (خدا) ن</w:t>
      </w:r>
      <w:r w:rsidR="00E05FA0">
        <w:rPr>
          <w:rStyle w:val="Char4"/>
          <w:rtl/>
        </w:rPr>
        <w:t>ی</w:t>
      </w:r>
      <w:r w:rsidRPr="00E05FA0">
        <w:rPr>
          <w:rStyle w:val="Char4"/>
          <w:rtl/>
        </w:rPr>
        <w:t>ست</w:t>
      </w:r>
      <w:r w:rsidR="006A48CA">
        <w:rPr>
          <w:rStyle w:val="Char4"/>
          <w:rFonts w:ascii="Traditional Arabic" w:hAnsi="Traditional Arabic" w:cs="Traditional Arabic"/>
          <w:rtl/>
        </w:rPr>
        <w:t>»</w:t>
      </w:r>
      <w:r w:rsidRPr="00E05FA0">
        <w:rPr>
          <w:rStyle w:val="Char4"/>
          <w:rtl/>
        </w:rPr>
        <w:t>.</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 xml:space="preserve">إِذۡ يُبَيِّتُونَ مَا لَا يَرۡضَىٰ مِنَ </w:t>
      </w:r>
      <w:r w:rsidRPr="000C1949">
        <w:rPr>
          <w:rStyle w:val="Chara"/>
          <w:rFonts w:hint="cs"/>
          <w:rtl/>
        </w:rPr>
        <w:t>ٱ</w:t>
      </w:r>
      <w:r w:rsidRPr="000C1949">
        <w:rPr>
          <w:rStyle w:val="Chara"/>
          <w:rFonts w:hint="eastAsia"/>
          <w:rtl/>
        </w:rPr>
        <w:t>لۡقَوۡلِۚ</w:t>
      </w:r>
      <w:r>
        <w:rPr>
          <w:rStyle w:val="Char4"/>
          <w:rFonts w:cs="Traditional Arabic"/>
          <w:rtl/>
        </w:rPr>
        <w:t>﴾</w:t>
      </w:r>
      <w:r w:rsidRPr="000C1949">
        <w:rPr>
          <w:rStyle w:val="Chara"/>
          <w:rtl/>
        </w:rPr>
        <w:t xml:space="preserve"> </w:t>
      </w:r>
      <w:r w:rsidRPr="000C1949">
        <w:rPr>
          <w:rStyle w:val="Charb"/>
          <w:rtl/>
        </w:rPr>
        <w:t>[النساء: 108]</w:t>
      </w:r>
      <w:r w:rsidRPr="000C1949">
        <w:rPr>
          <w:rStyle w:val="Charb"/>
          <w:rFonts w:hint="cs"/>
          <w:rtl/>
        </w:rPr>
        <w:t>.</w:t>
      </w:r>
    </w:p>
    <w:p w:rsidR="00F2096B" w:rsidRPr="00E05FA0" w:rsidRDefault="00F2096B" w:rsidP="006A48CA">
      <w:pPr>
        <w:ind w:firstLine="284"/>
        <w:jc w:val="both"/>
        <w:rPr>
          <w:rStyle w:val="Char4"/>
          <w:rtl/>
        </w:rPr>
      </w:pPr>
      <w:r w:rsidRPr="00E05FA0">
        <w:rPr>
          <w:rFonts w:cs="Traditional Arabic" w:hint="cs"/>
          <w:rtl/>
        </w:rPr>
        <w:t>«</w:t>
      </w:r>
      <w:r w:rsidRPr="00E05FA0">
        <w:rPr>
          <w:rStyle w:val="Char4"/>
          <w:rtl/>
        </w:rPr>
        <w:t xml:space="preserve">(از جمله) بدان گاه </w:t>
      </w:r>
      <w:r w:rsidR="00E05FA0">
        <w:rPr>
          <w:rStyle w:val="Char4"/>
          <w:rtl/>
        </w:rPr>
        <w:t>ک</w:t>
      </w:r>
      <w:r w:rsidRPr="00E05FA0">
        <w:rPr>
          <w:rStyle w:val="Char4"/>
          <w:rtl/>
        </w:rPr>
        <w:t>ه شبانگاهان پنهان</w:t>
      </w:r>
      <w:r w:rsidR="00E05FA0">
        <w:rPr>
          <w:rStyle w:val="Char4"/>
          <w:rtl/>
        </w:rPr>
        <w:t>ی</w:t>
      </w:r>
      <w:r w:rsidRPr="00E05FA0">
        <w:rPr>
          <w:rStyle w:val="Char4"/>
          <w:rtl/>
        </w:rPr>
        <w:t xml:space="preserve"> بر گفتار</w:t>
      </w:r>
      <w:r w:rsidR="00E05FA0">
        <w:rPr>
          <w:rStyle w:val="Char4"/>
          <w:rtl/>
        </w:rPr>
        <w:t>ی</w:t>
      </w:r>
      <w:r w:rsidRPr="00E05FA0">
        <w:rPr>
          <w:rStyle w:val="Char4"/>
          <w:rtl/>
        </w:rPr>
        <w:t xml:space="preserve"> </w:t>
      </w:r>
      <w:r w:rsidR="00E05FA0">
        <w:rPr>
          <w:rStyle w:val="Char4"/>
          <w:rtl/>
        </w:rPr>
        <w:t>ک</w:t>
      </w:r>
      <w:r w:rsidRPr="00E05FA0">
        <w:rPr>
          <w:rStyle w:val="Char4"/>
          <w:rtl/>
        </w:rPr>
        <w:t>ه (تهمت‌زدن به پا</w:t>
      </w:r>
      <w:r w:rsidR="00E05FA0">
        <w:rPr>
          <w:rStyle w:val="Char4"/>
          <w:rtl/>
        </w:rPr>
        <w:t>ک</w:t>
      </w:r>
      <w:r w:rsidRPr="00E05FA0">
        <w:rPr>
          <w:rStyle w:val="Char4"/>
          <w:rtl/>
        </w:rPr>
        <w:t>ان و ب</w:t>
      </w:r>
      <w:r w:rsidR="00E05FA0">
        <w:rPr>
          <w:rStyle w:val="Char4"/>
          <w:rtl/>
        </w:rPr>
        <w:t>ی</w:t>
      </w:r>
      <w:r w:rsidRPr="00E05FA0">
        <w:rPr>
          <w:rStyle w:val="Char4"/>
          <w:rtl/>
        </w:rPr>
        <w:t>گناهان است و) خدا از آن خوشنود ن</w:t>
      </w:r>
      <w:r w:rsidR="00E05FA0">
        <w:rPr>
          <w:rStyle w:val="Char4"/>
          <w:rtl/>
        </w:rPr>
        <w:t>ی</w:t>
      </w:r>
      <w:r w:rsidRPr="00E05FA0">
        <w:rPr>
          <w:rStyle w:val="Char4"/>
          <w:rtl/>
        </w:rPr>
        <w:t>ست، متّفق و همدست م</w:t>
      </w:r>
      <w:r w:rsidR="00E05FA0">
        <w:rPr>
          <w:rStyle w:val="Char4"/>
          <w:rtl/>
        </w:rPr>
        <w:t>ی</w:t>
      </w:r>
      <w:r w:rsidRPr="00E05FA0">
        <w:rPr>
          <w:rStyle w:val="Char4"/>
          <w:rtl/>
        </w:rPr>
        <w:t>‌گردند</w:t>
      </w:r>
      <w:r w:rsidR="006A48CA">
        <w:rPr>
          <w:rStyle w:val="Char4"/>
          <w:rFonts w:ascii="Traditional Arabic" w:hAnsi="Traditional Arabic" w:cs="Traditional Arabic"/>
          <w:rtl/>
        </w:rPr>
        <w:t>»</w:t>
      </w:r>
      <w:r w:rsidRPr="00E05FA0">
        <w:rPr>
          <w:rStyle w:val="Char4"/>
          <w:rtl/>
        </w:rPr>
        <w:t>.</w:t>
      </w:r>
      <w:r w:rsidRPr="00E05FA0">
        <w:rPr>
          <w:rStyle w:val="Char4"/>
          <w:rFonts w:hint="cs"/>
          <w:rtl/>
        </w:rPr>
        <w:t xml:space="preserve"> </w:t>
      </w:r>
    </w:p>
    <w:p w:rsidR="00F2096B" w:rsidRDefault="00F2096B" w:rsidP="005B5EED">
      <w:pPr>
        <w:ind w:firstLine="284"/>
        <w:jc w:val="both"/>
        <w:rPr>
          <w:rStyle w:val="Char4"/>
          <w:rtl/>
        </w:rPr>
      </w:pPr>
      <w:r w:rsidRPr="00E05FA0">
        <w:rPr>
          <w:rStyle w:val="Char4"/>
          <w:rFonts w:hint="cs"/>
          <w:rtl/>
        </w:rPr>
        <w:t>پس از نبودن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xml:space="preserve"> </w:t>
      </w:r>
      <w:r w:rsidR="00E05FA0">
        <w:rPr>
          <w:rStyle w:val="Char4"/>
          <w:rFonts w:hint="cs"/>
          <w:rtl/>
        </w:rPr>
        <w:t>ک</w:t>
      </w:r>
      <w:r w:rsidRPr="00E05FA0">
        <w:rPr>
          <w:rStyle w:val="Char4"/>
          <w:rFonts w:hint="cs"/>
          <w:rtl/>
        </w:rPr>
        <w:t>ه به وس</w:t>
      </w:r>
      <w:r w:rsidR="00E05FA0">
        <w:rPr>
          <w:rStyle w:val="Char4"/>
          <w:rFonts w:hint="cs"/>
          <w:rtl/>
        </w:rPr>
        <w:t>ی</w:t>
      </w:r>
      <w:r w:rsidRPr="00E05FA0">
        <w:rPr>
          <w:rStyle w:val="Char4"/>
          <w:rFonts w:hint="cs"/>
          <w:rtl/>
        </w:rPr>
        <w:t>له</w:t>
      </w:r>
      <w:r w:rsidRPr="00E05FA0">
        <w:rPr>
          <w:rStyle w:val="Char4"/>
          <w:rFonts w:hint="cs"/>
          <w:cs/>
        </w:rPr>
        <w:t>‎</w:t>
      </w:r>
      <w:r w:rsidR="00E05FA0">
        <w:rPr>
          <w:rStyle w:val="Char4"/>
          <w:rFonts w:hint="cs"/>
          <w:rtl/>
        </w:rPr>
        <w:t>ی</w:t>
      </w:r>
      <w:r w:rsidRPr="00E05FA0">
        <w:rPr>
          <w:rStyle w:val="Char4"/>
          <w:rFonts w:hint="cs"/>
          <w:rtl/>
        </w:rPr>
        <w:t xml:space="preserve"> آن باطل خود را اجرا و عمل</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ردند همان </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را انجام دادند </w:t>
      </w:r>
      <w:r w:rsidR="00E05FA0">
        <w:rPr>
          <w:rStyle w:val="Char4"/>
          <w:rFonts w:hint="cs"/>
          <w:rtl/>
        </w:rPr>
        <w:t>ک</w:t>
      </w:r>
      <w:r w:rsidRPr="00E05FA0">
        <w:rPr>
          <w:rStyle w:val="Char4"/>
          <w:rFonts w:hint="cs"/>
          <w:rtl/>
        </w:rPr>
        <w:t xml:space="preserve">ه </w:t>
      </w:r>
      <w:r w:rsidR="00E05FA0">
        <w:rPr>
          <w:rStyle w:val="Char4"/>
          <w:rFonts w:hint="cs"/>
          <w:rtl/>
        </w:rPr>
        <w:t>ی</w:t>
      </w:r>
      <w:r w:rsidRPr="00E05FA0">
        <w:rPr>
          <w:rStyle w:val="Char4"/>
          <w:rFonts w:hint="cs"/>
          <w:rtl/>
        </w:rPr>
        <w:t>هود</w:t>
      </w:r>
      <w:r w:rsidR="00E05FA0">
        <w:rPr>
          <w:rStyle w:val="Char4"/>
          <w:rFonts w:hint="cs"/>
          <w:rtl/>
        </w:rPr>
        <w:t>ی</w:t>
      </w:r>
      <w:r w:rsidRPr="00E05FA0">
        <w:rPr>
          <w:rStyle w:val="Char4"/>
          <w:rFonts w:hint="cs"/>
          <w:rtl/>
        </w:rPr>
        <w:t>ان و نصارا پس از نبودن حضرت موس</w:t>
      </w:r>
      <w:r w:rsidR="00E05FA0">
        <w:rPr>
          <w:rStyle w:val="Char4"/>
          <w:rFonts w:hint="cs"/>
          <w:rtl/>
        </w:rPr>
        <w:t>ی</w:t>
      </w:r>
      <w:r w:rsidRPr="00E05FA0">
        <w:rPr>
          <w:rStyle w:val="Char4"/>
          <w:rFonts w:hint="cs"/>
          <w:rtl/>
        </w:rPr>
        <w:t xml:space="preserve"> و حضرت ع</w:t>
      </w:r>
      <w:r w:rsidR="00E05FA0">
        <w:rPr>
          <w:rStyle w:val="Char4"/>
          <w:rFonts w:hint="cs"/>
          <w:rtl/>
        </w:rPr>
        <w:t>ی</w:t>
      </w:r>
      <w:r w:rsidRPr="00E05FA0">
        <w:rPr>
          <w:rStyle w:val="Char4"/>
          <w:rFonts w:hint="cs"/>
          <w:rtl/>
        </w:rPr>
        <w:t>س</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ردند و تورات و انج</w:t>
      </w:r>
      <w:r w:rsidR="00E05FA0">
        <w:rPr>
          <w:rStyle w:val="Char4"/>
          <w:rFonts w:hint="cs"/>
          <w:rtl/>
        </w:rPr>
        <w:t>ی</w:t>
      </w:r>
      <w:r w:rsidRPr="00E05FA0">
        <w:rPr>
          <w:rStyle w:val="Char4"/>
          <w:rFonts w:hint="cs"/>
          <w:rtl/>
        </w:rPr>
        <w:t>ل را تحر</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ردند و سخنان را از جاها</w:t>
      </w:r>
      <w:r w:rsidR="00E05FA0">
        <w:rPr>
          <w:rStyle w:val="Char4"/>
          <w:rFonts w:hint="cs"/>
          <w:rtl/>
        </w:rPr>
        <w:t>ی</w:t>
      </w:r>
      <w:r w:rsidRPr="00E05FA0">
        <w:rPr>
          <w:rStyle w:val="Char4"/>
          <w:rFonts w:hint="cs"/>
          <w:rtl/>
        </w:rPr>
        <w:t xml:space="preserve"> خود تحر</w:t>
      </w:r>
      <w:r w:rsidR="00E05FA0">
        <w:rPr>
          <w:rStyle w:val="Char4"/>
          <w:rFonts w:hint="cs"/>
          <w:rtl/>
        </w:rPr>
        <w:t>ی</w:t>
      </w:r>
      <w:r w:rsidRPr="00E05FA0">
        <w:rPr>
          <w:rStyle w:val="Char4"/>
          <w:rFonts w:hint="cs"/>
          <w:rtl/>
        </w:rPr>
        <w:t>ف نمودند. خداوند در آ</w:t>
      </w:r>
      <w:r w:rsidR="00E05FA0">
        <w:rPr>
          <w:rStyle w:val="Char4"/>
          <w:rFonts w:hint="cs"/>
          <w:rtl/>
        </w:rPr>
        <w:t>ی</w:t>
      </w:r>
      <w:r w:rsidRPr="00E05FA0">
        <w:rPr>
          <w:rStyle w:val="Char4"/>
          <w:rFonts w:hint="cs"/>
          <w:rtl/>
        </w:rPr>
        <w:t>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د</w:t>
      </w:r>
      <w:r w:rsidR="00E05FA0">
        <w:rPr>
          <w:rStyle w:val="Char4"/>
          <w:rFonts w:hint="cs"/>
          <w:rtl/>
        </w:rPr>
        <w:t>ی</w:t>
      </w:r>
      <w:r w:rsidRPr="00E05FA0">
        <w:rPr>
          <w:rStyle w:val="Char4"/>
          <w:rFonts w:hint="cs"/>
          <w:rtl/>
        </w:rPr>
        <w:t>گر ماجرا</w:t>
      </w:r>
      <w:r w:rsidR="00E05FA0">
        <w:rPr>
          <w:rStyle w:val="Char4"/>
          <w:rFonts w:hint="cs"/>
          <w:rtl/>
        </w:rPr>
        <w:t>ی</w:t>
      </w:r>
      <w:r w:rsidRPr="00E05FA0">
        <w:rPr>
          <w:rStyle w:val="Char4"/>
          <w:rFonts w:hint="cs"/>
          <w:rtl/>
        </w:rPr>
        <w:t xml:space="preserve"> تحر</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نندگان قرآن را چن</w:t>
      </w:r>
      <w:r w:rsidR="00E05FA0">
        <w:rPr>
          <w:rStyle w:val="Char4"/>
          <w:rFonts w:hint="cs"/>
          <w:rtl/>
        </w:rPr>
        <w:t>ی</w:t>
      </w:r>
      <w:r w:rsidRPr="00E05FA0">
        <w:rPr>
          <w:rStyle w:val="Char4"/>
          <w:rFonts w:hint="cs"/>
          <w:rtl/>
        </w:rPr>
        <w:t>ن ب</w:t>
      </w:r>
      <w:r w:rsidR="00E05FA0">
        <w:rPr>
          <w:rStyle w:val="Char4"/>
          <w:rFonts w:hint="cs"/>
          <w:rtl/>
        </w:rPr>
        <w:t>ی</w:t>
      </w:r>
      <w:r w:rsidRPr="00E05FA0">
        <w:rPr>
          <w:rStyle w:val="Char4"/>
          <w:rFonts w:hint="cs"/>
          <w:rtl/>
        </w:rPr>
        <w:t>ان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 xml:space="preserve">يُرِيدُونَ أَن يُطۡفِ‍ُٔواْ نُورَ </w:t>
      </w:r>
      <w:r w:rsidRPr="000C1949">
        <w:rPr>
          <w:rStyle w:val="Chara"/>
          <w:rFonts w:hint="cs"/>
          <w:rtl/>
        </w:rPr>
        <w:t>ٱ</w:t>
      </w:r>
      <w:r w:rsidRPr="000C1949">
        <w:rPr>
          <w:rStyle w:val="Chara"/>
          <w:rFonts w:hint="eastAsia"/>
          <w:rtl/>
        </w:rPr>
        <w:t>للَّهِ</w:t>
      </w:r>
      <w:r w:rsidRPr="000C1949">
        <w:rPr>
          <w:rStyle w:val="Chara"/>
          <w:rtl/>
        </w:rPr>
        <w:t xml:space="preserve"> بِأَفۡوَٰهِهِمۡ وَيَأۡبَى </w:t>
      </w:r>
      <w:r w:rsidRPr="000C1949">
        <w:rPr>
          <w:rStyle w:val="Chara"/>
          <w:rFonts w:hint="cs"/>
          <w:rtl/>
        </w:rPr>
        <w:t>ٱ</w:t>
      </w:r>
      <w:r w:rsidRPr="000C1949">
        <w:rPr>
          <w:rStyle w:val="Chara"/>
          <w:rFonts w:hint="eastAsia"/>
          <w:rtl/>
        </w:rPr>
        <w:t>للَّهُ</w:t>
      </w:r>
      <w:r w:rsidRPr="000C1949">
        <w:rPr>
          <w:rStyle w:val="Chara"/>
          <w:rtl/>
        </w:rPr>
        <w:t xml:space="preserve"> إِلَّآ أَن يُتِمَّ نُورَهُ</w:t>
      </w:r>
      <w:r w:rsidRPr="000C1949">
        <w:rPr>
          <w:rStyle w:val="Chara"/>
          <w:rFonts w:hint="cs"/>
          <w:rtl/>
        </w:rPr>
        <w:t>ۥ</w:t>
      </w:r>
      <w:r w:rsidRPr="000C1949">
        <w:rPr>
          <w:rStyle w:val="Chara"/>
          <w:rtl/>
        </w:rPr>
        <w:t xml:space="preserve"> وَلَوۡ كَرِهَ </w:t>
      </w:r>
      <w:r w:rsidRPr="000C1949">
        <w:rPr>
          <w:rStyle w:val="Chara"/>
          <w:rFonts w:hint="cs"/>
          <w:rtl/>
        </w:rPr>
        <w:t>ٱ</w:t>
      </w:r>
      <w:r w:rsidRPr="000C1949">
        <w:rPr>
          <w:rStyle w:val="Chara"/>
          <w:rFonts w:hint="eastAsia"/>
          <w:rtl/>
        </w:rPr>
        <w:t>لۡكَٰفِرُونَ</w:t>
      </w:r>
      <w:r w:rsidRPr="000C1949">
        <w:rPr>
          <w:rStyle w:val="Chara"/>
          <w:rtl/>
        </w:rPr>
        <w:t>٣٢</w:t>
      </w:r>
      <w:r>
        <w:rPr>
          <w:rStyle w:val="Char4"/>
          <w:rFonts w:cs="Traditional Arabic"/>
          <w:rtl/>
        </w:rPr>
        <w:t>﴾</w:t>
      </w:r>
      <w:r w:rsidRPr="000C1949">
        <w:rPr>
          <w:rStyle w:val="Chara"/>
          <w:rtl/>
        </w:rPr>
        <w:t xml:space="preserve"> </w:t>
      </w:r>
      <w:r w:rsidRPr="000C1949">
        <w:rPr>
          <w:rStyle w:val="Charb"/>
          <w:rtl/>
        </w:rPr>
        <w:t>[التوبة: 32]</w:t>
      </w:r>
      <w:r w:rsidRPr="000C1949">
        <w:rPr>
          <w:rStyle w:val="Charb"/>
          <w:rFonts w:hint="cs"/>
          <w:rtl/>
        </w:rPr>
        <w:t>.</w:t>
      </w:r>
    </w:p>
    <w:p w:rsidR="00F2096B" w:rsidRPr="00E05FA0" w:rsidRDefault="00F2096B" w:rsidP="005B5EED">
      <w:pPr>
        <w:ind w:firstLine="284"/>
        <w:jc w:val="both"/>
        <w:rPr>
          <w:rStyle w:val="Char4"/>
          <w:rtl/>
        </w:rPr>
      </w:pPr>
      <w:r w:rsidRPr="00E05FA0">
        <w:rPr>
          <w:rFonts w:cs="Traditional Arabic" w:hint="cs"/>
          <w:rtl/>
        </w:rPr>
        <w:t>«</w:t>
      </w:r>
      <w:r w:rsidRPr="00E05FA0">
        <w:rPr>
          <w:rStyle w:val="Char4"/>
          <w:rtl/>
        </w:rPr>
        <w:t>آنان م</w:t>
      </w:r>
      <w:r w:rsidR="00E05FA0">
        <w:rPr>
          <w:rStyle w:val="Char4"/>
          <w:rtl/>
        </w:rPr>
        <w:t>ی</w:t>
      </w:r>
      <w:r w:rsidRPr="00E05FA0">
        <w:rPr>
          <w:rStyle w:val="Char4"/>
          <w:rtl/>
        </w:rPr>
        <w:t>‌خواهند نور خدا را با (گمانها</w:t>
      </w:r>
      <w:r w:rsidR="00E05FA0">
        <w:rPr>
          <w:rStyle w:val="Char4"/>
          <w:rtl/>
        </w:rPr>
        <w:t>ی</w:t>
      </w:r>
      <w:r w:rsidRPr="00E05FA0">
        <w:rPr>
          <w:rStyle w:val="Char4"/>
          <w:rtl/>
        </w:rPr>
        <w:t xml:space="preserve"> باطل و سخنان ناروا</w:t>
      </w:r>
      <w:r w:rsidR="00E05FA0">
        <w:rPr>
          <w:rStyle w:val="Char4"/>
          <w:rtl/>
        </w:rPr>
        <w:t>ی</w:t>
      </w:r>
      <w:r w:rsidRPr="00E05FA0">
        <w:rPr>
          <w:rStyle w:val="Char4"/>
          <w:rtl/>
        </w:rPr>
        <w:t>) دهان خود خاموش گردانند (و از گسترش ا</w:t>
      </w:r>
      <w:r w:rsidR="00E05FA0">
        <w:rPr>
          <w:rStyle w:val="Char4"/>
          <w:rtl/>
        </w:rPr>
        <w:t>ی</w:t>
      </w:r>
      <w:r w:rsidRPr="00E05FA0">
        <w:rPr>
          <w:rStyle w:val="Char4"/>
          <w:rtl/>
        </w:rPr>
        <w:t xml:space="preserve">ن نور </w:t>
      </w:r>
      <w:r w:rsidR="00E05FA0">
        <w:rPr>
          <w:rStyle w:val="Char4"/>
          <w:rtl/>
        </w:rPr>
        <w:t>ک</w:t>
      </w:r>
      <w:r w:rsidRPr="00E05FA0">
        <w:rPr>
          <w:rStyle w:val="Char4"/>
          <w:rtl/>
        </w:rPr>
        <w:t>ه اسلام است جلوگ</w:t>
      </w:r>
      <w:r w:rsidR="00E05FA0">
        <w:rPr>
          <w:rStyle w:val="Char4"/>
          <w:rtl/>
        </w:rPr>
        <w:t>ی</w:t>
      </w:r>
      <w:r w:rsidRPr="00E05FA0">
        <w:rPr>
          <w:rStyle w:val="Char4"/>
          <w:rtl/>
        </w:rPr>
        <w:t>ر</w:t>
      </w:r>
      <w:r w:rsidR="00E05FA0">
        <w:rPr>
          <w:rStyle w:val="Char4"/>
          <w:rtl/>
        </w:rPr>
        <w:t>ی</w:t>
      </w:r>
      <w:r w:rsidRPr="00E05FA0">
        <w:rPr>
          <w:rStyle w:val="Char4"/>
          <w:rtl/>
        </w:rPr>
        <w:t xml:space="preserve"> </w:t>
      </w:r>
      <w:r w:rsidR="00E05FA0">
        <w:rPr>
          <w:rStyle w:val="Char4"/>
          <w:rtl/>
        </w:rPr>
        <w:t>ک</w:t>
      </w:r>
      <w:r w:rsidRPr="00E05FA0">
        <w:rPr>
          <w:rStyle w:val="Char4"/>
          <w:rtl/>
        </w:rPr>
        <w:t>نند) ول</w:t>
      </w:r>
      <w:r w:rsidR="00E05FA0">
        <w:rPr>
          <w:rStyle w:val="Char4"/>
          <w:rtl/>
        </w:rPr>
        <w:t>ی</w:t>
      </w:r>
      <w:r w:rsidRPr="00E05FA0">
        <w:rPr>
          <w:rStyle w:val="Char4"/>
          <w:rtl/>
        </w:rPr>
        <w:t xml:space="preserve"> خداوند جز ا</w:t>
      </w:r>
      <w:r w:rsidR="00E05FA0">
        <w:rPr>
          <w:rStyle w:val="Char4"/>
          <w:rtl/>
        </w:rPr>
        <w:t>ی</w:t>
      </w:r>
      <w:r w:rsidRPr="00E05FA0">
        <w:rPr>
          <w:rStyle w:val="Char4"/>
          <w:rtl/>
        </w:rPr>
        <w:t>ن نم</w:t>
      </w:r>
      <w:r w:rsidR="00E05FA0">
        <w:rPr>
          <w:rStyle w:val="Char4"/>
          <w:rtl/>
        </w:rPr>
        <w:t>ی</w:t>
      </w:r>
      <w:r w:rsidRPr="00E05FA0">
        <w:rPr>
          <w:rStyle w:val="Char4"/>
          <w:rtl/>
        </w:rPr>
        <w:t xml:space="preserve">‌خواهد </w:t>
      </w:r>
      <w:r w:rsidR="00E05FA0">
        <w:rPr>
          <w:rStyle w:val="Char4"/>
          <w:rtl/>
        </w:rPr>
        <w:t>ک</w:t>
      </w:r>
      <w:r w:rsidRPr="00E05FA0">
        <w:rPr>
          <w:rStyle w:val="Char4"/>
          <w:rtl/>
        </w:rPr>
        <w:t xml:space="preserve">ه نور خود را به </w:t>
      </w:r>
      <w:r w:rsidR="00E05FA0">
        <w:rPr>
          <w:rStyle w:val="Char4"/>
          <w:rtl/>
        </w:rPr>
        <w:t>ک</w:t>
      </w:r>
      <w:r w:rsidRPr="00E05FA0">
        <w:rPr>
          <w:rStyle w:val="Char4"/>
          <w:rtl/>
        </w:rPr>
        <w:t>مال رساند (و پ</w:t>
      </w:r>
      <w:r w:rsidR="00E05FA0">
        <w:rPr>
          <w:rStyle w:val="Char4"/>
          <w:rtl/>
        </w:rPr>
        <w:t>ی</w:t>
      </w:r>
      <w:r w:rsidRPr="00E05FA0">
        <w:rPr>
          <w:rStyle w:val="Char4"/>
          <w:rtl/>
        </w:rPr>
        <w:t>وسته با پ</w:t>
      </w:r>
      <w:r w:rsidR="00E05FA0">
        <w:rPr>
          <w:rStyle w:val="Char4"/>
          <w:rtl/>
        </w:rPr>
        <w:t>ی</w:t>
      </w:r>
      <w:r w:rsidRPr="00E05FA0">
        <w:rPr>
          <w:rStyle w:val="Char4"/>
          <w:rtl/>
        </w:rPr>
        <w:t>روز</w:t>
      </w:r>
      <w:r w:rsidR="00E05FA0">
        <w:rPr>
          <w:rStyle w:val="Char4"/>
          <w:rtl/>
        </w:rPr>
        <w:t>ی</w:t>
      </w:r>
      <w:r w:rsidRPr="00E05FA0">
        <w:rPr>
          <w:rStyle w:val="Char4"/>
          <w:rtl/>
        </w:rPr>
        <w:t xml:space="preserve"> ا</w:t>
      </w:r>
      <w:r w:rsidR="00E05FA0">
        <w:rPr>
          <w:rStyle w:val="Char4"/>
          <w:rtl/>
        </w:rPr>
        <w:t>ی</w:t>
      </w:r>
      <w:r w:rsidRPr="00E05FA0">
        <w:rPr>
          <w:rStyle w:val="Char4"/>
          <w:rtl/>
        </w:rPr>
        <w:t>ن آئ</w:t>
      </w:r>
      <w:r w:rsidR="00E05FA0">
        <w:rPr>
          <w:rStyle w:val="Char4"/>
          <w:rtl/>
        </w:rPr>
        <w:t>ی</w:t>
      </w:r>
      <w:r w:rsidRPr="00E05FA0">
        <w:rPr>
          <w:rStyle w:val="Char4"/>
          <w:rtl/>
        </w:rPr>
        <w:t>ن، آن را گسترده‌تر گرداند)</w:t>
      </w:r>
      <w:r w:rsidRPr="00E05FA0">
        <w:rPr>
          <w:rFonts w:cs="Traditional Arabic" w:hint="cs"/>
          <w:rtl/>
        </w:rPr>
        <w:t>»</w:t>
      </w:r>
      <w:r w:rsidRPr="00E05FA0">
        <w:rPr>
          <w:rStyle w:val="Char4"/>
          <w:rFonts w:hint="cs"/>
          <w:rtl/>
        </w:rPr>
        <w:t xml:space="preserve">. </w:t>
      </w:r>
    </w:p>
    <w:p w:rsidR="00F2096B" w:rsidRDefault="00F2096B" w:rsidP="005B5EED">
      <w:pPr>
        <w:ind w:firstLine="284"/>
        <w:jc w:val="both"/>
        <w:rPr>
          <w:rStyle w:val="Char4"/>
          <w:rtl/>
        </w:rPr>
      </w:pPr>
      <w:r w:rsidRPr="00E05FA0">
        <w:rPr>
          <w:rStyle w:val="Char4"/>
          <w:rFonts w:hint="cs"/>
          <w:rtl/>
        </w:rPr>
        <w:t>منظور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ه آنان سخنان</w:t>
      </w:r>
      <w:r w:rsidR="00E05FA0">
        <w:rPr>
          <w:rStyle w:val="Char4"/>
          <w:rFonts w:hint="cs"/>
          <w:rtl/>
        </w:rPr>
        <w:t>ی</w:t>
      </w:r>
      <w:r w:rsidRPr="00E05FA0">
        <w:rPr>
          <w:rStyle w:val="Char4"/>
          <w:rFonts w:hint="cs"/>
          <w:rtl/>
        </w:rPr>
        <w:t xml:space="preserve"> را در قرآن آوردند </w:t>
      </w:r>
      <w:r w:rsidR="00E05FA0">
        <w:rPr>
          <w:rStyle w:val="Char4"/>
          <w:rFonts w:hint="cs"/>
          <w:rtl/>
        </w:rPr>
        <w:t>ک</w:t>
      </w:r>
      <w:r w:rsidRPr="00E05FA0">
        <w:rPr>
          <w:rStyle w:val="Char4"/>
          <w:rFonts w:hint="cs"/>
          <w:rtl/>
        </w:rPr>
        <w:t>ه خدا آنها را نفرموده بود تا از ا</w:t>
      </w:r>
      <w:r w:rsidR="00E05FA0">
        <w:rPr>
          <w:rStyle w:val="Char4"/>
          <w:rFonts w:hint="cs"/>
          <w:rtl/>
        </w:rPr>
        <w:t>ی</w:t>
      </w:r>
      <w:r w:rsidRPr="00E05FA0">
        <w:rPr>
          <w:rStyle w:val="Char4"/>
          <w:rFonts w:hint="cs"/>
          <w:rtl/>
        </w:rPr>
        <w:t>ن راه خل</w:t>
      </w:r>
      <w:r w:rsidR="00E05FA0">
        <w:rPr>
          <w:rStyle w:val="Char4"/>
          <w:rFonts w:hint="cs"/>
          <w:rtl/>
        </w:rPr>
        <w:t>ی</w:t>
      </w:r>
      <w:r w:rsidRPr="00E05FA0">
        <w:rPr>
          <w:rStyle w:val="Char4"/>
          <w:rFonts w:hint="cs"/>
          <w:rtl/>
        </w:rPr>
        <w:t>فه را دچار سردرگم</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نند. پس خداوند دل</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آنان را </w:t>
      </w:r>
      <w:r w:rsidR="00E05FA0">
        <w:rPr>
          <w:rStyle w:val="Char4"/>
          <w:rFonts w:hint="cs"/>
          <w:rtl/>
        </w:rPr>
        <w:t>ک</w:t>
      </w:r>
      <w:r w:rsidRPr="00E05FA0">
        <w:rPr>
          <w:rStyle w:val="Char4"/>
          <w:rFonts w:hint="cs"/>
          <w:rtl/>
        </w:rPr>
        <w:t xml:space="preserve">ور </w:t>
      </w:r>
      <w:r w:rsidR="00E05FA0">
        <w:rPr>
          <w:rStyle w:val="Char4"/>
          <w:rFonts w:hint="cs"/>
          <w:rtl/>
        </w:rPr>
        <w:t>ک</w:t>
      </w:r>
      <w:r w:rsidRPr="00E05FA0">
        <w:rPr>
          <w:rStyle w:val="Char4"/>
          <w:rFonts w:hint="cs"/>
          <w:rtl/>
        </w:rPr>
        <w:t>رد تا جا</w:t>
      </w:r>
      <w:r w:rsidR="00E05FA0">
        <w:rPr>
          <w:rStyle w:val="Char4"/>
          <w:rFonts w:hint="cs"/>
          <w:rtl/>
        </w:rPr>
        <w:t>یی</w:t>
      </w:r>
      <w:r w:rsidRPr="00E05FA0">
        <w:rPr>
          <w:rStyle w:val="Char4"/>
          <w:rFonts w:hint="cs"/>
          <w:rtl/>
        </w:rPr>
        <w:t xml:space="preserve"> </w:t>
      </w:r>
      <w:r w:rsidR="00E05FA0">
        <w:rPr>
          <w:rStyle w:val="Char4"/>
          <w:rFonts w:hint="cs"/>
          <w:rtl/>
        </w:rPr>
        <w:t>ک</w:t>
      </w:r>
      <w:r w:rsidRPr="00E05FA0">
        <w:rPr>
          <w:rStyle w:val="Char4"/>
          <w:rFonts w:hint="cs"/>
          <w:rtl/>
        </w:rPr>
        <w:t>ه آ</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بر تحر</w:t>
      </w:r>
      <w:r w:rsidR="00E05FA0">
        <w:rPr>
          <w:rStyle w:val="Char4"/>
          <w:rFonts w:hint="cs"/>
          <w:rtl/>
        </w:rPr>
        <w:t>ی</w:t>
      </w:r>
      <w:r w:rsidRPr="00E05FA0">
        <w:rPr>
          <w:rStyle w:val="Char4"/>
          <w:rFonts w:hint="cs"/>
          <w:rtl/>
        </w:rPr>
        <w:t>ف و دست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cs/>
        </w:rPr>
        <w:t>‎</w:t>
      </w:r>
      <w:r w:rsidRPr="00E05FA0">
        <w:rPr>
          <w:rStyle w:val="Char4"/>
          <w:rFonts w:hint="cs"/>
          <w:rtl/>
        </w:rPr>
        <w:t>شان در قرآن و تهمت</w:t>
      </w:r>
      <w:r w:rsidRPr="00E05FA0">
        <w:rPr>
          <w:rStyle w:val="Char4"/>
          <w:rFonts w:hint="cs"/>
          <w:cs/>
        </w:rPr>
        <w:t>‎</w:t>
      </w:r>
      <w:r w:rsidRPr="00E05FA0">
        <w:rPr>
          <w:rStyle w:val="Char4"/>
          <w:rFonts w:hint="cs"/>
          <w:rtl/>
        </w:rPr>
        <w:t xml:space="preserve"> و فر</w:t>
      </w:r>
      <w:r w:rsidR="00E05FA0">
        <w:rPr>
          <w:rStyle w:val="Char4"/>
          <w:rFonts w:hint="cs"/>
          <w:rtl/>
        </w:rPr>
        <w:t>ی</w:t>
      </w:r>
      <w:r w:rsidRPr="00E05FA0">
        <w:rPr>
          <w:rStyle w:val="Char4"/>
          <w:rFonts w:hint="cs"/>
          <w:rtl/>
        </w:rPr>
        <w:t xml:space="preserve">ب دادن آنان و </w:t>
      </w:r>
      <w:r w:rsidR="00E05FA0">
        <w:rPr>
          <w:rStyle w:val="Char4"/>
          <w:rFonts w:hint="cs"/>
          <w:rtl/>
        </w:rPr>
        <w:t>ک</w:t>
      </w:r>
      <w:r w:rsidRPr="00E05FA0">
        <w:rPr>
          <w:rStyle w:val="Char4"/>
          <w:rFonts w:hint="cs"/>
          <w:rtl/>
        </w:rPr>
        <w:t>تمان چ</w:t>
      </w:r>
      <w:r w:rsidR="00E05FA0">
        <w:rPr>
          <w:rStyle w:val="Char4"/>
          <w:rFonts w:hint="cs"/>
          <w:rtl/>
        </w:rPr>
        <w:t>ی</w:t>
      </w:r>
      <w:r w:rsidRPr="00E05FA0">
        <w:rPr>
          <w:rStyle w:val="Char4"/>
          <w:rFonts w:hint="cs"/>
          <w:rtl/>
        </w:rPr>
        <w:t>زها</w:t>
      </w:r>
      <w:r w:rsidR="00E05FA0">
        <w:rPr>
          <w:rStyle w:val="Char4"/>
          <w:rFonts w:hint="cs"/>
          <w:rtl/>
        </w:rPr>
        <w:t>یی</w:t>
      </w:r>
      <w:r w:rsidRPr="00E05FA0">
        <w:rPr>
          <w:rStyle w:val="Char4"/>
          <w:rFonts w:hint="cs"/>
          <w:rtl/>
        </w:rPr>
        <w:t xml:space="preserve"> </w:t>
      </w:r>
      <w:r w:rsidR="00E05FA0">
        <w:rPr>
          <w:rStyle w:val="Char4"/>
          <w:rFonts w:hint="cs"/>
          <w:rtl/>
        </w:rPr>
        <w:t>ک</w:t>
      </w:r>
      <w:r w:rsidRPr="00E05FA0">
        <w:rPr>
          <w:rStyle w:val="Char4"/>
          <w:rFonts w:hint="cs"/>
          <w:rtl/>
        </w:rPr>
        <w:t>ه بدان علم داشتند، دلالت دارد را تر</w:t>
      </w:r>
      <w:r w:rsidR="00E05FA0">
        <w:rPr>
          <w:rStyle w:val="Char4"/>
          <w:rFonts w:hint="cs"/>
          <w:rtl/>
        </w:rPr>
        <w:t>ک</w:t>
      </w:r>
      <w:r w:rsidRPr="00E05FA0">
        <w:rPr>
          <w:rStyle w:val="Char4"/>
          <w:rFonts w:hint="cs"/>
          <w:rtl/>
        </w:rPr>
        <w:t xml:space="preserve"> </w:t>
      </w:r>
      <w:r w:rsidR="00E05FA0">
        <w:rPr>
          <w:rStyle w:val="Char4"/>
          <w:rFonts w:hint="cs"/>
          <w:rtl/>
        </w:rPr>
        <w:t>ک</w:t>
      </w:r>
      <w:r w:rsidRPr="00E05FA0">
        <w:rPr>
          <w:rStyle w:val="Char4"/>
          <w:rFonts w:hint="cs"/>
          <w:rtl/>
        </w:rPr>
        <w:t>ردند و آنها را حذف نمودند. به هم</w:t>
      </w:r>
      <w:r w:rsidR="00E05FA0">
        <w:rPr>
          <w:rStyle w:val="Char4"/>
          <w:rFonts w:hint="cs"/>
          <w:rtl/>
        </w:rPr>
        <w:t>ی</w:t>
      </w:r>
      <w:r w:rsidRPr="00E05FA0">
        <w:rPr>
          <w:rStyle w:val="Char4"/>
          <w:rFonts w:hint="cs"/>
          <w:rtl/>
        </w:rPr>
        <w:t>ن خاطر خداوند به آنان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 xml:space="preserve">لِمَ تَلۡبِسُونَ </w:t>
      </w:r>
      <w:r w:rsidRPr="000C1949">
        <w:rPr>
          <w:rStyle w:val="Chara"/>
          <w:rFonts w:hint="cs"/>
          <w:rtl/>
        </w:rPr>
        <w:t>ٱ</w:t>
      </w:r>
      <w:r w:rsidRPr="000C1949">
        <w:rPr>
          <w:rStyle w:val="Chara"/>
          <w:rFonts w:hint="eastAsia"/>
          <w:rtl/>
        </w:rPr>
        <w:t>لۡحَقَّ</w:t>
      </w:r>
      <w:r w:rsidRPr="000C1949">
        <w:rPr>
          <w:rStyle w:val="Chara"/>
          <w:rtl/>
        </w:rPr>
        <w:t xml:space="preserve"> بِ</w:t>
      </w:r>
      <w:r w:rsidRPr="000C1949">
        <w:rPr>
          <w:rStyle w:val="Chara"/>
          <w:rFonts w:hint="cs"/>
          <w:rtl/>
        </w:rPr>
        <w:t>ٱ</w:t>
      </w:r>
      <w:r w:rsidRPr="000C1949">
        <w:rPr>
          <w:rStyle w:val="Chara"/>
          <w:rFonts w:hint="eastAsia"/>
          <w:rtl/>
        </w:rPr>
        <w:t>لۡبَٰطِلِ</w:t>
      </w:r>
      <w:r w:rsidRPr="000C1949">
        <w:rPr>
          <w:rStyle w:val="Chara"/>
          <w:rtl/>
        </w:rPr>
        <w:t xml:space="preserve"> وَتَكۡتُمُونَ </w:t>
      </w:r>
      <w:r w:rsidRPr="000C1949">
        <w:rPr>
          <w:rStyle w:val="Chara"/>
          <w:rFonts w:hint="cs"/>
          <w:rtl/>
        </w:rPr>
        <w:t>ٱ</w:t>
      </w:r>
      <w:r w:rsidRPr="000C1949">
        <w:rPr>
          <w:rStyle w:val="Chara"/>
          <w:rFonts w:hint="eastAsia"/>
          <w:rtl/>
        </w:rPr>
        <w:t>لۡحَقَّ</w:t>
      </w:r>
      <w:r w:rsidRPr="000C1949">
        <w:rPr>
          <w:rStyle w:val="Chara"/>
          <w:rtl/>
        </w:rPr>
        <w:t xml:space="preserve"> وَأَنتُمۡ تَعۡلَمُونَ٧١</w:t>
      </w:r>
      <w:r>
        <w:rPr>
          <w:rStyle w:val="Char4"/>
          <w:rFonts w:cs="Traditional Arabic"/>
          <w:rtl/>
        </w:rPr>
        <w:t>﴾</w:t>
      </w:r>
      <w:r w:rsidRPr="000C1949">
        <w:rPr>
          <w:rStyle w:val="Chara"/>
          <w:rtl/>
        </w:rPr>
        <w:t xml:space="preserve"> </w:t>
      </w:r>
      <w:r w:rsidRPr="000C1949">
        <w:rPr>
          <w:rStyle w:val="Charb"/>
          <w:rtl/>
        </w:rPr>
        <w:t>[آل عمران: 71]</w:t>
      </w:r>
      <w:r w:rsidRPr="000C1949">
        <w:rPr>
          <w:rStyle w:val="Charb"/>
          <w:rFonts w:hint="cs"/>
          <w:rtl/>
        </w:rPr>
        <w:t>.</w:t>
      </w:r>
    </w:p>
    <w:p w:rsidR="00F2096B" w:rsidRDefault="006A48CA" w:rsidP="006A48CA">
      <w:pPr>
        <w:ind w:firstLine="284"/>
        <w:jc w:val="both"/>
        <w:rPr>
          <w:rStyle w:val="Char4"/>
          <w:rtl/>
        </w:rPr>
      </w:pPr>
      <w:r>
        <w:rPr>
          <w:rStyle w:val="Char4"/>
          <w:rFonts w:hint="cs"/>
          <w:rtl/>
        </w:rPr>
        <w:t>«</w:t>
      </w:r>
      <w:r w:rsidR="00F2096B" w:rsidRPr="00E05FA0">
        <w:rPr>
          <w:rStyle w:val="Char4"/>
          <w:rtl/>
        </w:rPr>
        <w:t>چرا حق را با باطل م</w:t>
      </w:r>
      <w:r w:rsidR="00E05FA0">
        <w:rPr>
          <w:rStyle w:val="Char4"/>
          <w:rtl/>
        </w:rPr>
        <w:t>ی</w:t>
      </w:r>
      <w:r w:rsidR="00F2096B" w:rsidRPr="00E05FA0">
        <w:rPr>
          <w:rStyle w:val="Char4"/>
          <w:rtl/>
        </w:rPr>
        <w:t>‌آم</w:t>
      </w:r>
      <w:r w:rsidR="00E05FA0">
        <w:rPr>
          <w:rStyle w:val="Char4"/>
          <w:rtl/>
        </w:rPr>
        <w:t>ی</w:t>
      </w:r>
      <w:r w:rsidR="00F2096B" w:rsidRPr="00E05FA0">
        <w:rPr>
          <w:rStyle w:val="Char4"/>
          <w:rtl/>
        </w:rPr>
        <w:t>ز</w:t>
      </w:r>
      <w:r w:rsidR="00E05FA0">
        <w:rPr>
          <w:rStyle w:val="Char4"/>
          <w:rtl/>
        </w:rPr>
        <w:t>ی</w:t>
      </w:r>
      <w:r w:rsidR="00F2096B" w:rsidRPr="00E05FA0">
        <w:rPr>
          <w:rStyle w:val="Char4"/>
          <w:rtl/>
        </w:rPr>
        <w:t xml:space="preserve">د و </w:t>
      </w:r>
      <w:r w:rsidR="00E05FA0">
        <w:rPr>
          <w:rStyle w:val="Char4"/>
          <w:rtl/>
        </w:rPr>
        <w:t>ک</w:t>
      </w:r>
      <w:r w:rsidR="00F2096B" w:rsidRPr="00E05FA0">
        <w:rPr>
          <w:rStyle w:val="Char4"/>
          <w:rtl/>
        </w:rPr>
        <w:t>تمانش م</w:t>
      </w:r>
      <w:r w:rsidR="00E05FA0">
        <w:rPr>
          <w:rStyle w:val="Char4"/>
          <w:rtl/>
        </w:rPr>
        <w:t>ی</w:t>
      </w:r>
      <w:r w:rsidR="00F2096B" w:rsidRPr="00E05FA0">
        <w:rPr>
          <w:rStyle w:val="Char4"/>
          <w:rtl/>
        </w:rPr>
        <w:t>‌</w:t>
      </w:r>
      <w:r w:rsidR="00E05FA0">
        <w:rPr>
          <w:rStyle w:val="Char4"/>
          <w:rtl/>
        </w:rPr>
        <w:t>ک</w:t>
      </w:r>
      <w:r w:rsidR="00F2096B" w:rsidRPr="00E05FA0">
        <w:rPr>
          <w:rStyle w:val="Char4"/>
          <w:rtl/>
        </w:rPr>
        <w:t>ن</w:t>
      </w:r>
      <w:r w:rsidR="00E05FA0">
        <w:rPr>
          <w:rStyle w:val="Char4"/>
          <w:rtl/>
        </w:rPr>
        <w:t>ی</w:t>
      </w:r>
      <w:r w:rsidR="00F2096B" w:rsidRPr="00E05FA0">
        <w:rPr>
          <w:rStyle w:val="Char4"/>
          <w:rtl/>
        </w:rPr>
        <w:t>د</w:t>
      </w:r>
      <w:r w:rsidR="00F2096B" w:rsidRPr="00E05FA0">
        <w:rPr>
          <w:rStyle w:val="Char4"/>
          <w:rFonts w:hint="cs"/>
          <w:rtl/>
        </w:rPr>
        <w:t>» و مثل آنان را با ا</w:t>
      </w:r>
      <w:r w:rsidR="00E05FA0">
        <w:rPr>
          <w:rStyle w:val="Char4"/>
          <w:rFonts w:hint="cs"/>
          <w:rtl/>
        </w:rPr>
        <w:t>ی</w:t>
      </w:r>
      <w:r w:rsidR="00F2096B" w:rsidRPr="00E05FA0">
        <w:rPr>
          <w:rStyle w:val="Char4"/>
          <w:rFonts w:hint="cs"/>
          <w:rtl/>
        </w:rPr>
        <w:t>ن فرموده آورده است:</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فَأ</w:t>
      </w:r>
      <w:r w:rsidRPr="000C1949">
        <w:rPr>
          <w:rStyle w:val="Chara"/>
          <w:rFonts w:hint="eastAsia"/>
          <w:rtl/>
        </w:rPr>
        <w:t>َمَّا</w:t>
      </w:r>
      <w:r w:rsidRPr="000C1949">
        <w:rPr>
          <w:rStyle w:val="Chara"/>
          <w:rtl/>
        </w:rPr>
        <w:t xml:space="preserve"> </w:t>
      </w:r>
      <w:r w:rsidRPr="000C1949">
        <w:rPr>
          <w:rStyle w:val="Chara"/>
          <w:rFonts w:hint="cs"/>
          <w:rtl/>
        </w:rPr>
        <w:t>ٱ</w:t>
      </w:r>
      <w:r w:rsidRPr="000C1949">
        <w:rPr>
          <w:rStyle w:val="Chara"/>
          <w:rFonts w:hint="eastAsia"/>
          <w:rtl/>
        </w:rPr>
        <w:t>لزَّبَدُ</w:t>
      </w:r>
      <w:r w:rsidRPr="000C1949">
        <w:rPr>
          <w:rStyle w:val="Chara"/>
          <w:rtl/>
        </w:rPr>
        <w:t xml:space="preserve"> فَيَذۡهَبُ جُفَآءٗۖ وَأَمَّا مَا يَنفَعُ </w:t>
      </w:r>
      <w:r w:rsidRPr="000C1949">
        <w:rPr>
          <w:rStyle w:val="Chara"/>
          <w:rFonts w:hint="cs"/>
          <w:rtl/>
        </w:rPr>
        <w:t>ٱ</w:t>
      </w:r>
      <w:r w:rsidRPr="000C1949">
        <w:rPr>
          <w:rStyle w:val="Chara"/>
          <w:rFonts w:hint="eastAsia"/>
          <w:rtl/>
        </w:rPr>
        <w:t>لنَّاسَ</w:t>
      </w:r>
      <w:r w:rsidRPr="000C1949">
        <w:rPr>
          <w:rStyle w:val="Chara"/>
          <w:rtl/>
        </w:rPr>
        <w:t xml:space="preserve"> فَيَمۡكُثُ فِي </w:t>
      </w:r>
      <w:r w:rsidRPr="000C1949">
        <w:rPr>
          <w:rStyle w:val="Chara"/>
          <w:rFonts w:hint="cs"/>
          <w:rtl/>
        </w:rPr>
        <w:t>ٱ</w:t>
      </w:r>
      <w:r w:rsidRPr="000C1949">
        <w:rPr>
          <w:rStyle w:val="Chara"/>
          <w:rFonts w:hint="eastAsia"/>
          <w:rtl/>
        </w:rPr>
        <w:t>لۡأَرۡضِۚ</w:t>
      </w:r>
      <w:r>
        <w:rPr>
          <w:rStyle w:val="Char4"/>
          <w:rFonts w:cs="Traditional Arabic"/>
          <w:rtl/>
        </w:rPr>
        <w:t>﴾</w:t>
      </w:r>
      <w:r w:rsidRPr="000C1949">
        <w:rPr>
          <w:rStyle w:val="Chara"/>
          <w:rtl/>
        </w:rPr>
        <w:t xml:space="preserve"> </w:t>
      </w:r>
      <w:r w:rsidRPr="000C1949">
        <w:rPr>
          <w:rStyle w:val="Charb"/>
          <w:rtl/>
        </w:rPr>
        <w:t>[الرعد: 17]</w:t>
      </w:r>
      <w:r w:rsidRPr="000C1949">
        <w:rPr>
          <w:rStyle w:val="Charb"/>
          <w:rFonts w:hint="cs"/>
          <w:rtl/>
        </w:rPr>
        <w:t>.</w:t>
      </w:r>
    </w:p>
    <w:p w:rsidR="00F2096B" w:rsidRPr="00E05FA0" w:rsidRDefault="00F2096B" w:rsidP="006A48CA">
      <w:pPr>
        <w:ind w:firstLine="284"/>
        <w:jc w:val="both"/>
        <w:rPr>
          <w:rStyle w:val="Char4"/>
          <w:rtl/>
        </w:rPr>
      </w:pPr>
      <w:r w:rsidRPr="00E05FA0">
        <w:rPr>
          <w:rFonts w:cs="Traditional Arabic" w:hint="cs"/>
          <w:rtl/>
        </w:rPr>
        <w:t>«</w:t>
      </w:r>
      <w:r w:rsidRPr="00E05FA0">
        <w:rPr>
          <w:rStyle w:val="Char4"/>
          <w:rtl/>
        </w:rPr>
        <w:t xml:space="preserve">امّا </w:t>
      </w:r>
      <w:r w:rsidR="00E05FA0">
        <w:rPr>
          <w:rStyle w:val="Char4"/>
          <w:rtl/>
        </w:rPr>
        <w:t>ک</w:t>
      </w:r>
      <w:r w:rsidRPr="00E05FA0">
        <w:rPr>
          <w:rStyle w:val="Char4"/>
          <w:rtl/>
        </w:rPr>
        <w:t>فها، (ب</w:t>
      </w:r>
      <w:r w:rsidR="00E05FA0">
        <w:rPr>
          <w:rStyle w:val="Char4"/>
          <w:rtl/>
        </w:rPr>
        <w:t>ی</w:t>
      </w:r>
      <w:r w:rsidRPr="00E05FA0">
        <w:rPr>
          <w:rStyle w:val="Char4"/>
          <w:rtl/>
        </w:rPr>
        <w:t>سود و ب</w:t>
      </w:r>
      <w:r w:rsidR="00E05FA0">
        <w:rPr>
          <w:rStyle w:val="Char4"/>
          <w:rtl/>
        </w:rPr>
        <w:t>ی</w:t>
      </w:r>
      <w:r w:rsidRPr="00E05FA0">
        <w:rPr>
          <w:rStyle w:val="Char4"/>
          <w:rtl/>
        </w:rPr>
        <w:t>هوده بوده و هرچه زودتر) دور انداخته م</w:t>
      </w:r>
      <w:r w:rsidR="00E05FA0">
        <w:rPr>
          <w:rStyle w:val="Char4"/>
          <w:rtl/>
        </w:rPr>
        <w:t>ی</w:t>
      </w:r>
      <w:r w:rsidRPr="00E05FA0">
        <w:rPr>
          <w:rStyle w:val="Char4"/>
          <w:rtl/>
        </w:rPr>
        <w:t>‌شود، ول</w:t>
      </w:r>
      <w:r w:rsidR="00E05FA0">
        <w:rPr>
          <w:rStyle w:val="Char4"/>
          <w:rtl/>
        </w:rPr>
        <w:t>ی</w:t>
      </w:r>
      <w:r w:rsidRPr="00E05FA0">
        <w:rPr>
          <w:rStyle w:val="Char4"/>
          <w:rtl/>
        </w:rPr>
        <w:t xml:space="preserve"> آنچه برا</w:t>
      </w:r>
      <w:r w:rsidR="00E05FA0">
        <w:rPr>
          <w:rStyle w:val="Char4"/>
          <w:rtl/>
        </w:rPr>
        <w:t>ی</w:t>
      </w:r>
      <w:r w:rsidRPr="00E05FA0">
        <w:rPr>
          <w:rStyle w:val="Char4"/>
          <w:rtl/>
        </w:rPr>
        <w:t xml:space="preserve"> مردم نافع است در زم</w:t>
      </w:r>
      <w:r w:rsidR="00E05FA0">
        <w:rPr>
          <w:rStyle w:val="Char4"/>
          <w:rtl/>
        </w:rPr>
        <w:t>ی</w:t>
      </w:r>
      <w:r w:rsidRPr="00E05FA0">
        <w:rPr>
          <w:rStyle w:val="Char4"/>
          <w:rtl/>
        </w:rPr>
        <w:t>ن ماندگار م</w:t>
      </w:r>
      <w:r w:rsidR="00E05FA0">
        <w:rPr>
          <w:rStyle w:val="Char4"/>
          <w:rtl/>
        </w:rPr>
        <w:t>ی</w:t>
      </w:r>
      <w:r w:rsidRPr="00E05FA0">
        <w:rPr>
          <w:rStyle w:val="Char4"/>
          <w:rtl/>
        </w:rPr>
        <w:t>‌گردد</w:t>
      </w:r>
      <w:r w:rsidRPr="00E05FA0">
        <w:rPr>
          <w:rFonts w:cs="Traditional Arabic" w:hint="cs"/>
          <w:rtl/>
        </w:rPr>
        <w:t>»</w:t>
      </w:r>
      <w:r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منظور از «زبد» (</w:t>
      </w:r>
      <w:r w:rsidR="00E05FA0">
        <w:rPr>
          <w:rStyle w:val="Char4"/>
          <w:rFonts w:hint="cs"/>
          <w:rtl/>
        </w:rPr>
        <w:t>ک</w:t>
      </w:r>
      <w:r w:rsidRPr="00E05FA0">
        <w:rPr>
          <w:rStyle w:val="Char4"/>
          <w:rFonts w:hint="cs"/>
          <w:rtl/>
        </w:rPr>
        <w:t>ف) در ا</w:t>
      </w:r>
      <w:r w:rsidR="00E05FA0">
        <w:rPr>
          <w:rStyle w:val="Char4"/>
          <w:rFonts w:hint="cs"/>
          <w:rtl/>
        </w:rPr>
        <w:t>ی</w:t>
      </w:r>
      <w:r w:rsidRPr="00E05FA0">
        <w:rPr>
          <w:rStyle w:val="Char4"/>
          <w:rFonts w:hint="cs"/>
          <w:rtl/>
        </w:rPr>
        <w:t>نجا سخنان ملحدان</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در قرآن آورده</w:t>
      </w:r>
      <w:r w:rsidR="005B5EED">
        <w:rPr>
          <w:rStyle w:val="Char4"/>
          <w:rFonts w:hint="cs"/>
          <w:rtl/>
        </w:rPr>
        <w:t>‌اند،</w:t>
      </w:r>
      <w:r w:rsidRPr="00E05FA0">
        <w:rPr>
          <w:rStyle w:val="Char4"/>
          <w:rFonts w:hint="cs"/>
          <w:rtl/>
        </w:rPr>
        <w:t xml:space="preserve"> </w:t>
      </w:r>
      <w:r w:rsidR="00E05FA0">
        <w:rPr>
          <w:rStyle w:val="Char4"/>
          <w:rFonts w:hint="cs"/>
          <w:rtl/>
        </w:rPr>
        <w:t>ک</w:t>
      </w:r>
      <w:r w:rsidRPr="00E05FA0">
        <w:rPr>
          <w:rStyle w:val="Char4"/>
          <w:rFonts w:hint="cs"/>
          <w:rtl/>
        </w:rPr>
        <w:t>ه از ب</w:t>
      </w:r>
      <w:r w:rsidR="00E05FA0">
        <w:rPr>
          <w:rStyle w:val="Char4"/>
          <w:rFonts w:hint="cs"/>
          <w:rtl/>
        </w:rPr>
        <w:t>ی</w:t>
      </w:r>
      <w:r w:rsidRPr="00E05FA0">
        <w:rPr>
          <w:rStyle w:val="Char4"/>
          <w:rFonts w:hint="cs"/>
          <w:rtl/>
        </w:rPr>
        <w:t>ن</w:t>
      </w:r>
      <w:r w:rsidR="005B5EED">
        <w:rPr>
          <w:rStyle w:val="Char4"/>
          <w:rFonts w:hint="cs"/>
          <w:rtl/>
        </w:rPr>
        <w:t xml:space="preserve"> می‌</w:t>
      </w:r>
      <w:r w:rsidRPr="00E05FA0">
        <w:rPr>
          <w:rStyle w:val="Char4"/>
          <w:rFonts w:hint="cs"/>
          <w:rtl/>
        </w:rPr>
        <w:t>رود و فرو م</w:t>
      </w:r>
      <w:r w:rsidR="00E05FA0">
        <w:rPr>
          <w:rStyle w:val="Char4"/>
          <w:rFonts w:hint="cs"/>
          <w:rtl/>
        </w:rPr>
        <w:t>ی</w:t>
      </w:r>
      <w:r w:rsidRPr="00E05FA0">
        <w:rPr>
          <w:rStyle w:val="Char4"/>
          <w:rFonts w:hint="cs"/>
          <w:rtl/>
        </w:rPr>
        <w:t xml:space="preserve">‌پاشد و آنچه </w:t>
      </w:r>
      <w:r w:rsidR="00E05FA0">
        <w:rPr>
          <w:rStyle w:val="Char4"/>
          <w:rFonts w:hint="cs"/>
          <w:rtl/>
        </w:rPr>
        <w:t>ک</w:t>
      </w:r>
      <w:r w:rsidRPr="00E05FA0">
        <w:rPr>
          <w:rStyle w:val="Char4"/>
          <w:rFonts w:hint="cs"/>
          <w:rtl/>
        </w:rPr>
        <w:t>ه از قرآن به مردم نفع و فا</w:t>
      </w:r>
      <w:r w:rsidR="00E05FA0">
        <w:rPr>
          <w:rStyle w:val="Char4"/>
          <w:rFonts w:hint="cs"/>
          <w:rtl/>
        </w:rPr>
        <w:t>ی</w:t>
      </w:r>
      <w:r w:rsidRPr="00E05FA0">
        <w:rPr>
          <w:rStyle w:val="Char4"/>
          <w:rFonts w:hint="cs"/>
          <w:rtl/>
        </w:rPr>
        <w:t>ده</w:t>
      </w:r>
      <w:r w:rsidR="005B5EED">
        <w:rPr>
          <w:rStyle w:val="Char4"/>
          <w:rFonts w:hint="cs"/>
          <w:rtl/>
        </w:rPr>
        <w:t xml:space="preserve"> می‌</w:t>
      </w:r>
      <w:r w:rsidRPr="00E05FA0">
        <w:rPr>
          <w:rStyle w:val="Char4"/>
          <w:rFonts w:hint="cs"/>
          <w:rtl/>
        </w:rPr>
        <w:t xml:space="preserve">رساند، </w:t>
      </w:r>
      <w:r w:rsidR="00E05FA0">
        <w:rPr>
          <w:rStyle w:val="Char4"/>
          <w:rFonts w:hint="cs"/>
          <w:rtl/>
        </w:rPr>
        <w:t>ک</w:t>
      </w:r>
      <w:r w:rsidRPr="00E05FA0">
        <w:rPr>
          <w:rStyle w:val="Char4"/>
          <w:rFonts w:hint="cs"/>
          <w:rtl/>
        </w:rPr>
        <w:t>لام حق</w:t>
      </w:r>
      <w:r w:rsidR="00E05FA0">
        <w:rPr>
          <w:rStyle w:val="Char4"/>
          <w:rFonts w:hint="cs"/>
          <w:rtl/>
        </w:rPr>
        <w:t>ی</w:t>
      </w:r>
      <w:r w:rsidRPr="00E05FA0">
        <w:rPr>
          <w:rStyle w:val="Char4"/>
          <w:rFonts w:hint="cs"/>
          <w:rtl/>
        </w:rPr>
        <w:t>ق</w:t>
      </w:r>
      <w:r w:rsidR="00E05FA0">
        <w:rPr>
          <w:rStyle w:val="Char4"/>
          <w:rFonts w:hint="cs"/>
          <w:rtl/>
        </w:rPr>
        <w:t>ی</w:t>
      </w:r>
      <w:r w:rsidRPr="00E05FA0">
        <w:rPr>
          <w:rStyle w:val="Char4"/>
          <w:rFonts w:hint="cs"/>
          <w:rtl/>
        </w:rPr>
        <w:t xml:space="preserve"> خداوند است </w:t>
      </w:r>
      <w:r w:rsidR="00E05FA0">
        <w:rPr>
          <w:rStyle w:val="Char4"/>
          <w:rFonts w:hint="cs"/>
          <w:rtl/>
        </w:rPr>
        <w:t>ک</w:t>
      </w:r>
      <w:r w:rsidRPr="00E05FA0">
        <w:rPr>
          <w:rStyle w:val="Char4"/>
          <w:rFonts w:hint="cs"/>
          <w:rtl/>
        </w:rPr>
        <w:t>ه باطل از پ</w:t>
      </w:r>
      <w:r w:rsidR="00E05FA0">
        <w:rPr>
          <w:rStyle w:val="Char4"/>
          <w:rFonts w:hint="cs"/>
          <w:rtl/>
        </w:rPr>
        <w:t>ی</w:t>
      </w:r>
      <w:r w:rsidRPr="00E05FA0">
        <w:rPr>
          <w:rStyle w:val="Char4"/>
          <w:rFonts w:hint="cs"/>
          <w:rtl/>
        </w:rPr>
        <w:t>ش رو و از پشت بدان راه ندارد و دل</w:t>
      </w:r>
      <w:r w:rsidR="005B5EED">
        <w:rPr>
          <w:rStyle w:val="Char4"/>
          <w:rFonts w:hint="cs"/>
          <w:rtl/>
        </w:rPr>
        <w:t xml:space="preserve">‌ها </w:t>
      </w:r>
      <w:r w:rsidRPr="00E05FA0">
        <w:rPr>
          <w:rStyle w:val="Char4"/>
          <w:rFonts w:hint="cs"/>
          <w:rtl/>
        </w:rPr>
        <w:t>آن را</w:t>
      </w:r>
      <w:r w:rsidR="005B5EED">
        <w:rPr>
          <w:rStyle w:val="Char4"/>
          <w:rFonts w:hint="cs"/>
          <w:rtl/>
        </w:rPr>
        <w:t xml:space="preserve"> می‌</w:t>
      </w:r>
      <w:r w:rsidRPr="00E05FA0">
        <w:rPr>
          <w:rStyle w:val="Char4"/>
          <w:rFonts w:hint="cs"/>
          <w:rtl/>
        </w:rPr>
        <w:t>پذ</w:t>
      </w:r>
      <w:r w:rsidR="00E05FA0">
        <w:rPr>
          <w:rStyle w:val="Char4"/>
          <w:rFonts w:hint="cs"/>
          <w:rtl/>
        </w:rPr>
        <w:t>ی</w:t>
      </w:r>
      <w:r w:rsidRPr="00E05FA0">
        <w:rPr>
          <w:rStyle w:val="Char4"/>
          <w:rFonts w:hint="cs"/>
          <w:rtl/>
        </w:rPr>
        <w:t>رند. زم</w:t>
      </w:r>
      <w:r w:rsidR="00E05FA0">
        <w:rPr>
          <w:rStyle w:val="Char4"/>
          <w:rFonts w:hint="cs"/>
          <w:rtl/>
        </w:rPr>
        <w:t>ی</w:t>
      </w:r>
      <w:r w:rsidRPr="00E05FA0">
        <w:rPr>
          <w:rStyle w:val="Char4"/>
          <w:rFonts w:hint="cs"/>
          <w:rtl/>
        </w:rPr>
        <w:t>ن هم در ا</w:t>
      </w:r>
      <w:r w:rsidR="00E05FA0">
        <w:rPr>
          <w:rStyle w:val="Char4"/>
          <w:rFonts w:hint="cs"/>
          <w:rtl/>
        </w:rPr>
        <w:t>ی</w:t>
      </w:r>
      <w:r w:rsidRPr="00E05FA0">
        <w:rPr>
          <w:rStyle w:val="Char4"/>
          <w:rFonts w:hint="cs"/>
          <w:rtl/>
        </w:rPr>
        <w:t>نجا، محل و قرارگاه علم و دانش است. با توجه به عام بودن تق</w:t>
      </w:r>
      <w:r w:rsidR="00E05FA0">
        <w:rPr>
          <w:rStyle w:val="Char4"/>
          <w:rFonts w:hint="cs"/>
          <w:rtl/>
        </w:rPr>
        <w:t>ی</w:t>
      </w:r>
      <w:r w:rsidRPr="00E05FA0">
        <w:rPr>
          <w:rStyle w:val="Char4"/>
          <w:rFonts w:hint="cs"/>
          <w:rtl/>
        </w:rPr>
        <w:t>ه جا</w:t>
      </w:r>
      <w:r w:rsidR="00E05FA0">
        <w:rPr>
          <w:rStyle w:val="Char4"/>
          <w:rFonts w:hint="cs"/>
          <w:rtl/>
        </w:rPr>
        <w:t>ی</w:t>
      </w:r>
      <w:r w:rsidRPr="00E05FA0">
        <w:rPr>
          <w:rStyle w:val="Char4"/>
          <w:rFonts w:hint="cs"/>
          <w:rtl/>
        </w:rPr>
        <w:t>ز ن</w:t>
      </w:r>
      <w:r w:rsidR="00E05FA0">
        <w:rPr>
          <w:rStyle w:val="Char4"/>
          <w:rFonts w:hint="cs"/>
          <w:rtl/>
        </w:rPr>
        <w:t>ی</w:t>
      </w:r>
      <w:r w:rsidRPr="00E05FA0">
        <w:rPr>
          <w:rStyle w:val="Char4"/>
          <w:rFonts w:hint="cs"/>
          <w:rtl/>
        </w:rPr>
        <w:t xml:space="preserve">ست </w:t>
      </w:r>
      <w:r w:rsidR="00E05FA0">
        <w:rPr>
          <w:rStyle w:val="Char4"/>
          <w:rFonts w:hint="cs"/>
          <w:rtl/>
        </w:rPr>
        <w:t>ک</w:t>
      </w:r>
      <w:r w:rsidRPr="00E05FA0">
        <w:rPr>
          <w:rStyle w:val="Char4"/>
          <w:rFonts w:hint="cs"/>
          <w:rtl/>
        </w:rPr>
        <w:t>ه نام تغ</w:t>
      </w:r>
      <w:r w:rsidR="00E05FA0">
        <w:rPr>
          <w:rStyle w:val="Char4"/>
          <w:rFonts w:hint="cs"/>
          <w:rtl/>
        </w:rPr>
        <w:t>یی</w:t>
      </w:r>
      <w:r w:rsidRPr="00E05FA0">
        <w:rPr>
          <w:rStyle w:val="Char4"/>
          <w:rFonts w:hint="cs"/>
          <w:rtl/>
        </w:rPr>
        <w:t>ردهندگان و تحر</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نندگانِ آ</w:t>
      </w:r>
      <w:r w:rsidR="00E05FA0">
        <w:rPr>
          <w:rStyle w:val="Char4"/>
          <w:rFonts w:hint="cs"/>
          <w:rtl/>
        </w:rPr>
        <w:t>ی</w:t>
      </w:r>
      <w:r w:rsidRPr="00E05FA0">
        <w:rPr>
          <w:rStyle w:val="Char4"/>
          <w:rFonts w:hint="cs"/>
          <w:rtl/>
        </w:rPr>
        <w:t xml:space="preserve">ات خدا و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از طرف خود، مطالب</w:t>
      </w:r>
      <w:r w:rsidR="00E05FA0">
        <w:rPr>
          <w:rStyle w:val="Char4"/>
          <w:rFonts w:hint="cs"/>
          <w:rtl/>
        </w:rPr>
        <w:t>ی</w:t>
      </w:r>
      <w:r w:rsidRPr="00E05FA0">
        <w:rPr>
          <w:rStyle w:val="Char4"/>
          <w:rFonts w:hint="cs"/>
          <w:rtl/>
        </w:rPr>
        <w:t xml:space="preserve"> را به قرآن افزوده</w:t>
      </w:r>
      <w:r w:rsidR="005B5EED">
        <w:rPr>
          <w:rStyle w:val="Char4"/>
          <w:rFonts w:hint="cs"/>
          <w:rtl/>
        </w:rPr>
        <w:t>‌اند،</w:t>
      </w:r>
      <w:r w:rsidRPr="00E05FA0">
        <w:rPr>
          <w:rStyle w:val="Char4"/>
          <w:rFonts w:hint="cs"/>
          <w:rtl/>
        </w:rPr>
        <w:t xml:space="preserve"> به صراحت آورده شود؛ چون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ار حجت</w:t>
      </w:r>
      <w:r w:rsidR="005B5EED">
        <w:rPr>
          <w:rStyle w:val="Char4"/>
          <w:rFonts w:hint="cs"/>
          <w:rtl/>
        </w:rPr>
        <w:t xml:space="preserve">‌ها </w:t>
      </w:r>
      <w:r w:rsidRPr="00E05FA0">
        <w:rPr>
          <w:rStyle w:val="Char4"/>
          <w:rFonts w:hint="cs"/>
          <w:rtl/>
        </w:rPr>
        <w:t>و براه</w:t>
      </w:r>
      <w:r w:rsidR="00E05FA0">
        <w:rPr>
          <w:rStyle w:val="Char4"/>
          <w:rFonts w:hint="cs"/>
          <w:rtl/>
        </w:rPr>
        <w:t>ی</w:t>
      </w:r>
      <w:r w:rsidRPr="00E05FA0">
        <w:rPr>
          <w:rStyle w:val="Char4"/>
          <w:rFonts w:hint="cs"/>
          <w:rtl/>
        </w:rPr>
        <w:t>ن</w:t>
      </w:r>
      <w:r w:rsidR="006A48CA">
        <w:rPr>
          <w:rStyle w:val="Char4"/>
          <w:rFonts w:hint="cs"/>
          <w:rtl/>
        </w:rPr>
        <w:t xml:space="preserve"> بی‌</w:t>
      </w:r>
      <w:r w:rsidRPr="00E05FA0">
        <w:rPr>
          <w:rStyle w:val="Char4"/>
          <w:rFonts w:hint="cs"/>
          <w:rtl/>
        </w:rPr>
        <w:t>د</w:t>
      </w:r>
      <w:r w:rsidR="00E05FA0">
        <w:rPr>
          <w:rStyle w:val="Char4"/>
          <w:rFonts w:hint="cs"/>
          <w:rtl/>
        </w:rPr>
        <w:t>ی</w:t>
      </w:r>
      <w:r w:rsidRPr="00E05FA0">
        <w:rPr>
          <w:rStyle w:val="Char4"/>
          <w:rFonts w:hint="cs"/>
          <w:rtl/>
        </w:rPr>
        <w:t>نان و امت</w:t>
      </w:r>
      <w:r w:rsidR="005B5EED">
        <w:rPr>
          <w:rStyle w:val="Char4"/>
          <w:rFonts w:hint="cs"/>
          <w:rtl/>
        </w:rPr>
        <w:t xml:space="preserve">‌های </w:t>
      </w:r>
      <w:r w:rsidRPr="00E05FA0">
        <w:rPr>
          <w:rStyle w:val="Char4"/>
          <w:rFonts w:hint="cs"/>
          <w:rtl/>
        </w:rPr>
        <w:t>منحرف از قبله</w:t>
      </w:r>
      <w:r w:rsidR="00A63FD3">
        <w:rPr>
          <w:rStyle w:val="Char4"/>
          <w:rFonts w:hint="cs"/>
          <w:rtl/>
        </w:rPr>
        <w:t xml:space="preserve">‌ی </w:t>
      </w:r>
      <w:r w:rsidRPr="00E05FA0">
        <w:rPr>
          <w:rStyle w:val="Char4"/>
          <w:rFonts w:hint="cs"/>
          <w:rtl/>
        </w:rPr>
        <w:t>ما را تقو</w:t>
      </w:r>
      <w:r w:rsidR="00E05FA0">
        <w:rPr>
          <w:rStyle w:val="Char4"/>
          <w:rFonts w:hint="cs"/>
          <w:rtl/>
        </w:rPr>
        <w:t>ی</w:t>
      </w:r>
      <w:r w:rsidRPr="00E05FA0">
        <w:rPr>
          <w:rStyle w:val="Char4"/>
          <w:rFonts w:hint="cs"/>
          <w:rtl/>
        </w:rPr>
        <w:t>ت</w:t>
      </w:r>
      <w:r w:rsidR="005B5EED">
        <w:rPr>
          <w:rStyle w:val="Char4"/>
          <w:rFonts w:hint="cs"/>
          <w:rtl/>
        </w:rPr>
        <w:t xml:space="preserve"> می‌</w:t>
      </w:r>
      <w:r w:rsidRPr="00E05FA0">
        <w:rPr>
          <w:rStyle w:val="Char4"/>
          <w:rFonts w:hint="cs"/>
          <w:rtl/>
        </w:rPr>
        <w:t>گرداند و بهانه به دست شان</w:t>
      </w:r>
      <w:r w:rsidR="005B5EED">
        <w:rPr>
          <w:rStyle w:val="Char4"/>
          <w:rFonts w:hint="cs"/>
          <w:rtl/>
        </w:rPr>
        <w:t xml:space="preserve"> می‌</w:t>
      </w:r>
      <w:r w:rsidRPr="00E05FA0">
        <w:rPr>
          <w:rStyle w:val="Char4"/>
          <w:rFonts w:hint="cs"/>
          <w:rtl/>
        </w:rPr>
        <w:t>دهد تا ب</w:t>
      </w:r>
      <w:r w:rsidR="00E05FA0">
        <w:rPr>
          <w:rStyle w:val="Char4"/>
          <w:rFonts w:hint="cs"/>
          <w:rtl/>
        </w:rPr>
        <w:t>ی</w:t>
      </w:r>
      <w:r w:rsidRPr="00E05FA0">
        <w:rPr>
          <w:rStyle w:val="Char4"/>
          <w:rFonts w:hint="cs"/>
          <w:rtl/>
        </w:rPr>
        <w:t xml:space="preserve">شتر به اسلام و مسلمانان حمله </w:t>
      </w:r>
      <w:r w:rsidR="00E05FA0">
        <w:rPr>
          <w:rStyle w:val="Char4"/>
          <w:rFonts w:hint="cs"/>
          <w:rtl/>
        </w:rPr>
        <w:t>ک</w:t>
      </w:r>
      <w:r w:rsidRPr="00E05FA0">
        <w:rPr>
          <w:rStyle w:val="Char4"/>
          <w:rFonts w:hint="cs"/>
          <w:rtl/>
        </w:rPr>
        <w:t xml:space="preserve">نند. </w:t>
      </w:r>
    </w:p>
    <w:p w:rsidR="00F2096B" w:rsidRDefault="00F2096B" w:rsidP="005B5EED">
      <w:pPr>
        <w:ind w:firstLine="284"/>
        <w:jc w:val="both"/>
        <w:rPr>
          <w:rStyle w:val="Char4"/>
          <w:rtl/>
        </w:rPr>
      </w:pPr>
      <w:r w:rsidRPr="00E05FA0">
        <w:rPr>
          <w:rStyle w:val="Char4"/>
          <w:rFonts w:hint="cs"/>
          <w:rtl/>
        </w:rPr>
        <w:t>تحر</w:t>
      </w:r>
      <w:r w:rsidR="00E05FA0">
        <w:rPr>
          <w:rStyle w:val="Char4"/>
          <w:rFonts w:hint="cs"/>
          <w:rtl/>
        </w:rPr>
        <w:t>ی</w:t>
      </w:r>
      <w:r w:rsidRPr="00E05FA0">
        <w:rPr>
          <w:rStyle w:val="Char4"/>
          <w:rFonts w:hint="cs"/>
          <w:rtl/>
        </w:rPr>
        <w:t>ف و دگرگون</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روشن است:</w:t>
      </w:r>
    </w:p>
    <w:p w:rsidR="006A48CA" w:rsidRPr="000C1949" w:rsidRDefault="006A48CA" w:rsidP="006A48CA">
      <w:pPr>
        <w:ind w:firstLine="284"/>
        <w:jc w:val="both"/>
        <w:rPr>
          <w:rStyle w:val="Charb"/>
          <w:rtl/>
        </w:rPr>
      </w:pPr>
      <w:r>
        <w:rPr>
          <w:rStyle w:val="Char4"/>
          <w:rFonts w:cs="Traditional Arabic"/>
          <w:rtl/>
        </w:rPr>
        <w:t>﴿</w:t>
      </w:r>
      <w:r w:rsidRPr="000C1949">
        <w:rPr>
          <w:rStyle w:val="Chara"/>
          <w:rtl/>
        </w:rPr>
        <w:t xml:space="preserve">وَإِنۡ خِفۡتُمۡ أَلَّا تُقۡسِطُواْ فِي </w:t>
      </w:r>
      <w:r w:rsidRPr="000C1949">
        <w:rPr>
          <w:rStyle w:val="Chara"/>
          <w:rFonts w:hint="cs"/>
          <w:rtl/>
        </w:rPr>
        <w:t>ٱ</w:t>
      </w:r>
      <w:r w:rsidRPr="000C1949">
        <w:rPr>
          <w:rStyle w:val="Chara"/>
          <w:rFonts w:hint="eastAsia"/>
          <w:rtl/>
        </w:rPr>
        <w:t>لۡيَتَٰمَىٰ</w:t>
      </w:r>
      <w:r w:rsidRPr="000C1949">
        <w:rPr>
          <w:rStyle w:val="Chara"/>
          <w:rtl/>
        </w:rPr>
        <w:t xml:space="preserve"> فَ</w:t>
      </w:r>
      <w:r w:rsidRPr="000C1949">
        <w:rPr>
          <w:rStyle w:val="Chara"/>
          <w:rFonts w:hint="cs"/>
          <w:rtl/>
        </w:rPr>
        <w:t>ٱ</w:t>
      </w:r>
      <w:r w:rsidRPr="000C1949">
        <w:rPr>
          <w:rStyle w:val="Chara"/>
          <w:rFonts w:hint="eastAsia"/>
          <w:rtl/>
        </w:rPr>
        <w:t>نكِحُواْ</w:t>
      </w:r>
      <w:r w:rsidRPr="000C1949">
        <w:rPr>
          <w:rStyle w:val="Chara"/>
          <w:rtl/>
        </w:rPr>
        <w:t xml:space="preserve"> مَا طَابَ لَكُم مِّنَ </w:t>
      </w:r>
      <w:r w:rsidRPr="000C1949">
        <w:rPr>
          <w:rStyle w:val="Chara"/>
          <w:rFonts w:hint="cs"/>
          <w:rtl/>
        </w:rPr>
        <w:t>ٱ</w:t>
      </w:r>
      <w:r w:rsidRPr="000C1949">
        <w:rPr>
          <w:rStyle w:val="Chara"/>
          <w:rFonts w:hint="eastAsia"/>
          <w:rtl/>
        </w:rPr>
        <w:t>لنِّسَآءِ</w:t>
      </w:r>
      <w:r>
        <w:rPr>
          <w:rStyle w:val="Char4"/>
          <w:rFonts w:cs="Traditional Arabic"/>
          <w:rtl/>
        </w:rPr>
        <w:t>﴾</w:t>
      </w:r>
      <w:r w:rsidRPr="000C1949">
        <w:rPr>
          <w:rStyle w:val="Chara"/>
          <w:rtl/>
        </w:rPr>
        <w:t xml:space="preserve"> </w:t>
      </w:r>
      <w:r w:rsidRPr="000C1949">
        <w:rPr>
          <w:rStyle w:val="Charb"/>
          <w:rtl/>
        </w:rPr>
        <w:t>[النساء: 3]</w:t>
      </w:r>
      <w:r w:rsidRPr="000C1949">
        <w:rPr>
          <w:rStyle w:val="Charb"/>
          <w:rFonts w:hint="cs"/>
          <w:rtl/>
        </w:rPr>
        <w:t>.</w:t>
      </w:r>
    </w:p>
    <w:p w:rsidR="00F2096B" w:rsidRPr="00E05FA0" w:rsidRDefault="00F2096B" w:rsidP="006A48CA">
      <w:pPr>
        <w:ind w:firstLine="284"/>
        <w:jc w:val="both"/>
        <w:rPr>
          <w:rStyle w:val="Char4"/>
          <w:rtl/>
        </w:rPr>
      </w:pPr>
      <w:r w:rsidRPr="00E05FA0">
        <w:rPr>
          <w:rFonts w:hAnsi="Arial" w:cs="Traditional Arabic" w:hint="cs"/>
          <w:rtl/>
        </w:rPr>
        <w:t>«</w:t>
      </w:r>
      <w:r w:rsidRPr="00E05FA0">
        <w:rPr>
          <w:rStyle w:val="Char4"/>
          <w:rtl/>
        </w:rPr>
        <w:t>و اگر ترس</w:t>
      </w:r>
      <w:r w:rsidR="00E05FA0">
        <w:rPr>
          <w:rStyle w:val="Char4"/>
          <w:rtl/>
        </w:rPr>
        <w:t>ی</w:t>
      </w:r>
      <w:r w:rsidRPr="00E05FA0">
        <w:rPr>
          <w:rStyle w:val="Char4"/>
          <w:rtl/>
        </w:rPr>
        <w:t>د</w:t>
      </w:r>
      <w:r w:rsidR="00E05FA0">
        <w:rPr>
          <w:rStyle w:val="Char4"/>
          <w:rtl/>
        </w:rPr>
        <w:t>ی</w:t>
      </w:r>
      <w:r w:rsidRPr="00E05FA0">
        <w:rPr>
          <w:rStyle w:val="Char4"/>
          <w:rtl/>
        </w:rPr>
        <w:t xml:space="preserve">د </w:t>
      </w:r>
      <w:r w:rsidR="00E05FA0">
        <w:rPr>
          <w:rStyle w:val="Char4"/>
          <w:rtl/>
        </w:rPr>
        <w:t>ک</w:t>
      </w:r>
      <w:r w:rsidRPr="00E05FA0">
        <w:rPr>
          <w:rStyle w:val="Char4"/>
          <w:rtl/>
        </w:rPr>
        <w:t>ه درباره</w:t>
      </w:r>
      <w:r w:rsidRPr="00E05FA0">
        <w:rPr>
          <w:rStyle w:val="Char4"/>
          <w:rFonts w:hint="cs"/>
          <w:rtl/>
        </w:rPr>
        <w:t>‌</w:t>
      </w:r>
      <w:r w:rsidR="00E05FA0">
        <w:rPr>
          <w:rStyle w:val="Char4"/>
          <w:rFonts w:hint="cs"/>
          <w:rtl/>
        </w:rPr>
        <w:t>ی</w:t>
      </w:r>
      <w:r w:rsidRPr="00E05FA0">
        <w:rPr>
          <w:rStyle w:val="Char4"/>
          <w:rtl/>
        </w:rPr>
        <w:t xml:space="preserve"> </w:t>
      </w:r>
      <w:r w:rsidR="00E05FA0">
        <w:rPr>
          <w:rStyle w:val="Char4"/>
          <w:rtl/>
        </w:rPr>
        <w:t>ی</w:t>
      </w:r>
      <w:r w:rsidRPr="00E05FA0">
        <w:rPr>
          <w:rStyle w:val="Char4"/>
          <w:rtl/>
        </w:rPr>
        <w:t>ت</w:t>
      </w:r>
      <w:r w:rsidR="00E05FA0">
        <w:rPr>
          <w:rStyle w:val="Char4"/>
          <w:rtl/>
        </w:rPr>
        <w:t>ی</w:t>
      </w:r>
      <w:r w:rsidRPr="00E05FA0">
        <w:rPr>
          <w:rStyle w:val="Char4"/>
          <w:rtl/>
        </w:rPr>
        <w:t>مان نتوان</w:t>
      </w:r>
      <w:r w:rsidR="00E05FA0">
        <w:rPr>
          <w:rStyle w:val="Char4"/>
          <w:rtl/>
        </w:rPr>
        <w:t>ی</w:t>
      </w:r>
      <w:r w:rsidRPr="00E05FA0">
        <w:rPr>
          <w:rStyle w:val="Char4"/>
          <w:rtl/>
        </w:rPr>
        <w:t>د دادگر</w:t>
      </w:r>
      <w:r w:rsidR="00E05FA0">
        <w:rPr>
          <w:rStyle w:val="Char4"/>
          <w:rtl/>
        </w:rPr>
        <w:t>ی</w:t>
      </w:r>
      <w:r w:rsidRPr="00E05FA0">
        <w:rPr>
          <w:rStyle w:val="Char4"/>
          <w:rtl/>
        </w:rPr>
        <w:t xml:space="preserve"> </w:t>
      </w:r>
      <w:r w:rsidR="00E05FA0">
        <w:rPr>
          <w:rStyle w:val="Char4"/>
          <w:rtl/>
        </w:rPr>
        <w:t>ک</w:t>
      </w:r>
      <w:r w:rsidRPr="00E05FA0">
        <w:rPr>
          <w:rStyle w:val="Char4"/>
          <w:rtl/>
        </w:rPr>
        <w:t>ن</w:t>
      </w:r>
      <w:r w:rsidR="00E05FA0">
        <w:rPr>
          <w:rStyle w:val="Char4"/>
          <w:rtl/>
        </w:rPr>
        <w:t>ی</w:t>
      </w:r>
      <w:r w:rsidRPr="00E05FA0">
        <w:rPr>
          <w:rStyle w:val="Char4"/>
          <w:rtl/>
        </w:rPr>
        <w:t>د (و دچار گناه بزرگ شو</w:t>
      </w:r>
      <w:r w:rsidR="00E05FA0">
        <w:rPr>
          <w:rStyle w:val="Char4"/>
          <w:rtl/>
        </w:rPr>
        <w:t>ی</w:t>
      </w:r>
      <w:r w:rsidRPr="00E05FA0">
        <w:rPr>
          <w:rStyle w:val="Char4"/>
          <w:rtl/>
        </w:rPr>
        <w:t>د، از ا</w:t>
      </w:r>
      <w:r w:rsidR="00E05FA0">
        <w:rPr>
          <w:rStyle w:val="Char4"/>
          <w:rtl/>
        </w:rPr>
        <w:t>ی</w:t>
      </w:r>
      <w:r w:rsidRPr="00E05FA0">
        <w:rPr>
          <w:rStyle w:val="Char4"/>
          <w:rtl/>
        </w:rPr>
        <w:t>ن هم بترس</w:t>
      </w:r>
      <w:r w:rsidR="00E05FA0">
        <w:rPr>
          <w:rStyle w:val="Char4"/>
          <w:rtl/>
        </w:rPr>
        <w:t>ی</w:t>
      </w:r>
      <w:r w:rsidRPr="00E05FA0">
        <w:rPr>
          <w:rStyle w:val="Char4"/>
          <w:rtl/>
        </w:rPr>
        <w:t xml:space="preserve">د </w:t>
      </w:r>
      <w:r w:rsidR="00E05FA0">
        <w:rPr>
          <w:rStyle w:val="Char4"/>
          <w:rtl/>
        </w:rPr>
        <w:t>ک</w:t>
      </w:r>
      <w:r w:rsidRPr="00E05FA0">
        <w:rPr>
          <w:rStyle w:val="Char4"/>
          <w:rtl/>
        </w:rPr>
        <w:t>ه نتوان</w:t>
      </w:r>
      <w:r w:rsidR="00E05FA0">
        <w:rPr>
          <w:rStyle w:val="Char4"/>
          <w:rtl/>
        </w:rPr>
        <w:t>ی</w:t>
      </w:r>
      <w:r w:rsidRPr="00E05FA0">
        <w:rPr>
          <w:rStyle w:val="Char4"/>
          <w:rtl/>
        </w:rPr>
        <w:t>د م</w:t>
      </w:r>
      <w:r w:rsidR="00E05FA0">
        <w:rPr>
          <w:rStyle w:val="Char4"/>
          <w:rtl/>
        </w:rPr>
        <w:t>ی</w:t>
      </w:r>
      <w:r w:rsidRPr="00E05FA0">
        <w:rPr>
          <w:rStyle w:val="Char4"/>
          <w:rtl/>
        </w:rPr>
        <w:t>ان زنان متعدّد خود دادگر</w:t>
      </w:r>
      <w:r w:rsidR="00E05FA0">
        <w:rPr>
          <w:rStyle w:val="Char4"/>
          <w:rtl/>
        </w:rPr>
        <w:t>ی</w:t>
      </w:r>
      <w:r w:rsidRPr="00E05FA0">
        <w:rPr>
          <w:rStyle w:val="Char4"/>
          <w:rtl/>
        </w:rPr>
        <w:t xml:space="preserve"> </w:t>
      </w:r>
      <w:r w:rsidR="00E05FA0">
        <w:rPr>
          <w:rStyle w:val="Char4"/>
          <w:rtl/>
        </w:rPr>
        <w:t>ک</w:t>
      </w:r>
      <w:r w:rsidRPr="00E05FA0">
        <w:rPr>
          <w:rStyle w:val="Char4"/>
          <w:rtl/>
        </w:rPr>
        <w:t>ن</w:t>
      </w:r>
      <w:r w:rsidR="00E05FA0">
        <w:rPr>
          <w:rStyle w:val="Char4"/>
          <w:rtl/>
        </w:rPr>
        <w:t>ی</w:t>
      </w:r>
      <w:r w:rsidRPr="00E05FA0">
        <w:rPr>
          <w:rStyle w:val="Char4"/>
          <w:rtl/>
        </w:rPr>
        <w:t>د و از ا</w:t>
      </w:r>
      <w:r w:rsidR="00E05FA0">
        <w:rPr>
          <w:rStyle w:val="Char4"/>
          <w:rtl/>
        </w:rPr>
        <w:t>ی</w:t>
      </w:r>
      <w:r w:rsidRPr="00E05FA0">
        <w:rPr>
          <w:rStyle w:val="Char4"/>
          <w:rtl/>
        </w:rPr>
        <w:t>ن بابت هم دچار گناه بزرگ شو</w:t>
      </w:r>
      <w:r w:rsidR="00E05FA0">
        <w:rPr>
          <w:rStyle w:val="Char4"/>
          <w:rtl/>
        </w:rPr>
        <w:t>ی</w:t>
      </w:r>
      <w:r w:rsidRPr="00E05FA0">
        <w:rPr>
          <w:rStyle w:val="Char4"/>
          <w:rtl/>
        </w:rPr>
        <w:t>د. ول</w:t>
      </w:r>
      <w:r w:rsidR="00E05FA0">
        <w:rPr>
          <w:rStyle w:val="Char4"/>
          <w:rtl/>
        </w:rPr>
        <w:t>ی</w:t>
      </w:r>
      <w:r w:rsidRPr="00E05FA0">
        <w:rPr>
          <w:rStyle w:val="Char4"/>
          <w:rtl/>
        </w:rPr>
        <w:t xml:space="preserve"> وقت</w:t>
      </w:r>
      <w:r w:rsidR="00E05FA0">
        <w:rPr>
          <w:rStyle w:val="Char4"/>
          <w:rtl/>
        </w:rPr>
        <w:t>ی</w:t>
      </w:r>
      <w:r w:rsidRPr="00E05FA0">
        <w:rPr>
          <w:rStyle w:val="Char4"/>
          <w:rtl/>
        </w:rPr>
        <w:t xml:space="preserve"> </w:t>
      </w:r>
      <w:r w:rsidR="00E05FA0">
        <w:rPr>
          <w:rStyle w:val="Char4"/>
          <w:rtl/>
        </w:rPr>
        <w:t>ک</w:t>
      </w:r>
      <w:r w:rsidRPr="00E05FA0">
        <w:rPr>
          <w:rStyle w:val="Char4"/>
          <w:rtl/>
        </w:rPr>
        <w:t>ه به خود اطم</w:t>
      </w:r>
      <w:r w:rsidR="00E05FA0">
        <w:rPr>
          <w:rStyle w:val="Char4"/>
          <w:rtl/>
        </w:rPr>
        <w:t>ی</w:t>
      </w:r>
      <w:r w:rsidRPr="00E05FA0">
        <w:rPr>
          <w:rStyle w:val="Char4"/>
          <w:rtl/>
        </w:rPr>
        <w:t>نان داشت</w:t>
      </w:r>
      <w:r w:rsidR="00E05FA0">
        <w:rPr>
          <w:rStyle w:val="Char4"/>
          <w:rtl/>
        </w:rPr>
        <w:t>ی</w:t>
      </w:r>
      <w:r w:rsidRPr="00E05FA0">
        <w:rPr>
          <w:rStyle w:val="Char4"/>
          <w:rtl/>
        </w:rPr>
        <w:t xml:space="preserve">د </w:t>
      </w:r>
      <w:r w:rsidR="00E05FA0">
        <w:rPr>
          <w:rStyle w:val="Char4"/>
          <w:rtl/>
        </w:rPr>
        <w:t>ک</w:t>
      </w:r>
      <w:r w:rsidRPr="00E05FA0">
        <w:rPr>
          <w:rStyle w:val="Char4"/>
          <w:rtl/>
        </w:rPr>
        <w:t>ه م</w:t>
      </w:r>
      <w:r w:rsidR="00E05FA0">
        <w:rPr>
          <w:rStyle w:val="Char4"/>
          <w:rtl/>
        </w:rPr>
        <w:t>ی</w:t>
      </w:r>
      <w:r w:rsidRPr="00E05FA0">
        <w:rPr>
          <w:rStyle w:val="Char4"/>
          <w:rtl/>
        </w:rPr>
        <w:t>‌توان</w:t>
      </w:r>
      <w:r w:rsidR="00E05FA0">
        <w:rPr>
          <w:rStyle w:val="Char4"/>
          <w:rtl/>
        </w:rPr>
        <w:t>ی</w:t>
      </w:r>
      <w:r w:rsidRPr="00E05FA0">
        <w:rPr>
          <w:rStyle w:val="Char4"/>
          <w:rtl/>
        </w:rPr>
        <w:t>د م</w:t>
      </w:r>
      <w:r w:rsidR="00E05FA0">
        <w:rPr>
          <w:rStyle w:val="Char4"/>
          <w:rtl/>
        </w:rPr>
        <w:t>ی</w:t>
      </w:r>
      <w:r w:rsidRPr="00E05FA0">
        <w:rPr>
          <w:rStyle w:val="Char4"/>
          <w:rtl/>
        </w:rPr>
        <w:t>ان زنان دادگر</w:t>
      </w:r>
      <w:r w:rsidR="00E05FA0">
        <w:rPr>
          <w:rStyle w:val="Char4"/>
          <w:rtl/>
        </w:rPr>
        <w:t>ی</w:t>
      </w:r>
      <w:r w:rsidRPr="00E05FA0">
        <w:rPr>
          <w:rStyle w:val="Char4"/>
          <w:rtl/>
        </w:rPr>
        <w:t xml:space="preserve"> </w:t>
      </w:r>
      <w:r w:rsidR="00E05FA0">
        <w:rPr>
          <w:rStyle w:val="Char4"/>
          <w:rtl/>
        </w:rPr>
        <w:t>ک</w:t>
      </w:r>
      <w:r w:rsidRPr="00E05FA0">
        <w:rPr>
          <w:rStyle w:val="Char4"/>
          <w:rtl/>
        </w:rPr>
        <w:t>ن</w:t>
      </w:r>
      <w:r w:rsidR="00E05FA0">
        <w:rPr>
          <w:rStyle w:val="Char4"/>
          <w:rtl/>
        </w:rPr>
        <w:t>ی</w:t>
      </w:r>
      <w:r w:rsidRPr="00E05FA0">
        <w:rPr>
          <w:rStyle w:val="Char4"/>
          <w:rtl/>
        </w:rPr>
        <w:t>د و شرائط و ظروف خاصّ تعدّد ازواج مه</w:t>
      </w:r>
      <w:r w:rsidR="00E05FA0">
        <w:rPr>
          <w:rStyle w:val="Char4"/>
          <w:rtl/>
        </w:rPr>
        <w:t>ی</w:t>
      </w:r>
      <w:r w:rsidRPr="00E05FA0">
        <w:rPr>
          <w:rStyle w:val="Char4"/>
          <w:rtl/>
        </w:rPr>
        <w:t>ا بود) با زنان د</w:t>
      </w:r>
      <w:r w:rsidR="00E05FA0">
        <w:rPr>
          <w:rStyle w:val="Char4"/>
          <w:rtl/>
        </w:rPr>
        <w:t>ی</w:t>
      </w:r>
      <w:r w:rsidRPr="00E05FA0">
        <w:rPr>
          <w:rStyle w:val="Char4"/>
          <w:rtl/>
        </w:rPr>
        <w:t>گر</w:t>
      </w:r>
      <w:r w:rsidR="00E05FA0">
        <w:rPr>
          <w:rStyle w:val="Char4"/>
          <w:rtl/>
        </w:rPr>
        <w:t>ی</w:t>
      </w:r>
      <w:r w:rsidRPr="00E05FA0">
        <w:rPr>
          <w:rStyle w:val="Char4"/>
          <w:rtl/>
        </w:rPr>
        <w:t xml:space="preserve"> </w:t>
      </w:r>
      <w:r w:rsidR="00E05FA0">
        <w:rPr>
          <w:rStyle w:val="Char4"/>
          <w:rtl/>
        </w:rPr>
        <w:t>ک</w:t>
      </w:r>
      <w:r w:rsidRPr="00E05FA0">
        <w:rPr>
          <w:rStyle w:val="Char4"/>
          <w:rtl/>
        </w:rPr>
        <w:t>ه برا</w:t>
      </w:r>
      <w:r w:rsidR="00E05FA0">
        <w:rPr>
          <w:rStyle w:val="Char4"/>
          <w:rtl/>
        </w:rPr>
        <w:t>ی</w:t>
      </w:r>
      <w:r w:rsidRPr="00E05FA0">
        <w:rPr>
          <w:rStyle w:val="Char4"/>
          <w:rtl/>
        </w:rPr>
        <w:t xml:space="preserve"> شما حلالند و دوست دار</w:t>
      </w:r>
      <w:r w:rsidR="00E05FA0">
        <w:rPr>
          <w:rStyle w:val="Char4"/>
          <w:rtl/>
        </w:rPr>
        <w:t>ی</w:t>
      </w:r>
      <w:r w:rsidRPr="00E05FA0">
        <w:rPr>
          <w:rStyle w:val="Char4"/>
          <w:rtl/>
        </w:rPr>
        <w:t>د</w:t>
      </w:r>
      <w:r w:rsidRPr="00E05FA0">
        <w:rPr>
          <w:rStyle w:val="Char4"/>
          <w:rFonts w:hint="cs"/>
          <w:rtl/>
        </w:rPr>
        <w:t>، ازدواج کنید</w:t>
      </w:r>
      <w:r w:rsidRPr="00E05FA0">
        <w:rPr>
          <w:rFonts w:hAnsi="Arial" w:cs="Traditional Arabic" w:hint="cs"/>
          <w:rtl/>
        </w:rPr>
        <w:t>»</w:t>
      </w:r>
      <w:r w:rsidRPr="00E05FA0">
        <w:rPr>
          <w:rStyle w:val="Char4"/>
          <w:rFonts w:hint="cs"/>
          <w:rtl/>
        </w:rPr>
        <w:t xml:space="preserve">. پُر واضح است </w:t>
      </w:r>
      <w:r w:rsidR="00E05FA0">
        <w:rPr>
          <w:rStyle w:val="Char4"/>
          <w:rFonts w:hint="cs"/>
          <w:rtl/>
        </w:rPr>
        <w:t>ک</w:t>
      </w:r>
      <w:r w:rsidRPr="00E05FA0">
        <w:rPr>
          <w:rStyle w:val="Char4"/>
          <w:rFonts w:hint="cs"/>
          <w:rtl/>
        </w:rPr>
        <w:t>ه انصاف و عدالت درباره</w:t>
      </w:r>
      <w:r w:rsidRPr="00E05FA0">
        <w:rPr>
          <w:rStyle w:val="Char4"/>
          <w:rFonts w:hint="cs"/>
          <w:cs/>
        </w:rPr>
        <w:t>‎</w:t>
      </w:r>
      <w:r w:rsidR="00E05FA0">
        <w:rPr>
          <w:rStyle w:val="Char4"/>
          <w:rFonts w:hint="cs"/>
          <w:rtl/>
        </w:rPr>
        <w:t>ی</w:t>
      </w:r>
      <w:r w:rsidRPr="00E05FA0">
        <w:rPr>
          <w:rStyle w:val="Char4"/>
          <w:rFonts w:hint="cs"/>
          <w:rtl/>
        </w:rPr>
        <w:t xml:space="preserve"> ازدواج با دختران </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م شب</w:t>
      </w:r>
      <w:r w:rsidR="00E05FA0">
        <w:rPr>
          <w:rStyle w:val="Char4"/>
          <w:rFonts w:hint="cs"/>
          <w:rtl/>
        </w:rPr>
        <w:t>ی</w:t>
      </w:r>
      <w:r w:rsidRPr="00E05FA0">
        <w:rPr>
          <w:rStyle w:val="Char4"/>
          <w:rFonts w:hint="cs"/>
          <w:rtl/>
        </w:rPr>
        <w:t>ه ازدواج با د</w:t>
      </w:r>
      <w:r w:rsidR="00E05FA0">
        <w:rPr>
          <w:rStyle w:val="Char4"/>
          <w:rFonts w:hint="cs"/>
          <w:rtl/>
        </w:rPr>
        <w:t>ی</w:t>
      </w:r>
      <w:r w:rsidRPr="00E05FA0">
        <w:rPr>
          <w:rStyle w:val="Char4"/>
          <w:rFonts w:hint="cs"/>
          <w:rtl/>
        </w:rPr>
        <w:t>گر زنان ن</w:t>
      </w:r>
      <w:r w:rsidR="00E05FA0">
        <w:rPr>
          <w:rStyle w:val="Char4"/>
          <w:rFonts w:hint="cs"/>
          <w:rtl/>
        </w:rPr>
        <w:t>ی</w:t>
      </w:r>
      <w:r w:rsidRPr="00E05FA0">
        <w:rPr>
          <w:rStyle w:val="Char4"/>
          <w:rFonts w:hint="cs"/>
          <w:rtl/>
        </w:rPr>
        <w:t>ست و همه‌</w:t>
      </w:r>
      <w:r w:rsidR="00E05FA0">
        <w:rPr>
          <w:rStyle w:val="Char4"/>
          <w:rFonts w:hint="cs"/>
          <w:rtl/>
        </w:rPr>
        <w:t>ی</w:t>
      </w:r>
      <w:r w:rsidRPr="00E05FA0">
        <w:rPr>
          <w:rStyle w:val="Char4"/>
          <w:rFonts w:hint="cs"/>
          <w:rtl/>
        </w:rPr>
        <w:t xml:space="preserve"> زنان </w:t>
      </w:r>
      <w:r w:rsidR="00E05FA0">
        <w:rPr>
          <w:rStyle w:val="Char4"/>
          <w:rFonts w:hint="cs"/>
          <w:rtl/>
        </w:rPr>
        <w:t>ک</w:t>
      </w:r>
      <w:r w:rsidRPr="00E05FA0">
        <w:rPr>
          <w:rStyle w:val="Char4"/>
          <w:rFonts w:hint="cs"/>
          <w:rtl/>
        </w:rPr>
        <w:t xml:space="preserve">ه </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م ن</w:t>
      </w:r>
      <w:r w:rsidR="00E05FA0">
        <w:rPr>
          <w:rStyle w:val="Char4"/>
          <w:rFonts w:hint="cs"/>
          <w:rtl/>
        </w:rPr>
        <w:t>ی</w:t>
      </w:r>
      <w:r w:rsidRPr="00E05FA0">
        <w:rPr>
          <w:rStyle w:val="Char4"/>
          <w:rFonts w:hint="cs"/>
          <w:rtl/>
        </w:rPr>
        <w:t>ستند.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از جمله آ</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تحر</w:t>
      </w:r>
      <w:r w:rsidR="00E05FA0">
        <w:rPr>
          <w:rStyle w:val="Char4"/>
          <w:rFonts w:hint="cs"/>
          <w:rtl/>
        </w:rPr>
        <w:t>ی</w:t>
      </w:r>
      <w:r w:rsidRPr="00E05FA0">
        <w:rPr>
          <w:rStyle w:val="Char4"/>
          <w:rFonts w:hint="cs"/>
          <w:rtl/>
        </w:rPr>
        <w:t>ف شده است؛ چون م</w:t>
      </w:r>
      <w:r w:rsidR="00E05FA0">
        <w:rPr>
          <w:rStyle w:val="Char4"/>
          <w:rFonts w:hint="cs"/>
          <w:rtl/>
        </w:rPr>
        <w:t>ی</w:t>
      </w:r>
      <w:r w:rsidRPr="00E05FA0">
        <w:rPr>
          <w:rStyle w:val="Char4"/>
          <w:rFonts w:hint="cs"/>
          <w:rtl/>
        </w:rPr>
        <w:t>ان عبارت</w:t>
      </w:r>
      <w:r w:rsidR="006A48CA">
        <w:rPr>
          <w:rStyle w:val="Char4"/>
          <w:rFonts w:hint="cs"/>
          <w:rtl/>
        </w:rPr>
        <w:t xml:space="preserve">: </w:t>
      </w:r>
      <w:r w:rsidR="006A48CA">
        <w:rPr>
          <w:rStyle w:val="Char4"/>
          <w:rFonts w:ascii="Traditional Arabic" w:hAnsi="Traditional Arabic" w:cs="Traditional Arabic"/>
          <w:rtl/>
        </w:rPr>
        <w:t>﴿</w:t>
      </w:r>
      <w:r w:rsidR="006A48CA" w:rsidRPr="000C1949">
        <w:rPr>
          <w:rStyle w:val="Chara"/>
          <w:rtl/>
        </w:rPr>
        <w:t xml:space="preserve">فِي </w:t>
      </w:r>
      <w:r w:rsidR="006A48CA" w:rsidRPr="000C1949">
        <w:rPr>
          <w:rStyle w:val="Chara"/>
          <w:rFonts w:hint="cs"/>
          <w:rtl/>
        </w:rPr>
        <w:t>ٱ</w:t>
      </w:r>
      <w:r w:rsidR="006A48CA" w:rsidRPr="000C1949">
        <w:rPr>
          <w:rStyle w:val="Chara"/>
          <w:rFonts w:hint="eastAsia"/>
          <w:rtl/>
        </w:rPr>
        <w:t>لۡيَتَٰمَىٰ</w:t>
      </w:r>
      <w:r w:rsidR="006A48CA">
        <w:rPr>
          <w:rStyle w:val="Char4"/>
          <w:rFonts w:ascii="Traditional Arabic" w:hAnsi="Traditional Arabic" w:cs="Traditional Arabic"/>
          <w:rtl/>
        </w:rPr>
        <w:t>﴾</w:t>
      </w:r>
      <w:r w:rsidRPr="00E05FA0">
        <w:rPr>
          <w:rFonts w:ascii="QCF_BSML" w:hAnsi="QCF_BSML"/>
          <w:sz w:val="24"/>
          <w:szCs w:val="24"/>
          <w:rtl/>
        </w:rPr>
        <w:t xml:space="preserve"> </w:t>
      </w:r>
      <w:r w:rsidRPr="00E05FA0">
        <w:rPr>
          <w:rStyle w:val="Char4"/>
          <w:rFonts w:hint="cs"/>
          <w:rtl/>
        </w:rPr>
        <w:t>و عبارت:</w:t>
      </w:r>
      <w:r w:rsidR="006A48CA">
        <w:rPr>
          <w:rStyle w:val="Char4"/>
          <w:rFonts w:hint="cs"/>
          <w:rtl/>
        </w:rPr>
        <w:t xml:space="preserve"> </w:t>
      </w:r>
      <w:r w:rsidR="006A48CA">
        <w:rPr>
          <w:rStyle w:val="Char4"/>
          <w:rFonts w:ascii="Traditional Arabic" w:hAnsi="Traditional Arabic" w:cs="Traditional Arabic"/>
          <w:rtl/>
        </w:rPr>
        <w:t>﴿</w:t>
      </w:r>
      <w:r w:rsidR="006A48CA" w:rsidRPr="000C1949">
        <w:rPr>
          <w:rStyle w:val="Chara"/>
          <w:rtl/>
        </w:rPr>
        <w:t>فَ</w:t>
      </w:r>
      <w:r w:rsidR="006A48CA" w:rsidRPr="000C1949">
        <w:rPr>
          <w:rStyle w:val="Chara"/>
          <w:rFonts w:hint="cs"/>
          <w:rtl/>
        </w:rPr>
        <w:t>ٱ</w:t>
      </w:r>
      <w:r w:rsidR="006A48CA" w:rsidRPr="000C1949">
        <w:rPr>
          <w:rStyle w:val="Chara"/>
          <w:rFonts w:hint="eastAsia"/>
          <w:rtl/>
        </w:rPr>
        <w:t>نكِحُواْ</w:t>
      </w:r>
      <w:r w:rsidR="006A48CA" w:rsidRPr="000C1949">
        <w:rPr>
          <w:rStyle w:val="Chara"/>
          <w:rtl/>
        </w:rPr>
        <w:t xml:space="preserve"> مَا طَابَ لَكُم مِّنَ </w:t>
      </w:r>
      <w:r w:rsidR="006A48CA" w:rsidRPr="000C1949">
        <w:rPr>
          <w:rStyle w:val="Chara"/>
          <w:rFonts w:hint="cs"/>
          <w:rtl/>
        </w:rPr>
        <w:t>ٱ</w:t>
      </w:r>
      <w:r w:rsidR="006A48CA" w:rsidRPr="000C1949">
        <w:rPr>
          <w:rStyle w:val="Chara"/>
          <w:rFonts w:hint="eastAsia"/>
          <w:rtl/>
        </w:rPr>
        <w:t>لنِّسَآءِ</w:t>
      </w:r>
      <w:r w:rsidR="006A48CA">
        <w:rPr>
          <w:rStyle w:val="Char4"/>
          <w:rFonts w:cs="Traditional Arabic"/>
          <w:rtl/>
        </w:rPr>
        <w:t>﴾</w:t>
      </w:r>
      <w:r w:rsidRPr="00E05FA0">
        <w:rPr>
          <w:rFonts w:ascii="QCF_BSML" w:hAnsi="QCF_BSML"/>
          <w:rtl/>
        </w:rPr>
        <w:t xml:space="preserve"> </w:t>
      </w:r>
      <w:r w:rsidRPr="00E05FA0">
        <w:rPr>
          <w:rStyle w:val="Char4"/>
          <w:rFonts w:hint="cs"/>
          <w:rtl/>
        </w:rPr>
        <w:t>عبارات و داستان</w:t>
      </w:r>
      <w:r w:rsidRPr="00E05FA0">
        <w:rPr>
          <w:rStyle w:val="Char4"/>
          <w:rFonts w:hint="cs"/>
          <w:cs/>
        </w:rPr>
        <w:t>‎</w:t>
      </w:r>
      <w:r w:rsidRPr="00E05FA0">
        <w:rPr>
          <w:rStyle w:val="Char4"/>
          <w:rFonts w:hint="cs"/>
          <w:rtl/>
        </w:rPr>
        <w:t>ها</w:t>
      </w:r>
      <w:r w:rsidR="00E05FA0">
        <w:rPr>
          <w:rStyle w:val="Char4"/>
          <w:rFonts w:hint="cs"/>
          <w:rtl/>
        </w:rPr>
        <w:t>یی</w:t>
      </w:r>
      <w:r w:rsidRPr="00E05FA0">
        <w:rPr>
          <w:rStyle w:val="Char4"/>
          <w:rFonts w:hint="cs"/>
          <w:rtl/>
        </w:rPr>
        <w:t xml:space="preserve"> </w:t>
      </w:r>
      <w:r w:rsidR="00E05FA0">
        <w:rPr>
          <w:rStyle w:val="Char4"/>
          <w:rFonts w:hint="cs"/>
          <w:rtl/>
        </w:rPr>
        <w:t>ک</w:t>
      </w:r>
      <w:r w:rsidRPr="00E05FA0">
        <w:rPr>
          <w:rStyle w:val="Char4"/>
          <w:rFonts w:hint="cs"/>
          <w:rtl/>
        </w:rPr>
        <w:t>ه ب</w:t>
      </w:r>
      <w:r w:rsidR="00E05FA0">
        <w:rPr>
          <w:rStyle w:val="Char4"/>
          <w:rFonts w:hint="cs"/>
          <w:rtl/>
        </w:rPr>
        <w:t>ی</w:t>
      </w:r>
      <w:r w:rsidRPr="00E05FA0">
        <w:rPr>
          <w:rStyle w:val="Char4"/>
          <w:rFonts w:hint="cs"/>
          <w:rtl/>
        </w:rPr>
        <w:t xml:space="preserve">شتر از </w:t>
      </w:r>
      <w:r w:rsidR="00E05FA0">
        <w:rPr>
          <w:rStyle w:val="Char4"/>
          <w:rFonts w:hint="cs"/>
          <w:rtl/>
        </w:rPr>
        <w:t>یک</w:t>
      </w:r>
      <w:r w:rsidRPr="00E05FA0">
        <w:rPr>
          <w:rStyle w:val="Char4"/>
          <w:rFonts w:hint="cs"/>
          <w:rtl/>
        </w:rPr>
        <w:t xml:space="preserve"> سوم قرآن است، قرار دارد </w:t>
      </w:r>
      <w:r w:rsidR="00E05FA0">
        <w:rPr>
          <w:rStyle w:val="Char4"/>
          <w:rFonts w:hint="cs"/>
          <w:rtl/>
        </w:rPr>
        <w:t>ک</w:t>
      </w:r>
      <w:r w:rsidRPr="00E05FA0">
        <w:rPr>
          <w:rStyle w:val="Char4"/>
          <w:rFonts w:hint="cs"/>
          <w:rtl/>
        </w:rPr>
        <w:t>ه توسط منافقان حذف شده است.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و آ</w:t>
      </w:r>
      <w:r w:rsidR="00E05FA0">
        <w:rPr>
          <w:rStyle w:val="Char4"/>
          <w:rFonts w:hint="cs"/>
          <w:rtl/>
        </w:rPr>
        <w:t>ی</w:t>
      </w:r>
      <w:r w:rsidRPr="00E05FA0">
        <w:rPr>
          <w:rStyle w:val="Char4"/>
          <w:rFonts w:hint="cs"/>
          <w:rtl/>
        </w:rPr>
        <w:t>ات مشابه آن از موارد</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دستبرد و دست</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منافقان در آن برا</w:t>
      </w:r>
      <w:r w:rsidR="00E05FA0">
        <w:rPr>
          <w:rStyle w:val="Char4"/>
          <w:rFonts w:hint="cs"/>
          <w:rtl/>
        </w:rPr>
        <w:t>ی</w:t>
      </w:r>
      <w:r w:rsidRPr="00E05FA0">
        <w:rPr>
          <w:rStyle w:val="Char4"/>
          <w:rFonts w:hint="cs"/>
          <w:rtl/>
        </w:rPr>
        <w:t xml:space="preserve"> خردمندان و اند</w:t>
      </w:r>
      <w:r w:rsidR="00E05FA0">
        <w:rPr>
          <w:rStyle w:val="Char4"/>
          <w:rFonts w:hint="cs"/>
          <w:rtl/>
        </w:rPr>
        <w:t>ی</w:t>
      </w:r>
      <w:r w:rsidRPr="00E05FA0">
        <w:rPr>
          <w:rStyle w:val="Char4"/>
          <w:rFonts w:hint="cs"/>
          <w:rtl/>
        </w:rPr>
        <w:t>شمندان روشن است، و</w:t>
      </w:r>
      <w:r w:rsidR="006A48CA">
        <w:rPr>
          <w:rStyle w:val="Char4"/>
          <w:rFonts w:hint="cs"/>
          <w:rtl/>
        </w:rPr>
        <w:t xml:space="preserve"> بی‌</w:t>
      </w:r>
      <w:r w:rsidRPr="00E05FA0">
        <w:rPr>
          <w:rStyle w:val="Char4"/>
          <w:rFonts w:hint="cs"/>
          <w:rtl/>
        </w:rPr>
        <w:t>د</w:t>
      </w:r>
      <w:r w:rsidR="00E05FA0">
        <w:rPr>
          <w:rStyle w:val="Char4"/>
          <w:rFonts w:hint="cs"/>
          <w:rtl/>
        </w:rPr>
        <w:t>ی</w:t>
      </w:r>
      <w:r w:rsidRPr="00E05FA0">
        <w:rPr>
          <w:rStyle w:val="Char4"/>
          <w:rFonts w:hint="cs"/>
          <w:rtl/>
        </w:rPr>
        <w:t>نان و امت</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منحرف و مخالف اسلام، ابزار</w:t>
      </w:r>
      <w:r w:rsidR="00E05FA0">
        <w:rPr>
          <w:rStyle w:val="Char4"/>
          <w:rFonts w:hint="cs"/>
          <w:rtl/>
        </w:rPr>
        <w:t>ی</w:t>
      </w:r>
      <w:r w:rsidRPr="00E05FA0">
        <w:rPr>
          <w:rStyle w:val="Char4"/>
          <w:rFonts w:hint="cs"/>
          <w:rtl/>
        </w:rPr>
        <w:t xml:space="preserve"> جهت ا</w:t>
      </w:r>
      <w:r w:rsidR="00E05FA0">
        <w:rPr>
          <w:rStyle w:val="Char4"/>
          <w:rFonts w:hint="cs"/>
          <w:rtl/>
        </w:rPr>
        <w:t>ی</w:t>
      </w:r>
      <w:r w:rsidRPr="00E05FA0">
        <w:rPr>
          <w:rStyle w:val="Char4"/>
          <w:rFonts w:hint="cs"/>
          <w:rtl/>
        </w:rPr>
        <w:t>راد گرفتن و ع</w:t>
      </w:r>
      <w:r w:rsidR="00E05FA0">
        <w:rPr>
          <w:rStyle w:val="Char4"/>
          <w:rFonts w:hint="cs"/>
          <w:rtl/>
        </w:rPr>
        <w:t>ی</w:t>
      </w:r>
      <w:r w:rsidRPr="00E05FA0">
        <w:rPr>
          <w:rStyle w:val="Char4"/>
          <w:rFonts w:hint="cs"/>
          <w:rtl/>
        </w:rPr>
        <w:t xml:space="preserve">ب گرفتن از قرآن </w:t>
      </w:r>
      <w:r w:rsidR="00E05FA0">
        <w:rPr>
          <w:rStyle w:val="Char4"/>
          <w:rFonts w:hint="cs"/>
          <w:rtl/>
        </w:rPr>
        <w:t>ی</w:t>
      </w:r>
      <w:r w:rsidRPr="00E05FA0">
        <w:rPr>
          <w:rStyle w:val="Char4"/>
          <w:rFonts w:hint="cs"/>
          <w:rtl/>
        </w:rPr>
        <w:t>افته</w:t>
      </w:r>
      <w:r w:rsidRPr="00E05FA0">
        <w:rPr>
          <w:rStyle w:val="Char4"/>
          <w:rFonts w:hint="cs"/>
          <w:cs/>
        </w:rPr>
        <w:t>‎</w:t>
      </w:r>
      <w:r w:rsidRPr="00E05FA0">
        <w:rPr>
          <w:rStyle w:val="Char4"/>
          <w:rFonts w:hint="cs"/>
          <w:rtl/>
        </w:rPr>
        <w:t>اند. اگر تمام</w:t>
      </w:r>
      <w:r w:rsidR="00E05FA0">
        <w:rPr>
          <w:rStyle w:val="Char4"/>
          <w:rFonts w:hint="cs"/>
          <w:rtl/>
        </w:rPr>
        <w:t>ی</w:t>
      </w:r>
      <w:r w:rsidRPr="00E05FA0">
        <w:rPr>
          <w:rStyle w:val="Char4"/>
          <w:rFonts w:hint="cs"/>
          <w:rtl/>
        </w:rPr>
        <w:t xml:space="preserve"> آ</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حذف شده و مورد تحر</w:t>
      </w:r>
      <w:r w:rsidR="00E05FA0">
        <w:rPr>
          <w:rStyle w:val="Char4"/>
          <w:rFonts w:hint="cs"/>
          <w:rtl/>
        </w:rPr>
        <w:t>ی</w:t>
      </w:r>
      <w:r w:rsidRPr="00E05FA0">
        <w:rPr>
          <w:rStyle w:val="Char4"/>
          <w:rFonts w:hint="cs"/>
          <w:rtl/>
        </w:rPr>
        <w:t xml:space="preserve">ف و دست </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و تغ</w:t>
      </w:r>
      <w:r w:rsidR="00E05FA0">
        <w:rPr>
          <w:rStyle w:val="Char4"/>
          <w:rFonts w:hint="cs"/>
          <w:rtl/>
        </w:rPr>
        <w:t>یی</w:t>
      </w:r>
      <w:r w:rsidRPr="00E05FA0">
        <w:rPr>
          <w:rStyle w:val="Char4"/>
          <w:rFonts w:hint="cs"/>
          <w:rtl/>
        </w:rPr>
        <w:t>ر قرار گرفته، برا</w:t>
      </w:r>
      <w:r w:rsidR="00E05FA0">
        <w:rPr>
          <w:rStyle w:val="Char4"/>
          <w:rFonts w:hint="cs"/>
          <w:rtl/>
        </w:rPr>
        <w:t>ی</w:t>
      </w:r>
      <w:r w:rsidRPr="00E05FA0">
        <w:rPr>
          <w:rStyle w:val="Char4"/>
          <w:rFonts w:hint="cs"/>
          <w:rtl/>
        </w:rPr>
        <w:t>ت توض</w:t>
      </w:r>
      <w:r w:rsidR="00E05FA0">
        <w:rPr>
          <w:rStyle w:val="Char4"/>
          <w:rFonts w:hint="cs"/>
          <w:rtl/>
        </w:rPr>
        <w:t>ی</w:t>
      </w:r>
      <w:r w:rsidRPr="00E05FA0">
        <w:rPr>
          <w:rStyle w:val="Char4"/>
          <w:rFonts w:hint="cs"/>
          <w:rtl/>
        </w:rPr>
        <w:t>ح دهم، سخن به درازا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شد و حقا</w:t>
      </w:r>
      <w:r w:rsidR="00E05FA0">
        <w:rPr>
          <w:rStyle w:val="Char4"/>
          <w:rFonts w:hint="cs"/>
          <w:rtl/>
        </w:rPr>
        <w:t>ی</w:t>
      </w:r>
      <w:r w:rsidRPr="00E05FA0">
        <w:rPr>
          <w:rStyle w:val="Char4"/>
          <w:rFonts w:hint="cs"/>
          <w:rtl/>
        </w:rPr>
        <w:t>ق</w:t>
      </w:r>
      <w:r w:rsidR="00E05FA0">
        <w:rPr>
          <w:rStyle w:val="Char4"/>
          <w:rFonts w:hint="cs"/>
          <w:rtl/>
        </w:rPr>
        <w:t>ی</w:t>
      </w:r>
      <w:r w:rsidRPr="00E05FA0">
        <w:rPr>
          <w:rStyle w:val="Char4"/>
          <w:rFonts w:hint="cs"/>
          <w:rtl/>
        </w:rPr>
        <w:t xml:space="preserve"> فاش م</w:t>
      </w:r>
      <w:r w:rsidR="00E05FA0">
        <w:rPr>
          <w:rStyle w:val="Char4"/>
          <w:rFonts w:hint="cs"/>
          <w:rtl/>
        </w:rPr>
        <w:t>ی</w:t>
      </w:r>
      <w:r w:rsidRPr="00E05FA0">
        <w:rPr>
          <w:rStyle w:val="Char4"/>
          <w:rFonts w:hint="cs"/>
          <w:cs/>
        </w:rPr>
        <w:t>‎</w:t>
      </w:r>
      <w:r w:rsidRPr="00E05FA0">
        <w:rPr>
          <w:rStyle w:val="Char4"/>
          <w:rFonts w:hint="cs"/>
          <w:rtl/>
        </w:rPr>
        <w:t xml:space="preserve">شود </w:t>
      </w:r>
      <w:r w:rsidR="00E05FA0">
        <w:rPr>
          <w:rStyle w:val="Char4"/>
          <w:rFonts w:hint="cs"/>
          <w:rtl/>
        </w:rPr>
        <w:t>ک</w:t>
      </w:r>
      <w:r w:rsidRPr="00E05FA0">
        <w:rPr>
          <w:rStyle w:val="Char4"/>
          <w:rFonts w:hint="cs"/>
          <w:rtl/>
        </w:rPr>
        <w:t>ه با توجه به تق</w:t>
      </w:r>
      <w:r w:rsidR="00E05FA0">
        <w:rPr>
          <w:rStyle w:val="Char4"/>
          <w:rFonts w:hint="cs"/>
          <w:rtl/>
        </w:rPr>
        <w:t>ی</w:t>
      </w:r>
      <w:r w:rsidRPr="00E05FA0">
        <w:rPr>
          <w:rStyle w:val="Char4"/>
          <w:rFonts w:hint="cs"/>
          <w:rtl/>
        </w:rPr>
        <w:t>ه آش</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ردن آنها ممنوع است تا بهانه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به دست دشمان داده نشود و آنان زبان ملامت و سرزنش به سو</w:t>
      </w:r>
      <w:r w:rsidR="00E05FA0">
        <w:rPr>
          <w:rStyle w:val="Char4"/>
          <w:rFonts w:hint="cs"/>
          <w:rtl/>
        </w:rPr>
        <w:t>ی</w:t>
      </w:r>
      <w:r w:rsidRPr="00E05FA0">
        <w:rPr>
          <w:rStyle w:val="Char4"/>
          <w:rFonts w:hint="cs"/>
          <w:rtl/>
        </w:rPr>
        <w:t xml:space="preserve"> اسلام و مسلمانان دراز ن</w:t>
      </w:r>
      <w:r w:rsidR="00E05FA0">
        <w:rPr>
          <w:rStyle w:val="Char4"/>
          <w:rFonts w:hint="cs"/>
          <w:rtl/>
        </w:rPr>
        <w:t>ک</w:t>
      </w:r>
      <w:r w:rsidRPr="00E05FA0">
        <w:rPr>
          <w:rStyle w:val="Char4"/>
          <w:rFonts w:hint="cs"/>
          <w:rtl/>
        </w:rPr>
        <w:t>نند. اما آ</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بر ع</w:t>
      </w:r>
      <w:r w:rsidR="00E05FA0">
        <w:rPr>
          <w:rStyle w:val="Char4"/>
          <w:rFonts w:hint="cs"/>
          <w:rtl/>
        </w:rPr>
        <w:t>ی</w:t>
      </w:r>
      <w:r w:rsidRPr="00E05FA0">
        <w:rPr>
          <w:rStyle w:val="Char4"/>
          <w:rFonts w:hint="cs"/>
          <w:rtl/>
        </w:rPr>
        <w:t>ب و ا</w:t>
      </w:r>
      <w:r w:rsidR="00E05FA0">
        <w:rPr>
          <w:rStyle w:val="Char4"/>
          <w:rFonts w:hint="cs"/>
          <w:rtl/>
        </w:rPr>
        <w:t>ی</w:t>
      </w:r>
      <w:r w:rsidRPr="00E05FA0">
        <w:rPr>
          <w:rStyle w:val="Char4"/>
          <w:rFonts w:hint="cs"/>
          <w:rtl/>
        </w:rPr>
        <w:t>راد گرفتن از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xml:space="preserve"> و نسبت دادن نقص به او دلالت دارد با وجود</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خداوند برتر</w:t>
      </w:r>
      <w:r w:rsidR="00E05FA0">
        <w:rPr>
          <w:rStyle w:val="Char4"/>
          <w:rFonts w:hint="cs"/>
          <w:rtl/>
        </w:rPr>
        <w:t>ی</w:t>
      </w:r>
      <w:r w:rsidRPr="00E05FA0">
        <w:rPr>
          <w:rStyle w:val="Char4"/>
          <w:rFonts w:hint="cs"/>
          <w:rtl/>
        </w:rPr>
        <w:t xml:space="preserve"> او را بر سا</w:t>
      </w:r>
      <w:r w:rsidR="00E05FA0">
        <w:rPr>
          <w:rStyle w:val="Char4"/>
          <w:rFonts w:hint="cs"/>
          <w:rtl/>
        </w:rPr>
        <w:t>ی</w:t>
      </w:r>
      <w:r w:rsidRPr="00E05FA0">
        <w:rPr>
          <w:rStyle w:val="Char4"/>
          <w:rFonts w:hint="cs"/>
          <w:rtl/>
        </w:rPr>
        <w:t>ر پ</w:t>
      </w:r>
      <w:r w:rsidR="00E05FA0">
        <w:rPr>
          <w:rStyle w:val="Char4"/>
          <w:rFonts w:hint="cs"/>
          <w:rtl/>
        </w:rPr>
        <w:t>ی</w:t>
      </w:r>
      <w:r w:rsidRPr="00E05FA0">
        <w:rPr>
          <w:rStyle w:val="Char4"/>
          <w:rFonts w:hint="cs"/>
          <w:rtl/>
        </w:rPr>
        <w:t>امبران آش</w:t>
      </w:r>
      <w:r w:rsidR="00E05FA0">
        <w:rPr>
          <w:rStyle w:val="Char4"/>
          <w:rFonts w:hint="cs"/>
          <w:rtl/>
        </w:rPr>
        <w:t>ک</w:t>
      </w:r>
      <w:r w:rsidRPr="00E05FA0">
        <w:rPr>
          <w:rStyle w:val="Char4"/>
          <w:rFonts w:hint="cs"/>
          <w:rtl/>
        </w:rPr>
        <w:t xml:space="preserve">ارا اعلام </w:t>
      </w:r>
      <w:r w:rsidR="00E05FA0">
        <w:rPr>
          <w:rStyle w:val="Char4"/>
          <w:rFonts w:hint="cs"/>
          <w:rtl/>
        </w:rPr>
        <w:t>ک</w:t>
      </w:r>
      <w:r w:rsidRPr="00E05FA0">
        <w:rPr>
          <w:rStyle w:val="Char4"/>
          <w:rFonts w:hint="cs"/>
          <w:rtl/>
        </w:rPr>
        <w:t>رده، به ا</w:t>
      </w:r>
      <w:r w:rsidR="00E05FA0">
        <w:rPr>
          <w:rStyle w:val="Char4"/>
          <w:rFonts w:hint="cs"/>
          <w:rtl/>
        </w:rPr>
        <w:t>ی</w:t>
      </w:r>
      <w:r w:rsidRPr="00E05FA0">
        <w:rPr>
          <w:rStyle w:val="Char4"/>
          <w:rFonts w:hint="cs"/>
          <w:rtl/>
        </w:rPr>
        <w:t xml:space="preserve">ن خاطر است </w:t>
      </w:r>
      <w:r w:rsidR="00E05FA0">
        <w:rPr>
          <w:rStyle w:val="Char4"/>
          <w:rFonts w:hint="cs"/>
          <w:rtl/>
        </w:rPr>
        <w:t>ک</w:t>
      </w:r>
      <w:r w:rsidRPr="00E05FA0">
        <w:rPr>
          <w:rStyle w:val="Char4"/>
          <w:rFonts w:hint="cs"/>
          <w:rtl/>
        </w:rPr>
        <w:t>ه خدا</w:t>
      </w:r>
      <w:r w:rsidR="00E05FA0">
        <w:rPr>
          <w:rStyle w:val="Char4"/>
          <w:rFonts w:hint="cs"/>
          <w:rtl/>
        </w:rPr>
        <w:t>ی</w:t>
      </w:r>
      <w:r w:rsidRPr="00E05FA0">
        <w:rPr>
          <w:rStyle w:val="Char4"/>
          <w:rFonts w:hint="cs"/>
          <w:rtl/>
        </w:rPr>
        <w:t xml:space="preserve"> عزّ وجل برا</w:t>
      </w:r>
      <w:r w:rsidR="00E05FA0">
        <w:rPr>
          <w:rStyle w:val="Char4"/>
          <w:rFonts w:hint="cs"/>
          <w:rtl/>
        </w:rPr>
        <w:t>ی</w:t>
      </w:r>
      <w:r w:rsidRPr="00E05FA0">
        <w:rPr>
          <w:rStyle w:val="Char4"/>
          <w:rFonts w:hint="cs"/>
          <w:rtl/>
        </w:rPr>
        <w:t xml:space="preserve"> هر پ</w:t>
      </w:r>
      <w:r w:rsidR="00E05FA0">
        <w:rPr>
          <w:rStyle w:val="Char4"/>
          <w:rFonts w:hint="cs"/>
          <w:rtl/>
        </w:rPr>
        <w:t>ی</w:t>
      </w:r>
      <w:r w:rsidRPr="00E05FA0">
        <w:rPr>
          <w:rStyle w:val="Char4"/>
          <w:rFonts w:hint="cs"/>
          <w:rtl/>
        </w:rPr>
        <w:t>امبر</w:t>
      </w:r>
      <w:r w:rsidR="00E05FA0">
        <w:rPr>
          <w:rStyle w:val="Char4"/>
          <w:rFonts w:hint="cs"/>
          <w:rtl/>
        </w:rPr>
        <w:t>ی</w:t>
      </w:r>
      <w:r w:rsidRPr="00E05FA0">
        <w:rPr>
          <w:rStyle w:val="Char4"/>
          <w:rFonts w:hint="cs"/>
          <w:rtl/>
        </w:rPr>
        <w:t xml:space="preserve"> دشمن</w:t>
      </w:r>
      <w:r w:rsidR="00E05FA0">
        <w:rPr>
          <w:rStyle w:val="Char4"/>
          <w:rFonts w:hint="cs"/>
          <w:rtl/>
        </w:rPr>
        <w:t>ی</w:t>
      </w:r>
      <w:r w:rsidRPr="00E05FA0">
        <w:rPr>
          <w:rStyle w:val="Char4"/>
          <w:rFonts w:hint="cs"/>
          <w:rtl/>
        </w:rPr>
        <w:t xml:space="preserve"> از مشر</w:t>
      </w:r>
      <w:r w:rsidR="00E05FA0">
        <w:rPr>
          <w:rStyle w:val="Char4"/>
          <w:rFonts w:hint="cs"/>
          <w:rtl/>
        </w:rPr>
        <w:t>ک</w:t>
      </w:r>
      <w:r w:rsidRPr="00E05FA0">
        <w:rPr>
          <w:rStyle w:val="Char4"/>
          <w:rFonts w:hint="cs"/>
          <w:rtl/>
        </w:rPr>
        <w:t>ان قرار داده است همان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ه در قرآن ب</w:t>
      </w:r>
      <w:r w:rsidR="00E05FA0">
        <w:rPr>
          <w:rStyle w:val="Char4"/>
          <w:rFonts w:hint="cs"/>
          <w:rtl/>
        </w:rPr>
        <w:t>ی</w:t>
      </w:r>
      <w:r w:rsidRPr="00E05FA0">
        <w:rPr>
          <w:rStyle w:val="Char4"/>
          <w:rFonts w:hint="cs"/>
          <w:rtl/>
        </w:rPr>
        <w:t>ان م</w:t>
      </w:r>
      <w:r w:rsidR="00E05FA0">
        <w:rPr>
          <w:rStyle w:val="Char4"/>
          <w:rFonts w:hint="cs"/>
          <w:rtl/>
        </w:rPr>
        <w:t>ی</w:t>
      </w:r>
      <w:r w:rsidRPr="00E05FA0">
        <w:rPr>
          <w:rStyle w:val="Char4"/>
          <w:rFonts w:hint="cs"/>
          <w:cs/>
        </w:rPr>
        <w:t>‎</w:t>
      </w:r>
      <w:r w:rsidRPr="00E05FA0">
        <w:rPr>
          <w:rStyle w:val="Char4"/>
          <w:rFonts w:hint="cs"/>
          <w:rtl/>
        </w:rPr>
        <w:t>دارد. به تناسب ش</w:t>
      </w:r>
      <w:r w:rsidR="00E05FA0">
        <w:rPr>
          <w:rStyle w:val="Char4"/>
          <w:rFonts w:hint="cs"/>
          <w:rtl/>
        </w:rPr>
        <w:t>ک</w:t>
      </w:r>
      <w:r w:rsidRPr="00E05FA0">
        <w:rPr>
          <w:rStyle w:val="Char4"/>
          <w:rFonts w:hint="cs"/>
          <w:rtl/>
        </w:rPr>
        <w:t>وه و عظمت و جا</w:t>
      </w:r>
      <w:r w:rsidR="00E05FA0">
        <w:rPr>
          <w:rStyle w:val="Char4"/>
          <w:rFonts w:hint="cs"/>
          <w:rtl/>
        </w:rPr>
        <w:t>ی</w:t>
      </w:r>
      <w:r w:rsidRPr="00E05FA0">
        <w:rPr>
          <w:rStyle w:val="Char4"/>
          <w:rFonts w:hint="cs"/>
          <w:rtl/>
        </w:rPr>
        <w:t>گاه والا</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امبر گرام</w:t>
      </w:r>
      <w:r w:rsidR="00E05FA0">
        <w:rPr>
          <w:rStyle w:val="Char4"/>
          <w:rFonts w:hint="cs"/>
          <w:rtl/>
        </w:rPr>
        <w:t>ی</w:t>
      </w:r>
      <w:r w:rsidRPr="00E05FA0">
        <w:rPr>
          <w:rStyle w:val="Char4"/>
          <w:rFonts w:hint="cs"/>
          <w:rtl/>
        </w:rPr>
        <w:t xml:space="preserve"> اسلام نزد پروردگارش، به همان صورت اذ</w:t>
      </w:r>
      <w:r w:rsidR="00E05FA0">
        <w:rPr>
          <w:rStyle w:val="Char4"/>
          <w:rFonts w:hint="cs"/>
          <w:rtl/>
        </w:rPr>
        <w:t>ی</w:t>
      </w:r>
      <w:r w:rsidRPr="00E05FA0">
        <w:rPr>
          <w:rStyle w:val="Char4"/>
          <w:rFonts w:hint="cs"/>
          <w:rtl/>
        </w:rPr>
        <w:t>ت و آزار و مص</w:t>
      </w:r>
      <w:r w:rsidR="00E05FA0">
        <w:rPr>
          <w:rStyle w:val="Char4"/>
          <w:rFonts w:hint="cs"/>
          <w:rtl/>
        </w:rPr>
        <w:t>ی</w:t>
      </w:r>
      <w:r w:rsidRPr="00E05FA0">
        <w:rPr>
          <w:rStyle w:val="Char4"/>
          <w:rFonts w:hint="cs"/>
          <w:rtl/>
        </w:rPr>
        <w:t xml:space="preserve">بت او از دست دشمنش </w:t>
      </w:r>
      <w:r w:rsidR="00E05FA0">
        <w:rPr>
          <w:rStyle w:val="Char4"/>
          <w:rFonts w:hint="cs"/>
          <w:rtl/>
        </w:rPr>
        <w:t>ک</w:t>
      </w:r>
      <w:r w:rsidRPr="00E05FA0">
        <w:rPr>
          <w:rStyle w:val="Char4"/>
          <w:rFonts w:hint="cs"/>
          <w:rtl/>
        </w:rPr>
        <w:t>ه جهت مبارزه با نبوتش و ت</w:t>
      </w:r>
      <w:r w:rsidR="00E05FA0">
        <w:rPr>
          <w:rStyle w:val="Char4"/>
          <w:rFonts w:hint="cs"/>
          <w:rtl/>
        </w:rPr>
        <w:t>ک</w:t>
      </w:r>
      <w:r w:rsidRPr="00E05FA0">
        <w:rPr>
          <w:rStyle w:val="Char4"/>
          <w:rFonts w:hint="cs"/>
          <w:rtl/>
        </w:rPr>
        <w:t>ذ</w:t>
      </w:r>
      <w:r w:rsidR="00E05FA0">
        <w:rPr>
          <w:rStyle w:val="Char4"/>
          <w:rFonts w:hint="cs"/>
          <w:rtl/>
        </w:rPr>
        <w:t>ی</w:t>
      </w:r>
      <w:r w:rsidRPr="00E05FA0">
        <w:rPr>
          <w:rStyle w:val="Char4"/>
          <w:rFonts w:hint="cs"/>
          <w:rtl/>
        </w:rPr>
        <w:t>ب و</w:t>
      </w:r>
      <w:r w:rsidR="00E05FA0">
        <w:rPr>
          <w:rStyle w:val="Char4"/>
          <w:rFonts w:hint="cs"/>
          <w:rtl/>
        </w:rPr>
        <w:t>ی</w:t>
      </w:r>
      <w:r w:rsidRPr="00E05FA0">
        <w:rPr>
          <w:rStyle w:val="Char4"/>
          <w:rFonts w:hint="cs"/>
          <w:rtl/>
        </w:rPr>
        <w:t>، در راه مخالفت و دشمن</w:t>
      </w:r>
      <w:r w:rsidR="00E05FA0">
        <w:rPr>
          <w:rStyle w:val="Char4"/>
          <w:rFonts w:hint="cs"/>
          <w:rtl/>
        </w:rPr>
        <w:t>ی</w:t>
      </w:r>
      <w:r w:rsidRPr="00E05FA0">
        <w:rPr>
          <w:rStyle w:val="Char4"/>
          <w:rFonts w:hint="cs"/>
          <w:rtl/>
        </w:rPr>
        <w:t xml:space="preserve"> با او هر اذ</w:t>
      </w:r>
      <w:r w:rsidR="00E05FA0">
        <w:rPr>
          <w:rStyle w:val="Char4"/>
          <w:rFonts w:hint="cs"/>
          <w:rtl/>
        </w:rPr>
        <w:t>ی</w:t>
      </w:r>
      <w:r w:rsidRPr="00E05FA0">
        <w:rPr>
          <w:rStyle w:val="Char4"/>
          <w:rFonts w:hint="cs"/>
          <w:rtl/>
        </w:rPr>
        <w:t>ت و آزار</w:t>
      </w:r>
      <w:r w:rsidR="00E05FA0">
        <w:rPr>
          <w:rStyle w:val="Char4"/>
          <w:rFonts w:hint="cs"/>
          <w:rtl/>
        </w:rPr>
        <w:t>ی</w:t>
      </w:r>
      <w:r w:rsidRPr="00E05FA0">
        <w:rPr>
          <w:rStyle w:val="Char4"/>
          <w:rFonts w:hint="cs"/>
          <w:rtl/>
        </w:rPr>
        <w:t xml:space="preserve"> را متوجه او </w:t>
      </w:r>
      <w:r w:rsidR="00E05FA0">
        <w:rPr>
          <w:rStyle w:val="Char4"/>
          <w:rFonts w:hint="cs"/>
          <w:rtl/>
        </w:rPr>
        <w:t>ک</w:t>
      </w:r>
      <w:r w:rsidRPr="00E05FA0">
        <w:rPr>
          <w:rStyle w:val="Char4"/>
          <w:rFonts w:hint="cs"/>
          <w:rtl/>
        </w:rPr>
        <w:t xml:space="preserve">رده و تمام تلاش خود را به </w:t>
      </w:r>
      <w:r w:rsidR="00E05FA0">
        <w:rPr>
          <w:rStyle w:val="Char4"/>
          <w:rFonts w:hint="cs"/>
          <w:rtl/>
        </w:rPr>
        <w:t>ک</w:t>
      </w:r>
      <w:r w:rsidRPr="00E05FA0">
        <w:rPr>
          <w:rStyle w:val="Char4"/>
          <w:rFonts w:hint="cs"/>
          <w:rtl/>
        </w:rPr>
        <w:t xml:space="preserve">ار گرفته تا آنچه </w:t>
      </w:r>
      <w:r w:rsidR="00E05FA0">
        <w:rPr>
          <w:rStyle w:val="Char4"/>
          <w:rFonts w:hint="cs"/>
          <w:rtl/>
        </w:rPr>
        <w:t>ک</w:t>
      </w:r>
      <w:r w:rsidRPr="00E05FA0">
        <w:rPr>
          <w:rStyle w:val="Char4"/>
          <w:rFonts w:hint="cs"/>
          <w:rtl/>
        </w:rPr>
        <w:t>ه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xml:space="preserve"> از آن بدش م</w:t>
      </w:r>
      <w:r w:rsidR="00E05FA0">
        <w:rPr>
          <w:rStyle w:val="Char4"/>
          <w:rFonts w:hint="cs"/>
          <w:rtl/>
        </w:rPr>
        <w:t>ی</w:t>
      </w:r>
      <w:r w:rsidRPr="00E05FA0">
        <w:rPr>
          <w:rStyle w:val="Char4"/>
          <w:rFonts w:hint="cs"/>
          <w:cs/>
        </w:rPr>
        <w:t>‎</w:t>
      </w:r>
      <w:r w:rsidRPr="00E05FA0">
        <w:rPr>
          <w:rStyle w:val="Char4"/>
          <w:rFonts w:hint="cs"/>
          <w:rtl/>
        </w:rPr>
        <w:t>آ</w:t>
      </w:r>
      <w:r w:rsidR="00E05FA0">
        <w:rPr>
          <w:rStyle w:val="Char4"/>
          <w:rFonts w:hint="cs"/>
          <w:rtl/>
        </w:rPr>
        <w:t>ی</w:t>
      </w:r>
      <w:r w:rsidRPr="00E05FA0">
        <w:rPr>
          <w:rStyle w:val="Char4"/>
          <w:rFonts w:hint="cs"/>
          <w:rtl/>
        </w:rPr>
        <w:t>د و و</w:t>
      </w:r>
      <w:r w:rsidR="00E05FA0">
        <w:rPr>
          <w:rStyle w:val="Char4"/>
          <w:rFonts w:hint="cs"/>
          <w:rtl/>
        </w:rPr>
        <w:t>ی</w:t>
      </w:r>
      <w:r w:rsidRPr="00E05FA0">
        <w:rPr>
          <w:rStyle w:val="Char4"/>
          <w:rFonts w:hint="cs"/>
          <w:rtl/>
        </w:rPr>
        <w:t xml:space="preserve"> را آزرده خاطر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فراهم نما</w:t>
      </w:r>
      <w:r w:rsidR="00E05FA0">
        <w:rPr>
          <w:rStyle w:val="Char4"/>
          <w:rFonts w:hint="cs"/>
          <w:rtl/>
        </w:rPr>
        <w:t>ی</w:t>
      </w:r>
      <w:r w:rsidRPr="00E05FA0">
        <w:rPr>
          <w:rStyle w:val="Char4"/>
          <w:rFonts w:hint="cs"/>
          <w:rtl/>
        </w:rPr>
        <w:t xml:space="preserve">د و در نظر داشته تا هر چه را </w:t>
      </w:r>
      <w:r w:rsidR="00E05FA0">
        <w:rPr>
          <w:rStyle w:val="Char4"/>
          <w:rFonts w:hint="cs"/>
          <w:rtl/>
        </w:rPr>
        <w:t>ک</w:t>
      </w:r>
      <w:r w:rsidRPr="00E05FA0">
        <w:rPr>
          <w:rStyle w:val="Char4"/>
          <w:rFonts w:hint="cs"/>
          <w:rtl/>
        </w:rPr>
        <w:t>ه آن حضرت مح</w:t>
      </w:r>
      <w:r w:rsidR="00E05FA0">
        <w:rPr>
          <w:rStyle w:val="Char4"/>
          <w:rFonts w:hint="cs"/>
          <w:rtl/>
        </w:rPr>
        <w:t>ک</w:t>
      </w:r>
      <w:r w:rsidRPr="00E05FA0">
        <w:rPr>
          <w:rStyle w:val="Char4"/>
          <w:rFonts w:hint="cs"/>
          <w:rtl/>
        </w:rPr>
        <w:t xml:space="preserve">م </w:t>
      </w:r>
      <w:r w:rsidR="00E05FA0">
        <w:rPr>
          <w:rStyle w:val="Char4"/>
          <w:rFonts w:hint="cs"/>
          <w:rtl/>
        </w:rPr>
        <w:t>ک</w:t>
      </w:r>
      <w:r w:rsidRPr="00E05FA0">
        <w:rPr>
          <w:rStyle w:val="Char4"/>
          <w:rFonts w:hint="cs"/>
          <w:rtl/>
        </w:rPr>
        <w:t>رده، نقض نما</w:t>
      </w:r>
      <w:r w:rsidR="00E05FA0">
        <w:rPr>
          <w:rStyle w:val="Char4"/>
          <w:rFonts w:hint="cs"/>
          <w:rtl/>
        </w:rPr>
        <w:t>ی</w:t>
      </w:r>
      <w:r w:rsidRPr="00E05FA0">
        <w:rPr>
          <w:rStyle w:val="Char4"/>
          <w:rFonts w:hint="cs"/>
          <w:rtl/>
        </w:rPr>
        <w:t>د و او و دوستدارانش در راه ابطال دعوت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xml:space="preserve"> و تحر</w:t>
      </w:r>
      <w:r w:rsidR="00E05FA0">
        <w:rPr>
          <w:rStyle w:val="Char4"/>
          <w:rFonts w:hint="cs"/>
          <w:rtl/>
        </w:rPr>
        <w:t>ی</w:t>
      </w:r>
      <w:r w:rsidRPr="00E05FA0">
        <w:rPr>
          <w:rStyle w:val="Char4"/>
          <w:rFonts w:hint="cs"/>
          <w:rtl/>
        </w:rPr>
        <w:t>ف د</w:t>
      </w:r>
      <w:r w:rsidR="00E05FA0">
        <w:rPr>
          <w:rStyle w:val="Char4"/>
          <w:rFonts w:hint="cs"/>
          <w:rtl/>
        </w:rPr>
        <w:t>ی</w:t>
      </w:r>
      <w:r w:rsidRPr="00E05FA0">
        <w:rPr>
          <w:rStyle w:val="Char4"/>
          <w:rFonts w:hint="cs"/>
          <w:rtl/>
        </w:rPr>
        <w:t>ن</w:t>
      </w:r>
      <w:r w:rsidRPr="00E05FA0">
        <w:rPr>
          <w:rStyle w:val="Char4"/>
          <w:rFonts w:hint="cs"/>
          <w:cs/>
        </w:rPr>
        <w:t>‎</w:t>
      </w:r>
      <w:r w:rsidRPr="00E05FA0">
        <w:rPr>
          <w:rStyle w:val="Char4"/>
          <w:rFonts w:hint="cs"/>
          <w:rtl/>
        </w:rPr>
        <w:t>اش و مخالفت با سنت</w:t>
      </w:r>
      <w:r w:rsidRPr="00E05FA0">
        <w:rPr>
          <w:rStyle w:val="Char4"/>
          <w:rFonts w:hint="cs"/>
          <w:cs/>
        </w:rPr>
        <w:t>‎</w:t>
      </w:r>
      <w:r w:rsidRPr="00E05FA0">
        <w:rPr>
          <w:rStyle w:val="Char4"/>
          <w:rFonts w:hint="cs"/>
          <w:rtl/>
        </w:rPr>
        <w:t xml:space="preserve">اش، بر سر </w:t>
      </w:r>
      <w:r w:rsidR="00E05FA0">
        <w:rPr>
          <w:rStyle w:val="Char4"/>
          <w:rFonts w:hint="cs"/>
          <w:rtl/>
        </w:rPr>
        <w:t>ک</w:t>
      </w:r>
      <w:r w:rsidRPr="00E05FA0">
        <w:rPr>
          <w:rStyle w:val="Char4"/>
          <w:rFonts w:hint="cs"/>
          <w:rtl/>
        </w:rPr>
        <w:t>فر و عناد و نفاق و ب</w:t>
      </w:r>
      <w:r w:rsidR="00E05FA0">
        <w:rPr>
          <w:rStyle w:val="Char4"/>
          <w:rFonts w:hint="cs"/>
          <w:rtl/>
        </w:rPr>
        <w:t>ی</w:t>
      </w:r>
      <w:r w:rsidRPr="00E05FA0">
        <w:rPr>
          <w:rStyle w:val="Char4"/>
          <w:rFonts w:hint="cs"/>
          <w:cs/>
        </w:rPr>
        <w:t>‎</w:t>
      </w:r>
      <w:r w:rsidRPr="00E05FA0">
        <w:rPr>
          <w:rStyle w:val="Char4"/>
          <w:rFonts w:hint="cs"/>
          <w:rtl/>
        </w:rPr>
        <w:t>د</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شان، از ه</w:t>
      </w:r>
      <w:r w:rsidR="00E05FA0">
        <w:rPr>
          <w:rStyle w:val="Char4"/>
          <w:rFonts w:hint="cs"/>
          <w:rtl/>
        </w:rPr>
        <w:t>ی</w:t>
      </w:r>
      <w:r w:rsidRPr="00E05FA0">
        <w:rPr>
          <w:rStyle w:val="Char4"/>
          <w:rFonts w:hint="cs"/>
          <w:rtl/>
        </w:rPr>
        <w:t xml:space="preserve">چ </w:t>
      </w:r>
      <w:r w:rsidR="00E05FA0">
        <w:rPr>
          <w:rStyle w:val="Char4"/>
          <w:rFonts w:hint="cs"/>
          <w:rtl/>
        </w:rPr>
        <w:t>ک</w:t>
      </w:r>
      <w:r w:rsidRPr="00E05FA0">
        <w:rPr>
          <w:rStyle w:val="Char4"/>
          <w:rFonts w:hint="cs"/>
          <w:rtl/>
        </w:rPr>
        <w:t>وشش</w:t>
      </w:r>
      <w:r w:rsidR="00E05FA0">
        <w:rPr>
          <w:rStyle w:val="Char4"/>
          <w:rFonts w:hint="cs"/>
          <w:rtl/>
        </w:rPr>
        <w:t>ی</w:t>
      </w:r>
      <w:r w:rsidRPr="00E05FA0">
        <w:rPr>
          <w:rStyle w:val="Char4"/>
          <w:rFonts w:hint="cs"/>
          <w:rtl/>
        </w:rPr>
        <w:t xml:space="preserve"> در</w:t>
      </w:r>
      <w:r w:rsidR="00E05FA0">
        <w:rPr>
          <w:rStyle w:val="Char4"/>
          <w:rFonts w:hint="cs"/>
          <w:rtl/>
        </w:rPr>
        <w:t>ی</w:t>
      </w:r>
      <w:r w:rsidRPr="00E05FA0">
        <w:rPr>
          <w:rStyle w:val="Char4"/>
          <w:rFonts w:hint="cs"/>
          <w:rtl/>
        </w:rPr>
        <w:t>غ نورز</w:t>
      </w:r>
      <w:r w:rsidR="00E05FA0">
        <w:rPr>
          <w:rStyle w:val="Char4"/>
          <w:rFonts w:hint="cs"/>
          <w:rtl/>
        </w:rPr>
        <w:t>ی</w:t>
      </w:r>
      <w:r w:rsidRPr="00E05FA0">
        <w:rPr>
          <w:rStyle w:val="Char4"/>
          <w:rFonts w:hint="cs"/>
          <w:rtl/>
        </w:rPr>
        <w:t>ده</w:t>
      </w:r>
      <w:r w:rsidRPr="00E05FA0">
        <w:rPr>
          <w:rStyle w:val="Char4"/>
          <w:rFonts w:hint="cs"/>
          <w:cs/>
        </w:rPr>
        <w:t>‎</w:t>
      </w:r>
      <w:r w:rsidRPr="00E05FA0">
        <w:rPr>
          <w:rStyle w:val="Char4"/>
          <w:rFonts w:hint="cs"/>
          <w:rtl/>
        </w:rPr>
        <w:t>اند، در مقابل آن قرار دارد.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رساتر و صر</w:t>
      </w:r>
      <w:r w:rsidR="00E05FA0">
        <w:rPr>
          <w:rStyle w:val="Char4"/>
          <w:rFonts w:hint="cs"/>
          <w:rtl/>
        </w:rPr>
        <w:t>ی</w:t>
      </w:r>
      <w:r w:rsidRPr="00E05FA0">
        <w:rPr>
          <w:rStyle w:val="Char4"/>
          <w:rFonts w:hint="cs"/>
          <w:rtl/>
        </w:rPr>
        <w:t>ح</w:t>
      </w:r>
      <w:r w:rsidRPr="00E05FA0">
        <w:rPr>
          <w:rStyle w:val="Char4"/>
          <w:rFonts w:hint="cs"/>
          <w:cs/>
        </w:rPr>
        <w:t>‎</w:t>
      </w:r>
      <w:r w:rsidRPr="00E05FA0">
        <w:rPr>
          <w:rStyle w:val="Char4"/>
          <w:rFonts w:hint="cs"/>
          <w:rtl/>
        </w:rPr>
        <w:t>تر در نها</w:t>
      </w:r>
      <w:r w:rsidR="00E05FA0">
        <w:rPr>
          <w:rStyle w:val="Char4"/>
          <w:rFonts w:hint="cs"/>
          <w:rtl/>
        </w:rPr>
        <w:t>ی</w:t>
      </w:r>
      <w:r w:rsidRPr="00E05FA0">
        <w:rPr>
          <w:rStyle w:val="Char4"/>
          <w:rFonts w:hint="cs"/>
          <w:rtl/>
        </w:rPr>
        <w:t>ت ح</w:t>
      </w:r>
      <w:r w:rsidR="00E05FA0">
        <w:rPr>
          <w:rStyle w:val="Char4"/>
          <w:rFonts w:hint="cs"/>
          <w:rtl/>
        </w:rPr>
        <w:t>ی</w:t>
      </w:r>
      <w:r w:rsidRPr="00E05FA0">
        <w:rPr>
          <w:rStyle w:val="Char4"/>
          <w:rFonts w:hint="cs"/>
          <w:rtl/>
        </w:rPr>
        <w:t>له و ن</w:t>
      </w:r>
      <w:r w:rsidR="00E05FA0">
        <w:rPr>
          <w:rStyle w:val="Char4"/>
          <w:rFonts w:hint="cs"/>
          <w:rtl/>
        </w:rPr>
        <w:t>ی</w:t>
      </w:r>
      <w:r w:rsidRPr="00E05FA0">
        <w:rPr>
          <w:rStyle w:val="Char4"/>
          <w:rFonts w:hint="cs"/>
          <w:rtl/>
        </w:rPr>
        <w:t>رنگ دشمن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xml:space="preserve"> ند</w:t>
      </w:r>
      <w:r w:rsidR="00E05FA0">
        <w:rPr>
          <w:rStyle w:val="Char4"/>
          <w:rFonts w:hint="cs"/>
          <w:rtl/>
        </w:rPr>
        <w:t>ی</w:t>
      </w:r>
      <w:r w:rsidRPr="00E05FA0">
        <w:rPr>
          <w:rStyle w:val="Char4"/>
          <w:rFonts w:hint="cs"/>
          <w:rtl/>
        </w:rPr>
        <w:t>ده</w:t>
      </w:r>
      <w:r w:rsidRPr="00E05FA0">
        <w:rPr>
          <w:rStyle w:val="Char4"/>
          <w:rFonts w:hint="cs"/>
          <w:cs/>
        </w:rPr>
        <w:t>‎</w:t>
      </w:r>
      <w:r w:rsidRPr="00E05FA0">
        <w:rPr>
          <w:rStyle w:val="Char4"/>
          <w:rFonts w:hint="cs"/>
          <w:rtl/>
        </w:rPr>
        <w:t xml:space="preserve">ام </w:t>
      </w:r>
      <w:r w:rsidR="00E05FA0">
        <w:rPr>
          <w:rStyle w:val="Char4"/>
          <w:rFonts w:hint="cs"/>
          <w:rtl/>
        </w:rPr>
        <w:t>ک</w:t>
      </w:r>
      <w:r w:rsidRPr="00E05FA0">
        <w:rPr>
          <w:rStyle w:val="Char4"/>
          <w:rFonts w:hint="cs"/>
          <w:rtl/>
        </w:rPr>
        <w:t>ه به پا</w:t>
      </w:r>
      <w:r w:rsidR="00E05FA0">
        <w:rPr>
          <w:rStyle w:val="Char4"/>
          <w:rFonts w:hint="cs"/>
          <w:rtl/>
        </w:rPr>
        <w:t>ی</w:t>
      </w:r>
      <w:r w:rsidRPr="00E05FA0">
        <w:rPr>
          <w:rStyle w:val="Char4"/>
          <w:rFonts w:hint="cs"/>
          <w:rtl/>
        </w:rPr>
        <w:t xml:space="preserve"> ب</w:t>
      </w:r>
      <w:r w:rsidR="00E05FA0">
        <w:rPr>
          <w:rStyle w:val="Char4"/>
          <w:rFonts w:hint="cs"/>
          <w:rtl/>
        </w:rPr>
        <w:t>ی</w:t>
      </w:r>
      <w:r w:rsidRPr="00E05FA0">
        <w:rPr>
          <w:rStyle w:val="Char4"/>
          <w:rFonts w:hint="cs"/>
          <w:rtl/>
        </w:rPr>
        <w:t>زار</w:t>
      </w:r>
      <w:r w:rsidR="00E05FA0">
        <w:rPr>
          <w:rStyle w:val="Char4"/>
          <w:rFonts w:hint="cs"/>
          <w:rtl/>
        </w:rPr>
        <w:t>ی</w:t>
      </w:r>
      <w:r w:rsidRPr="00E05FA0">
        <w:rPr>
          <w:rStyle w:val="Char4"/>
          <w:rFonts w:hint="cs"/>
          <w:rtl/>
        </w:rPr>
        <w:t xml:space="preserve"> و تنفر آنان از موالات و دوست</w:t>
      </w:r>
      <w:r w:rsidR="00E05FA0">
        <w:rPr>
          <w:rStyle w:val="Char4"/>
          <w:rFonts w:hint="cs"/>
          <w:rtl/>
        </w:rPr>
        <w:t>ی</w:t>
      </w:r>
      <w:r w:rsidRPr="00E05FA0">
        <w:rPr>
          <w:rStyle w:val="Char4"/>
          <w:rFonts w:hint="cs"/>
          <w:rtl/>
        </w:rPr>
        <w:t xml:space="preserve"> به وص</w:t>
      </w:r>
      <w:r w:rsidR="00E05FA0">
        <w:rPr>
          <w:rStyle w:val="Char4"/>
          <w:rFonts w:hint="cs"/>
          <w:rtl/>
        </w:rPr>
        <w:t>ی</w:t>
      </w:r>
      <w:r w:rsidRPr="00E05FA0">
        <w:rPr>
          <w:rStyle w:val="Char4"/>
          <w:rFonts w:hint="cs"/>
          <w:rtl/>
        </w:rPr>
        <w:t xml:space="preserve"> و جانش</w:t>
      </w:r>
      <w:r w:rsidR="00E05FA0">
        <w:rPr>
          <w:rStyle w:val="Char4"/>
          <w:rFonts w:hint="cs"/>
          <w:rtl/>
        </w:rPr>
        <w:t>ی</w:t>
      </w:r>
      <w:r w:rsidRPr="00E05FA0">
        <w:rPr>
          <w:rStyle w:val="Char4"/>
          <w:rFonts w:hint="cs"/>
          <w:rtl/>
        </w:rPr>
        <w:t>ن پ</w:t>
      </w:r>
      <w:r w:rsidR="00E05FA0">
        <w:rPr>
          <w:rStyle w:val="Char4"/>
          <w:rFonts w:hint="cs"/>
          <w:rtl/>
        </w:rPr>
        <w:t>ی</w:t>
      </w:r>
      <w:r w:rsidRPr="00E05FA0">
        <w:rPr>
          <w:rStyle w:val="Char4"/>
          <w:rFonts w:hint="cs"/>
          <w:rtl/>
        </w:rPr>
        <w:t>امبر و وحشت آنان از و</w:t>
      </w:r>
      <w:r w:rsidR="00E05FA0">
        <w:rPr>
          <w:rStyle w:val="Char4"/>
          <w:rFonts w:hint="cs"/>
          <w:rtl/>
        </w:rPr>
        <w:t>ی</w:t>
      </w:r>
      <w:r w:rsidRPr="00E05FA0">
        <w:rPr>
          <w:rStyle w:val="Char4"/>
          <w:rFonts w:hint="cs"/>
          <w:rtl/>
        </w:rPr>
        <w:t xml:space="preserve"> و ا</w:t>
      </w:r>
      <w:r w:rsidR="00E05FA0">
        <w:rPr>
          <w:rStyle w:val="Char4"/>
          <w:rFonts w:hint="cs"/>
          <w:rtl/>
        </w:rPr>
        <w:t>ی</w:t>
      </w:r>
      <w:r w:rsidRPr="00E05FA0">
        <w:rPr>
          <w:rStyle w:val="Char4"/>
          <w:rFonts w:hint="cs"/>
          <w:rtl/>
        </w:rPr>
        <w:t>جاد مانع بر سر راهش و دشمن</w:t>
      </w:r>
      <w:r w:rsidR="00E05FA0">
        <w:rPr>
          <w:rStyle w:val="Char4"/>
          <w:rFonts w:hint="cs"/>
          <w:rtl/>
        </w:rPr>
        <w:t>ی</w:t>
      </w:r>
      <w:r w:rsidRPr="00E05FA0">
        <w:rPr>
          <w:rStyle w:val="Char4"/>
          <w:rFonts w:hint="cs"/>
          <w:rtl/>
        </w:rPr>
        <w:t xml:space="preserve"> با او برسد. همچن</w:t>
      </w:r>
      <w:r w:rsidR="00E05FA0">
        <w:rPr>
          <w:rStyle w:val="Char4"/>
          <w:rFonts w:hint="cs"/>
          <w:rtl/>
        </w:rPr>
        <w:t>ی</w:t>
      </w:r>
      <w:r w:rsidRPr="00E05FA0">
        <w:rPr>
          <w:rStyle w:val="Char4"/>
          <w:rFonts w:hint="cs"/>
          <w:rtl/>
        </w:rPr>
        <w:t xml:space="preserve">ن </w:t>
      </w:r>
      <w:r w:rsidR="00E05FA0">
        <w:rPr>
          <w:rStyle w:val="Char4"/>
          <w:rFonts w:hint="cs"/>
          <w:rtl/>
        </w:rPr>
        <w:t>یکی</w:t>
      </w:r>
      <w:r w:rsidRPr="00E05FA0">
        <w:rPr>
          <w:rStyle w:val="Char4"/>
          <w:rFonts w:hint="cs"/>
          <w:rtl/>
        </w:rPr>
        <w:t xml:space="preserve"> د</w:t>
      </w:r>
      <w:r w:rsidR="00E05FA0">
        <w:rPr>
          <w:rStyle w:val="Char4"/>
          <w:rFonts w:hint="cs"/>
          <w:rtl/>
        </w:rPr>
        <w:t>ی</w:t>
      </w:r>
      <w:r w:rsidRPr="00E05FA0">
        <w:rPr>
          <w:rStyle w:val="Char4"/>
          <w:rFonts w:hint="cs"/>
          <w:rtl/>
        </w:rPr>
        <w:t>گر از ح</w:t>
      </w:r>
      <w:r w:rsidR="00E05FA0">
        <w:rPr>
          <w:rStyle w:val="Char4"/>
          <w:rFonts w:hint="cs"/>
          <w:rtl/>
        </w:rPr>
        <w:t>ی</w:t>
      </w:r>
      <w:r w:rsidRPr="00E05FA0">
        <w:rPr>
          <w:rStyle w:val="Char4"/>
          <w:rFonts w:hint="cs"/>
          <w:rtl/>
        </w:rPr>
        <w:t>له</w:t>
      </w:r>
      <w:r w:rsidRPr="00E05FA0">
        <w:rPr>
          <w:rStyle w:val="Char4"/>
          <w:rFonts w:hint="cs"/>
          <w:cs/>
        </w:rPr>
        <w:t>‎</w:t>
      </w:r>
      <w:r w:rsidRPr="00E05FA0">
        <w:rPr>
          <w:rStyle w:val="Char4"/>
          <w:rFonts w:hint="cs"/>
          <w:rtl/>
        </w:rPr>
        <w:t>ها و ن</w:t>
      </w:r>
      <w:r w:rsidR="00E05FA0">
        <w:rPr>
          <w:rStyle w:val="Char4"/>
          <w:rFonts w:hint="cs"/>
          <w:rtl/>
        </w:rPr>
        <w:t>ی</w:t>
      </w:r>
      <w:r w:rsidRPr="00E05FA0">
        <w:rPr>
          <w:rStyle w:val="Char4"/>
          <w:rFonts w:hint="cs"/>
          <w:rtl/>
        </w:rPr>
        <w:t>رنگ</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صر</w:t>
      </w:r>
      <w:r w:rsidR="00E05FA0">
        <w:rPr>
          <w:rStyle w:val="Char4"/>
          <w:rFonts w:hint="cs"/>
          <w:rtl/>
        </w:rPr>
        <w:t>ی</w:t>
      </w:r>
      <w:r w:rsidRPr="00E05FA0">
        <w:rPr>
          <w:rStyle w:val="Char4"/>
          <w:rFonts w:hint="cs"/>
          <w:rtl/>
        </w:rPr>
        <w:t>ح و آش</w:t>
      </w:r>
      <w:r w:rsidR="00E05FA0">
        <w:rPr>
          <w:rStyle w:val="Char4"/>
          <w:rFonts w:hint="cs"/>
          <w:rtl/>
        </w:rPr>
        <w:t>ک</w:t>
      </w:r>
      <w:r w:rsidRPr="00E05FA0">
        <w:rPr>
          <w:rStyle w:val="Char4"/>
          <w:rFonts w:hint="cs"/>
          <w:rtl/>
        </w:rPr>
        <w:t>ار دشمنان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xml:space="preserve">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 xml:space="preserve">ر </w:t>
      </w:r>
      <w:r w:rsidR="00E05FA0">
        <w:rPr>
          <w:rStyle w:val="Char4"/>
          <w:rFonts w:hint="cs"/>
          <w:rtl/>
        </w:rPr>
        <w:t>ک</w:t>
      </w:r>
      <w:r w:rsidRPr="00E05FA0">
        <w:rPr>
          <w:rStyle w:val="Char4"/>
          <w:rFonts w:hint="cs"/>
          <w:rtl/>
        </w:rPr>
        <w:t>تاب خدا و حذف فضا</w:t>
      </w:r>
      <w:r w:rsidR="00E05FA0">
        <w:rPr>
          <w:rStyle w:val="Char4"/>
          <w:rFonts w:hint="cs"/>
          <w:rtl/>
        </w:rPr>
        <w:t>ی</w:t>
      </w:r>
      <w:r w:rsidRPr="00E05FA0">
        <w:rPr>
          <w:rStyle w:val="Char4"/>
          <w:rFonts w:hint="cs"/>
          <w:rtl/>
        </w:rPr>
        <w:t>ل و بزرگوار</w:t>
      </w:r>
      <w:r w:rsidR="00E05FA0">
        <w:rPr>
          <w:rStyle w:val="Char4"/>
          <w:rFonts w:hint="cs"/>
          <w:rtl/>
        </w:rPr>
        <w:t>ی</w:t>
      </w:r>
      <w:r w:rsidR="005B5EED">
        <w:rPr>
          <w:rStyle w:val="Char4"/>
          <w:rFonts w:hint="cs"/>
          <w:rtl/>
        </w:rPr>
        <w:t xml:space="preserve">‌های </w:t>
      </w:r>
      <w:r w:rsidRPr="00E05FA0">
        <w:rPr>
          <w:rStyle w:val="Char4"/>
          <w:rFonts w:hint="cs"/>
          <w:rtl/>
        </w:rPr>
        <w:t xml:space="preserve">صاحبان فضل، و </w:t>
      </w:r>
      <w:r w:rsidR="00E05FA0">
        <w:rPr>
          <w:rStyle w:val="Char4"/>
          <w:rFonts w:hint="cs"/>
          <w:rtl/>
        </w:rPr>
        <w:t>ک</w:t>
      </w:r>
      <w:r w:rsidRPr="00E05FA0">
        <w:rPr>
          <w:rStyle w:val="Char4"/>
          <w:rFonts w:hint="cs"/>
          <w:rtl/>
        </w:rPr>
        <w:t>فر و ناسپاس</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افران و موافقان و همدستان</w:t>
      </w:r>
      <w:r w:rsidRPr="00E05FA0">
        <w:rPr>
          <w:rStyle w:val="Char4"/>
          <w:rFonts w:hint="cs"/>
          <w:cs/>
        </w:rPr>
        <w:t>‎</w:t>
      </w:r>
      <w:r w:rsidRPr="00E05FA0">
        <w:rPr>
          <w:rStyle w:val="Char4"/>
          <w:rFonts w:hint="cs"/>
          <w:rtl/>
        </w:rPr>
        <w:t>شان بر سر ظلم و سر</w:t>
      </w:r>
      <w:r w:rsidR="00E05FA0">
        <w:rPr>
          <w:rStyle w:val="Char4"/>
          <w:rFonts w:hint="cs"/>
          <w:rtl/>
        </w:rPr>
        <w:t>ک</w:t>
      </w:r>
      <w:r w:rsidRPr="00E05FA0">
        <w:rPr>
          <w:rStyle w:val="Char4"/>
          <w:rFonts w:hint="cs"/>
          <w:rtl/>
        </w:rPr>
        <w:t>ش</w:t>
      </w:r>
      <w:r w:rsidR="00E05FA0">
        <w:rPr>
          <w:rStyle w:val="Char4"/>
          <w:rFonts w:hint="cs"/>
          <w:rtl/>
        </w:rPr>
        <w:t>ی</w:t>
      </w:r>
      <w:r w:rsidRPr="00E05FA0">
        <w:rPr>
          <w:rStyle w:val="Char4"/>
          <w:rFonts w:hint="cs"/>
          <w:rtl/>
        </w:rPr>
        <w:t xml:space="preserve"> و شر</w:t>
      </w:r>
      <w:r w:rsidR="00E05FA0">
        <w:rPr>
          <w:rStyle w:val="Char4"/>
          <w:rFonts w:hint="cs"/>
          <w:rtl/>
        </w:rPr>
        <w:t>ک</w:t>
      </w:r>
      <w:r w:rsidRPr="00E05FA0">
        <w:rPr>
          <w:rStyle w:val="Char4"/>
          <w:rFonts w:hint="cs"/>
          <w:rtl/>
        </w:rPr>
        <w:t>شان، از قرآن م</w:t>
      </w:r>
      <w:r w:rsidR="00E05FA0">
        <w:rPr>
          <w:rStyle w:val="Char4"/>
          <w:rFonts w:hint="cs"/>
          <w:rtl/>
        </w:rPr>
        <w:t>ی</w:t>
      </w:r>
      <w:r w:rsidRPr="00E05FA0">
        <w:rPr>
          <w:rStyle w:val="Char4"/>
          <w:rFonts w:hint="cs"/>
          <w:cs/>
        </w:rPr>
        <w:t>‎</w:t>
      </w:r>
      <w:r w:rsidRPr="00E05FA0">
        <w:rPr>
          <w:rStyle w:val="Char4"/>
          <w:rFonts w:hint="cs"/>
          <w:rtl/>
        </w:rPr>
        <w:t>باشد. خداوند به ا</w:t>
      </w:r>
      <w:r w:rsidR="00E05FA0">
        <w:rPr>
          <w:rStyle w:val="Char4"/>
          <w:rFonts w:hint="cs"/>
          <w:rtl/>
        </w:rPr>
        <w:t>ی</w:t>
      </w:r>
      <w:r w:rsidRPr="00E05FA0">
        <w:rPr>
          <w:rStyle w:val="Char4"/>
          <w:rFonts w:hint="cs"/>
          <w:rtl/>
        </w:rPr>
        <w:t>ن قصد شوم آنان علم داشته و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r w:rsidR="006A48CA">
        <w:rPr>
          <w:rStyle w:val="Char4"/>
          <w:rFonts w:hint="cs"/>
          <w:rtl/>
        </w:rPr>
        <w:t xml:space="preserve"> </w:t>
      </w:r>
      <w:r w:rsidR="006A48CA">
        <w:rPr>
          <w:rStyle w:val="Char4"/>
          <w:rFonts w:cs="Traditional Arabic"/>
          <w:rtl/>
        </w:rPr>
        <w:t>﴿</w:t>
      </w:r>
      <w:r w:rsidR="006A48CA" w:rsidRPr="000C1949">
        <w:rPr>
          <w:rStyle w:val="Chara"/>
          <w:rtl/>
        </w:rPr>
        <w:t xml:space="preserve">إِنَّ </w:t>
      </w:r>
      <w:r w:rsidR="006A48CA" w:rsidRPr="000C1949">
        <w:rPr>
          <w:rStyle w:val="Chara"/>
          <w:rFonts w:hint="cs"/>
          <w:rtl/>
        </w:rPr>
        <w:t>ٱ</w:t>
      </w:r>
      <w:r w:rsidR="006A48CA" w:rsidRPr="000C1949">
        <w:rPr>
          <w:rStyle w:val="Chara"/>
          <w:rFonts w:hint="eastAsia"/>
          <w:rtl/>
        </w:rPr>
        <w:t>لَّذِينَ</w:t>
      </w:r>
      <w:r w:rsidR="006A48CA" w:rsidRPr="000C1949">
        <w:rPr>
          <w:rStyle w:val="Chara"/>
          <w:rtl/>
        </w:rPr>
        <w:t xml:space="preserve"> يُلۡحِدُونَ فِيٓ ءَايَٰتِنَا لَا يَخۡفَوۡنَ عَلَيۡنَآۗ</w:t>
      </w:r>
      <w:r w:rsidR="006A48CA">
        <w:rPr>
          <w:rStyle w:val="Char4"/>
          <w:rFonts w:cs="Traditional Arabic"/>
          <w:rtl/>
        </w:rPr>
        <w:t>﴾</w:t>
      </w:r>
      <w:r w:rsidR="006A48CA" w:rsidRPr="000C1949">
        <w:rPr>
          <w:rStyle w:val="Chara"/>
          <w:rtl/>
        </w:rPr>
        <w:t xml:space="preserve"> </w:t>
      </w:r>
      <w:r w:rsidR="006A48CA" w:rsidRPr="000C1949">
        <w:rPr>
          <w:rStyle w:val="Charb"/>
          <w:rtl/>
        </w:rPr>
        <w:t>[فصلت: 40]</w:t>
      </w:r>
      <w:r w:rsidR="006A48CA" w:rsidRPr="000C1949">
        <w:rPr>
          <w:rStyle w:val="Charb"/>
          <w:rFonts w:hint="cs"/>
          <w:rtl/>
        </w:rPr>
        <w:t>.</w:t>
      </w:r>
    </w:p>
    <w:p w:rsidR="00F2096B" w:rsidRPr="00E05FA0" w:rsidRDefault="00F2096B" w:rsidP="006A48CA">
      <w:pPr>
        <w:ind w:firstLine="284"/>
        <w:jc w:val="both"/>
        <w:rPr>
          <w:rStyle w:val="Char4"/>
          <w:rtl/>
        </w:rPr>
      </w:pPr>
      <w:r w:rsidRPr="00E05FA0">
        <w:rPr>
          <w:rFonts w:cs="Traditional Arabic" w:hint="cs"/>
          <w:rtl/>
        </w:rPr>
        <w:t>«</w:t>
      </w:r>
      <w:r w:rsidR="00E05FA0">
        <w:rPr>
          <w:rStyle w:val="Char4"/>
          <w:rtl/>
        </w:rPr>
        <w:t>ک</w:t>
      </w:r>
      <w:r w:rsidRPr="00E05FA0">
        <w:rPr>
          <w:rStyle w:val="Char4"/>
          <w:rtl/>
        </w:rPr>
        <w:t>سان</w:t>
      </w:r>
      <w:r w:rsidR="00E05FA0">
        <w:rPr>
          <w:rStyle w:val="Char4"/>
          <w:rtl/>
        </w:rPr>
        <w:t>ی</w:t>
      </w:r>
      <w:r w:rsidRPr="00E05FA0">
        <w:rPr>
          <w:rStyle w:val="Char4"/>
          <w:rtl/>
        </w:rPr>
        <w:t xml:space="preserve"> </w:t>
      </w:r>
      <w:r w:rsidR="00E05FA0">
        <w:rPr>
          <w:rStyle w:val="Char4"/>
          <w:rtl/>
        </w:rPr>
        <w:t>ک</w:t>
      </w:r>
      <w:r w:rsidRPr="00E05FA0">
        <w:rPr>
          <w:rStyle w:val="Char4"/>
          <w:rtl/>
        </w:rPr>
        <w:t>ه آ</w:t>
      </w:r>
      <w:r w:rsidR="00E05FA0">
        <w:rPr>
          <w:rStyle w:val="Char4"/>
          <w:rtl/>
        </w:rPr>
        <w:t>ی</w:t>
      </w:r>
      <w:r w:rsidRPr="00E05FA0">
        <w:rPr>
          <w:rStyle w:val="Char4"/>
          <w:rtl/>
        </w:rPr>
        <w:t>ات ما را مورد طعن قرار م</w:t>
      </w:r>
      <w:r w:rsidR="00E05FA0">
        <w:rPr>
          <w:rStyle w:val="Char4"/>
          <w:rtl/>
        </w:rPr>
        <w:t>ی</w:t>
      </w:r>
      <w:r w:rsidRPr="00E05FA0">
        <w:rPr>
          <w:rStyle w:val="Char4"/>
          <w:rtl/>
        </w:rPr>
        <w:t>‌دهند و به تحر</w:t>
      </w:r>
      <w:r w:rsidR="00E05FA0">
        <w:rPr>
          <w:rStyle w:val="Char4"/>
          <w:rtl/>
        </w:rPr>
        <w:t>ی</w:t>
      </w:r>
      <w:r w:rsidRPr="00E05FA0">
        <w:rPr>
          <w:rStyle w:val="Char4"/>
          <w:rtl/>
        </w:rPr>
        <w:t>ف (حقائق و معان</w:t>
      </w:r>
      <w:r w:rsidR="00E05FA0">
        <w:rPr>
          <w:rStyle w:val="Char4"/>
          <w:rtl/>
        </w:rPr>
        <w:t>ی</w:t>
      </w:r>
      <w:r w:rsidRPr="00E05FA0">
        <w:rPr>
          <w:rStyle w:val="Char4"/>
          <w:rtl/>
        </w:rPr>
        <w:t>) آن دست م</w:t>
      </w:r>
      <w:r w:rsidR="00E05FA0">
        <w:rPr>
          <w:rStyle w:val="Char4"/>
          <w:rtl/>
        </w:rPr>
        <w:t>ی</w:t>
      </w:r>
      <w:r w:rsidRPr="00E05FA0">
        <w:rPr>
          <w:rStyle w:val="Char4"/>
          <w:rtl/>
        </w:rPr>
        <w:t>‌</w:t>
      </w:r>
      <w:r w:rsidR="00E05FA0">
        <w:rPr>
          <w:rStyle w:val="Char4"/>
          <w:rtl/>
        </w:rPr>
        <w:t>ی</w:t>
      </w:r>
      <w:r w:rsidRPr="00E05FA0">
        <w:rPr>
          <w:rStyle w:val="Char4"/>
          <w:rtl/>
        </w:rPr>
        <w:t>ازند، بر ما پوش</w:t>
      </w:r>
      <w:r w:rsidR="00E05FA0">
        <w:rPr>
          <w:rStyle w:val="Char4"/>
          <w:rtl/>
        </w:rPr>
        <w:t>ی</w:t>
      </w:r>
      <w:r w:rsidRPr="00E05FA0">
        <w:rPr>
          <w:rStyle w:val="Char4"/>
          <w:rtl/>
        </w:rPr>
        <w:t xml:space="preserve">ده نخواهند بود (و </w:t>
      </w:r>
      <w:r w:rsidR="00E05FA0">
        <w:rPr>
          <w:rStyle w:val="Char4"/>
          <w:rtl/>
        </w:rPr>
        <w:t>کی</w:t>
      </w:r>
      <w:r w:rsidRPr="00E05FA0">
        <w:rPr>
          <w:rStyle w:val="Char4"/>
          <w:rtl/>
        </w:rPr>
        <w:t>فرشان را خواه</w:t>
      </w:r>
      <w:r w:rsidR="00E05FA0">
        <w:rPr>
          <w:rStyle w:val="Char4"/>
          <w:rtl/>
        </w:rPr>
        <w:t>ی</w:t>
      </w:r>
      <w:r w:rsidRPr="00E05FA0">
        <w:rPr>
          <w:rStyle w:val="Char4"/>
          <w:rtl/>
        </w:rPr>
        <w:t>م داد)</w:t>
      </w:r>
      <w:r w:rsidRPr="00E05FA0">
        <w:rPr>
          <w:rFonts w:cs="Traditional Arabic" w:hint="cs"/>
          <w:rtl/>
        </w:rPr>
        <w:t>»</w:t>
      </w:r>
      <w:r w:rsidRPr="00E05FA0">
        <w:rPr>
          <w:rStyle w:val="Char4"/>
          <w:rFonts w:hint="cs"/>
          <w:rtl/>
        </w:rPr>
        <w:t>. در جا</w:t>
      </w:r>
      <w:r w:rsidR="00E05FA0">
        <w:rPr>
          <w:rStyle w:val="Char4"/>
          <w:rFonts w:hint="cs"/>
          <w:rtl/>
        </w:rPr>
        <w:t>ی</w:t>
      </w:r>
      <w:r w:rsidRPr="00E05FA0">
        <w:rPr>
          <w:rStyle w:val="Char4"/>
          <w:rFonts w:hint="cs"/>
          <w:rtl/>
        </w:rPr>
        <w:t xml:space="preserve">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r w:rsidR="006A48CA">
        <w:rPr>
          <w:rStyle w:val="Char4"/>
          <w:rFonts w:hint="cs"/>
          <w:rtl/>
        </w:rPr>
        <w:t xml:space="preserve"> </w:t>
      </w:r>
      <w:r w:rsidR="006A48CA">
        <w:rPr>
          <w:rStyle w:val="Char4"/>
          <w:rFonts w:cs="Traditional Arabic"/>
          <w:rtl/>
        </w:rPr>
        <w:t>﴿</w:t>
      </w:r>
      <w:r w:rsidR="006A48CA" w:rsidRPr="000C1949">
        <w:rPr>
          <w:rStyle w:val="Chara"/>
          <w:rtl/>
        </w:rPr>
        <w:t xml:space="preserve">يُرِيدُونَ أَن يُبَدِّلُواْ كَلَٰمَ </w:t>
      </w:r>
      <w:r w:rsidR="006A48CA" w:rsidRPr="000C1949">
        <w:rPr>
          <w:rStyle w:val="Chara"/>
          <w:rFonts w:hint="cs"/>
          <w:rtl/>
        </w:rPr>
        <w:t>ٱ</w:t>
      </w:r>
      <w:r w:rsidR="006A48CA" w:rsidRPr="000C1949">
        <w:rPr>
          <w:rStyle w:val="Chara"/>
          <w:rFonts w:hint="eastAsia"/>
          <w:rtl/>
        </w:rPr>
        <w:t>للَّهِۚ</w:t>
      </w:r>
      <w:r w:rsidR="006A48CA">
        <w:rPr>
          <w:rStyle w:val="Char4"/>
          <w:rFonts w:cs="Traditional Arabic"/>
          <w:rtl/>
        </w:rPr>
        <w:t>﴾</w:t>
      </w:r>
      <w:r w:rsidR="006A48CA" w:rsidRPr="000C1949">
        <w:rPr>
          <w:rStyle w:val="Chara"/>
          <w:rtl/>
        </w:rPr>
        <w:t xml:space="preserve"> </w:t>
      </w:r>
      <w:r w:rsidR="006A48CA" w:rsidRPr="000C1949">
        <w:rPr>
          <w:rStyle w:val="Charb"/>
          <w:rtl/>
        </w:rPr>
        <w:t>[الفتح: 15]</w:t>
      </w:r>
      <w:r w:rsidR="006A48CA" w:rsidRPr="006A48CA">
        <w:rPr>
          <w:rStyle w:val="Char4"/>
          <w:rFonts w:hint="cs"/>
          <w:rtl/>
        </w:rPr>
        <w:t>.</w:t>
      </w:r>
    </w:p>
    <w:p w:rsidR="00F2096B" w:rsidRPr="00E05FA0" w:rsidRDefault="00F2096B" w:rsidP="006A48CA">
      <w:pPr>
        <w:ind w:firstLine="284"/>
        <w:jc w:val="both"/>
        <w:rPr>
          <w:rStyle w:val="Char4"/>
          <w:rtl/>
        </w:rPr>
      </w:pPr>
      <w:r w:rsidRPr="00E05FA0">
        <w:rPr>
          <w:rFonts w:cs="Traditional Arabic" w:hint="cs"/>
          <w:rtl/>
        </w:rPr>
        <w:t>«</w:t>
      </w:r>
      <w:r w:rsidRPr="00E05FA0">
        <w:rPr>
          <w:rStyle w:val="Char4"/>
          <w:rtl/>
        </w:rPr>
        <w:t>آنان م</w:t>
      </w:r>
      <w:r w:rsidR="00E05FA0">
        <w:rPr>
          <w:rStyle w:val="Char4"/>
          <w:rtl/>
        </w:rPr>
        <w:t>ی</w:t>
      </w:r>
      <w:r w:rsidRPr="00E05FA0">
        <w:rPr>
          <w:rStyle w:val="Char4"/>
          <w:rtl/>
        </w:rPr>
        <w:t xml:space="preserve">‌خواهند سخن خدا را دگرگون </w:t>
      </w:r>
      <w:r w:rsidR="00E05FA0">
        <w:rPr>
          <w:rStyle w:val="Char4"/>
          <w:rtl/>
        </w:rPr>
        <w:t>ک</w:t>
      </w:r>
      <w:r w:rsidRPr="00E05FA0">
        <w:rPr>
          <w:rStyle w:val="Char4"/>
          <w:rtl/>
        </w:rPr>
        <w:t>نند!</w:t>
      </w:r>
      <w:r w:rsidRPr="00E05FA0">
        <w:rPr>
          <w:rFonts w:cs="Traditional Arabic" w:hint="cs"/>
          <w:rtl/>
        </w:rPr>
        <w:t>»</w:t>
      </w:r>
      <w:r w:rsidRPr="00E05FA0">
        <w:rPr>
          <w:rStyle w:val="Char4"/>
          <w:rFonts w:hint="cs"/>
          <w:rtl/>
        </w:rPr>
        <w:t xml:space="preserve"> از ا</w:t>
      </w:r>
      <w:r w:rsidR="00E05FA0">
        <w:rPr>
          <w:rStyle w:val="Char4"/>
          <w:rFonts w:hint="cs"/>
          <w:rtl/>
        </w:rPr>
        <w:t>ی</w:t>
      </w:r>
      <w:r w:rsidRPr="00E05FA0">
        <w:rPr>
          <w:rStyle w:val="Char4"/>
          <w:rFonts w:hint="cs"/>
          <w:rtl/>
        </w:rPr>
        <w:t>ن رو وقت</w:t>
      </w:r>
      <w:r w:rsidR="00E05FA0">
        <w:rPr>
          <w:rStyle w:val="Char4"/>
          <w:rFonts w:hint="cs"/>
          <w:rtl/>
        </w:rPr>
        <w:t>ی</w:t>
      </w:r>
      <w:r w:rsidRPr="00E05FA0">
        <w:rPr>
          <w:rStyle w:val="Char4"/>
          <w:rFonts w:hint="cs"/>
          <w:rtl/>
        </w:rPr>
        <w:t xml:space="preserve"> آنان از نام</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اهل حق و باطل </w:t>
      </w:r>
      <w:r w:rsidR="00E05FA0">
        <w:rPr>
          <w:rStyle w:val="Char4"/>
          <w:rFonts w:hint="cs"/>
          <w:rtl/>
        </w:rPr>
        <w:t>ک</w:t>
      </w:r>
      <w:r w:rsidRPr="00E05FA0">
        <w:rPr>
          <w:rStyle w:val="Char4"/>
          <w:rFonts w:hint="cs"/>
          <w:rtl/>
        </w:rPr>
        <w:t>ه خدا ب</w:t>
      </w:r>
      <w:r w:rsidR="00E05FA0">
        <w:rPr>
          <w:rStyle w:val="Char4"/>
          <w:rFonts w:hint="cs"/>
          <w:rtl/>
        </w:rPr>
        <w:t>ی</w:t>
      </w:r>
      <w:r w:rsidRPr="00E05FA0">
        <w:rPr>
          <w:rStyle w:val="Char4"/>
          <w:rFonts w:hint="cs"/>
          <w:rtl/>
        </w:rPr>
        <w:t>انشان فرموده بود مطلع شدند و د</w:t>
      </w:r>
      <w:r w:rsidR="00E05FA0">
        <w:rPr>
          <w:rStyle w:val="Char4"/>
          <w:rFonts w:hint="cs"/>
          <w:rtl/>
        </w:rPr>
        <w:t>ی</w:t>
      </w:r>
      <w:r w:rsidRPr="00E05FA0">
        <w:rPr>
          <w:rStyle w:val="Char4"/>
          <w:rFonts w:hint="cs"/>
          <w:rtl/>
        </w:rPr>
        <w:t xml:space="preserve">دند </w:t>
      </w:r>
      <w:r w:rsidR="00E05FA0">
        <w:rPr>
          <w:rStyle w:val="Char4"/>
          <w:rFonts w:hint="cs"/>
          <w:rtl/>
        </w:rPr>
        <w:t>ک</w:t>
      </w:r>
      <w:r w:rsidRPr="00E05FA0">
        <w:rPr>
          <w:rStyle w:val="Char4"/>
          <w:rFonts w:hint="cs"/>
          <w:rtl/>
        </w:rPr>
        <w:t>ه آنچه آش</w:t>
      </w:r>
      <w:r w:rsidR="00E05FA0">
        <w:rPr>
          <w:rStyle w:val="Char4"/>
          <w:rFonts w:hint="cs"/>
          <w:rtl/>
        </w:rPr>
        <w:t>ک</w:t>
      </w:r>
      <w:r w:rsidRPr="00E05FA0">
        <w:rPr>
          <w:rStyle w:val="Char4"/>
          <w:rFonts w:hint="cs"/>
          <w:rtl/>
        </w:rPr>
        <w:t>ار شده، دس</w:t>
      </w:r>
      <w:r w:rsidR="00E05FA0">
        <w:rPr>
          <w:rStyle w:val="Char4"/>
          <w:rFonts w:hint="cs"/>
          <w:rtl/>
        </w:rPr>
        <w:t>ی</w:t>
      </w:r>
      <w:r w:rsidRPr="00E05FA0">
        <w:rPr>
          <w:rStyle w:val="Char4"/>
          <w:rFonts w:hint="cs"/>
          <w:rtl/>
        </w:rPr>
        <w:t>سه</w:t>
      </w:r>
      <w:r w:rsidRPr="00E05FA0">
        <w:rPr>
          <w:rStyle w:val="Char4"/>
          <w:rFonts w:hint="cs"/>
          <w:cs/>
        </w:rPr>
        <w:t>‎</w:t>
      </w:r>
      <w:r w:rsidRPr="00E05FA0">
        <w:rPr>
          <w:rStyle w:val="Char4"/>
          <w:rFonts w:hint="cs"/>
          <w:rtl/>
        </w:rPr>
        <w:t>ها و توطئه</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آنان را خنث</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گفتند: ما به ا</w:t>
      </w:r>
      <w:r w:rsidR="00E05FA0">
        <w:rPr>
          <w:rStyle w:val="Char4"/>
          <w:rFonts w:hint="cs"/>
          <w:rtl/>
        </w:rPr>
        <w:t>ی</w:t>
      </w:r>
      <w:r w:rsidRPr="00E05FA0">
        <w:rPr>
          <w:rStyle w:val="Char4"/>
          <w:rFonts w:hint="cs"/>
          <w:rtl/>
        </w:rPr>
        <w:t>ن قرآن ن</w:t>
      </w:r>
      <w:r w:rsidR="00E05FA0">
        <w:rPr>
          <w:rStyle w:val="Char4"/>
          <w:rFonts w:hint="cs"/>
          <w:rtl/>
        </w:rPr>
        <w:t>ی</w:t>
      </w:r>
      <w:r w:rsidRPr="00E05FA0">
        <w:rPr>
          <w:rStyle w:val="Char4"/>
          <w:rFonts w:hint="cs"/>
          <w:rtl/>
        </w:rPr>
        <w:t>از</w:t>
      </w:r>
      <w:r w:rsidR="00E05FA0">
        <w:rPr>
          <w:rStyle w:val="Char4"/>
          <w:rFonts w:hint="cs"/>
          <w:rtl/>
        </w:rPr>
        <w:t>ی</w:t>
      </w:r>
      <w:r w:rsidRPr="00E05FA0">
        <w:rPr>
          <w:rStyle w:val="Char4"/>
          <w:rFonts w:hint="cs"/>
          <w:rtl/>
        </w:rPr>
        <w:t xml:space="preserve"> ندار</w:t>
      </w:r>
      <w:r w:rsidR="00E05FA0">
        <w:rPr>
          <w:rStyle w:val="Char4"/>
          <w:rFonts w:hint="cs"/>
          <w:rtl/>
        </w:rPr>
        <w:t>ی</w:t>
      </w:r>
      <w:r w:rsidRPr="00E05FA0">
        <w:rPr>
          <w:rStyle w:val="Char4"/>
          <w:rFonts w:hint="cs"/>
          <w:rtl/>
        </w:rPr>
        <w:t xml:space="preserve">م و آنچه </w:t>
      </w:r>
      <w:r w:rsidR="00E05FA0">
        <w:rPr>
          <w:rStyle w:val="Char4"/>
          <w:rFonts w:hint="cs"/>
          <w:rtl/>
        </w:rPr>
        <w:t>ک</w:t>
      </w:r>
      <w:r w:rsidRPr="00E05FA0">
        <w:rPr>
          <w:rStyle w:val="Char4"/>
          <w:rFonts w:hint="cs"/>
          <w:rtl/>
        </w:rPr>
        <w:t>ه در دست دار</w:t>
      </w:r>
      <w:r w:rsidR="00E05FA0">
        <w:rPr>
          <w:rStyle w:val="Char4"/>
          <w:rFonts w:hint="cs"/>
          <w:rtl/>
        </w:rPr>
        <w:t>ی</w:t>
      </w:r>
      <w:r w:rsidRPr="00E05FA0">
        <w:rPr>
          <w:rStyle w:val="Char4"/>
          <w:rFonts w:hint="cs"/>
          <w:rtl/>
        </w:rPr>
        <w:t>م، برا</w:t>
      </w:r>
      <w:r w:rsidR="00E05FA0">
        <w:rPr>
          <w:rStyle w:val="Char4"/>
          <w:rFonts w:hint="cs"/>
          <w:rtl/>
        </w:rPr>
        <w:t>ی</w:t>
      </w:r>
      <w:r w:rsidRPr="00E05FA0">
        <w:rPr>
          <w:rStyle w:val="Char4"/>
          <w:rFonts w:hint="cs"/>
          <w:rtl/>
        </w:rPr>
        <w:t xml:space="preserve"> ما بس است و از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تو آورده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w:t>
      </w:r>
      <w:r w:rsidR="006A48CA">
        <w:rPr>
          <w:rStyle w:val="Char4"/>
          <w:rFonts w:hint="cs"/>
          <w:rtl/>
        </w:rPr>
        <w:t xml:space="preserve"> بی‌</w:t>
      </w:r>
      <w:r w:rsidRPr="00E05FA0">
        <w:rPr>
          <w:rStyle w:val="Char4"/>
          <w:rFonts w:hint="cs"/>
          <w:rtl/>
        </w:rPr>
        <w:t>ن</w:t>
      </w:r>
      <w:r w:rsidR="00E05FA0">
        <w:rPr>
          <w:rStyle w:val="Char4"/>
          <w:rFonts w:hint="cs"/>
          <w:rtl/>
        </w:rPr>
        <w:t>ی</w:t>
      </w:r>
      <w:r w:rsidRPr="00E05FA0">
        <w:rPr>
          <w:rStyle w:val="Char4"/>
          <w:rFonts w:hint="cs"/>
          <w:rtl/>
        </w:rPr>
        <w:t>از</w:t>
      </w:r>
      <w:r w:rsidR="00E05FA0">
        <w:rPr>
          <w:rStyle w:val="Char4"/>
          <w:rFonts w:hint="cs"/>
          <w:rtl/>
        </w:rPr>
        <w:t>ی</w:t>
      </w:r>
      <w:r w:rsidRPr="00E05FA0">
        <w:rPr>
          <w:rStyle w:val="Char4"/>
          <w:rFonts w:hint="cs"/>
          <w:rtl/>
        </w:rPr>
        <w:t>م. همچن</w:t>
      </w:r>
      <w:r w:rsidR="00E05FA0">
        <w:rPr>
          <w:rStyle w:val="Char4"/>
          <w:rFonts w:hint="cs"/>
          <w:rtl/>
        </w:rPr>
        <w:t>ی</w:t>
      </w:r>
      <w:r w:rsidRPr="00E05FA0">
        <w:rPr>
          <w:rStyle w:val="Char4"/>
          <w:rFonts w:hint="cs"/>
          <w:rtl/>
        </w:rPr>
        <w:t>ن خداوند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r w:rsidR="006A48CA">
        <w:rPr>
          <w:rStyle w:val="Char4"/>
          <w:rFonts w:hint="cs"/>
          <w:rtl/>
        </w:rPr>
        <w:t xml:space="preserve"> </w:t>
      </w:r>
      <w:r w:rsidR="006A48CA">
        <w:rPr>
          <w:rStyle w:val="Char4"/>
          <w:rFonts w:cs="Traditional Arabic"/>
          <w:rtl/>
        </w:rPr>
        <w:t>﴿</w:t>
      </w:r>
      <w:r w:rsidR="006A48CA" w:rsidRPr="000C1949">
        <w:rPr>
          <w:rStyle w:val="Chara"/>
          <w:rtl/>
        </w:rPr>
        <w:t>فَنَبَذُوهُ وَرَآءَ ظُهُورِهِمۡ وَ</w:t>
      </w:r>
      <w:r w:rsidR="006A48CA" w:rsidRPr="000C1949">
        <w:rPr>
          <w:rStyle w:val="Chara"/>
          <w:rFonts w:hint="cs"/>
          <w:rtl/>
        </w:rPr>
        <w:t>ٱ</w:t>
      </w:r>
      <w:r w:rsidR="006A48CA" w:rsidRPr="000C1949">
        <w:rPr>
          <w:rStyle w:val="Chara"/>
          <w:rFonts w:hint="eastAsia"/>
          <w:rtl/>
        </w:rPr>
        <w:t>شۡتَرَوۡاْ</w:t>
      </w:r>
      <w:r w:rsidR="006A48CA" w:rsidRPr="000C1949">
        <w:rPr>
          <w:rStyle w:val="Chara"/>
          <w:rtl/>
        </w:rPr>
        <w:t xml:space="preserve"> بِهِ</w:t>
      </w:r>
      <w:r w:rsidR="006A48CA" w:rsidRPr="000C1949">
        <w:rPr>
          <w:rStyle w:val="Chara"/>
          <w:rFonts w:hint="cs"/>
          <w:rtl/>
        </w:rPr>
        <w:t>ۦ</w:t>
      </w:r>
      <w:r w:rsidR="006A48CA" w:rsidRPr="000C1949">
        <w:rPr>
          <w:rStyle w:val="Chara"/>
          <w:rtl/>
        </w:rPr>
        <w:t xml:space="preserve"> ثَمَنٗا قَلِيلٗاۖ فَبِئۡسَ مَا يَشۡتَرُونَ١٨٧</w:t>
      </w:r>
      <w:r w:rsidR="006A48CA">
        <w:rPr>
          <w:rStyle w:val="Char4"/>
          <w:rFonts w:cs="Traditional Arabic"/>
          <w:rtl/>
        </w:rPr>
        <w:t>﴾</w:t>
      </w:r>
      <w:r w:rsidR="006A48CA" w:rsidRPr="000C1949">
        <w:rPr>
          <w:rStyle w:val="Chara"/>
          <w:rtl/>
        </w:rPr>
        <w:t xml:space="preserve"> </w:t>
      </w:r>
      <w:r w:rsidR="006A48CA" w:rsidRPr="000C1949">
        <w:rPr>
          <w:rStyle w:val="Charb"/>
          <w:rtl/>
        </w:rPr>
        <w:t>[آل عمران: 187]</w:t>
      </w:r>
      <w:r w:rsidR="006A48CA" w:rsidRPr="000C1949">
        <w:rPr>
          <w:rStyle w:val="Charb"/>
          <w:rFonts w:hint="cs"/>
          <w:rtl/>
        </w:rPr>
        <w:t>.</w:t>
      </w:r>
    </w:p>
    <w:p w:rsidR="00F2096B" w:rsidRDefault="00F2096B" w:rsidP="006A48CA">
      <w:pPr>
        <w:ind w:firstLine="284"/>
        <w:jc w:val="both"/>
        <w:rPr>
          <w:rStyle w:val="Char4"/>
          <w:rtl/>
        </w:rPr>
      </w:pPr>
      <w:r w:rsidRPr="00E05FA0">
        <w:rPr>
          <w:rFonts w:cs="Traditional Arabic" w:hint="cs"/>
          <w:rtl/>
        </w:rPr>
        <w:t>«</w:t>
      </w:r>
      <w:r w:rsidRPr="00E05FA0">
        <w:rPr>
          <w:rStyle w:val="Char4"/>
          <w:rtl/>
        </w:rPr>
        <w:t>امّا آنان آن را پشت سر اف</w:t>
      </w:r>
      <w:r w:rsidR="00E05FA0">
        <w:rPr>
          <w:rStyle w:val="Char4"/>
          <w:rtl/>
        </w:rPr>
        <w:t>ک</w:t>
      </w:r>
      <w:r w:rsidRPr="00E05FA0">
        <w:rPr>
          <w:rStyle w:val="Char4"/>
          <w:rtl/>
        </w:rPr>
        <w:t>ندند و به بها</w:t>
      </w:r>
      <w:r w:rsidR="00E05FA0">
        <w:rPr>
          <w:rStyle w:val="Char4"/>
          <w:rtl/>
        </w:rPr>
        <w:t>ی</w:t>
      </w:r>
      <w:r w:rsidRPr="00E05FA0">
        <w:rPr>
          <w:rStyle w:val="Char4"/>
          <w:rtl/>
        </w:rPr>
        <w:t xml:space="preserve"> اند</w:t>
      </w:r>
      <w:r w:rsidR="00E05FA0">
        <w:rPr>
          <w:rStyle w:val="Char4"/>
          <w:rtl/>
        </w:rPr>
        <w:t>کی</w:t>
      </w:r>
      <w:r w:rsidRPr="00E05FA0">
        <w:rPr>
          <w:rStyle w:val="Char4"/>
          <w:rtl/>
        </w:rPr>
        <w:t xml:space="preserve"> آن را فروختند! چه بد چ</w:t>
      </w:r>
      <w:r w:rsidR="00E05FA0">
        <w:rPr>
          <w:rStyle w:val="Char4"/>
          <w:rtl/>
        </w:rPr>
        <w:t>ی</w:t>
      </w:r>
      <w:r w:rsidRPr="00E05FA0">
        <w:rPr>
          <w:rStyle w:val="Char4"/>
          <w:rtl/>
        </w:rPr>
        <w:t>ز</w:t>
      </w:r>
      <w:r w:rsidR="00E05FA0">
        <w:rPr>
          <w:rStyle w:val="Char4"/>
          <w:rtl/>
        </w:rPr>
        <w:t>ی</w:t>
      </w:r>
      <w:r w:rsidRPr="00E05FA0">
        <w:rPr>
          <w:rStyle w:val="Char4"/>
          <w:rtl/>
        </w:rPr>
        <w:t xml:space="preserve"> را خر</w:t>
      </w:r>
      <w:r w:rsidR="00E05FA0">
        <w:rPr>
          <w:rStyle w:val="Char4"/>
          <w:rtl/>
        </w:rPr>
        <w:t>ی</w:t>
      </w:r>
      <w:r w:rsidRPr="00E05FA0">
        <w:rPr>
          <w:rStyle w:val="Char4"/>
          <w:rtl/>
        </w:rPr>
        <w:t>دند! (آنان باق</w:t>
      </w:r>
      <w:r w:rsidR="00E05FA0">
        <w:rPr>
          <w:rStyle w:val="Char4"/>
          <w:rtl/>
        </w:rPr>
        <w:t>ی</w:t>
      </w:r>
      <w:r w:rsidRPr="00E05FA0">
        <w:rPr>
          <w:rStyle w:val="Char4"/>
          <w:rtl/>
        </w:rPr>
        <w:t xml:space="preserve"> را با فان</w:t>
      </w:r>
      <w:r w:rsidR="00E05FA0">
        <w:rPr>
          <w:rStyle w:val="Char4"/>
          <w:rtl/>
        </w:rPr>
        <w:t>ی</w:t>
      </w:r>
      <w:r w:rsidRPr="00E05FA0">
        <w:rPr>
          <w:rStyle w:val="Char4"/>
          <w:rtl/>
        </w:rPr>
        <w:t xml:space="preserve"> معاوضه </w:t>
      </w:r>
      <w:r w:rsidR="00E05FA0">
        <w:rPr>
          <w:rStyle w:val="Char4"/>
          <w:rtl/>
        </w:rPr>
        <w:t>ک</w:t>
      </w:r>
      <w:r w:rsidRPr="00E05FA0">
        <w:rPr>
          <w:rStyle w:val="Char4"/>
          <w:rtl/>
        </w:rPr>
        <w:t>ردند!)</w:t>
      </w:r>
      <w:r w:rsidRPr="00E05FA0">
        <w:rPr>
          <w:rFonts w:cs="Traditional Arabic" w:hint="cs"/>
          <w:rtl/>
        </w:rPr>
        <w:t>»</w:t>
      </w:r>
      <w:r w:rsidRPr="00E05FA0">
        <w:rPr>
          <w:rStyle w:val="Char4"/>
          <w:rFonts w:hint="cs"/>
          <w:rtl/>
        </w:rPr>
        <w:t>. سپس به خاطر متوجه شدن مسائل</w:t>
      </w:r>
      <w:r w:rsidR="00E05FA0">
        <w:rPr>
          <w:rStyle w:val="Char4"/>
          <w:rFonts w:hint="cs"/>
          <w:rtl/>
        </w:rPr>
        <w:t>ی</w:t>
      </w:r>
      <w:r w:rsidRPr="00E05FA0">
        <w:rPr>
          <w:rStyle w:val="Char4"/>
          <w:rFonts w:hint="cs"/>
          <w:rtl/>
        </w:rPr>
        <w:t xml:space="preserve"> به آنان، ناچار شدند از طرف خود قرآن را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نند به گونه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پا</w:t>
      </w:r>
      <w:r w:rsidR="00E05FA0">
        <w:rPr>
          <w:rStyle w:val="Char4"/>
          <w:rFonts w:hint="cs"/>
          <w:rtl/>
        </w:rPr>
        <w:t>ی</w:t>
      </w:r>
      <w:r w:rsidRPr="00E05FA0">
        <w:rPr>
          <w:rStyle w:val="Char4"/>
          <w:rFonts w:hint="cs"/>
          <w:rtl/>
        </w:rPr>
        <w:t>ه</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فرشان را استوار گردانند. پس مناد</w:t>
      </w:r>
      <w:r w:rsidR="00E05FA0">
        <w:rPr>
          <w:rStyle w:val="Char4"/>
          <w:rFonts w:hint="cs"/>
          <w:rtl/>
        </w:rPr>
        <w:t>ی</w:t>
      </w:r>
      <w:r w:rsidRPr="00E05FA0">
        <w:rPr>
          <w:rStyle w:val="Char4"/>
          <w:rFonts w:hint="cs"/>
          <w:cs/>
        </w:rPr>
        <w:t>‎</w:t>
      </w:r>
      <w:r w:rsidRPr="00E05FA0">
        <w:rPr>
          <w:rStyle w:val="Char4"/>
          <w:rFonts w:hint="cs"/>
          <w:rtl/>
        </w:rPr>
        <w:t xml:space="preserve">شان ندا سر داد </w:t>
      </w:r>
      <w:r w:rsidR="00E05FA0">
        <w:rPr>
          <w:rStyle w:val="Char4"/>
          <w:rFonts w:hint="cs"/>
          <w:rtl/>
        </w:rPr>
        <w:t>ک</w:t>
      </w:r>
      <w:r w:rsidRPr="00E05FA0">
        <w:rPr>
          <w:rStyle w:val="Char4"/>
          <w:rFonts w:hint="cs"/>
          <w:rtl/>
        </w:rPr>
        <w:t xml:space="preserve">ه: هر </w:t>
      </w:r>
      <w:r w:rsidR="00E05FA0">
        <w:rPr>
          <w:rStyle w:val="Char4"/>
          <w:rFonts w:hint="cs"/>
          <w:rtl/>
        </w:rPr>
        <w:t>ک</w:t>
      </w:r>
      <w:r w:rsidRPr="00E05FA0">
        <w:rPr>
          <w:rStyle w:val="Char4"/>
          <w:rFonts w:hint="cs"/>
          <w:rtl/>
        </w:rPr>
        <w:t>س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از قرآن نزدش هست، آن را برا</w:t>
      </w:r>
      <w:r w:rsidR="00E05FA0">
        <w:rPr>
          <w:rStyle w:val="Char4"/>
          <w:rFonts w:hint="cs"/>
          <w:rtl/>
        </w:rPr>
        <w:t>ی</w:t>
      </w:r>
      <w:r w:rsidRPr="00E05FA0">
        <w:rPr>
          <w:rStyle w:val="Char4"/>
          <w:rFonts w:hint="cs"/>
          <w:rtl/>
        </w:rPr>
        <w:t xml:space="preserve"> ما ب</w:t>
      </w:r>
      <w:r w:rsidR="00E05FA0">
        <w:rPr>
          <w:rStyle w:val="Char4"/>
          <w:rFonts w:hint="cs"/>
          <w:rtl/>
        </w:rPr>
        <w:t>ی</w:t>
      </w:r>
      <w:r w:rsidRPr="00E05FA0">
        <w:rPr>
          <w:rStyle w:val="Char4"/>
          <w:rFonts w:hint="cs"/>
          <w:rtl/>
        </w:rPr>
        <w:t>اورد. و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و تنظ</w:t>
      </w:r>
      <w:r w:rsidR="00E05FA0">
        <w:rPr>
          <w:rStyle w:val="Char4"/>
          <w:rFonts w:hint="cs"/>
          <w:rtl/>
        </w:rPr>
        <w:t>ی</w:t>
      </w:r>
      <w:r w:rsidRPr="00E05FA0">
        <w:rPr>
          <w:rStyle w:val="Char4"/>
          <w:rFonts w:hint="cs"/>
          <w:rtl/>
        </w:rPr>
        <w:t xml:space="preserve">م قرآن را به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دادند </w:t>
      </w:r>
      <w:r w:rsidR="00E05FA0">
        <w:rPr>
          <w:rStyle w:val="Char4"/>
          <w:rFonts w:hint="cs"/>
          <w:rtl/>
        </w:rPr>
        <w:t>ک</w:t>
      </w:r>
      <w:r w:rsidRPr="00E05FA0">
        <w:rPr>
          <w:rStyle w:val="Char4"/>
          <w:rFonts w:hint="cs"/>
          <w:rtl/>
        </w:rPr>
        <w:t>ه بر دشمن</w:t>
      </w:r>
      <w:r w:rsidR="00E05FA0">
        <w:rPr>
          <w:rStyle w:val="Char4"/>
          <w:rFonts w:hint="cs"/>
          <w:rtl/>
        </w:rPr>
        <w:t>ی</w:t>
      </w:r>
      <w:r w:rsidRPr="00E05FA0">
        <w:rPr>
          <w:rStyle w:val="Char4"/>
          <w:rFonts w:hint="cs"/>
          <w:rtl/>
        </w:rPr>
        <w:t xml:space="preserve"> با دوستان خدا موافق و همدست آنان بود. او هم به م</w:t>
      </w:r>
      <w:r w:rsidR="00E05FA0">
        <w:rPr>
          <w:rStyle w:val="Char4"/>
          <w:rFonts w:hint="cs"/>
          <w:rtl/>
        </w:rPr>
        <w:t>ی</w:t>
      </w:r>
      <w:r w:rsidRPr="00E05FA0">
        <w:rPr>
          <w:rStyle w:val="Char4"/>
          <w:rFonts w:hint="cs"/>
          <w:rtl/>
        </w:rPr>
        <w:t>ل و انتخاب آنان، قرآن را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رد. از جمله چ</w:t>
      </w:r>
      <w:r w:rsidR="00E05FA0">
        <w:rPr>
          <w:rStyle w:val="Char4"/>
          <w:rFonts w:hint="cs"/>
          <w:rtl/>
        </w:rPr>
        <w:t>ی</w:t>
      </w:r>
      <w:r w:rsidRPr="00E05FA0">
        <w:rPr>
          <w:rStyle w:val="Char4"/>
          <w:rFonts w:hint="cs"/>
          <w:rtl/>
        </w:rPr>
        <w:t>زها</w:t>
      </w:r>
      <w:r w:rsidR="00E05FA0">
        <w:rPr>
          <w:rStyle w:val="Char4"/>
          <w:rFonts w:hint="cs"/>
          <w:rtl/>
        </w:rPr>
        <w:t>یی</w:t>
      </w:r>
      <w:r w:rsidRPr="00E05FA0">
        <w:rPr>
          <w:rStyle w:val="Char4"/>
          <w:rFonts w:hint="cs"/>
          <w:rtl/>
        </w:rPr>
        <w:t xml:space="preserve"> </w:t>
      </w:r>
      <w:r w:rsidR="00E05FA0">
        <w:rPr>
          <w:rStyle w:val="Char4"/>
          <w:rFonts w:hint="cs"/>
          <w:rtl/>
        </w:rPr>
        <w:t>ک</w:t>
      </w:r>
      <w:r w:rsidRPr="00E05FA0">
        <w:rPr>
          <w:rStyle w:val="Char4"/>
          <w:rFonts w:hint="cs"/>
          <w:rtl/>
        </w:rPr>
        <w:t>ه بر سردرگم</w:t>
      </w:r>
      <w:r w:rsidR="00E05FA0">
        <w:rPr>
          <w:rStyle w:val="Char4"/>
          <w:rFonts w:hint="cs"/>
          <w:rtl/>
        </w:rPr>
        <w:t>ی</w:t>
      </w:r>
      <w:r w:rsidRPr="00E05FA0">
        <w:rPr>
          <w:rStyle w:val="Char4"/>
          <w:rFonts w:hint="cs"/>
          <w:rtl/>
        </w:rPr>
        <w:t xml:space="preserve"> و افترا</w:t>
      </w:r>
      <w:r w:rsidR="00E05FA0">
        <w:rPr>
          <w:rStyle w:val="Char4"/>
          <w:rFonts w:hint="cs"/>
          <w:rtl/>
        </w:rPr>
        <w:t>ی</w:t>
      </w:r>
      <w:r w:rsidRPr="00E05FA0">
        <w:rPr>
          <w:rStyle w:val="Char4"/>
          <w:rFonts w:hint="cs"/>
          <w:rtl/>
        </w:rPr>
        <w:t>شان دلالت دارد،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ه آنان مطالب</w:t>
      </w:r>
      <w:r w:rsidR="00E05FA0">
        <w:rPr>
          <w:rStyle w:val="Char4"/>
          <w:rFonts w:hint="cs"/>
          <w:rtl/>
        </w:rPr>
        <w:t>ی</w:t>
      </w:r>
      <w:r w:rsidRPr="00E05FA0">
        <w:rPr>
          <w:rStyle w:val="Char4"/>
          <w:rFonts w:hint="cs"/>
          <w:rtl/>
        </w:rPr>
        <w:t xml:space="preserve"> را از قرآن رها </w:t>
      </w:r>
      <w:r w:rsidR="00E05FA0">
        <w:rPr>
          <w:rStyle w:val="Char4"/>
          <w:rFonts w:hint="cs"/>
          <w:rtl/>
        </w:rPr>
        <w:t>ک</w:t>
      </w:r>
      <w:r w:rsidRPr="00E05FA0">
        <w:rPr>
          <w:rStyle w:val="Char4"/>
          <w:rFonts w:hint="cs"/>
          <w:rtl/>
        </w:rPr>
        <w:t xml:space="preserve">ردند </w:t>
      </w:r>
      <w:r w:rsidR="00E05FA0">
        <w:rPr>
          <w:rStyle w:val="Char4"/>
          <w:rFonts w:hint="cs"/>
          <w:rtl/>
        </w:rPr>
        <w:t>ک</w:t>
      </w:r>
      <w:r w:rsidRPr="00E05FA0">
        <w:rPr>
          <w:rStyle w:val="Char4"/>
          <w:rFonts w:hint="cs"/>
          <w:rtl/>
        </w:rPr>
        <w:t>ه به گمان خود به نفع</w:t>
      </w:r>
      <w:r w:rsidRPr="00E05FA0">
        <w:rPr>
          <w:rStyle w:val="Char4"/>
          <w:rFonts w:hint="cs"/>
          <w:cs/>
        </w:rPr>
        <w:t>‎</w:t>
      </w:r>
      <w:r w:rsidRPr="00E05FA0">
        <w:rPr>
          <w:rStyle w:val="Char4"/>
          <w:rFonts w:hint="cs"/>
          <w:rtl/>
        </w:rPr>
        <w:t>شان است حال آن</w:t>
      </w:r>
      <w:r w:rsidR="00E05FA0">
        <w:rPr>
          <w:rStyle w:val="Char4"/>
          <w:rFonts w:hint="cs"/>
          <w:rtl/>
        </w:rPr>
        <w:t>ک</w:t>
      </w:r>
      <w:r w:rsidRPr="00E05FA0">
        <w:rPr>
          <w:rStyle w:val="Char4"/>
          <w:rFonts w:hint="cs"/>
          <w:rtl/>
        </w:rPr>
        <w:t>ه به ضررشان م</w:t>
      </w:r>
      <w:r w:rsidR="00E05FA0">
        <w:rPr>
          <w:rStyle w:val="Char4"/>
          <w:rFonts w:hint="cs"/>
          <w:rtl/>
        </w:rPr>
        <w:t>ی</w:t>
      </w:r>
      <w:r w:rsidRPr="00E05FA0">
        <w:rPr>
          <w:rStyle w:val="Char4"/>
          <w:rFonts w:hint="cs"/>
          <w:cs/>
        </w:rPr>
        <w:t>‎</w:t>
      </w:r>
      <w:r w:rsidRPr="00E05FA0">
        <w:rPr>
          <w:rStyle w:val="Char4"/>
          <w:rFonts w:hint="cs"/>
          <w:rtl/>
        </w:rPr>
        <w:t>باشد و مطالب</w:t>
      </w:r>
      <w:r w:rsidR="00E05FA0">
        <w:rPr>
          <w:rStyle w:val="Char4"/>
          <w:rFonts w:hint="cs"/>
          <w:rtl/>
        </w:rPr>
        <w:t>ی</w:t>
      </w:r>
      <w:r w:rsidRPr="00E05FA0">
        <w:rPr>
          <w:rStyle w:val="Char4"/>
          <w:rFonts w:hint="cs"/>
          <w:rtl/>
        </w:rPr>
        <w:t xml:space="preserve"> را به قرآن افزودند </w:t>
      </w:r>
      <w:r w:rsidR="00E05FA0">
        <w:rPr>
          <w:rStyle w:val="Char4"/>
          <w:rFonts w:hint="cs"/>
          <w:rtl/>
        </w:rPr>
        <w:t>ک</w:t>
      </w:r>
      <w:r w:rsidRPr="00E05FA0">
        <w:rPr>
          <w:rStyle w:val="Char4"/>
          <w:rFonts w:hint="cs"/>
          <w:rtl/>
        </w:rPr>
        <w:t>ه تحر</w:t>
      </w:r>
      <w:r w:rsidR="00E05FA0">
        <w:rPr>
          <w:rStyle w:val="Char4"/>
          <w:rFonts w:hint="cs"/>
          <w:rtl/>
        </w:rPr>
        <w:t>ی</w:t>
      </w:r>
      <w:r w:rsidRPr="00E05FA0">
        <w:rPr>
          <w:rStyle w:val="Char4"/>
          <w:rFonts w:hint="cs"/>
          <w:rtl/>
        </w:rPr>
        <w:t>ف و ناپسند بودن</w:t>
      </w:r>
      <w:r w:rsidRPr="00E05FA0">
        <w:rPr>
          <w:rStyle w:val="Char4"/>
          <w:rFonts w:hint="cs"/>
          <w:cs/>
        </w:rPr>
        <w:t>‎</w:t>
      </w:r>
      <w:r w:rsidRPr="00E05FA0">
        <w:rPr>
          <w:rStyle w:val="Char4"/>
          <w:rFonts w:hint="cs"/>
          <w:rtl/>
        </w:rPr>
        <w:t>شان، آش</w:t>
      </w:r>
      <w:r w:rsidR="00E05FA0">
        <w:rPr>
          <w:rStyle w:val="Char4"/>
          <w:rFonts w:hint="cs"/>
          <w:rtl/>
        </w:rPr>
        <w:t>ک</w:t>
      </w:r>
      <w:r w:rsidRPr="00E05FA0">
        <w:rPr>
          <w:rStyle w:val="Char4"/>
          <w:rFonts w:hint="cs"/>
          <w:rtl/>
        </w:rPr>
        <w:t xml:space="preserve">ار است. خداوند دانسته </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ن مطلب روشن و آش</w:t>
      </w:r>
      <w:r w:rsidR="00E05FA0">
        <w:rPr>
          <w:rStyle w:val="Char4"/>
          <w:rFonts w:hint="cs"/>
          <w:rtl/>
        </w:rPr>
        <w:t>ک</w:t>
      </w:r>
      <w:r w:rsidRPr="00E05FA0">
        <w:rPr>
          <w:rStyle w:val="Char4"/>
          <w:rFonts w:hint="cs"/>
          <w:rtl/>
        </w:rPr>
        <w:t>ار م</w:t>
      </w:r>
      <w:r w:rsidR="00E05FA0">
        <w:rPr>
          <w:rStyle w:val="Char4"/>
          <w:rFonts w:hint="cs"/>
          <w:rtl/>
        </w:rPr>
        <w:t>ی</w:t>
      </w:r>
      <w:r w:rsidRPr="00E05FA0">
        <w:rPr>
          <w:rStyle w:val="Char4"/>
          <w:rFonts w:hint="cs"/>
          <w:cs/>
        </w:rPr>
        <w:t>‎</w:t>
      </w:r>
      <w:r w:rsidRPr="00E05FA0">
        <w:rPr>
          <w:rStyle w:val="Char4"/>
          <w:rFonts w:hint="cs"/>
          <w:rtl/>
        </w:rPr>
        <w:t>شود، از ا</w:t>
      </w:r>
      <w:r w:rsidR="00E05FA0">
        <w:rPr>
          <w:rStyle w:val="Char4"/>
          <w:rFonts w:hint="cs"/>
          <w:rtl/>
        </w:rPr>
        <w:t>ی</w:t>
      </w:r>
      <w:r w:rsidRPr="00E05FA0">
        <w:rPr>
          <w:rStyle w:val="Char4"/>
          <w:rFonts w:hint="cs"/>
          <w:rtl/>
        </w:rPr>
        <w:t>ن رو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r w:rsidR="006A48CA">
        <w:rPr>
          <w:rStyle w:val="Char4"/>
          <w:rFonts w:hint="cs"/>
          <w:rtl/>
        </w:rPr>
        <w:t xml:space="preserve"> </w:t>
      </w:r>
      <w:r w:rsidR="006A48CA">
        <w:rPr>
          <w:rStyle w:val="Char4"/>
          <w:rFonts w:cs="Traditional Arabic"/>
          <w:rtl/>
        </w:rPr>
        <w:t>﴿</w:t>
      </w:r>
      <w:r w:rsidR="006A48CA" w:rsidRPr="000C1949">
        <w:rPr>
          <w:rStyle w:val="Chara"/>
          <w:rtl/>
        </w:rPr>
        <w:t xml:space="preserve">ذَٰلِكَ مَبۡلَغُهُم مِّنَ </w:t>
      </w:r>
      <w:r w:rsidR="006A48CA" w:rsidRPr="000C1949">
        <w:rPr>
          <w:rStyle w:val="Chara"/>
          <w:rFonts w:hint="cs"/>
          <w:rtl/>
        </w:rPr>
        <w:t>ٱ</w:t>
      </w:r>
      <w:r w:rsidR="006A48CA" w:rsidRPr="000C1949">
        <w:rPr>
          <w:rStyle w:val="Chara"/>
          <w:rFonts w:hint="eastAsia"/>
          <w:rtl/>
        </w:rPr>
        <w:t>لۡعِلۡمِۚ</w:t>
      </w:r>
      <w:r w:rsidR="006A48CA">
        <w:rPr>
          <w:rStyle w:val="Char4"/>
          <w:rFonts w:cs="Traditional Arabic"/>
          <w:rtl/>
        </w:rPr>
        <w:t>﴾</w:t>
      </w:r>
      <w:r w:rsidR="006A48CA" w:rsidRPr="000C1949">
        <w:rPr>
          <w:rStyle w:val="Chara"/>
          <w:rtl/>
        </w:rPr>
        <w:t xml:space="preserve"> </w:t>
      </w:r>
      <w:r w:rsidR="006A48CA" w:rsidRPr="000C1949">
        <w:rPr>
          <w:rStyle w:val="Charb"/>
          <w:rtl/>
        </w:rPr>
        <w:t>[النجم: 30]</w:t>
      </w:r>
      <w:r w:rsidRPr="00E05FA0">
        <w:rPr>
          <w:rStyle w:val="Char4"/>
          <w:rtl/>
        </w:rPr>
        <w:t xml:space="preserve"> </w:t>
      </w:r>
      <w:r w:rsidRPr="00E05FA0">
        <w:rPr>
          <w:rFonts w:cs="Traditional Arabic" w:hint="cs"/>
          <w:rtl/>
        </w:rPr>
        <w:t>«</w:t>
      </w:r>
      <w:r w:rsidRPr="00E05FA0">
        <w:rPr>
          <w:rStyle w:val="Char4"/>
          <w:rtl/>
        </w:rPr>
        <w:t>منتها</w:t>
      </w:r>
      <w:r w:rsidR="00E05FA0">
        <w:rPr>
          <w:rStyle w:val="Char4"/>
          <w:rtl/>
        </w:rPr>
        <w:t>ی</w:t>
      </w:r>
      <w:r w:rsidRPr="00E05FA0">
        <w:rPr>
          <w:rStyle w:val="Char4"/>
          <w:rtl/>
        </w:rPr>
        <w:t xml:space="preserve"> دانش ا</w:t>
      </w:r>
      <w:r w:rsidR="00E05FA0">
        <w:rPr>
          <w:rStyle w:val="Char4"/>
          <w:rtl/>
        </w:rPr>
        <w:t>ی</w:t>
      </w:r>
      <w:r w:rsidRPr="00E05FA0">
        <w:rPr>
          <w:rStyle w:val="Char4"/>
          <w:rtl/>
        </w:rPr>
        <w:t>شان هم</w:t>
      </w:r>
      <w:r w:rsidR="00E05FA0">
        <w:rPr>
          <w:rStyle w:val="Char4"/>
          <w:rtl/>
        </w:rPr>
        <w:t>ی</w:t>
      </w:r>
      <w:r w:rsidRPr="00E05FA0">
        <w:rPr>
          <w:rStyle w:val="Char4"/>
          <w:rtl/>
        </w:rPr>
        <w:t>ن است</w:t>
      </w:r>
      <w:r w:rsidRPr="00E05FA0">
        <w:rPr>
          <w:rFonts w:cs="Traditional Arabic" w:hint="cs"/>
          <w:rtl/>
        </w:rPr>
        <w:t>»</w:t>
      </w:r>
      <w:r w:rsidRPr="00E05FA0">
        <w:rPr>
          <w:rStyle w:val="Char4"/>
          <w:rFonts w:hint="cs"/>
          <w:rtl/>
        </w:rPr>
        <w:t>. و ا</w:t>
      </w:r>
      <w:r w:rsidR="00E05FA0">
        <w:rPr>
          <w:rStyle w:val="Char4"/>
          <w:rFonts w:hint="cs"/>
          <w:rtl/>
        </w:rPr>
        <w:t>ی</w:t>
      </w:r>
      <w:r w:rsidRPr="00E05FA0">
        <w:rPr>
          <w:rStyle w:val="Char4"/>
          <w:rFonts w:hint="cs"/>
          <w:rtl/>
        </w:rPr>
        <w:t>ن چن</w:t>
      </w:r>
      <w:r w:rsidR="00E05FA0">
        <w:rPr>
          <w:rStyle w:val="Char4"/>
          <w:rFonts w:hint="cs"/>
          <w:rtl/>
        </w:rPr>
        <w:t>ی</w:t>
      </w:r>
      <w:r w:rsidRPr="00E05FA0">
        <w:rPr>
          <w:rStyle w:val="Char4"/>
          <w:rFonts w:hint="cs"/>
          <w:rtl/>
        </w:rPr>
        <w:t>ن هم شد و افتراء و دروغ</w:t>
      </w:r>
      <w:r w:rsidRPr="00E05FA0">
        <w:rPr>
          <w:rStyle w:val="Char4"/>
          <w:rFonts w:hint="cs"/>
          <w:cs/>
        </w:rPr>
        <w:t>‎</w:t>
      </w:r>
      <w:r w:rsidRPr="00E05FA0">
        <w:rPr>
          <w:rStyle w:val="Char4"/>
          <w:rFonts w:hint="cs"/>
          <w:rtl/>
        </w:rPr>
        <w:t>شان و تهمت ملحدان و ب</w:t>
      </w:r>
      <w:r w:rsidR="00E05FA0">
        <w:rPr>
          <w:rStyle w:val="Char4"/>
          <w:rFonts w:hint="cs"/>
          <w:rtl/>
        </w:rPr>
        <w:t>ی</w:t>
      </w:r>
      <w:r w:rsidRPr="00E05FA0">
        <w:rPr>
          <w:rStyle w:val="Char4"/>
          <w:rFonts w:hint="cs"/>
          <w:cs/>
        </w:rPr>
        <w:t>‎</w:t>
      </w:r>
      <w:r w:rsidRPr="00E05FA0">
        <w:rPr>
          <w:rStyle w:val="Char4"/>
          <w:rFonts w:hint="cs"/>
          <w:rtl/>
        </w:rPr>
        <w:t>د</w:t>
      </w:r>
      <w:r w:rsidR="00E05FA0">
        <w:rPr>
          <w:rStyle w:val="Char4"/>
          <w:rFonts w:hint="cs"/>
          <w:rtl/>
        </w:rPr>
        <w:t>ی</w:t>
      </w:r>
      <w:r w:rsidRPr="00E05FA0">
        <w:rPr>
          <w:rStyle w:val="Char4"/>
          <w:rFonts w:hint="cs"/>
          <w:rtl/>
        </w:rPr>
        <w:t xml:space="preserve">نان </w:t>
      </w:r>
      <w:r w:rsidR="00E05FA0">
        <w:rPr>
          <w:rStyle w:val="Char4"/>
          <w:rFonts w:hint="cs"/>
          <w:rtl/>
        </w:rPr>
        <w:t>ک</w:t>
      </w:r>
      <w:r w:rsidRPr="00E05FA0">
        <w:rPr>
          <w:rStyle w:val="Char4"/>
          <w:rFonts w:hint="cs"/>
          <w:rtl/>
        </w:rPr>
        <w:t>ه در ا</w:t>
      </w:r>
      <w:r w:rsidR="00E05FA0">
        <w:rPr>
          <w:rStyle w:val="Char4"/>
          <w:rFonts w:hint="cs"/>
          <w:rtl/>
        </w:rPr>
        <w:t>ی</w:t>
      </w:r>
      <w:r w:rsidRPr="00E05FA0">
        <w:rPr>
          <w:rStyle w:val="Char4"/>
          <w:rFonts w:hint="cs"/>
          <w:rtl/>
        </w:rPr>
        <w:t>ن قرآن، ع</w:t>
      </w:r>
      <w:r w:rsidR="00E05FA0">
        <w:rPr>
          <w:rStyle w:val="Char4"/>
          <w:rFonts w:hint="cs"/>
          <w:rtl/>
        </w:rPr>
        <w:t>ی</w:t>
      </w:r>
      <w:r w:rsidRPr="00E05FA0">
        <w:rPr>
          <w:rStyle w:val="Char4"/>
          <w:rFonts w:hint="cs"/>
          <w:rtl/>
        </w:rPr>
        <w:t>ب و نقص را به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Fonts w:hint="cs"/>
          <w:rtl/>
        </w:rPr>
        <w:t xml:space="preserve"> </w:t>
      </w:r>
      <w:r w:rsidRPr="00E05FA0">
        <w:rPr>
          <w:rStyle w:val="Char4"/>
          <w:rFonts w:hint="cs"/>
          <w:rtl/>
        </w:rPr>
        <w:t>نسبت دادند، برا</w:t>
      </w:r>
      <w:r w:rsidR="00E05FA0">
        <w:rPr>
          <w:rStyle w:val="Char4"/>
          <w:rFonts w:hint="cs"/>
          <w:rtl/>
        </w:rPr>
        <w:t>ی</w:t>
      </w:r>
      <w:r w:rsidRPr="00E05FA0">
        <w:rPr>
          <w:rStyle w:val="Char4"/>
          <w:rFonts w:hint="cs"/>
          <w:rtl/>
        </w:rPr>
        <w:t xml:space="preserve"> صاحبان بص</w:t>
      </w:r>
      <w:r w:rsidR="00E05FA0">
        <w:rPr>
          <w:rStyle w:val="Char4"/>
          <w:rFonts w:hint="cs"/>
          <w:rtl/>
        </w:rPr>
        <w:t>ی</w:t>
      </w:r>
      <w:r w:rsidRPr="00E05FA0">
        <w:rPr>
          <w:rStyle w:val="Char4"/>
          <w:rFonts w:hint="cs"/>
          <w:rtl/>
        </w:rPr>
        <w:t xml:space="preserve">رت </w:t>
      </w:r>
      <w:r w:rsidR="00E05FA0">
        <w:rPr>
          <w:rStyle w:val="Char4"/>
          <w:rFonts w:hint="cs"/>
          <w:rtl/>
        </w:rPr>
        <w:t>ک</w:t>
      </w:r>
      <w:r w:rsidRPr="00E05FA0">
        <w:rPr>
          <w:rStyle w:val="Char4"/>
          <w:rFonts w:hint="cs"/>
          <w:rtl/>
        </w:rPr>
        <w:t>شف و آش</w:t>
      </w:r>
      <w:r w:rsidR="00E05FA0">
        <w:rPr>
          <w:rStyle w:val="Char4"/>
          <w:rFonts w:hint="cs"/>
          <w:rtl/>
        </w:rPr>
        <w:t>ک</w:t>
      </w:r>
      <w:r w:rsidRPr="00E05FA0">
        <w:rPr>
          <w:rStyle w:val="Char4"/>
          <w:rFonts w:hint="cs"/>
          <w:rtl/>
        </w:rPr>
        <w:t>ار گرد</w:t>
      </w:r>
      <w:r w:rsidR="00E05FA0">
        <w:rPr>
          <w:rStyle w:val="Char4"/>
          <w:rFonts w:hint="cs"/>
          <w:rtl/>
        </w:rPr>
        <w:t>ی</w:t>
      </w:r>
      <w:r w:rsidRPr="00E05FA0">
        <w:rPr>
          <w:rStyle w:val="Char4"/>
          <w:rFonts w:hint="cs"/>
          <w:rtl/>
        </w:rPr>
        <w:t>د. از ا</w:t>
      </w:r>
      <w:r w:rsidR="00E05FA0">
        <w:rPr>
          <w:rStyle w:val="Char4"/>
          <w:rFonts w:hint="cs"/>
          <w:rtl/>
        </w:rPr>
        <w:t>ی</w:t>
      </w:r>
      <w:r w:rsidRPr="00E05FA0">
        <w:rPr>
          <w:rStyle w:val="Char4"/>
          <w:rFonts w:hint="cs"/>
          <w:rtl/>
        </w:rPr>
        <w:t>ن</w:t>
      </w:r>
      <w:r w:rsidRPr="00E05FA0">
        <w:rPr>
          <w:rStyle w:val="Char4"/>
          <w:rFonts w:hint="cs"/>
          <w:cs/>
        </w:rPr>
        <w:t>‎</w:t>
      </w:r>
      <w:r w:rsidRPr="00E05FA0">
        <w:rPr>
          <w:rStyle w:val="Char4"/>
          <w:rFonts w:hint="cs"/>
          <w:rtl/>
        </w:rPr>
        <w:t>رو خداوند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F2096B" w:rsidRPr="00E05FA0" w:rsidRDefault="006A48CA" w:rsidP="006A48CA">
      <w:pPr>
        <w:ind w:firstLine="284"/>
        <w:jc w:val="both"/>
        <w:rPr>
          <w:rStyle w:val="Char4"/>
          <w:rtl/>
        </w:rPr>
      </w:pPr>
      <w:r>
        <w:rPr>
          <w:rStyle w:val="Char4"/>
          <w:rFonts w:cs="Traditional Arabic"/>
          <w:rtl/>
        </w:rPr>
        <w:t>﴿</w:t>
      </w:r>
      <w:r w:rsidRPr="000C1949">
        <w:rPr>
          <w:rStyle w:val="Chara"/>
          <w:rtl/>
        </w:rPr>
        <w:t xml:space="preserve">لَيَقُولُونَ مُنكَرٗا مِّنَ </w:t>
      </w:r>
      <w:r w:rsidRPr="000C1949">
        <w:rPr>
          <w:rStyle w:val="Chara"/>
          <w:rFonts w:hint="cs"/>
          <w:rtl/>
        </w:rPr>
        <w:t>ٱ</w:t>
      </w:r>
      <w:r w:rsidRPr="000C1949">
        <w:rPr>
          <w:rStyle w:val="Chara"/>
          <w:rFonts w:hint="eastAsia"/>
          <w:rtl/>
        </w:rPr>
        <w:t>لۡقَوۡلِ</w:t>
      </w:r>
      <w:r w:rsidRPr="000C1949">
        <w:rPr>
          <w:rStyle w:val="Chara"/>
          <w:rtl/>
        </w:rPr>
        <w:t xml:space="preserve"> وَزُورٗاۚ</w:t>
      </w:r>
      <w:r>
        <w:rPr>
          <w:rStyle w:val="Char4"/>
          <w:rFonts w:cs="Traditional Arabic"/>
          <w:rtl/>
        </w:rPr>
        <w:t>﴾</w:t>
      </w:r>
      <w:r w:rsidRPr="000C1949">
        <w:rPr>
          <w:rStyle w:val="Chara"/>
          <w:rtl/>
        </w:rPr>
        <w:t xml:space="preserve"> </w:t>
      </w:r>
      <w:r w:rsidRPr="000C1949">
        <w:rPr>
          <w:rStyle w:val="Charb"/>
          <w:rtl/>
        </w:rPr>
        <w:t>[المجادلة: 2]</w:t>
      </w:r>
      <w:r w:rsidRPr="000C1949">
        <w:rPr>
          <w:rStyle w:val="Charb"/>
          <w:rFonts w:hint="cs"/>
          <w:rtl/>
        </w:rPr>
        <w:t xml:space="preserve"> </w:t>
      </w:r>
      <w:r w:rsidR="00F2096B" w:rsidRPr="00E05FA0">
        <w:rPr>
          <w:rFonts w:cs="Traditional Arabic" w:hint="cs"/>
          <w:rtl/>
        </w:rPr>
        <w:t>«</w:t>
      </w:r>
      <w:r w:rsidR="00F2096B" w:rsidRPr="00E05FA0">
        <w:rPr>
          <w:rStyle w:val="Char4"/>
          <w:rtl/>
        </w:rPr>
        <w:t>چن</w:t>
      </w:r>
      <w:r w:rsidR="00E05FA0">
        <w:rPr>
          <w:rStyle w:val="Char4"/>
          <w:rtl/>
        </w:rPr>
        <w:t>ی</w:t>
      </w:r>
      <w:r w:rsidR="00F2096B" w:rsidRPr="00E05FA0">
        <w:rPr>
          <w:rStyle w:val="Char4"/>
          <w:rtl/>
        </w:rPr>
        <w:t xml:space="preserve">ن </w:t>
      </w:r>
      <w:r w:rsidR="00E05FA0">
        <w:rPr>
          <w:rStyle w:val="Char4"/>
          <w:rtl/>
        </w:rPr>
        <w:t>ک</w:t>
      </w:r>
      <w:r w:rsidR="00F2096B" w:rsidRPr="00E05FA0">
        <w:rPr>
          <w:rStyle w:val="Char4"/>
          <w:rtl/>
        </w:rPr>
        <w:t>سان</w:t>
      </w:r>
      <w:r w:rsidR="00E05FA0">
        <w:rPr>
          <w:rStyle w:val="Char4"/>
          <w:rtl/>
        </w:rPr>
        <w:t>ی</w:t>
      </w:r>
      <w:r w:rsidR="00F2096B" w:rsidRPr="00E05FA0">
        <w:rPr>
          <w:rStyle w:val="Char4"/>
          <w:rtl/>
        </w:rPr>
        <w:t xml:space="preserve"> سخن ناهنجار و دروغ</w:t>
      </w:r>
      <w:r w:rsidR="00E05FA0">
        <w:rPr>
          <w:rStyle w:val="Char4"/>
          <w:rtl/>
        </w:rPr>
        <w:t>ی</w:t>
      </w:r>
      <w:r w:rsidR="00F2096B" w:rsidRPr="00E05FA0">
        <w:rPr>
          <w:rStyle w:val="Char4"/>
          <w:rtl/>
        </w:rPr>
        <w:t xml:space="preserve"> را م</w:t>
      </w:r>
      <w:r w:rsidR="00E05FA0">
        <w:rPr>
          <w:rStyle w:val="Char4"/>
          <w:rtl/>
        </w:rPr>
        <w:t>ی</w:t>
      </w:r>
      <w:r w:rsidR="00F2096B" w:rsidRPr="00E05FA0">
        <w:rPr>
          <w:rStyle w:val="Char4"/>
          <w:rtl/>
        </w:rPr>
        <w:t>‌گو</w:t>
      </w:r>
      <w:r w:rsidR="00E05FA0">
        <w:rPr>
          <w:rStyle w:val="Char4"/>
          <w:rtl/>
        </w:rPr>
        <w:t>ی</w:t>
      </w:r>
      <w:r w:rsidR="00F2096B" w:rsidRPr="00E05FA0">
        <w:rPr>
          <w:rStyle w:val="Char4"/>
          <w:rtl/>
        </w:rPr>
        <w:t>ند</w:t>
      </w:r>
      <w:r w:rsidR="00F2096B" w:rsidRPr="00E05FA0">
        <w:rPr>
          <w:rFonts w:cs="Traditional Arabic" w:hint="cs"/>
          <w:rtl/>
        </w:rPr>
        <w:t>»</w:t>
      </w:r>
      <w:r w:rsidR="00F2096B" w:rsidRPr="00E05FA0">
        <w:rPr>
          <w:rStyle w:val="FootnoteReference"/>
          <w:rFonts w:ascii="2  Badr" w:hAnsi="2  Badr" w:cs="IRNazli"/>
          <w:sz w:val="24"/>
          <w:rtl/>
        </w:rPr>
        <w:footnoteReference w:id="203"/>
      </w:r>
      <w:r w:rsidR="000A2847" w:rsidRPr="00E05FA0">
        <w:rPr>
          <w:rStyle w:val="Char4"/>
          <w:rFonts w:hint="cs"/>
          <w:rtl/>
        </w:rPr>
        <w:t>.</w:t>
      </w:r>
    </w:p>
    <w:p w:rsidR="00F2096B" w:rsidRPr="00E05FA0" w:rsidRDefault="00F2096B" w:rsidP="005B5EED">
      <w:pPr>
        <w:pStyle w:val="a1"/>
        <w:rPr>
          <w:rtl/>
        </w:rPr>
      </w:pPr>
      <w:bookmarkStart w:id="78" w:name="_Toc256893213"/>
      <w:bookmarkStart w:id="79" w:name="_Toc440704981"/>
      <w:r w:rsidRPr="00E05FA0">
        <w:rPr>
          <w:rFonts w:hint="cs"/>
          <w:rtl/>
        </w:rPr>
        <w:t>چهارم- اباح</w:t>
      </w:r>
      <w:r w:rsidR="00E05FA0">
        <w:rPr>
          <w:rFonts w:hint="cs"/>
          <w:rtl/>
        </w:rPr>
        <w:t>ی</w:t>
      </w:r>
      <w:r w:rsidRPr="00E05FA0">
        <w:rPr>
          <w:rFonts w:hint="cs"/>
          <w:cs/>
        </w:rPr>
        <w:t>‎</w:t>
      </w:r>
      <w:r w:rsidRPr="00E05FA0">
        <w:rPr>
          <w:rFonts w:hint="cs"/>
          <w:rtl/>
        </w:rPr>
        <w:t>گر</w:t>
      </w:r>
      <w:r w:rsidR="00E05FA0">
        <w:rPr>
          <w:rFonts w:hint="cs"/>
          <w:rtl/>
        </w:rPr>
        <w:t>ی</w:t>
      </w:r>
      <w:r w:rsidRPr="00E05FA0">
        <w:rPr>
          <w:rFonts w:hint="cs"/>
          <w:rtl/>
        </w:rPr>
        <w:t xml:space="preserve"> و لاابال</w:t>
      </w:r>
      <w:r w:rsidR="00E05FA0">
        <w:rPr>
          <w:rFonts w:hint="cs"/>
          <w:rtl/>
        </w:rPr>
        <w:t>ی</w:t>
      </w:r>
      <w:r w:rsidRPr="00E05FA0">
        <w:rPr>
          <w:rFonts w:hint="cs"/>
          <w:rtl/>
        </w:rPr>
        <w:t xml:space="preserve"> و عدم پا</w:t>
      </w:r>
      <w:r w:rsidR="00E05FA0">
        <w:rPr>
          <w:rFonts w:hint="cs"/>
          <w:rtl/>
        </w:rPr>
        <w:t>ی</w:t>
      </w:r>
      <w:r w:rsidRPr="00E05FA0">
        <w:rPr>
          <w:rFonts w:hint="cs"/>
          <w:rtl/>
        </w:rPr>
        <w:t>بند</w:t>
      </w:r>
      <w:r w:rsidR="00E05FA0">
        <w:rPr>
          <w:rFonts w:hint="cs"/>
          <w:rtl/>
        </w:rPr>
        <w:t>ی</w:t>
      </w:r>
      <w:r w:rsidRPr="00E05FA0">
        <w:rPr>
          <w:rFonts w:hint="cs"/>
          <w:rtl/>
        </w:rPr>
        <w:t xml:space="preserve"> به اح</w:t>
      </w:r>
      <w:r w:rsidR="00E05FA0">
        <w:rPr>
          <w:rFonts w:hint="cs"/>
          <w:rtl/>
        </w:rPr>
        <w:t>ک</w:t>
      </w:r>
      <w:r w:rsidRPr="00E05FA0">
        <w:rPr>
          <w:rFonts w:hint="cs"/>
          <w:rtl/>
        </w:rPr>
        <w:t>ام قرآن و عمل ن</w:t>
      </w:r>
      <w:r w:rsidR="00E05FA0">
        <w:rPr>
          <w:rFonts w:hint="cs"/>
          <w:rtl/>
        </w:rPr>
        <w:t>ک</w:t>
      </w:r>
      <w:r w:rsidRPr="00E05FA0">
        <w:rPr>
          <w:rFonts w:hint="cs"/>
          <w:rtl/>
        </w:rPr>
        <w:t>ردن به حدود خدا</w:t>
      </w:r>
      <w:bookmarkEnd w:id="78"/>
      <w:bookmarkEnd w:id="79"/>
    </w:p>
    <w:p w:rsidR="00F2096B" w:rsidRPr="00E05FA0" w:rsidRDefault="00F2096B" w:rsidP="00FD2EA7">
      <w:pPr>
        <w:ind w:firstLine="284"/>
        <w:jc w:val="both"/>
        <w:rPr>
          <w:rStyle w:val="Char4"/>
          <w:rtl/>
        </w:rPr>
      </w:pPr>
      <w:r w:rsidRPr="00E05FA0">
        <w:rPr>
          <w:rStyle w:val="Char4"/>
          <w:rFonts w:hint="cs"/>
          <w:rtl/>
        </w:rPr>
        <w:t>ش</w:t>
      </w:r>
      <w:r w:rsidR="00E05FA0">
        <w:rPr>
          <w:rStyle w:val="Char4"/>
          <w:rFonts w:hint="cs"/>
          <w:rtl/>
        </w:rPr>
        <w:t>ی</w:t>
      </w:r>
      <w:r w:rsidRPr="00E05FA0">
        <w:rPr>
          <w:rStyle w:val="Char4"/>
          <w:rFonts w:hint="cs"/>
          <w:rtl/>
        </w:rPr>
        <w:t>عه علاوه بر اهداف مذ</w:t>
      </w:r>
      <w:r w:rsidR="00E05FA0">
        <w:rPr>
          <w:rStyle w:val="Char4"/>
          <w:rFonts w:hint="cs"/>
          <w:rtl/>
        </w:rPr>
        <w:t>ک</w:t>
      </w:r>
      <w:r w:rsidRPr="00E05FA0">
        <w:rPr>
          <w:rStyle w:val="Char4"/>
          <w:rFonts w:hint="cs"/>
          <w:rtl/>
        </w:rPr>
        <w:t>ور، هدف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را در اعتقاد به تحر</w:t>
      </w:r>
      <w:r w:rsidR="00E05FA0">
        <w:rPr>
          <w:rStyle w:val="Char4"/>
          <w:rFonts w:hint="cs"/>
          <w:rtl/>
        </w:rPr>
        <w:t>ی</w:t>
      </w:r>
      <w:r w:rsidRPr="00E05FA0">
        <w:rPr>
          <w:rStyle w:val="Char4"/>
          <w:rFonts w:hint="cs"/>
          <w:rtl/>
        </w:rPr>
        <w:t>ف قرآن داشته</w:t>
      </w:r>
      <w:r w:rsidRPr="00E05FA0">
        <w:rPr>
          <w:rStyle w:val="Char4"/>
          <w:rFonts w:hint="cs"/>
          <w:cs/>
        </w:rPr>
        <w:t>‎</w:t>
      </w:r>
      <w:r w:rsidRPr="00E05FA0">
        <w:rPr>
          <w:rStyle w:val="Char4"/>
          <w:rFonts w:hint="cs"/>
          <w:rtl/>
        </w:rPr>
        <w:t>اند و آن هم اباح</w:t>
      </w:r>
      <w:r w:rsidR="00E05FA0">
        <w:rPr>
          <w:rStyle w:val="Char4"/>
          <w:rFonts w:hint="cs"/>
          <w:rtl/>
        </w:rPr>
        <w:t>ی</w:t>
      </w:r>
      <w:r w:rsidRPr="00E05FA0">
        <w:rPr>
          <w:rStyle w:val="Char4"/>
          <w:rFonts w:hint="cs"/>
          <w:cs/>
        </w:rPr>
        <w:t>‎</w:t>
      </w:r>
      <w:r w:rsidRPr="00E05FA0">
        <w:rPr>
          <w:rStyle w:val="Char4"/>
          <w:rFonts w:hint="cs"/>
          <w:rtl/>
        </w:rPr>
        <w:t>گر</w:t>
      </w:r>
      <w:r w:rsidR="00E05FA0">
        <w:rPr>
          <w:rStyle w:val="Char4"/>
          <w:rFonts w:hint="cs"/>
          <w:rtl/>
        </w:rPr>
        <w:t>ی</w:t>
      </w:r>
      <w:r w:rsidRPr="00E05FA0">
        <w:rPr>
          <w:rStyle w:val="Char4"/>
          <w:rFonts w:hint="cs"/>
          <w:rtl/>
        </w:rPr>
        <w:t xml:space="preserve"> و لاابال</w:t>
      </w:r>
      <w:r w:rsidR="00E05FA0">
        <w:rPr>
          <w:rStyle w:val="Char4"/>
          <w:rFonts w:hint="cs"/>
          <w:rtl/>
        </w:rPr>
        <w:t>ی</w:t>
      </w:r>
      <w:r w:rsidRPr="00E05FA0">
        <w:rPr>
          <w:rStyle w:val="Char4"/>
          <w:rFonts w:hint="cs"/>
          <w:rtl/>
        </w:rPr>
        <w:t xml:space="preserve"> و عدم پا</w:t>
      </w:r>
      <w:r w:rsidR="00E05FA0">
        <w:rPr>
          <w:rStyle w:val="Char4"/>
          <w:rFonts w:hint="cs"/>
          <w:rtl/>
        </w:rPr>
        <w:t>ی</w:t>
      </w:r>
      <w:r w:rsidRPr="00E05FA0">
        <w:rPr>
          <w:rStyle w:val="Char4"/>
          <w:rFonts w:hint="cs"/>
          <w:rtl/>
        </w:rPr>
        <w:t>بند</w:t>
      </w:r>
      <w:r w:rsidR="00E05FA0">
        <w:rPr>
          <w:rStyle w:val="Char4"/>
          <w:rFonts w:hint="cs"/>
          <w:rtl/>
        </w:rPr>
        <w:t>ی</w:t>
      </w:r>
      <w:r w:rsidRPr="00E05FA0">
        <w:rPr>
          <w:rStyle w:val="Char4"/>
          <w:rFonts w:hint="cs"/>
          <w:rtl/>
        </w:rPr>
        <w:t xml:space="preserve"> به اح</w:t>
      </w:r>
      <w:r w:rsidR="00E05FA0">
        <w:rPr>
          <w:rStyle w:val="Char4"/>
          <w:rFonts w:hint="cs"/>
          <w:rtl/>
        </w:rPr>
        <w:t>ک</w:t>
      </w:r>
      <w:r w:rsidRPr="00E05FA0">
        <w:rPr>
          <w:rStyle w:val="Char4"/>
          <w:rFonts w:hint="cs"/>
          <w:rtl/>
        </w:rPr>
        <w:t>ام قرآن و عمل ن</w:t>
      </w:r>
      <w:r w:rsidR="00E05FA0">
        <w:rPr>
          <w:rStyle w:val="Char4"/>
          <w:rFonts w:hint="cs"/>
          <w:rtl/>
        </w:rPr>
        <w:t>ک</w:t>
      </w:r>
      <w:r w:rsidRPr="00E05FA0">
        <w:rPr>
          <w:rStyle w:val="Char4"/>
          <w:rFonts w:hint="cs"/>
          <w:rtl/>
        </w:rPr>
        <w:t>ردن به حدود خدا م</w:t>
      </w:r>
      <w:r w:rsidR="00E05FA0">
        <w:rPr>
          <w:rStyle w:val="Char4"/>
          <w:rFonts w:hint="cs"/>
          <w:rtl/>
        </w:rPr>
        <w:t>ی</w:t>
      </w:r>
      <w:r w:rsidRPr="00E05FA0">
        <w:rPr>
          <w:rStyle w:val="Char4"/>
          <w:rFonts w:hint="cs"/>
          <w:cs/>
        </w:rPr>
        <w:t>‎</w:t>
      </w:r>
      <w:r w:rsidRPr="00E05FA0">
        <w:rPr>
          <w:rStyle w:val="Char4"/>
          <w:rFonts w:hint="cs"/>
          <w:rtl/>
        </w:rPr>
        <w:t>باشد؛ چون مادام</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و دست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در قرآن ثابت شده چگونه عمل به آن و پا</w:t>
      </w:r>
      <w:r w:rsidR="00E05FA0">
        <w:rPr>
          <w:rStyle w:val="Char4"/>
          <w:rFonts w:hint="cs"/>
          <w:rtl/>
        </w:rPr>
        <w:t>ی</w:t>
      </w:r>
      <w:r w:rsidRPr="00E05FA0">
        <w:rPr>
          <w:rStyle w:val="Char4"/>
          <w:rFonts w:hint="cs"/>
          <w:rtl/>
        </w:rPr>
        <w:t>بند</w:t>
      </w:r>
      <w:r w:rsidR="00E05FA0">
        <w:rPr>
          <w:rStyle w:val="Char4"/>
          <w:rFonts w:hint="cs"/>
          <w:rtl/>
        </w:rPr>
        <w:t>ی</w:t>
      </w:r>
      <w:r w:rsidRPr="00E05FA0">
        <w:rPr>
          <w:rStyle w:val="Char4"/>
          <w:rFonts w:hint="cs"/>
          <w:rtl/>
        </w:rPr>
        <w:t xml:space="preserve"> به اح</w:t>
      </w:r>
      <w:r w:rsidR="00E05FA0">
        <w:rPr>
          <w:rStyle w:val="Char4"/>
          <w:rFonts w:hint="cs"/>
          <w:rtl/>
        </w:rPr>
        <w:t>ک</w:t>
      </w:r>
      <w:r w:rsidRPr="00E05FA0">
        <w:rPr>
          <w:rStyle w:val="Char4"/>
          <w:rFonts w:hint="cs"/>
          <w:rtl/>
        </w:rPr>
        <w:t>امش و تمس</w:t>
      </w:r>
      <w:r w:rsidR="00E05FA0">
        <w:rPr>
          <w:rStyle w:val="Char4"/>
          <w:rFonts w:hint="cs"/>
          <w:rtl/>
        </w:rPr>
        <w:t>ک</w:t>
      </w:r>
      <w:r w:rsidRPr="00E05FA0">
        <w:rPr>
          <w:rStyle w:val="Char4"/>
          <w:rFonts w:hint="cs"/>
          <w:rtl/>
        </w:rPr>
        <w:t xml:space="preserve"> جستن به اوامر و اجتناب از نواه</w:t>
      </w:r>
      <w:r w:rsidR="00E05FA0">
        <w:rPr>
          <w:rStyle w:val="Char4"/>
          <w:rFonts w:hint="cs"/>
          <w:rtl/>
        </w:rPr>
        <w:t>ی</w:t>
      </w:r>
      <w:r w:rsidRPr="00E05FA0">
        <w:rPr>
          <w:rStyle w:val="Char4"/>
          <w:rFonts w:hint="cs"/>
          <w:cs/>
        </w:rPr>
        <w:t>‎</w:t>
      </w:r>
      <w:r w:rsidRPr="00E05FA0">
        <w:rPr>
          <w:rStyle w:val="Char4"/>
          <w:rFonts w:hint="cs"/>
          <w:rtl/>
        </w:rPr>
        <w:t>اش ام</w:t>
      </w:r>
      <w:r w:rsidR="00E05FA0">
        <w:rPr>
          <w:rStyle w:val="Char4"/>
          <w:rFonts w:hint="cs"/>
          <w:rtl/>
        </w:rPr>
        <w:t>ک</w:t>
      </w:r>
      <w:r w:rsidRPr="00E05FA0">
        <w:rPr>
          <w:rStyle w:val="Char4"/>
          <w:rFonts w:hint="cs"/>
          <w:rtl/>
        </w:rPr>
        <w:t>ان پذ</w:t>
      </w:r>
      <w:r w:rsidR="00E05FA0">
        <w:rPr>
          <w:rStyle w:val="Char4"/>
          <w:rFonts w:hint="cs"/>
          <w:rtl/>
        </w:rPr>
        <w:t>ی</w:t>
      </w:r>
      <w:r w:rsidRPr="00E05FA0">
        <w:rPr>
          <w:rStyle w:val="Char4"/>
          <w:rFonts w:hint="cs"/>
          <w:rtl/>
        </w:rPr>
        <w:t>ر است؟ چون هر آ</w:t>
      </w:r>
      <w:r w:rsidR="00E05FA0">
        <w:rPr>
          <w:rStyle w:val="Char4"/>
          <w:rFonts w:hint="cs"/>
          <w:rtl/>
        </w:rPr>
        <w:t>ی</w:t>
      </w:r>
      <w:r w:rsidRPr="00E05FA0">
        <w:rPr>
          <w:rStyle w:val="Char4"/>
          <w:rFonts w:hint="cs"/>
          <w:rtl/>
        </w:rPr>
        <w:t>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از آ</w:t>
      </w:r>
      <w:r w:rsidR="00E05FA0">
        <w:rPr>
          <w:rStyle w:val="Char4"/>
          <w:rFonts w:hint="cs"/>
          <w:rtl/>
        </w:rPr>
        <w:t>ی</w:t>
      </w:r>
      <w:r w:rsidRPr="00E05FA0">
        <w:rPr>
          <w:rStyle w:val="Char4"/>
          <w:rFonts w:hint="cs"/>
          <w:rtl/>
        </w:rPr>
        <w:t xml:space="preserve">ات قرآن و هر </w:t>
      </w:r>
      <w:r w:rsidR="00E05FA0">
        <w:rPr>
          <w:rStyle w:val="Char4"/>
          <w:rFonts w:hint="cs"/>
          <w:rtl/>
        </w:rPr>
        <w:t>ک</w:t>
      </w:r>
      <w:r w:rsidRPr="00E05FA0">
        <w:rPr>
          <w:rStyle w:val="Char4"/>
          <w:rFonts w:hint="cs"/>
          <w:rtl/>
        </w:rPr>
        <w:t>لمه</w:t>
      </w:r>
      <w:r w:rsidRPr="00E05FA0">
        <w:rPr>
          <w:rStyle w:val="Char4"/>
          <w:rFonts w:hint="cs"/>
          <w:cs/>
        </w:rPr>
        <w:t>‎</w:t>
      </w:r>
      <w:r w:rsidRPr="00E05FA0">
        <w:rPr>
          <w:rStyle w:val="Char4"/>
          <w:rFonts w:hint="cs"/>
          <w:rtl/>
        </w:rPr>
        <w:t xml:space="preserve"> از </w:t>
      </w:r>
      <w:r w:rsidR="00E05FA0">
        <w:rPr>
          <w:rStyle w:val="Char4"/>
          <w:rFonts w:hint="cs"/>
          <w:rtl/>
        </w:rPr>
        <w:t>ک</w:t>
      </w:r>
      <w:r w:rsidRPr="00E05FA0">
        <w:rPr>
          <w:rStyle w:val="Char4"/>
          <w:rFonts w:hint="cs"/>
          <w:rtl/>
        </w:rPr>
        <w:t>لماتش و هر حرف</w:t>
      </w:r>
      <w:r w:rsidR="00E05FA0">
        <w:rPr>
          <w:rStyle w:val="Char4"/>
          <w:rFonts w:hint="cs"/>
          <w:rtl/>
        </w:rPr>
        <w:t>ی</w:t>
      </w:r>
      <w:r w:rsidRPr="00E05FA0">
        <w:rPr>
          <w:rStyle w:val="Char4"/>
          <w:rFonts w:hint="cs"/>
          <w:rtl/>
        </w:rPr>
        <w:t xml:space="preserve"> از حروفش احتمال تعغدارد </w:t>
      </w:r>
      <w:r w:rsidR="00E05FA0">
        <w:rPr>
          <w:rStyle w:val="Char4"/>
          <w:rFonts w:hint="cs"/>
          <w:rtl/>
        </w:rPr>
        <w:t>ک</w:t>
      </w:r>
      <w:r w:rsidRPr="00E05FA0">
        <w:rPr>
          <w:rStyle w:val="Char4"/>
          <w:rFonts w:hint="cs"/>
          <w:rtl/>
        </w:rPr>
        <w:t>ه تحر</w:t>
      </w:r>
      <w:r w:rsidR="00E05FA0">
        <w:rPr>
          <w:rStyle w:val="Char4"/>
          <w:rFonts w:hint="cs"/>
          <w:rtl/>
        </w:rPr>
        <w:t>ی</w:t>
      </w:r>
      <w:r w:rsidRPr="00E05FA0">
        <w:rPr>
          <w:rStyle w:val="Char4"/>
          <w:rFonts w:hint="cs"/>
          <w:rtl/>
        </w:rPr>
        <w:t>ف شده باشد. بد</w:t>
      </w:r>
      <w:r w:rsidR="00E05FA0">
        <w:rPr>
          <w:rStyle w:val="Char4"/>
          <w:rFonts w:hint="cs"/>
          <w:rtl/>
        </w:rPr>
        <w:t>ی</w:t>
      </w:r>
      <w:r w:rsidRPr="00E05FA0">
        <w:rPr>
          <w:rStyle w:val="Char4"/>
          <w:rFonts w:hint="cs"/>
          <w:rtl/>
        </w:rPr>
        <w:t>ن صورت فرار از حدود و ت</w:t>
      </w:r>
      <w:r w:rsidR="00E05FA0">
        <w:rPr>
          <w:rStyle w:val="Char4"/>
          <w:rFonts w:hint="cs"/>
          <w:rtl/>
        </w:rPr>
        <w:t>ک</w:t>
      </w:r>
      <w:r w:rsidRPr="00E05FA0">
        <w:rPr>
          <w:rStyle w:val="Char4"/>
          <w:rFonts w:hint="cs"/>
          <w:rtl/>
        </w:rPr>
        <w:t>ال</w:t>
      </w:r>
      <w:r w:rsidR="00E05FA0">
        <w:rPr>
          <w:rStyle w:val="Char4"/>
          <w:rFonts w:hint="cs"/>
          <w:rtl/>
        </w:rPr>
        <w:t>ی</w:t>
      </w:r>
      <w:r w:rsidRPr="00E05FA0">
        <w:rPr>
          <w:rStyle w:val="Char4"/>
          <w:rFonts w:hint="cs"/>
          <w:rtl/>
        </w:rPr>
        <w:t>ف شر</w:t>
      </w:r>
      <w:r w:rsidR="00E05FA0">
        <w:rPr>
          <w:rStyle w:val="Char4"/>
          <w:rFonts w:hint="cs"/>
          <w:rtl/>
        </w:rPr>
        <w:t>ی</w:t>
      </w:r>
      <w:r w:rsidRPr="00E05FA0">
        <w:rPr>
          <w:rStyle w:val="Char4"/>
          <w:rFonts w:hint="cs"/>
          <w:rtl/>
        </w:rPr>
        <w:t>عت آسان است. به هم</w:t>
      </w:r>
      <w:r w:rsidR="00E05FA0">
        <w:rPr>
          <w:rStyle w:val="Char4"/>
          <w:rFonts w:hint="cs"/>
          <w:rtl/>
        </w:rPr>
        <w:t>ی</w:t>
      </w:r>
      <w:r w:rsidRPr="00E05FA0">
        <w:rPr>
          <w:rStyle w:val="Char4"/>
          <w:rFonts w:hint="cs"/>
          <w:rtl/>
        </w:rPr>
        <w:t>ن خاطر ا</w:t>
      </w:r>
      <w:r w:rsidR="00E05FA0">
        <w:rPr>
          <w:rStyle w:val="Char4"/>
          <w:rFonts w:hint="cs"/>
          <w:rtl/>
        </w:rPr>
        <w:t>ک</w:t>
      </w:r>
      <w:r w:rsidRPr="00E05FA0">
        <w:rPr>
          <w:rStyle w:val="Char4"/>
          <w:rFonts w:hint="cs"/>
          <w:rtl/>
        </w:rPr>
        <w:t>ثر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بر ا</w:t>
      </w:r>
      <w:r w:rsidR="00E05FA0">
        <w:rPr>
          <w:rStyle w:val="Char4"/>
          <w:rFonts w:hint="cs"/>
          <w:rtl/>
        </w:rPr>
        <w:t>ی</w:t>
      </w:r>
      <w:r w:rsidRPr="00E05FA0">
        <w:rPr>
          <w:rStyle w:val="Char4"/>
          <w:rFonts w:hint="cs"/>
          <w:rtl/>
        </w:rPr>
        <w:t xml:space="preserve">ن باورند </w:t>
      </w:r>
      <w:r w:rsidR="00E05FA0">
        <w:rPr>
          <w:rStyle w:val="Char4"/>
          <w:rFonts w:hint="cs"/>
          <w:rtl/>
        </w:rPr>
        <w:t>ک</w:t>
      </w:r>
      <w:r w:rsidRPr="00E05FA0">
        <w:rPr>
          <w:rStyle w:val="Char4"/>
          <w:rFonts w:hint="cs"/>
          <w:rtl/>
        </w:rPr>
        <w:t>ه تا زمان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مذهب ش</w:t>
      </w:r>
      <w:r w:rsidR="00E05FA0">
        <w:rPr>
          <w:rStyle w:val="Char4"/>
          <w:rFonts w:hint="cs"/>
          <w:rtl/>
        </w:rPr>
        <w:t>ی</w:t>
      </w:r>
      <w:r w:rsidRPr="00E05FA0">
        <w:rPr>
          <w:rStyle w:val="Char4"/>
          <w:rFonts w:hint="cs"/>
          <w:rtl/>
        </w:rPr>
        <w:t>عه را دارند، در مقابل گناهان و فسق و فجورها و نافرمان</w:t>
      </w:r>
      <w:r w:rsidR="00E05FA0">
        <w:rPr>
          <w:rStyle w:val="Char4"/>
          <w:rFonts w:hint="cs"/>
          <w:rtl/>
        </w:rPr>
        <w:t>ی</w:t>
      </w:r>
      <w:r w:rsidRPr="00E05FA0">
        <w:rPr>
          <w:rStyle w:val="Char4"/>
          <w:rFonts w:hint="cs"/>
          <w:cs/>
        </w:rPr>
        <w:t>‎</w:t>
      </w:r>
      <w:r w:rsidRPr="00E05FA0">
        <w:rPr>
          <w:rStyle w:val="Char4"/>
          <w:rFonts w:hint="cs"/>
          <w:rtl/>
        </w:rPr>
        <w:t>ها مجازات نم</w:t>
      </w:r>
      <w:r w:rsidR="00E05FA0">
        <w:rPr>
          <w:rStyle w:val="Char4"/>
          <w:rFonts w:hint="cs"/>
          <w:rtl/>
        </w:rPr>
        <w:t>ی</w:t>
      </w:r>
      <w:r w:rsidRPr="00E05FA0">
        <w:rPr>
          <w:rStyle w:val="Char4"/>
          <w:rFonts w:hint="cs"/>
          <w:cs/>
        </w:rPr>
        <w:t>‎</w:t>
      </w:r>
      <w:r w:rsidRPr="00E05FA0">
        <w:rPr>
          <w:rStyle w:val="Char4"/>
          <w:rFonts w:hint="cs"/>
          <w:rtl/>
        </w:rPr>
        <w:t>شوند و آنان برا</w:t>
      </w:r>
      <w:r w:rsidR="00E05FA0">
        <w:rPr>
          <w:rStyle w:val="Char4"/>
          <w:rFonts w:hint="cs"/>
          <w:rtl/>
        </w:rPr>
        <w:t>ی</w:t>
      </w:r>
      <w:r w:rsidRPr="00E05FA0">
        <w:rPr>
          <w:rStyle w:val="Char4"/>
          <w:rFonts w:hint="cs"/>
          <w:rtl/>
        </w:rPr>
        <w:t xml:space="preserve"> حس</w:t>
      </w:r>
      <w:r w:rsidR="00E05FA0">
        <w:rPr>
          <w:rStyle w:val="Char4"/>
          <w:rFonts w:hint="cs"/>
          <w:rtl/>
        </w:rPr>
        <w:t>ی</w:t>
      </w:r>
      <w:r w:rsidRPr="00E05FA0">
        <w:rPr>
          <w:rStyle w:val="Char4"/>
          <w:rFonts w:hint="cs"/>
          <w:rtl/>
        </w:rPr>
        <w:t>ن عزادار</w:t>
      </w:r>
      <w:r w:rsidR="00E05FA0">
        <w:rPr>
          <w:rStyle w:val="Char4"/>
          <w:rFonts w:hint="cs"/>
          <w:rtl/>
        </w:rPr>
        <w:t>ی</w:t>
      </w:r>
      <w:r w:rsidRPr="00E05FA0">
        <w:rPr>
          <w:rStyle w:val="Char4"/>
          <w:rFonts w:hint="cs"/>
          <w:rtl/>
        </w:rPr>
        <w:t xml:space="preserve"> به پا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نند و </w:t>
      </w:r>
      <w:r w:rsidR="00E05FA0">
        <w:rPr>
          <w:rStyle w:val="Char4"/>
          <w:rFonts w:hint="cs"/>
          <w:rtl/>
        </w:rPr>
        <w:t>ی</w:t>
      </w:r>
      <w:r w:rsidRPr="00E05FA0">
        <w:rPr>
          <w:rStyle w:val="Char4"/>
          <w:rFonts w:hint="cs"/>
          <w:rtl/>
        </w:rPr>
        <w:t>اران پدربزرگ و</w:t>
      </w:r>
      <w:r w:rsidR="00E05FA0">
        <w:rPr>
          <w:rStyle w:val="Char4"/>
          <w:rFonts w:hint="cs"/>
          <w:rtl/>
        </w:rPr>
        <w:t>ی</w:t>
      </w:r>
      <w:r w:rsidRPr="00E05FA0">
        <w:rPr>
          <w:rStyle w:val="Char4"/>
          <w:rFonts w:hint="cs"/>
          <w:rtl/>
        </w:rPr>
        <w:t xml:space="preserve"> را دشنام م</w:t>
      </w:r>
      <w:r w:rsidR="00E05FA0">
        <w:rPr>
          <w:rStyle w:val="Char4"/>
          <w:rFonts w:hint="cs"/>
          <w:rtl/>
        </w:rPr>
        <w:t>ی</w:t>
      </w:r>
      <w:r w:rsidRPr="00E05FA0">
        <w:rPr>
          <w:rStyle w:val="Char4"/>
          <w:rFonts w:hint="cs"/>
          <w:cs/>
        </w:rPr>
        <w:t>‎</w:t>
      </w:r>
      <w:r w:rsidRPr="00E05FA0">
        <w:rPr>
          <w:rStyle w:val="Char4"/>
          <w:rFonts w:hint="cs"/>
          <w:rtl/>
        </w:rPr>
        <w:t>دهند. پس د</w:t>
      </w:r>
      <w:r w:rsidR="00E05FA0">
        <w:rPr>
          <w:rStyle w:val="Char4"/>
          <w:rFonts w:hint="cs"/>
          <w:rtl/>
        </w:rPr>
        <w:t>ی</w:t>
      </w:r>
      <w:r w:rsidRPr="00E05FA0">
        <w:rPr>
          <w:rStyle w:val="Char4"/>
          <w:rFonts w:hint="cs"/>
          <w:rtl/>
        </w:rPr>
        <w:t>ن از نظر آنان جز محبت و دوست</w:t>
      </w:r>
      <w:r w:rsidR="00E05FA0">
        <w:rPr>
          <w:rStyle w:val="Char4"/>
          <w:rFonts w:hint="cs"/>
          <w:rtl/>
        </w:rPr>
        <w:t>ی</w:t>
      </w:r>
      <w:r w:rsidRPr="00E05FA0">
        <w:rPr>
          <w:rStyle w:val="Char4"/>
          <w:rFonts w:hint="cs"/>
          <w:rtl/>
        </w:rPr>
        <w:t xml:space="preserve"> عل</w:t>
      </w:r>
      <w:r w:rsidR="00E05FA0">
        <w:rPr>
          <w:rStyle w:val="Char4"/>
          <w:rFonts w:hint="cs"/>
          <w:rtl/>
        </w:rPr>
        <w:t>ی</w:t>
      </w:r>
      <w:r w:rsidRPr="00E05FA0">
        <w:rPr>
          <w:rFonts w:cs="CTraditional Arabic" w:hint="cs"/>
          <w:rtl/>
        </w:rPr>
        <w:t>س</w:t>
      </w:r>
      <w:r w:rsidRPr="00E05FA0">
        <w:rPr>
          <w:rFonts w:hint="cs"/>
          <w:rtl/>
        </w:rPr>
        <w:t xml:space="preserve"> </w:t>
      </w:r>
      <w:r w:rsidRPr="00E05FA0">
        <w:rPr>
          <w:rStyle w:val="Char4"/>
          <w:rFonts w:hint="cs"/>
          <w:rtl/>
        </w:rPr>
        <w:t>و فرزندانش چ</w:t>
      </w:r>
      <w:r w:rsidR="00E05FA0">
        <w:rPr>
          <w:rStyle w:val="Char4"/>
          <w:rFonts w:hint="cs"/>
          <w:rtl/>
        </w:rPr>
        <w:t>ی</w:t>
      </w:r>
      <w:r w:rsidRPr="00E05FA0">
        <w:rPr>
          <w:rStyle w:val="Char4"/>
          <w:rFonts w:hint="cs"/>
          <w:rtl/>
        </w:rPr>
        <w:t>ز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ن</w:t>
      </w:r>
      <w:r w:rsidR="00E05FA0">
        <w:rPr>
          <w:rStyle w:val="Char4"/>
          <w:rFonts w:hint="cs"/>
          <w:rtl/>
        </w:rPr>
        <w:t>ی</w:t>
      </w:r>
      <w:r w:rsidRPr="00E05FA0">
        <w:rPr>
          <w:rStyle w:val="Char4"/>
          <w:rFonts w:hint="cs"/>
          <w:rtl/>
        </w:rPr>
        <w:t>ست و برا</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ار روا</w:t>
      </w:r>
      <w:r w:rsidR="00E05FA0">
        <w:rPr>
          <w:rStyle w:val="Char4"/>
          <w:rFonts w:hint="cs"/>
          <w:rtl/>
        </w:rPr>
        <w:t>ی</w:t>
      </w:r>
      <w:r w:rsidRPr="00E05FA0">
        <w:rPr>
          <w:rStyle w:val="Char4"/>
          <w:rFonts w:hint="cs"/>
          <w:rtl/>
        </w:rPr>
        <w:t>ات و احاد</w:t>
      </w:r>
      <w:r w:rsidR="00E05FA0">
        <w:rPr>
          <w:rStyle w:val="Char4"/>
          <w:rFonts w:hint="cs"/>
          <w:rtl/>
        </w:rPr>
        <w:t>ی</w:t>
      </w:r>
      <w:r w:rsidRPr="00E05FA0">
        <w:rPr>
          <w:rStyle w:val="Char4"/>
          <w:rFonts w:hint="cs"/>
          <w:rtl/>
        </w:rPr>
        <w:t>ث</w:t>
      </w:r>
      <w:r w:rsidR="00E05FA0">
        <w:rPr>
          <w:rStyle w:val="Char4"/>
          <w:rFonts w:hint="cs"/>
          <w:rtl/>
        </w:rPr>
        <w:t>ی</w:t>
      </w:r>
      <w:r w:rsidRPr="00E05FA0">
        <w:rPr>
          <w:rStyle w:val="Char4"/>
          <w:rFonts w:hint="cs"/>
          <w:rtl/>
        </w:rPr>
        <w:t xml:space="preserve"> را ساخته و پرداخته</w:t>
      </w:r>
      <w:r w:rsidRPr="00E05FA0">
        <w:rPr>
          <w:rStyle w:val="Char4"/>
          <w:rFonts w:hint="cs"/>
          <w:cs/>
        </w:rPr>
        <w:t>‎</w:t>
      </w:r>
      <w:r w:rsidRPr="00E05FA0">
        <w:rPr>
          <w:rStyle w:val="Char4"/>
          <w:rFonts w:hint="cs"/>
          <w:rtl/>
        </w:rPr>
        <w:t>اند.</w:t>
      </w:r>
    </w:p>
    <w:p w:rsidR="00F2096B" w:rsidRPr="00E05FA0" w:rsidRDefault="00F2096B" w:rsidP="005B5EED">
      <w:pPr>
        <w:ind w:firstLine="284"/>
        <w:jc w:val="both"/>
        <w:rPr>
          <w:rStyle w:val="Char4"/>
          <w:rtl/>
        </w:rPr>
      </w:pPr>
      <w:r w:rsidRPr="00E05FA0">
        <w:rPr>
          <w:rStyle w:val="Char4"/>
          <w:rFonts w:hint="cs"/>
          <w:rtl/>
        </w:rPr>
        <w:t>از جمله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ات، روا</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 xml:space="preserve">ه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 «ال</w:t>
      </w:r>
      <w:r w:rsidR="00E05FA0">
        <w:rPr>
          <w:rStyle w:val="Char4"/>
          <w:rFonts w:hint="cs"/>
          <w:rtl/>
        </w:rPr>
        <w:t>ک</w:t>
      </w:r>
      <w:r w:rsidRPr="00E05FA0">
        <w:rPr>
          <w:rStyle w:val="Char4"/>
          <w:rFonts w:hint="cs"/>
          <w:rtl/>
        </w:rPr>
        <w:t>اف</w:t>
      </w:r>
      <w:r w:rsidR="00E05FA0">
        <w:rPr>
          <w:rStyle w:val="Char4"/>
          <w:rFonts w:hint="cs"/>
          <w:rtl/>
        </w:rPr>
        <w:t>ی</w:t>
      </w:r>
      <w:r w:rsidRPr="00E05FA0">
        <w:rPr>
          <w:rStyle w:val="Char4"/>
          <w:rFonts w:hint="cs"/>
          <w:rtl/>
        </w:rPr>
        <w:t xml:space="preserve">» از </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د بن معاو</w:t>
      </w:r>
      <w:r w:rsidR="00E05FA0">
        <w:rPr>
          <w:rStyle w:val="Char4"/>
          <w:rFonts w:hint="cs"/>
          <w:rtl/>
        </w:rPr>
        <w:t>ی</w:t>
      </w:r>
      <w:r w:rsidRPr="00E05FA0">
        <w:rPr>
          <w:rStyle w:val="Char4"/>
          <w:rFonts w:hint="cs"/>
          <w:rtl/>
        </w:rPr>
        <w:t>ه</w:t>
      </w:r>
      <w:r w:rsidRPr="00E05FA0">
        <w:rPr>
          <w:rStyle w:val="FootnoteReference"/>
          <w:rFonts w:ascii="2  Badr" w:hAnsi="2  Badr" w:cs="IRNazli"/>
          <w:sz w:val="24"/>
          <w:rtl/>
        </w:rPr>
        <w:footnoteReference w:id="204"/>
      </w:r>
      <w:r w:rsidRPr="00E05FA0">
        <w:rPr>
          <w:rStyle w:val="Char4"/>
          <w:rFonts w:hint="cs"/>
          <w:rtl/>
        </w:rPr>
        <w:t xml:space="preserve">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ابوجعفر گفت: «آ</w:t>
      </w:r>
      <w:r w:rsidR="00E05FA0">
        <w:rPr>
          <w:rStyle w:val="Char4"/>
          <w:rFonts w:hint="cs"/>
          <w:rtl/>
        </w:rPr>
        <w:t>ی</w:t>
      </w:r>
      <w:r w:rsidRPr="00E05FA0">
        <w:rPr>
          <w:rStyle w:val="Char4"/>
          <w:rFonts w:hint="cs"/>
          <w:rtl/>
        </w:rPr>
        <w:t>ا د</w:t>
      </w:r>
      <w:r w:rsidR="00E05FA0">
        <w:rPr>
          <w:rStyle w:val="Char4"/>
          <w:rFonts w:hint="cs"/>
          <w:rtl/>
        </w:rPr>
        <w:t>ی</w:t>
      </w:r>
      <w:r w:rsidRPr="00E05FA0">
        <w:rPr>
          <w:rStyle w:val="Char4"/>
          <w:rFonts w:hint="cs"/>
          <w:rtl/>
        </w:rPr>
        <w:t>ن جز محبت چ</w:t>
      </w:r>
      <w:r w:rsidR="00E05FA0">
        <w:rPr>
          <w:rStyle w:val="Char4"/>
          <w:rFonts w:hint="cs"/>
          <w:rtl/>
        </w:rPr>
        <w:t>ی</w:t>
      </w:r>
      <w:r w:rsidRPr="00E05FA0">
        <w:rPr>
          <w:rStyle w:val="Char4"/>
          <w:rFonts w:hint="cs"/>
          <w:rtl/>
        </w:rPr>
        <w:t>ز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هست؟» و</w:t>
      </w:r>
      <w:r w:rsidR="00E05FA0">
        <w:rPr>
          <w:rStyle w:val="Char4"/>
          <w:rFonts w:hint="cs"/>
          <w:rtl/>
        </w:rPr>
        <w:t>ی</w:t>
      </w:r>
      <w:r w:rsidRPr="00E05FA0">
        <w:rPr>
          <w:rStyle w:val="Char4"/>
          <w:rFonts w:hint="cs"/>
          <w:rtl/>
        </w:rPr>
        <w:t xml:space="preserve"> افزود: مرد</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ش رسول خد</w:t>
      </w:r>
      <w:r w:rsidRPr="00E05FA0">
        <w:rPr>
          <w:rFonts w:hint="cs"/>
          <w:rtl/>
        </w:rPr>
        <w:t>ا</w:t>
      </w:r>
      <w:r w:rsidR="00D0779F" w:rsidRPr="00E05FA0">
        <w:rPr>
          <w:rFonts w:cs="CTraditional Arabic" w:hint="cs"/>
          <w:rtl/>
        </w:rPr>
        <w:t>ص</w:t>
      </w:r>
      <w:r w:rsidRPr="00E05FA0">
        <w:rPr>
          <w:rFonts w:hint="cs"/>
          <w:rtl/>
        </w:rPr>
        <w:t xml:space="preserve"> </w:t>
      </w:r>
      <w:r w:rsidRPr="00E05FA0">
        <w:rPr>
          <w:rStyle w:val="Char4"/>
          <w:rFonts w:hint="cs"/>
          <w:rtl/>
        </w:rPr>
        <w:t>آمد و گفت: ا</w:t>
      </w:r>
      <w:r w:rsidR="00E05FA0">
        <w:rPr>
          <w:rStyle w:val="Char4"/>
          <w:rFonts w:hint="cs"/>
          <w:rtl/>
        </w:rPr>
        <w:t>ی</w:t>
      </w:r>
      <w:r w:rsidRPr="00E05FA0">
        <w:rPr>
          <w:rStyle w:val="Char4"/>
          <w:rFonts w:hint="cs"/>
          <w:rtl/>
        </w:rPr>
        <w:t xml:space="preserve"> رسول خدا من نمازگزاران را دوست دارم و خودم نماز نم</w:t>
      </w:r>
      <w:r w:rsidR="00E05FA0">
        <w:rPr>
          <w:rStyle w:val="Char4"/>
          <w:rFonts w:hint="cs"/>
          <w:rtl/>
        </w:rPr>
        <w:t>ی</w:t>
      </w:r>
      <w:r w:rsidRPr="00E05FA0">
        <w:rPr>
          <w:rStyle w:val="Char4"/>
          <w:rFonts w:hint="cs"/>
          <w:cs/>
        </w:rPr>
        <w:t>‎</w:t>
      </w:r>
      <w:r w:rsidRPr="00E05FA0">
        <w:rPr>
          <w:rStyle w:val="Char4"/>
          <w:rFonts w:hint="cs"/>
          <w:rtl/>
        </w:rPr>
        <w:t>خوانم، و روزه داران را دوست دارم و خودم روزه نم</w:t>
      </w:r>
      <w:r w:rsidR="00E05FA0">
        <w:rPr>
          <w:rStyle w:val="Char4"/>
          <w:rFonts w:hint="cs"/>
          <w:rtl/>
        </w:rPr>
        <w:t>ی</w:t>
      </w:r>
      <w:r w:rsidRPr="00E05FA0">
        <w:rPr>
          <w:rStyle w:val="Char4"/>
          <w:rFonts w:hint="cs"/>
          <w:cs/>
        </w:rPr>
        <w:t>‎</w:t>
      </w:r>
      <w:r w:rsidRPr="00E05FA0">
        <w:rPr>
          <w:rStyle w:val="Char4"/>
          <w:rFonts w:hint="cs"/>
          <w:rtl/>
        </w:rPr>
        <w:t>گ</w:t>
      </w:r>
      <w:r w:rsidR="00E05FA0">
        <w:rPr>
          <w:rStyle w:val="Char4"/>
          <w:rFonts w:hint="cs"/>
          <w:rtl/>
        </w:rPr>
        <w:t>ی</w:t>
      </w:r>
      <w:r w:rsidRPr="00E05FA0">
        <w:rPr>
          <w:rStyle w:val="Char4"/>
          <w:rFonts w:hint="cs"/>
          <w:rtl/>
        </w:rPr>
        <w:t>رم. رسول خدا</w:t>
      </w:r>
      <w:r w:rsidR="00D0779F" w:rsidRPr="00E05FA0">
        <w:rPr>
          <w:rFonts w:cs="CTraditional Arabic" w:hint="cs"/>
          <w:rtl/>
        </w:rPr>
        <w:t>ص</w:t>
      </w:r>
      <w:r w:rsidRPr="00E05FA0">
        <w:rPr>
          <w:rFonts w:hint="cs"/>
          <w:rtl/>
        </w:rPr>
        <w:t xml:space="preserve"> </w:t>
      </w:r>
      <w:r w:rsidRPr="00E05FA0">
        <w:rPr>
          <w:rStyle w:val="Char4"/>
          <w:rFonts w:hint="cs"/>
          <w:rtl/>
        </w:rPr>
        <w:t xml:space="preserve">به او گفت: تو همراه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هست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دوست</w:t>
      </w:r>
      <w:r w:rsidRPr="00E05FA0">
        <w:rPr>
          <w:rStyle w:val="Char4"/>
          <w:rFonts w:hint="cs"/>
          <w:cs/>
        </w:rPr>
        <w:t>‎</w:t>
      </w:r>
      <w:r w:rsidRPr="00E05FA0">
        <w:rPr>
          <w:rStyle w:val="Char4"/>
          <w:rFonts w:hint="cs"/>
          <w:rtl/>
        </w:rPr>
        <w:t>شان دار</w:t>
      </w:r>
      <w:r w:rsidR="00E05FA0">
        <w:rPr>
          <w:rStyle w:val="Char4"/>
          <w:rFonts w:hint="cs"/>
          <w:rtl/>
        </w:rPr>
        <w:t>ی</w:t>
      </w:r>
      <w:r w:rsidRPr="00E05FA0">
        <w:rPr>
          <w:rStyle w:val="Char4"/>
          <w:rFonts w:hint="cs"/>
          <w:rtl/>
        </w:rPr>
        <w:t>»</w:t>
      </w:r>
      <w:r w:rsidRPr="00E05FA0">
        <w:rPr>
          <w:rStyle w:val="FootnoteReference"/>
          <w:rFonts w:ascii="2  Badr" w:hAnsi="2  Badr" w:cs="IRNazli"/>
          <w:sz w:val="24"/>
          <w:rtl/>
        </w:rPr>
        <w:footnoteReference w:id="205"/>
      </w:r>
      <w:r w:rsidR="000A2847"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ا</w:t>
      </w:r>
      <w:r w:rsidR="00E05FA0">
        <w:rPr>
          <w:rStyle w:val="Char4"/>
          <w:rFonts w:hint="cs"/>
          <w:rtl/>
        </w:rPr>
        <w:t>ی</w:t>
      </w:r>
      <w:r w:rsidRPr="00E05FA0">
        <w:rPr>
          <w:rStyle w:val="Char4"/>
          <w:rFonts w:hint="cs"/>
          <w:rtl/>
        </w:rPr>
        <w:t>نها علل</w:t>
      </w:r>
      <w:r w:rsidR="00E05FA0">
        <w:rPr>
          <w:rStyle w:val="Char4"/>
          <w:rFonts w:hint="cs"/>
          <w:rtl/>
        </w:rPr>
        <w:t>ی</w:t>
      </w:r>
      <w:r w:rsidRPr="00E05FA0">
        <w:rPr>
          <w:rStyle w:val="Char4"/>
          <w:rFonts w:hint="cs"/>
          <w:rtl/>
        </w:rPr>
        <w:t xml:space="preserve"> بودند </w:t>
      </w:r>
      <w:r w:rsidR="00E05FA0">
        <w:rPr>
          <w:rStyle w:val="Char4"/>
          <w:rFonts w:hint="cs"/>
          <w:rtl/>
        </w:rPr>
        <w:t>ک</w:t>
      </w:r>
      <w:r w:rsidRPr="00E05FA0">
        <w:rPr>
          <w:rStyle w:val="Char4"/>
          <w:rFonts w:hint="cs"/>
          <w:rtl/>
        </w:rPr>
        <w:t>ه ش</w:t>
      </w:r>
      <w:r w:rsidR="00E05FA0">
        <w:rPr>
          <w:rStyle w:val="Char4"/>
          <w:rFonts w:hint="cs"/>
          <w:rtl/>
        </w:rPr>
        <w:t>ی</w:t>
      </w:r>
      <w:r w:rsidRPr="00E05FA0">
        <w:rPr>
          <w:rStyle w:val="Char4"/>
          <w:rFonts w:hint="cs"/>
          <w:rtl/>
        </w:rPr>
        <w:t>عه را به قائل بودن چن</w:t>
      </w:r>
      <w:r w:rsidR="00E05FA0">
        <w:rPr>
          <w:rStyle w:val="Char4"/>
          <w:rFonts w:hint="cs"/>
          <w:rtl/>
        </w:rPr>
        <w:t>ی</w:t>
      </w:r>
      <w:r w:rsidRPr="00E05FA0">
        <w:rPr>
          <w:rStyle w:val="Char4"/>
          <w:rFonts w:hint="cs"/>
          <w:rtl/>
        </w:rPr>
        <w:t>ن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پست و باطل</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شانده است.</w:t>
      </w:r>
    </w:p>
    <w:p w:rsidR="005A5E2C" w:rsidRPr="00E05FA0" w:rsidRDefault="005A5E2C" w:rsidP="005B5EED">
      <w:pPr>
        <w:ind w:firstLine="284"/>
        <w:jc w:val="both"/>
        <w:rPr>
          <w:rStyle w:val="Char4"/>
          <w:rtl/>
        </w:rPr>
      </w:pPr>
    </w:p>
    <w:p w:rsidR="005A5E2C" w:rsidRPr="00E05FA0" w:rsidRDefault="005A5E2C" w:rsidP="005B5EED">
      <w:pPr>
        <w:ind w:firstLine="284"/>
        <w:jc w:val="both"/>
        <w:rPr>
          <w:rStyle w:val="Char4"/>
          <w:rtl/>
        </w:rPr>
      </w:pPr>
    </w:p>
    <w:p w:rsidR="00F2096B" w:rsidRPr="005B5EED" w:rsidRDefault="00F2096B" w:rsidP="00FD2EA7">
      <w:pPr>
        <w:pStyle w:val="a0"/>
        <w:rPr>
          <w:rtl/>
        </w:rPr>
      </w:pPr>
      <w:bookmarkStart w:id="80" w:name="_Toc256893214"/>
      <w:bookmarkStart w:id="81" w:name="_Toc440704982"/>
      <w:r w:rsidRPr="005B5EED">
        <w:rPr>
          <w:rFonts w:hint="cs"/>
          <w:rtl/>
        </w:rPr>
        <w:t>ادله</w:t>
      </w:r>
      <w:r w:rsidRPr="005B5EED">
        <w:rPr>
          <w:rFonts w:hint="cs"/>
          <w:cs/>
        </w:rPr>
        <w:t>‎</w:t>
      </w:r>
      <w:r w:rsidR="00FD2EA7">
        <w:rPr>
          <w:rFonts w:hint="cs"/>
          <w:rtl/>
        </w:rPr>
        <w:t>ی</w:t>
      </w:r>
      <w:r w:rsidRPr="005B5EED">
        <w:rPr>
          <w:rFonts w:hint="cs"/>
          <w:rtl/>
        </w:rPr>
        <w:t xml:space="preserve"> عدم تحريف قرآن و اعتراضات و ايرادات شيعه بر آن</w:t>
      </w:r>
      <w:bookmarkEnd w:id="80"/>
      <w:bookmarkEnd w:id="81"/>
    </w:p>
    <w:p w:rsidR="00F2096B" w:rsidRPr="00E05FA0" w:rsidRDefault="00F2096B" w:rsidP="005B5EED">
      <w:pPr>
        <w:ind w:firstLine="284"/>
        <w:jc w:val="both"/>
        <w:rPr>
          <w:rStyle w:val="Char4"/>
          <w:rtl/>
        </w:rPr>
      </w:pPr>
      <w:r w:rsidRPr="00E05FA0">
        <w:rPr>
          <w:rStyle w:val="Char4"/>
          <w:rFonts w:hint="cs"/>
          <w:rtl/>
        </w:rPr>
        <w:t>بدون ش</w:t>
      </w:r>
      <w:r w:rsidR="00E05FA0">
        <w:rPr>
          <w:rStyle w:val="Char4"/>
          <w:rFonts w:hint="cs"/>
          <w:rtl/>
        </w:rPr>
        <w:t>ک</w:t>
      </w:r>
      <w:r w:rsidRPr="00E05FA0">
        <w:rPr>
          <w:rStyle w:val="Char4"/>
          <w:rFonts w:hint="cs"/>
          <w:rtl/>
        </w:rPr>
        <w:t xml:space="preserve"> تمام اظهارات فوق، </w:t>
      </w:r>
      <w:r w:rsidR="00E05FA0">
        <w:rPr>
          <w:rStyle w:val="Char4"/>
          <w:rFonts w:hint="cs"/>
          <w:rtl/>
        </w:rPr>
        <w:t>ک</w:t>
      </w:r>
      <w:r w:rsidRPr="00E05FA0">
        <w:rPr>
          <w:rStyle w:val="Char4"/>
          <w:rFonts w:hint="cs"/>
          <w:rtl/>
        </w:rPr>
        <w:t>ذب محض و</w:t>
      </w:r>
      <w:r w:rsidR="006A48CA">
        <w:rPr>
          <w:rStyle w:val="Char4"/>
          <w:rFonts w:hint="cs"/>
          <w:rtl/>
        </w:rPr>
        <w:t xml:space="preserve"> بی‌</w:t>
      </w:r>
      <w:r w:rsidRPr="00E05FA0">
        <w:rPr>
          <w:rStyle w:val="Char4"/>
          <w:rFonts w:hint="cs"/>
          <w:rtl/>
        </w:rPr>
        <w:t>اساس است و تهمت</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ان سرِ هم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اند؛ چون همه‌</w:t>
      </w:r>
      <w:r w:rsidR="00E05FA0">
        <w:rPr>
          <w:rStyle w:val="Char4"/>
          <w:rFonts w:hint="cs"/>
          <w:rtl/>
        </w:rPr>
        <w:t>ی</w:t>
      </w:r>
      <w:r w:rsidRPr="00E05FA0">
        <w:rPr>
          <w:rStyle w:val="Char4"/>
          <w:rFonts w:hint="cs"/>
          <w:rtl/>
        </w:rPr>
        <w:t xml:space="preserve"> مسلمانان جز ش</w:t>
      </w:r>
      <w:r w:rsidR="00E05FA0">
        <w:rPr>
          <w:rStyle w:val="Char4"/>
          <w:rFonts w:hint="cs"/>
          <w:rtl/>
        </w:rPr>
        <w:t>ی</w:t>
      </w:r>
      <w:r w:rsidRPr="00E05FA0">
        <w:rPr>
          <w:rStyle w:val="Char4"/>
          <w:rFonts w:hint="cs"/>
          <w:rtl/>
        </w:rPr>
        <w:t xml:space="preserve">عه معتقدند </w:t>
      </w:r>
      <w:r w:rsidR="00E05FA0">
        <w:rPr>
          <w:rStyle w:val="Char4"/>
          <w:rFonts w:hint="cs"/>
          <w:rtl/>
        </w:rPr>
        <w:t>ک</w:t>
      </w:r>
      <w:r w:rsidRPr="00E05FA0">
        <w:rPr>
          <w:rStyle w:val="Char4"/>
          <w:rFonts w:hint="cs"/>
          <w:rtl/>
        </w:rPr>
        <w:t>ه حرف</w:t>
      </w:r>
      <w:r w:rsidR="00E05FA0">
        <w:rPr>
          <w:rStyle w:val="Char4"/>
          <w:rFonts w:hint="cs"/>
          <w:rtl/>
        </w:rPr>
        <w:t>ی</w:t>
      </w:r>
      <w:r w:rsidRPr="00E05FA0">
        <w:rPr>
          <w:rStyle w:val="Char4"/>
          <w:rFonts w:hint="cs"/>
          <w:rtl/>
        </w:rPr>
        <w:t xml:space="preserve"> از حروف قرآن تغ</w:t>
      </w:r>
      <w:r w:rsidR="00E05FA0">
        <w:rPr>
          <w:rStyle w:val="Char4"/>
          <w:rFonts w:hint="cs"/>
          <w:rtl/>
        </w:rPr>
        <w:t>یی</w:t>
      </w:r>
      <w:r w:rsidRPr="00E05FA0">
        <w:rPr>
          <w:rStyle w:val="Char4"/>
          <w:rFonts w:hint="cs"/>
          <w:rtl/>
        </w:rPr>
        <w:t>ر ن</w:t>
      </w:r>
      <w:r w:rsidR="00E05FA0">
        <w:rPr>
          <w:rStyle w:val="Char4"/>
          <w:rFonts w:hint="cs"/>
          <w:rtl/>
        </w:rPr>
        <w:t>ک</w:t>
      </w:r>
      <w:r w:rsidRPr="00E05FA0">
        <w:rPr>
          <w:rStyle w:val="Char4"/>
          <w:rFonts w:hint="cs"/>
          <w:rtl/>
        </w:rPr>
        <w:t xml:space="preserve">رده و </w:t>
      </w:r>
      <w:r w:rsidR="00E05FA0">
        <w:rPr>
          <w:rStyle w:val="Char4"/>
          <w:rFonts w:hint="cs"/>
          <w:rtl/>
        </w:rPr>
        <w:t>ک</w:t>
      </w:r>
      <w:r w:rsidRPr="00E05FA0">
        <w:rPr>
          <w:rStyle w:val="Char4"/>
          <w:rFonts w:hint="cs"/>
          <w:rtl/>
        </w:rPr>
        <w:t>لمه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از </w:t>
      </w:r>
      <w:r w:rsidR="00E05FA0">
        <w:rPr>
          <w:rStyle w:val="Char4"/>
          <w:rFonts w:hint="cs"/>
          <w:rtl/>
        </w:rPr>
        <w:t>ک</w:t>
      </w:r>
      <w:r w:rsidRPr="00E05FA0">
        <w:rPr>
          <w:rStyle w:val="Char4"/>
          <w:rFonts w:hint="cs"/>
          <w:rtl/>
        </w:rPr>
        <w:t>لمات آن جا به جا نشده و نقطه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از قرآن حذف نشده و حر</w:t>
      </w:r>
      <w:r w:rsidR="00E05FA0">
        <w:rPr>
          <w:rStyle w:val="Char4"/>
          <w:rFonts w:hint="cs"/>
          <w:rtl/>
        </w:rPr>
        <w:t>ک</w:t>
      </w:r>
      <w:r w:rsidRPr="00E05FA0">
        <w:rPr>
          <w:rStyle w:val="Char4"/>
          <w:rFonts w:hint="cs"/>
          <w:rtl/>
        </w:rPr>
        <w:t>ت</w:t>
      </w:r>
      <w:r w:rsidR="00E05FA0">
        <w:rPr>
          <w:rStyle w:val="Char4"/>
          <w:rFonts w:hint="cs"/>
          <w:rtl/>
        </w:rPr>
        <w:t>ی</w:t>
      </w:r>
      <w:r w:rsidRPr="00E05FA0">
        <w:rPr>
          <w:rStyle w:val="Char4"/>
          <w:rFonts w:hint="cs"/>
          <w:rtl/>
        </w:rPr>
        <w:t xml:space="preserve"> از حر</w:t>
      </w:r>
      <w:r w:rsidR="00E05FA0">
        <w:rPr>
          <w:rStyle w:val="Char4"/>
          <w:rFonts w:hint="cs"/>
          <w:rtl/>
        </w:rPr>
        <w:t>ک</w:t>
      </w:r>
      <w:r w:rsidRPr="00E05FA0">
        <w:rPr>
          <w:rStyle w:val="Char4"/>
          <w:rFonts w:hint="cs"/>
          <w:rtl/>
        </w:rPr>
        <w:t xml:space="preserve">ات آن ساقط نشده است. و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ار را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همچون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خورش</w:t>
      </w:r>
      <w:r w:rsidR="00E05FA0">
        <w:rPr>
          <w:rStyle w:val="Char4"/>
          <w:rFonts w:hint="cs"/>
          <w:rtl/>
        </w:rPr>
        <w:t>ی</w:t>
      </w:r>
      <w:r w:rsidRPr="00E05FA0">
        <w:rPr>
          <w:rStyle w:val="Char4"/>
          <w:rFonts w:hint="cs"/>
          <w:rtl/>
        </w:rPr>
        <w:t xml:space="preserve">د طلوع </w:t>
      </w:r>
      <w:r w:rsidR="00E05FA0">
        <w:rPr>
          <w:rStyle w:val="Char4"/>
          <w:rFonts w:hint="cs"/>
          <w:rtl/>
        </w:rPr>
        <w:t>ی</w:t>
      </w:r>
      <w:r w:rsidRPr="00E05FA0">
        <w:rPr>
          <w:rStyle w:val="Char4"/>
          <w:rFonts w:hint="cs"/>
          <w:rtl/>
        </w:rPr>
        <w:t>افته را ان</w:t>
      </w:r>
      <w:r w:rsidR="00E05FA0">
        <w:rPr>
          <w:rStyle w:val="Char4"/>
          <w:rFonts w:hint="cs"/>
          <w:rtl/>
        </w:rPr>
        <w:t>ک</w:t>
      </w:r>
      <w:r w:rsidRPr="00E05FA0">
        <w:rPr>
          <w:rStyle w:val="Char4"/>
          <w:rFonts w:hint="cs"/>
          <w:rtl/>
        </w:rPr>
        <w:t>ار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پس چن</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با</w:t>
      </w:r>
      <w:r w:rsidR="00E05FA0">
        <w:rPr>
          <w:rStyle w:val="Char4"/>
          <w:rFonts w:hint="cs"/>
          <w:rtl/>
        </w:rPr>
        <w:t>ی</w:t>
      </w:r>
      <w:r w:rsidRPr="00E05FA0">
        <w:rPr>
          <w:rStyle w:val="Char4"/>
          <w:rFonts w:hint="cs"/>
          <w:rtl/>
        </w:rPr>
        <w:t xml:space="preserve">د برود و چشمان و قلبش را معالجه </w:t>
      </w:r>
      <w:r w:rsidR="00E05FA0">
        <w:rPr>
          <w:rStyle w:val="Char4"/>
          <w:rFonts w:hint="cs"/>
          <w:rtl/>
        </w:rPr>
        <w:t>ک</w:t>
      </w:r>
      <w:r w:rsidRPr="00E05FA0">
        <w:rPr>
          <w:rStyle w:val="Char4"/>
          <w:rFonts w:hint="cs"/>
          <w:rtl/>
        </w:rPr>
        <w:t>ند؛ ز</w:t>
      </w:r>
      <w:r w:rsidR="00E05FA0">
        <w:rPr>
          <w:rStyle w:val="Char4"/>
          <w:rFonts w:hint="cs"/>
          <w:rtl/>
        </w:rPr>
        <w:t>ی</w:t>
      </w:r>
      <w:r w:rsidRPr="00E05FA0">
        <w:rPr>
          <w:rStyle w:val="Char4"/>
          <w:rFonts w:hint="cs"/>
          <w:rtl/>
        </w:rPr>
        <w:t>را ادله</w:t>
      </w:r>
      <w:r w:rsidRPr="00E05FA0">
        <w:rPr>
          <w:rStyle w:val="Char4"/>
          <w:rFonts w:hint="cs"/>
          <w:cs/>
        </w:rPr>
        <w:t>‎</w:t>
      </w:r>
      <w:r w:rsidR="00E05FA0">
        <w:rPr>
          <w:rStyle w:val="Char4"/>
          <w:rFonts w:hint="cs"/>
          <w:rtl/>
        </w:rPr>
        <w:t>ی</w:t>
      </w:r>
      <w:r w:rsidRPr="00E05FA0">
        <w:rPr>
          <w:rStyle w:val="Char4"/>
          <w:rFonts w:hint="cs"/>
          <w:rtl/>
        </w:rPr>
        <w:t xml:space="preserve"> محفوظ بودن و ص</w:t>
      </w:r>
      <w:r w:rsidR="00E05FA0">
        <w:rPr>
          <w:rStyle w:val="Char4"/>
          <w:rFonts w:hint="cs"/>
          <w:rtl/>
        </w:rPr>
        <w:t>ی</w:t>
      </w:r>
      <w:r w:rsidRPr="00E05FA0">
        <w:rPr>
          <w:rStyle w:val="Char4"/>
          <w:rFonts w:hint="cs"/>
          <w:rtl/>
        </w:rPr>
        <w:t>انت قرآن از هر گونه تغ</w:t>
      </w:r>
      <w:r w:rsidR="00E05FA0">
        <w:rPr>
          <w:rStyle w:val="Char4"/>
          <w:rFonts w:hint="cs"/>
          <w:rtl/>
        </w:rPr>
        <w:t>یی</w:t>
      </w:r>
      <w:r w:rsidRPr="00E05FA0">
        <w:rPr>
          <w:rStyle w:val="Char4"/>
          <w:rFonts w:hint="cs"/>
          <w:rtl/>
        </w:rPr>
        <w:t>ر و تحر</w:t>
      </w:r>
      <w:r w:rsidR="00E05FA0">
        <w:rPr>
          <w:rStyle w:val="Char4"/>
          <w:rFonts w:hint="cs"/>
          <w:rtl/>
        </w:rPr>
        <w:t>ی</w:t>
      </w:r>
      <w:r w:rsidRPr="00E05FA0">
        <w:rPr>
          <w:rStyle w:val="Char4"/>
          <w:rFonts w:hint="cs"/>
          <w:rtl/>
        </w:rPr>
        <w:t xml:space="preserve">ف و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 و حذف، ادله</w:t>
      </w:r>
      <w:r w:rsidRPr="00E05FA0">
        <w:rPr>
          <w:rStyle w:val="Char4"/>
          <w:rFonts w:hint="cs"/>
          <w:cs/>
        </w:rPr>
        <w:t>‎</w:t>
      </w:r>
      <w:r w:rsidR="00E05FA0">
        <w:rPr>
          <w:rStyle w:val="Char4"/>
          <w:rFonts w:hint="cs"/>
          <w:rtl/>
        </w:rPr>
        <w:t>ی</w:t>
      </w:r>
      <w:r w:rsidRPr="00E05FA0">
        <w:rPr>
          <w:rStyle w:val="Char4"/>
          <w:rFonts w:hint="cs"/>
          <w:rtl/>
        </w:rPr>
        <w:t xml:space="preserve"> عقل</w:t>
      </w:r>
      <w:r w:rsidR="00E05FA0">
        <w:rPr>
          <w:rStyle w:val="Char4"/>
          <w:rFonts w:hint="cs"/>
          <w:rtl/>
        </w:rPr>
        <w:t>ی</w:t>
      </w:r>
      <w:r w:rsidRPr="00E05FA0">
        <w:rPr>
          <w:rStyle w:val="Char4"/>
          <w:rFonts w:hint="cs"/>
          <w:rtl/>
        </w:rPr>
        <w:t xml:space="preserve"> و نقل</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بس</w:t>
      </w:r>
      <w:r w:rsidR="00E05FA0">
        <w:rPr>
          <w:rStyle w:val="Char4"/>
          <w:rFonts w:hint="cs"/>
          <w:rtl/>
        </w:rPr>
        <w:t>ی</w:t>
      </w:r>
      <w:r w:rsidRPr="00E05FA0">
        <w:rPr>
          <w:rStyle w:val="Char4"/>
          <w:rFonts w:hint="cs"/>
          <w:rtl/>
        </w:rPr>
        <w:t>ار ز</w:t>
      </w:r>
      <w:r w:rsidR="00E05FA0">
        <w:rPr>
          <w:rStyle w:val="Char4"/>
          <w:rFonts w:hint="cs"/>
          <w:rtl/>
        </w:rPr>
        <w:t>ی</w:t>
      </w:r>
      <w:r w:rsidRPr="00E05FA0">
        <w:rPr>
          <w:rStyle w:val="Char4"/>
          <w:rFonts w:hint="cs"/>
          <w:rtl/>
        </w:rPr>
        <w:t>ادند و به حد تواتر رس</w:t>
      </w:r>
      <w:r w:rsidR="00E05FA0">
        <w:rPr>
          <w:rStyle w:val="Char4"/>
          <w:rFonts w:hint="cs"/>
          <w:rtl/>
        </w:rPr>
        <w:t>ی</w:t>
      </w:r>
      <w:r w:rsidRPr="00E05FA0">
        <w:rPr>
          <w:rStyle w:val="Char4"/>
          <w:rFonts w:hint="cs"/>
          <w:rtl/>
        </w:rPr>
        <w:t>ده</w:t>
      </w:r>
      <w:r w:rsidRPr="00E05FA0">
        <w:rPr>
          <w:rStyle w:val="Char4"/>
          <w:rFonts w:hint="cs"/>
          <w:cs/>
        </w:rPr>
        <w:t>‎</w:t>
      </w:r>
      <w:r w:rsidRPr="00E05FA0">
        <w:rPr>
          <w:rStyle w:val="Char4"/>
          <w:rFonts w:hint="cs"/>
          <w:rtl/>
        </w:rPr>
        <w:t>اند به گونه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راد و اعتراض به آن ام</w:t>
      </w:r>
      <w:r w:rsidR="00E05FA0">
        <w:rPr>
          <w:rStyle w:val="Char4"/>
          <w:rFonts w:hint="cs"/>
          <w:rtl/>
        </w:rPr>
        <w:t>ک</w:t>
      </w:r>
      <w:r w:rsidRPr="00E05FA0">
        <w:rPr>
          <w:rStyle w:val="Char4"/>
          <w:rFonts w:hint="cs"/>
          <w:rtl/>
        </w:rPr>
        <w:t>ان پذ</w:t>
      </w:r>
      <w:r w:rsidR="00E05FA0">
        <w:rPr>
          <w:rStyle w:val="Char4"/>
          <w:rFonts w:hint="cs"/>
          <w:rtl/>
        </w:rPr>
        <w:t>ی</w:t>
      </w:r>
      <w:r w:rsidRPr="00E05FA0">
        <w:rPr>
          <w:rStyle w:val="Char4"/>
          <w:rFonts w:hint="cs"/>
          <w:rtl/>
        </w:rPr>
        <w:t>ر ن</w:t>
      </w:r>
      <w:r w:rsidR="00E05FA0">
        <w:rPr>
          <w:rStyle w:val="Char4"/>
          <w:rFonts w:hint="cs"/>
          <w:rtl/>
        </w:rPr>
        <w:t>ی</w:t>
      </w:r>
      <w:r w:rsidRPr="00E05FA0">
        <w:rPr>
          <w:rStyle w:val="Char4"/>
          <w:rFonts w:hint="cs"/>
          <w:rtl/>
        </w:rPr>
        <w:t>ست.</w:t>
      </w:r>
    </w:p>
    <w:p w:rsidR="00F2096B" w:rsidRDefault="00F2096B" w:rsidP="005B5EED">
      <w:pPr>
        <w:ind w:firstLine="284"/>
        <w:jc w:val="both"/>
        <w:rPr>
          <w:rStyle w:val="Char4"/>
          <w:rtl/>
        </w:rPr>
      </w:pPr>
      <w:r w:rsidRPr="00E05FA0">
        <w:rPr>
          <w:rStyle w:val="Char4"/>
          <w:rFonts w:hint="cs"/>
          <w:rtl/>
        </w:rPr>
        <w:t>دل</w:t>
      </w:r>
      <w:r w:rsidR="00E05FA0">
        <w:rPr>
          <w:rStyle w:val="Char4"/>
          <w:rFonts w:hint="cs"/>
          <w:rtl/>
        </w:rPr>
        <w:t>ی</w:t>
      </w:r>
      <w:r w:rsidRPr="00E05FA0">
        <w:rPr>
          <w:rStyle w:val="Char4"/>
          <w:rFonts w:hint="cs"/>
          <w:rtl/>
        </w:rPr>
        <w:t>ل قطع</w:t>
      </w:r>
      <w:r w:rsidR="00E05FA0">
        <w:rPr>
          <w:rStyle w:val="Char4"/>
          <w:rFonts w:hint="cs"/>
          <w:rtl/>
        </w:rPr>
        <w:t>ی</w:t>
      </w:r>
      <w:r w:rsidRPr="00E05FA0">
        <w:rPr>
          <w:rStyle w:val="Char4"/>
          <w:rFonts w:hint="cs"/>
          <w:rtl/>
        </w:rPr>
        <w:t>‏ا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نم</w:t>
      </w:r>
      <w:r w:rsidR="00E05FA0">
        <w:rPr>
          <w:rStyle w:val="Char4"/>
          <w:rFonts w:hint="cs"/>
          <w:rtl/>
        </w:rPr>
        <w:t>ی</w:t>
      </w:r>
      <w:r w:rsidRPr="00E05FA0">
        <w:rPr>
          <w:rStyle w:val="Char4"/>
          <w:rFonts w:hint="cs"/>
          <w:cs/>
        </w:rPr>
        <w:t>‎</w:t>
      </w:r>
      <w:r w:rsidRPr="00E05FA0">
        <w:rPr>
          <w:rStyle w:val="Char4"/>
          <w:rFonts w:hint="cs"/>
          <w:rtl/>
        </w:rPr>
        <w:t>توان رد و ان</w:t>
      </w:r>
      <w:r w:rsidR="00E05FA0">
        <w:rPr>
          <w:rStyle w:val="Char4"/>
          <w:rFonts w:hint="cs"/>
          <w:rtl/>
        </w:rPr>
        <w:t>ک</w:t>
      </w:r>
      <w:r w:rsidRPr="00E05FA0">
        <w:rPr>
          <w:rStyle w:val="Char4"/>
          <w:rFonts w:hint="cs"/>
          <w:rtl/>
        </w:rPr>
        <w:t xml:space="preserve">ارش </w:t>
      </w:r>
      <w:r w:rsidR="00E05FA0">
        <w:rPr>
          <w:rStyle w:val="Char4"/>
          <w:rFonts w:hint="cs"/>
          <w:rtl/>
        </w:rPr>
        <w:t>ک</w:t>
      </w:r>
      <w:r w:rsidRPr="00E05FA0">
        <w:rPr>
          <w:rStyle w:val="Char4"/>
          <w:rFonts w:hint="cs"/>
          <w:rtl/>
        </w:rPr>
        <w:t>رد،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ات م</w:t>
      </w:r>
      <w:r w:rsidR="00E05FA0">
        <w:rPr>
          <w:rStyle w:val="Char4"/>
          <w:rFonts w:hint="cs"/>
          <w:rtl/>
        </w:rPr>
        <w:t>ی</w:t>
      </w:r>
      <w:r w:rsidRPr="00E05FA0">
        <w:rPr>
          <w:rStyle w:val="Char4"/>
          <w:rFonts w:hint="cs"/>
          <w:cs/>
        </w:rPr>
        <w:t>‎</w:t>
      </w:r>
      <w:r w:rsidRPr="00E05FA0">
        <w:rPr>
          <w:rStyle w:val="Char4"/>
          <w:rFonts w:hint="cs"/>
          <w:rtl/>
        </w:rPr>
        <w:t>باشد:</w:t>
      </w:r>
    </w:p>
    <w:p w:rsidR="00FD2EA7" w:rsidRPr="000C1949" w:rsidRDefault="00FD2EA7" w:rsidP="00FD2EA7">
      <w:pPr>
        <w:ind w:firstLine="284"/>
        <w:jc w:val="both"/>
        <w:rPr>
          <w:rStyle w:val="Charb"/>
          <w:rtl/>
        </w:rPr>
      </w:pPr>
      <w:r>
        <w:rPr>
          <w:rStyle w:val="Char4"/>
          <w:rFonts w:cs="Traditional Arabic"/>
          <w:rtl/>
        </w:rPr>
        <w:t>﴿</w:t>
      </w:r>
      <w:r w:rsidRPr="000C1949">
        <w:rPr>
          <w:rStyle w:val="Chara"/>
          <w:rtl/>
        </w:rPr>
        <w:t xml:space="preserve">لَّا يَأۡتِيهِ </w:t>
      </w:r>
      <w:r w:rsidRPr="000C1949">
        <w:rPr>
          <w:rStyle w:val="Chara"/>
          <w:rFonts w:hint="cs"/>
          <w:rtl/>
        </w:rPr>
        <w:t>ٱ</w:t>
      </w:r>
      <w:r w:rsidRPr="000C1949">
        <w:rPr>
          <w:rStyle w:val="Chara"/>
          <w:rFonts w:hint="eastAsia"/>
          <w:rtl/>
        </w:rPr>
        <w:t>لۡبَٰطِلُ</w:t>
      </w:r>
      <w:r w:rsidRPr="000C1949">
        <w:rPr>
          <w:rStyle w:val="Chara"/>
          <w:rtl/>
        </w:rPr>
        <w:t xml:space="preserve"> مِنۢ بَيۡنِ يَدَيۡهِ وَلَا مِنۡ خَلۡفِهِ</w:t>
      </w:r>
      <w:r w:rsidRPr="000C1949">
        <w:rPr>
          <w:rStyle w:val="Chara"/>
          <w:rFonts w:hint="cs"/>
          <w:rtl/>
        </w:rPr>
        <w:t>ۦۖ</w:t>
      </w:r>
      <w:r>
        <w:rPr>
          <w:rStyle w:val="Char4"/>
          <w:rFonts w:cs="Traditional Arabic"/>
          <w:rtl/>
        </w:rPr>
        <w:t>﴾</w:t>
      </w:r>
      <w:r w:rsidRPr="000C1949">
        <w:rPr>
          <w:rStyle w:val="Chara"/>
          <w:rtl/>
        </w:rPr>
        <w:t xml:space="preserve"> </w:t>
      </w:r>
      <w:r w:rsidRPr="000C1949">
        <w:rPr>
          <w:rStyle w:val="Charb"/>
          <w:rtl/>
        </w:rPr>
        <w:t>[فصلت: 42]</w:t>
      </w:r>
      <w:r w:rsidRPr="000C1949">
        <w:rPr>
          <w:rStyle w:val="Charb"/>
          <w:rFonts w:hint="cs"/>
          <w:rtl/>
        </w:rPr>
        <w:t>.</w:t>
      </w:r>
    </w:p>
    <w:p w:rsidR="00FD2EA7" w:rsidRDefault="00F2096B" w:rsidP="005B5EED">
      <w:pPr>
        <w:ind w:firstLine="284"/>
        <w:jc w:val="both"/>
        <w:rPr>
          <w:rStyle w:val="Char4"/>
          <w:rtl/>
        </w:rPr>
      </w:pPr>
      <w:r w:rsidRPr="00E05FA0">
        <w:rPr>
          <w:rFonts w:cs="Traditional Arabic" w:hint="cs"/>
          <w:rtl/>
        </w:rPr>
        <w:t>«</w:t>
      </w:r>
      <w:r w:rsidRPr="00E05FA0">
        <w:rPr>
          <w:rStyle w:val="Char4"/>
          <w:rtl/>
        </w:rPr>
        <w:t>ه</w:t>
      </w:r>
      <w:r w:rsidR="00E05FA0">
        <w:rPr>
          <w:rStyle w:val="Char4"/>
          <w:rtl/>
        </w:rPr>
        <w:t>ی</w:t>
      </w:r>
      <w:r w:rsidRPr="00E05FA0">
        <w:rPr>
          <w:rStyle w:val="Char4"/>
          <w:rtl/>
        </w:rPr>
        <w:t>چ گونه باطل</w:t>
      </w:r>
      <w:r w:rsidR="00E05FA0">
        <w:rPr>
          <w:rStyle w:val="Char4"/>
          <w:rtl/>
        </w:rPr>
        <w:t>ی</w:t>
      </w:r>
      <w:r w:rsidRPr="00E05FA0">
        <w:rPr>
          <w:rStyle w:val="Char4"/>
          <w:rtl/>
        </w:rPr>
        <w:t>، از ه</w:t>
      </w:r>
      <w:r w:rsidR="00E05FA0">
        <w:rPr>
          <w:rStyle w:val="Char4"/>
          <w:rtl/>
        </w:rPr>
        <w:t>ی</w:t>
      </w:r>
      <w:r w:rsidRPr="00E05FA0">
        <w:rPr>
          <w:rStyle w:val="Char4"/>
          <w:rtl/>
        </w:rPr>
        <w:t>چ جهت</w:t>
      </w:r>
      <w:r w:rsidR="00E05FA0">
        <w:rPr>
          <w:rStyle w:val="Char4"/>
          <w:rtl/>
        </w:rPr>
        <w:t>ی</w:t>
      </w:r>
      <w:r w:rsidRPr="00E05FA0">
        <w:rPr>
          <w:rStyle w:val="Char4"/>
          <w:rtl/>
        </w:rPr>
        <w:t xml:space="preserve"> و نظر</w:t>
      </w:r>
      <w:r w:rsidR="00E05FA0">
        <w:rPr>
          <w:rStyle w:val="Char4"/>
          <w:rtl/>
        </w:rPr>
        <w:t>ی</w:t>
      </w:r>
      <w:r w:rsidRPr="00E05FA0">
        <w:rPr>
          <w:rStyle w:val="Char4"/>
          <w:rtl/>
        </w:rPr>
        <w:t>، متوجّه قرآن نم</w:t>
      </w:r>
      <w:r w:rsidR="00E05FA0">
        <w:rPr>
          <w:rStyle w:val="Char4"/>
          <w:rtl/>
        </w:rPr>
        <w:t>ی</w:t>
      </w:r>
      <w:r w:rsidRPr="00E05FA0">
        <w:rPr>
          <w:rStyle w:val="Char4"/>
          <w:rtl/>
        </w:rPr>
        <w:t>‌گردد. (نه غلط</w:t>
      </w:r>
      <w:r w:rsidR="00E05FA0">
        <w:rPr>
          <w:rStyle w:val="Char4"/>
          <w:rtl/>
        </w:rPr>
        <w:t>ی</w:t>
      </w:r>
      <w:r w:rsidRPr="00E05FA0">
        <w:rPr>
          <w:rStyle w:val="Char4"/>
          <w:rtl/>
        </w:rPr>
        <w:t xml:space="preserve"> و تناقض</w:t>
      </w:r>
      <w:r w:rsidR="00E05FA0">
        <w:rPr>
          <w:rStyle w:val="Char4"/>
          <w:rtl/>
        </w:rPr>
        <w:t>ی</w:t>
      </w:r>
      <w:r w:rsidRPr="00E05FA0">
        <w:rPr>
          <w:rStyle w:val="Char4"/>
          <w:rtl/>
        </w:rPr>
        <w:t xml:space="preserve"> در الفاظ و مفاه</w:t>
      </w:r>
      <w:r w:rsidR="00E05FA0">
        <w:rPr>
          <w:rStyle w:val="Char4"/>
          <w:rtl/>
        </w:rPr>
        <w:t>ی</w:t>
      </w:r>
      <w:r w:rsidRPr="00E05FA0">
        <w:rPr>
          <w:rStyle w:val="Char4"/>
          <w:rtl/>
        </w:rPr>
        <w:t>م آن است، و نه علوم راست</w:t>
      </w:r>
      <w:r w:rsidR="00E05FA0">
        <w:rPr>
          <w:rStyle w:val="Char4"/>
          <w:rtl/>
        </w:rPr>
        <w:t>ی</w:t>
      </w:r>
      <w:r w:rsidRPr="00E05FA0">
        <w:rPr>
          <w:rStyle w:val="Char4"/>
          <w:rtl/>
        </w:rPr>
        <w:t>ن و ا</w:t>
      </w:r>
      <w:r w:rsidR="00E05FA0">
        <w:rPr>
          <w:rStyle w:val="Char4"/>
          <w:rtl/>
        </w:rPr>
        <w:t>ک</w:t>
      </w:r>
      <w:r w:rsidRPr="00E05FA0">
        <w:rPr>
          <w:rStyle w:val="Char4"/>
          <w:rtl/>
        </w:rPr>
        <w:t>تشافات درست پ</w:t>
      </w:r>
      <w:r w:rsidR="00E05FA0">
        <w:rPr>
          <w:rStyle w:val="Char4"/>
          <w:rtl/>
        </w:rPr>
        <w:t>ی</w:t>
      </w:r>
      <w:r w:rsidRPr="00E05FA0">
        <w:rPr>
          <w:rStyle w:val="Char4"/>
          <w:rtl/>
        </w:rPr>
        <w:t>ش</w:t>
      </w:r>
      <w:r w:rsidR="00E05FA0">
        <w:rPr>
          <w:rStyle w:val="Char4"/>
          <w:rtl/>
        </w:rPr>
        <w:t>ی</w:t>
      </w:r>
      <w:r w:rsidRPr="00E05FA0">
        <w:rPr>
          <w:rStyle w:val="Char4"/>
          <w:rtl/>
        </w:rPr>
        <w:t>ن</w:t>
      </w:r>
      <w:r w:rsidR="00E05FA0">
        <w:rPr>
          <w:rStyle w:val="Char4"/>
          <w:rtl/>
        </w:rPr>
        <w:t>ی</w:t>
      </w:r>
      <w:r w:rsidRPr="00E05FA0">
        <w:rPr>
          <w:rStyle w:val="Char4"/>
          <w:rtl/>
        </w:rPr>
        <w:t>ان و پس</w:t>
      </w:r>
      <w:r w:rsidR="00E05FA0">
        <w:rPr>
          <w:rStyle w:val="Char4"/>
          <w:rtl/>
        </w:rPr>
        <w:t>ی</w:t>
      </w:r>
      <w:r w:rsidRPr="00E05FA0">
        <w:rPr>
          <w:rStyle w:val="Char4"/>
          <w:rtl/>
        </w:rPr>
        <w:t>ن</w:t>
      </w:r>
      <w:r w:rsidR="00E05FA0">
        <w:rPr>
          <w:rStyle w:val="Char4"/>
          <w:rtl/>
        </w:rPr>
        <w:t>ی</w:t>
      </w:r>
      <w:r w:rsidRPr="00E05FA0">
        <w:rPr>
          <w:rStyle w:val="Char4"/>
          <w:rtl/>
        </w:rPr>
        <w:t>ان مخالف با آن، و نه دست تحر</w:t>
      </w:r>
      <w:r w:rsidR="00E05FA0">
        <w:rPr>
          <w:rStyle w:val="Char4"/>
          <w:rtl/>
        </w:rPr>
        <w:t>ی</w:t>
      </w:r>
      <w:r w:rsidRPr="00E05FA0">
        <w:rPr>
          <w:rStyle w:val="Char4"/>
          <w:rtl/>
        </w:rPr>
        <w:t>ف به دامان بلندش م</w:t>
      </w:r>
      <w:r w:rsidR="00E05FA0">
        <w:rPr>
          <w:rStyle w:val="Char4"/>
          <w:rtl/>
        </w:rPr>
        <w:t>ی</w:t>
      </w:r>
      <w:r w:rsidRPr="00E05FA0">
        <w:rPr>
          <w:rStyle w:val="Char4"/>
          <w:rtl/>
        </w:rPr>
        <w:t xml:space="preserve">‌رسد. چرا </w:t>
      </w:r>
      <w:r w:rsidR="00E05FA0">
        <w:rPr>
          <w:rStyle w:val="Char4"/>
          <w:rtl/>
        </w:rPr>
        <w:t>ک</w:t>
      </w:r>
      <w:r w:rsidRPr="00E05FA0">
        <w:rPr>
          <w:rStyle w:val="Char4"/>
          <w:rtl/>
        </w:rPr>
        <w:t xml:space="preserve">ه) قرآن فرو فرستاده </w:t>
      </w:r>
      <w:r w:rsidR="00E05FA0">
        <w:rPr>
          <w:rStyle w:val="Char4"/>
          <w:rtl/>
        </w:rPr>
        <w:t>ی</w:t>
      </w:r>
      <w:r w:rsidRPr="00E05FA0">
        <w:rPr>
          <w:rStyle w:val="Char4"/>
          <w:rtl/>
        </w:rPr>
        <w:t>زدان است</w:t>
      </w:r>
      <w:r w:rsidRPr="00E05FA0">
        <w:rPr>
          <w:rFonts w:cs="Traditional Arabic" w:hint="cs"/>
          <w:rtl/>
        </w:rPr>
        <w:t>»</w:t>
      </w:r>
      <w:r w:rsidRPr="00FD2EA7">
        <w:rPr>
          <w:rStyle w:val="Char4"/>
          <w:rFonts w:hint="cs"/>
          <w:rtl/>
        </w:rPr>
        <w:t>.</w:t>
      </w:r>
    </w:p>
    <w:p w:rsidR="00F2096B" w:rsidRPr="00E05FA0" w:rsidRDefault="00FD2EA7" w:rsidP="00FD2EA7">
      <w:pPr>
        <w:ind w:firstLine="284"/>
        <w:jc w:val="both"/>
        <w:rPr>
          <w:rStyle w:val="Char4"/>
          <w:rtl/>
        </w:rPr>
      </w:pPr>
      <w:r>
        <w:rPr>
          <w:rStyle w:val="Char4"/>
          <w:rFonts w:cs="Traditional Arabic"/>
          <w:rtl/>
        </w:rPr>
        <w:t>﴿</w:t>
      </w:r>
      <w:r w:rsidRPr="000C1949">
        <w:rPr>
          <w:rStyle w:val="Chara"/>
          <w:rtl/>
        </w:rPr>
        <w:t xml:space="preserve">إِنَّا نَحۡنُ نَزَّلۡنَا </w:t>
      </w:r>
      <w:r w:rsidRPr="000C1949">
        <w:rPr>
          <w:rStyle w:val="Chara"/>
          <w:rFonts w:hint="cs"/>
          <w:rtl/>
        </w:rPr>
        <w:t>ٱ</w:t>
      </w:r>
      <w:r w:rsidRPr="000C1949">
        <w:rPr>
          <w:rStyle w:val="Chara"/>
          <w:rFonts w:hint="eastAsia"/>
          <w:rtl/>
        </w:rPr>
        <w:t>لذِّكۡرَ</w:t>
      </w:r>
      <w:r w:rsidRPr="000C1949">
        <w:rPr>
          <w:rStyle w:val="Chara"/>
          <w:rtl/>
        </w:rPr>
        <w:t xml:space="preserve"> وَإِنَّا لَهُ</w:t>
      </w:r>
      <w:r w:rsidRPr="000C1949">
        <w:rPr>
          <w:rStyle w:val="Chara"/>
          <w:rFonts w:hint="cs"/>
          <w:rtl/>
        </w:rPr>
        <w:t>ۥ</w:t>
      </w:r>
      <w:r w:rsidRPr="000C1949">
        <w:rPr>
          <w:rStyle w:val="Chara"/>
          <w:rtl/>
        </w:rPr>
        <w:t xml:space="preserve"> لَحَٰفِظُونَ٩</w:t>
      </w:r>
      <w:r>
        <w:rPr>
          <w:rStyle w:val="Char4"/>
          <w:rFonts w:cs="Traditional Arabic"/>
          <w:rtl/>
        </w:rPr>
        <w:t>﴾</w:t>
      </w:r>
      <w:r w:rsidRPr="000C1949">
        <w:rPr>
          <w:rStyle w:val="Chara"/>
          <w:rtl/>
        </w:rPr>
        <w:t xml:space="preserve"> </w:t>
      </w:r>
      <w:r w:rsidRPr="000C1949">
        <w:rPr>
          <w:rStyle w:val="Charb"/>
          <w:rtl/>
        </w:rPr>
        <w:t>[الحجر: 9]</w:t>
      </w:r>
      <w:r w:rsidRPr="000C1949">
        <w:rPr>
          <w:rStyle w:val="Charb"/>
          <w:rFonts w:hint="cs"/>
          <w:rtl/>
        </w:rPr>
        <w:t xml:space="preserve"> </w:t>
      </w:r>
      <w:r w:rsidR="00F2096B" w:rsidRPr="00E05FA0">
        <w:rPr>
          <w:rFonts w:cs="Traditional Arabic" w:hint="cs"/>
          <w:rtl/>
        </w:rPr>
        <w:t>«</w:t>
      </w:r>
      <w:r w:rsidR="00F2096B" w:rsidRPr="00E05FA0">
        <w:rPr>
          <w:rStyle w:val="Char4"/>
          <w:rtl/>
        </w:rPr>
        <w:t>ما خود قرآن را فرستاده‌ا</w:t>
      </w:r>
      <w:r w:rsidR="00E05FA0">
        <w:rPr>
          <w:rStyle w:val="Char4"/>
          <w:rtl/>
        </w:rPr>
        <w:t>ی</w:t>
      </w:r>
      <w:r w:rsidR="00F2096B" w:rsidRPr="00E05FA0">
        <w:rPr>
          <w:rStyle w:val="Char4"/>
          <w:rtl/>
        </w:rPr>
        <w:t>م و خود ما پاسدار آن م</w:t>
      </w:r>
      <w:r w:rsidR="00E05FA0">
        <w:rPr>
          <w:rStyle w:val="Char4"/>
          <w:rtl/>
        </w:rPr>
        <w:t>ی</w:t>
      </w:r>
      <w:r w:rsidR="00F2096B" w:rsidRPr="00E05FA0">
        <w:rPr>
          <w:rStyle w:val="Char4"/>
          <w:rtl/>
        </w:rPr>
        <w:t>‌باش</w:t>
      </w:r>
      <w:r w:rsidR="00E05FA0">
        <w:rPr>
          <w:rStyle w:val="Char4"/>
          <w:rtl/>
        </w:rPr>
        <w:t>ی</w:t>
      </w:r>
      <w:r w:rsidR="00F2096B" w:rsidRPr="00E05FA0">
        <w:rPr>
          <w:rStyle w:val="Char4"/>
          <w:rtl/>
        </w:rPr>
        <w:t>م (و تا روز رستاخ</w:t>
      </w:r>
      <w:r w:rsidR="00E05FA0">
        <w:rPr>
          <w:rStyle w:val="Char4"/>
          <w:rtl/>
        </w:rPr>
        <w:t>ی</w:t>
      </w:r>
      <w:r w:rsidR="00F2096B" w:rsidRPr="00E05FA0">
        <w:rPr>
          <w:rStyle w:val="Char4"/>
          <w:rtl/>
        </w:rPr>
        <w:t>ز آن را از دستبرد دشمنان و از هرگونه تغ</w:t>
      </w:r>
      <w:r w:rsidR="00E05FA0">
        <w:rPr>
          <w:rStyle w:val="Char4"/>
          <w:rtl/>
        </w:rPr>
        <w:t>یی</w:t>
      </w:r>
      <w:r w:rsidR="00F2096B" w:rsidRPr="00E05FA0">
        <w:rPr>
          <w:rStyle w:val="Char4"/>
          <w:rtl/>
        </w:rPr>
        <w:t>ر و تبد</w:t>
      </w:r>
      <w:r w:rsidR="00E05FA0">
        <w:rPr>
          <w:rStyle w:val="Char4"/>
          <w:rtl/>
        </w:rPr>
        <w:t>ی</w:t>
      </w:r>
      <w:r w:rsidR="00F2096B" w:rsidRPr="00E05FA0">
        <w:rPr>
          <w:rStyle w:val="Char4"/>
          <w:rtl/>
        </w:rPr>
        <w:t>ل زمان محفوظ و مصون م</w:t>
      </w:r>
      <w:r w:rsidR="00E05FA0">
        <w:rPr>
          <w:rStyle w:val="Char4"/>
          <w:rtl/>
        </w:rPr>
        <w:t>ی</w:t>
      </w:r>
      <w:r w:rsidR="00F2096B" w:rsidRPr="00E05FA0">
        <w:rPr>
          <w:rStyle w:val="Char4"/>
          <w:rtl/>
        </w:rPr>
        <w:t>‌دار</w:t>
      </w:r>
      <w:r w:rsidR="00E05FA0">
        <w:rPr>
          <w:rStyle w:val="Char4"/>
          <w:rtl/>
        </w:rPr>
        <w:t>ی</w:t>
      </w:r>
      <w:r w:rsidR="00F2096B" w:rsidRPr="00E05FA0">
        <w:rPr>
          <w:rStyle w:val="Char4"/>
          <w:rtl/>
        </w:rPr>
        <w:t>م)</w:t>
      </w:r>
      <w:r w:rsidR="00F2096B" w:rsidRPr="00E05FA0">
        <w:rPr>
          <w:rFonts w:cs="Traditional Arabic" w:hint="cs"/>
          <w:rtl/>
        </w:rPr>
        <w:t>»</w:t>
      </w:r>
      <w:r w:rsidR="00F2096B" w:rsidRPr="00FD2EA7">
        <w:rPr>
          <w:rStyle w:val="Char4"/>
          <w:rFonts w:hint="cs"/>
          <w:rtl/>
        </w:rPr>
        <w:t>.</w:t>
      </w:r>
      <w:r w:rsidR="00F2096B" w:rsidRPr="00E05FA0">
        <w:rPr>
          <w:rStyle w:val="Char4"/>
          <w:rFonts w:hint="cs"/>
          <w:rtl/>
        </w:rPr>
        <w:t xml:space="preserve"> ا</w:t>
      </w:r>
      <w:r w:rsidR="00E05FA0">
        <w:rPr>
          <w:rStyle w:val="Char4"/>
          <w:rFonts w:hint="cs"/>
          <w:rtl/>
        </w:rPr>
        <w:t>ی</w:t>
      </w:r>
      <w:r w:rsidR="00F2096B" w:rsidRPr="00E05FA0">
        <w:rPr>
          <w:rStyle w:val="Char4"/>
          <w:rFonts w:hint="cs"/>
          <w:rtl/>
        </w:rPr>
        <w:t>ن دو آ</w:t>
      </w:r>
      <w:r w:rsidR="00E05FA0">
        <w:rPr>
          <w:rStyle w:val="Char4"/>
          <w:rFonts w:hint="cs"/>
          <w:rtl/>
        </w:rPr>
        <w:t>ی</w:t>
      </w:r>
      <w:r w:rsidR="00F2096B" w:rsidRPr="00E05FA0">
        <w:rPr>
          <w:rStyle w:val="Char4"/>
          <w:rFonts w:hint="cs"/>
          <w:rtl/>
        </w:rPr>
        <w:t>ه در عدم تحر</w:t>
      </w:r>
      <w:r w:rsidR="00E05FA0">
        <w:rPr>
          <w:rStyle w:val="Char4"/>
          <w:rFonts w:hint="cs"/>
          <w:rtl/>
        </w:rPr>
        <w:t>ی</w:t>
      </w:r>
      <w:r w:rsidR="00F2096B" w:rsidRPr="00E05FA0">
        <w:rPr>
          <w:rStyle w:val="Char4"/>
          <w:rFonts w:hint="cs"/>
          <w:rtl/>
        </w:rPr>
        <w:t>ف و دست</w:t>
      </w:r>
      <w:r w:rsidR="00F2096B" w:rsidRPr="00E05FA0">
        <w:rPr>
          <w:rStyle w:val="Char4"/>
          <w:rFonts w:hint="cs"/>
          <w:cs/>
        </w:rPr>
        <w:t>‎</w:t>
      </w:r>
      <w:r w:rsidR="00E05FA0">
        <w:rPr>
          <w:rStyle w:val="Char4"/>
          <w:rFonts w:hint="cs"/>
          <w:rtl/>
        </w:rPr>
        <w:t>ک</w:t>
      </w:r>
      <w:r w:rsidR="00F2096B" w:rsidRPr="00E05FA0">
        <w:rPr>
          <w:rStyle w:val="Char4"/>
          <w:rFonts w:hint="cs"/>
          <w:rtl/>
        </w:rPr>
        <w:t>ار</w:t>
      </w:r>
      <w:r w:rsidR="00E05FA0">
        <w:rPr>
          <w:rStyle w:val="Char4"/>
          <w:rFonts w:hint="cs"/>
          <w:rtl/>
        </w:rPr>
        <w:t>ی</w:t>
      </w:r>
      <w:r w:rsidR="00F2096B" w:rsidRPr="00E05FA0">
        <w:rPr>
          <w:rStyle w:val="Char4"/>
          <w:rFonts w:hint="cs"/>
          <w:rtl/>
        </w:rPr>
        <w:t xml:space="preserve"> قرآن صر</w:t>
      </w:r>
      <w:r w:rsidR="00E05FA0">
        <w:rPr>
          <w:rStyle w:val="Char4"/>
          <w:rFonts w:hint="cs"/>
          <w:rtl/>
        </w:rPr>
        <w:t>ی</w:t>
      </w:r>
      <w:r w:rsidR="00F2096B" w:rsidRPr="00E05FA0">
        <w:rPr>
          <w:rStyle w:val="Char4"/>
          <w:rFonts w:hint="cs"/>
          <w:rtl/>
        </w:rPr>
        <w:t>ح</w:t>
      </w:r>
      <w:r w:rsidR="00F2096B" w:rsidRPr="00E05FA0">
        <w:rPr>
          <w:rStyle w:val="Char4"/>
          <w:rFonts w:hint="cs"/>
          <w:cs/>
        </w:rPr>
        <w:t>‎</w:t>
      </w:r>
      <w:r w:rsidR="00F2096B" w:rsidRPr="00E05FA0">
        <w:rPr>
          <w:rStyle w:val="Char4"/>
          <w:rFonts w:hint="cs"/>
          <w:rtl/>
        </w:rPr>
        <w:t>اند و ه</w:t>
      </w:r>
      <w:r w:rsidR="00E05FA0">
        <w:rPr>
          <w:rStyle w:val="Char4"/>
          <w:rFonts w:hint="cs"/>
          <w:rtl/>
        </w:rPr>
        <w:t>ی</w:t>
      </w:r>
      <w:r w:rsidR="00F2096B" w:rsidRPr="00E05FA0">
        <w:rPr>
          <w:rStyle w:val="Char4"/>
          <w:rFonts w:hint="cs"/>
          <w:rtl/>
        </w:rPr>
        <w:t>چ ابهام و اش</w:t>
      </w:r>
      <w:r w:rsidR="00E05FA0">
        <w:rPr>
          <w:rStyle w:val="Char4"/>
          <w:rFonts w:hint="cs"/>
          <w:rtl/>
        </w:rPr>
        <w:t>ک</w:t>
      </w:r>
      <w:r w:rsidR="00F2096B" w:rsidRPr="00E05FA0">
        <w:rPr>
          <w:rStyle w:val="Char4"/>
          <w:rFonts w:hint="cs"/>
          <w:rtl/>
        </w:rPr>
        <w:t>ال و احتمال</w:t>
      </w:r>
      <w:r w:rsidR="00E05FA0">
        <w:rPr>
          <w:rStyle w:val="Char4"/>
          <w:rFonts w:hint="cs"/>
          <w:rtl/>
        </w:rPr>
        <w:t>ی</w:t>
      </w:r>
      <w:r w:rsidR="00F2096B" w:rsidRPr="00E05FA0">
        <w:rPr>
          <w:rStyle w:val="Char4"/>
          <w:rFonts w:hint="cs"/>
          <w:rtl/>
        </w:rPr>
        <w:t xml:space="preserve"> در آن دو ن</w:t>
      </w:r>
      <w:r w:rsidR="00E05FA0">
        <w:rPr>
          <w:rStyle w:val="Char4"/>
          <w:rFonts w:hint="cs"/>
          <w:rtl/>
        </w:rPr>
        <w:t>ی</w:t>
      </w:r>
      <w:r w:rsidR="00F2096B" w:rsidRPr="00E05FA0">
        <w:rPr>
          <w:rStyle w:val="Char4"/>
          <w:rFonts w:hint="cs"/>
          <w:rtl/>
        </w:rPr>
        <w:t>ست، ول</w:t>
      </w:r>
      <w:r w:rsidR="00E05FA0">
        <w:rPr>
          <w:rStyle w:val="Char4"/>
          <w:rFonts w:hint="cs"/>
          <w:rtl/>
        </w:rPr>
        <w:t>ی</w:t>
      </w:r>
      <w:r w:rsidR="00F2096B" w:rsidRPr="00E05FA0">
        <w:rPr>
          <w:rStyle w:val="Char4"/>
          <w:rFonts w:hint="cs"/>
          <w:rtl/>
        </w:rPr>
        <w:t xml:space="preserve"> م</w:t>
      </w:r>
      <w:r w:rsidR="00E05FA0">
        <w:rPr>
          <w:rStyle w:val="Char4"/>
          <w:rFonts w:hint="cs"/>
          <w:rtl/>
        </w:rPr>
        <w:t>ی</w:t>
      </w:r>
      <w:r w:rsidR="00F2096B" w:rsidRPr="00E05FA0">
        <w:rPr>
          <w:rStyle w:val="Char4"/>
          <w:rFonts w:hint="cs"/>
          <w:cs/>
        </w:rPr>
        <w:t>‎</w:t>
      </w:r>
      <w:r w:rsidR="00F2096B" w:rsidRPr="00E05FA0">
        <w:rPr>
          <w:rStyle w:val="Char4"/>
          <w:rFonts w:hint="cs"/>
          <w:rtl/>
        </w:rPr>
        <w:t>ب</w:t>
      </w:r>
      <w:r w:rsidR="00E05FA0">
        <w:rPr>
          <w:rStyle w:val="Char4"/>
          <w:rFonts w:hint="cs"/>
          <w:rtl/>
        </w:rPr>
        <w:t>ی</w:t>
      </w:r>
      <w:r w:rsidR="00F2096B" w:rsidRPr="00E05FA0">
        <w:rPr>
          <w:rStyle w:val="Char4"/>
          <w:rFonts w:hint="cs"/>
          <w:rtl/>
        </w:rPr>
        <w:t>ن</w:t>
      </w:r>
      <w:r w:rsidR="00E05FA0">
        <w:rPr>
          <w:rStyle w:val="Char4"/>
          <w:rFonts w:hint="cs"/>
          <w:rtl/>
        </w:rPr>
        <w:t>ی</w:t>
      </w:r>
      <w:r w:rsidR="00F2096B" w:rsidRPr="00E05FA0">
        <w:rPr>
          <w:rStyle w:val="Char4"/>
          <w:rFonts w:hint="cs"/>
          <w:rtl/>
        </w:rPr>
        <w:t xml:space="preserve"> </w:t>
      </w:r>
      <w:r w:rsidR="00E05FA0">
        <w:rPr>
          <w:rStyle w:val="Char4"/>
          <w:rFonts w:hint="cs"/>
          <w:rtl/>
        </w:rPr>
        <w:t>ک</w:t>
      </w:r>
      <w:r w:rsidR="00F2096B" w:rsidRPr="00E05FA0">
        <w:rPr>
          <w:rStyle w:val="Char4"/>
          <w:rFonts w:hint="cs"/>
          <w:rtl/>
        </w:rPr>
        <w:t>ه ش</w:t>
      </w:r>
      <w:r w:rsidR="00E05FA0">
        <w:rPr>
          <w:rStyle w:val="Char4"/>
          <w:rFonts w:hint="cs"/>
          <w:rtl/>
        </w:rPr>
        <w:t>ی</w:t>
      </w:r>
      <w:r w:rsidR="00F2096B" w:rsidRPr="00E05FA0">
        <w:rPr>
          <w:rStyle w:val="Char4"/>
          <w:rFonts w:hint="cs"/>
          <w:rtl/>
        </w:rPr>
        <w:t>ع</w:t>
      </w:r>
      <w:r w:rsidR="00E05FA0">
        <w:rPr>
          <w:rStyle w:val="Char4"/>
          <w:rFonts w:hint="cs"/>
          <w:rtl/>
        </w:rPr>
        <w:t>ی</w:t>
      </w:r>
      <w:r w:rsidR="00F2096B" w:rsidRPr="00E05FA0">
        <w:rPr>
          <w:rStyle w:val="Char4"/>
          <w:rFonts w:hint="cs"/>
          <w:rtl/>
        </w:rPr>
        <w:t>ان ا</w:t>
      </w:r>
      <w:r w:rsidR="00E05FA0">
        <w:rPr>
          <w:rStyle w:val="Char4"/>
          <w:rFonts w:hint="cs"/>
          <w:rtl/>
        </w:rPr>
        <w:t>ی</w:t>
      </w:r>
      <w:r w:rsidR="00F2096B" w:rsidRPr="00E05FA0">
        <w:rPr>
          <w:rStyle w:val="Char4"/>
          <w:rFonts w:hint="cs"/>
          <w:rtl/>
        </w:rPr>
        <w:t>ن نصوص را م</w:t>
      </w:r>
      <w:r w:rsidR="00E05FA0">
        <w:rPr>
          <w:rStyle w:val="Char4"/>
          <w:rFonts w:hint="cs"/>
          <w:rtl/>
        </w:rPr>
        <w:t>ی</w:t>
      </w:r>
      <w:r w:rsidR="00F2096B" w:rsidRPr="00E05FA0">
        <w:rPr>
          <w:rStyle w:val="Char4"/>
          <w:rFonts w:hint="cs"/>
          <w:cs/>
        </w:rPr>
        <w:t>‎</w:t>
      </w:r>
      <w:r w:rsidR="00F2096B" w:rsidRPr="00E05FA0">
        <w:rPr>
          <w:rStyle w:val="Char4"/>
          <w:rFonts w:hint="cs"/>
          <w:rtl/>
        </w:rPr>
        <w:t>ب</w:t>
      </w:r>
      <w:r w:rsidR="00E05FA0">
        <w:rPr>
          <w:rStyle w:val="Char4"/>
          <w:rFonts w:hint="cs"/>
          <w:rtl/>
        </w:rPr>
        <w:t>ی</w:t>
      </w:r>
      <w:r w:rsidR="00F2096B" w:rsidRPr="00E05FA0">
        <w:rPr>
          <w:rStyle w:val="Char4"/>
          <w:rFonts w:hint="cs"/>
          <w:rtl/>
        </w:rPr>
        <w:t>نند و تأو</w:t>
      </w:r>
      <w:r w:rsidR="00E05FA0">
        <w:rPr>
          <w:rStyle w:val="Char4"/>
          <w:rFonts w:hint="cs"/>
          <w:rtl/>
        </w:rPr>
        <w:t>ی</w:t>
      </w:r>
      <w:r w:rsidR="00F2096B" w:rsidRPr="00E05FA0">
        <w:rPr>
          <w:rStyle w:val="Char4"/>
          <w:rFonts w:hint="cs"/>
          <w:rtl/>
        </w:rPr>
        <w:t>ل باطل</w:t>
      </w:r>
      <w:r w:rsidR="00E05FA0">
        <w:rPr>
          <w:rStyle w:val="Char4"/>
          <w:rFonts w:hint="cs"/>
          <w:rtl/>
        </w:rPr>
        <w:t>ی</w:t>
      </w:r>
      <w:r w:rsidR="00F2096B" w:rsidRPr="00E05FA0">
        <w:rPr>
          <w:rStyle w:val="Char4"/>
          <w:rFonts w:hint="cs"/>
          <w:rtl/>
        </w:rPr>
        <w:t xml:space="preserve"> از آن م</w:t>
      </w:r>
      <w:r w:rsidR="00E05FA0">
        <w:rPr>
          <w:rStyle w:val="Char4"/>
          <w:rFonts w:hint="cs"/>
          <w:rtl/>
        </w:rPr>
        <w:t>ی</w:t>
      </w:r>
      <w:r w:rsidR="00F2096B" w:rsidRPr="00E05FA0">
        <w:rPr>
          <w:rStyle w:val="Char4"/>
          <w:rFonts w:hint="cs"/>
          <w:cs/>
        </w:rPr>
        <w:t>‎</w:t>
      </w:r>
      <w:r w:rsidR="00E05FA0">
        <w:rPr>
          <w:rStyle w:val="Char4"/>
          <w:rFonts w:hint="cs"/>
          <w:rtl/>
        </w:rPr>
        <w:t>ک</w:t>
      </w:r>
      <w:r w:rsidR="00F2096B" w:rsidRPr="00E05FA0">
        <w:rPr>
          <w:rStyle w:val="Char4"/>
          <w:rFonts w:hint="cs"/>
          <w:rtl/>
        </w:rPr>
        <w:t xml:space="preserve">نند </w:t>
      </w:r>
      <w:r w:rsidR="00E05FA0">
        <w:rPr>
          <w:rStyle w:val="Char4"/>
          <w:rFonts w:hint="cs"/>
          <w:rtl/>
        </w:rPr>
        <w:t>ک</w:t>
      </w:r>
      <w:r w:rsidR="00F2096B" w:rsidRPr="00E05FA0">
        <w:rPr>
          <w:rStyle w:val="Char4"/>
          <w:rFonts w:hint="cs"/>
          <w:rtl/>
        </w:rPr>
        <w:t>ه بطلان آن خ</w:t>
      </w:r>
      <w:r w:rsidR="00E05FA0">
        <w:rPr>
          <w:rStyle w:val="Char4"/>
          <w:rFonts w:hint="cs"/>
          <w:rtl/>
        </w:rPr>
        <w:t>ی</w:t>
      </w:r>
      <w:r w:rsidR="00F2096B" w:rsidRPr="00E05FA0">
        <w:rPr>
          <w:rStyle w:val="Char4"/>
          <w:rFonts w:hint="cs"/>
          <w:rtl/>
        </w:rPr>
        <w:t>ل</w:t>
      </w:r>
      <w:r w:rsidR="00E05FA0">
        <w:rPr>
          <w:rStyle w:val="Char4"/>
          <w:rFonts w:hint="cs"/>
          <w:rtl/>
        </w:rPr>
        <w:t>ی</w:t>
      </w:r>
      <w:r w:rsidR="00F2096B" w:rsidRPr="00E05FA0">
        <w:rPr>
          <w:rStyle w:val="Char4"/>
          <w:rFonts w:hint="cs"/>
          <w:rtl/>
        </w:rPr>
        <w:t xml:space="preserve"> واضح و روشن است</w:t>
      </w:r>
      <w:r w:rsidR="00F2096B" w:rsidRPr="00E05FA0">
        <w:rPr>
          <w:rStyle w:val="FootnoteReference"/>
          <w:rFonts w:ascii="2  Badr" w:hAnsi="2  Badr" w:cs="IRNazli"/>
          <w:sz w:val="24"/>
          <w:rtl/>
        </w:rPr>
        <w:footnoteReference w:id="206"/>
      </w:r>
      <w:r w:rsidR="000A2847" w:rsidRPr="00E05FA0">
        <w:rPr>
          <w:rStyle w:val="Char4"/>
          <w:rFonts w:hint="cs"/>
          <w:rtl/>
        </w:rPr>
        <w:t>.</w:t>
      </w:r>
    </w:p>
    <w:p w:rsidR="00F2096B" w:rsidRPr="00E05FA0" w:rsidRDefault="00E05FA0" w:rsidP="00FD2EA7">
      <w:pPr>
        <w:ind w:firstLine="284"/>
        <w:jc w:val="both"/>
        <w:rPr>
          <w:rStyle w:val="Char4"/>
          <w:rtl/>
        </w:rPr>
      </w:pPr>
      <w:r>
        <w:rPr>
          <w:rStyle w:val="Char4"/>
          <w:rFonts w:hint="cs"/>
          <w:rtl/>
        </w:rPr>
        <w:t>یک</w:t>
      </w:r>
      <w:r w:rsidR="00F2096B" w:rsidRPr="00E05FA0">
        <w:rPr>
          <w:rStyle w:val="Char4"/>
          <w:rFonts w:hint="cs"/>
          <w:rtl/>
        </w:rPr>
        <w:t xml:space="preserve"> دانشمند ش</w:t>
      </w:r>
      <w:r>
        <w:rPr>
          <w:rStyle w:val="Char4"/>
          <w:rFonts w:hint="cs"/>
          <w:rtl/>
        </w:rPr>
        <w:t>ی</w:t>
      </w:r>
      <w:r w:rsidR="00F2096B" w:rsidRPr="00E05FA0">
        <w:rPr>
          <w:rStyle w:val="Char4"/>
          <w:rFonts w:hint="cs"/>
          <w:rtl/>
        </w:rPr>
        <w:t>ع</w:t>
      </w:r>
      <w:r>
        <w:rPr>
          <w:rStyle w:val="Char4"/>
          <w:rFonts w:hint="cs"/>
          <w:rtl/>
        </w:rPr>
        <w:t>ی</w:t>
      </w:r>
      <w:r w:rsidR="00F2096B" w:rsidRPr="00E05FA0">
        <w:rPr>
          <w:rStyle w:val="Char4"/>
          <w:rFonts w:hint="cs"/>
          <w:rtl/>
        </w:rPr>
        <w:t xml:space="preserve"> م</w:t>
      </w:r>
      <w:r>
        <w:rPr>
          <w:rStyle w:val="Char4"/>
          <w:rFonts w:hint="cs"/>
          <w:rtl/>
        </w:rPr>
        <w:t>ی</w:t>
      </w:r>
      <w:r w:rsidR="00F2096B" w:rsidRPr="00E05FA0">
        <w:rPr>
          <w:rStyle w:val="Char4"/>
          <w:rFonts w:hint="cs"/>
          <w:cs/>
        </w:rPr>
        <w:t>‎</w:t>
      </w:r>
      <w:r w:rsidR="00F2096B" w:rsidRPr="00E05FA0">
        <w:rPr>
          <w:rStyle w:val="Char4"/>
          <w:rFonts w:hint="cs"/>
          <w:rtl/>
        </w:rPr>
        <w:t>گو</w:t>
      </w:r>
      <w:r>
        <w:rPr>
          <w:rStyle w:val="Char4"/>
          <w:rFonts w:hint="cs"/>
          <w:rtl/>
        </w:rPr>
        <w:t>ی</w:t>
      </w:r>
      <w:r w:rsidR="00F2096B" w:rsidRPr="00E05FA0">
        <w:rPr>
          <w:rStyle w:val="Char4"/>
          <w:rFonts w:hint="cs"/>
          <w:rtl/>
        </w:rPr>
        <w:t>د: «اما ادله</w:t>
      </w:r>
      <w:r w:rsidR="00F2096B" w:rsidRPr="00E05FA0">
        <w:rPr>
          <w:rStyle w:val="Char4"/>
          <w:rFonts w:hint="cs"/>
          <w:cs/>
        </w:rPr>
        <w:t>‎</w:t>
      </w:r>
      <w:r w:rsidR="00F2096B" w:rsidRPr="00E05FA0">
        <w:rPr>
          <w:rStyle w:val="Char4"/>
          <w:rFonts w:hint="cs"/>
          <w:rtl/>
        </w:rPr>
        <w:t>ا</w:t>
      </w:r>
      <w:r>
        <w:rPr>
          <w:rStyle w:val="Char4"/>
          <w:rFonts w:hint="cs"/>
          <w:rtl/>
        </w:rPr>
        <w:t>ی</w:t>
      </w:r>
      <w:r w:rsidR="00F2096B" w:rsidRPr="00E05FA0">
        <w:rPr>
          <w:rStyle w:val="Char4"/>
          <w:rFonts w:hint="cs"/>
          <w:rtl/>
        </w:rPr>
        <w:t xml:space="preserve"> </w:t>
      </w:r>
      <w:r>
        <w:rPr>
          <w:rStyle w:val="Char4"/>
          <w:rFonts w:hint="cs"/>
          <w:rtl/>
        </w:rPr>
        <w:t>ک</w:t>
      </w:r>
      <w:r w:rsidR="00F2096B" w:rsidRPr="00E05FA0">
        <w:rPr>
          <w:rStyle w:val="Char4"/>
          <w:rFonts w:hint="cs"/>
          <w:rtl/>
        </w:rPr>
        <w:t>ه عدم تحر</w:t>
      </w:r>
      <w:r>
        <w:rPr>
          <w:rStyle w:val="Char4"/>
          <w:rFonts w:hint="cs"/>
          <w:rtl/>
        </w:rPr>
        <w:t>ی</w:t>
      </w:r>
      <w:r w:rsidR="00F2096B" w:rsidRPr="00E05FA0">
        <w:rPr>
          <w:rStyle w:val="Char4"/>
          <w:rFonts w:hint="cs"/>
          <w:rtl/>
        </w:rPr>
        <w:t xml:space="preserve">ف و </w:t>
      </w:r>
      <w:r>
        <w:rPr>
          <w:rStyle w:val="Char4"/>
          <w:rFonts w:hint="cs"/>
          <w:rtl/>
        </w:rPr>
        <w:t>ک</w:t>
      </w:r>
      <w:r w:rsidR="00F2096B" w:rsidRPr="00E05FA0">
        <w:rPr>
          <w:rStyle w:val="Char4"/>
          <w:rFonts w:hint="cs"/>
          <w:rtl/>
        </w:rPr>
        <w:t>م و ز</w:t>
      </w:r>
      <w:r>
        <w:rPr>
          <w:rStyle w:val="Char4"/>
          <w:rFonts w:hint="cs"/>
          <w:rtl/>
        </w:rPr>
        <w:t>ی</w:t>
      </w:r>
      <w:r w:rsidR="00F2096B" w:rsidRPr="00E05FA0">
        <w:rPr>
          <w:rStyle w:val="Char4"/>
          <w:rFonts w:hint="cs"/>
          <w:rtl/>
        </w:rPr>
        <w:t>اد</w:t>
      </w:r>
      <w:r>
        <w:rPr>
          <w:rStyle w:val="Char4"/>
          <w:rFonts w:hint="cs"/>
          <w:rtl/>
        </w:rPr>
        <w:t>ی</w:t>
      </w:r>
      <w:r w:rsidR="00F2096B" w:rsidRPr="00E05FA0">
        <w:rPr>
          <w:rStyle w:val="Char4"/>
          <w:rFonts w:hint="cs"/>
          <w:rtl/>
        </w:rPr>
        <w:t xml:space="preserve"> در قرآن را ب</w:t>
      </w:r>
      <w:r>
        <w:rPr>
          <w:rStyle w:val="Char4"/>
          <w:rFonts w:hint="cs"/>
          <w:rtl/>
        </w:rPr>
        <w:t>ی</w:t>
      </w:r>
      <w:r w:rsidR="00F2096B" w:rsidRPr="00E05FA0">
        <w:rPr>
          <w:rStyle w:val="Char4"/>
          <w:rFonts w:hint="cs"/>
          <w:rtl/>
        </w:rPr>
        <w:t>ان م</w:t>
      </w:r>
      <w:r>
        <w:rPr>
          <w:rStyle w:val="Char4"/>
          <w:rFonts w:hint="cs"/>
          <w:rtl/>
        </w:rPr>
        <w:t>ی</w:t>
      </w:r>
      <w:r w:rsidR="00F2096B" w:rsidRPr="00E05FA0">
        <w:rPr>
          <w:rStyle w:val="Char4"/>
          <w:rFonts w:hint="cs"/>
          <w:cs/>
        </w:rPr>
        <w:t>‎</w:t>
      </w:r>
      <w:r w:rsidR="00F2096B" w:rsidRPr="00E05FA0">
        <w:rPr>
          <w:rStyle w:val="Char4"/>
          <w:rFonts w:hint="cs"/>
          <w:rtl/>
        </w:rPr>
        <w:t>دارند، ا</w:t>
      </w:r>
      <w:r>
        <w:rPr>
          <w:rStyle w:val="Char4"/>
          <w:rFonts w:hint="cs"/>
          <w:rtl/>
        </w:rPr>
        <w:t>ی</w:t>
      </w:r>
      <w:r w:rsidR="00F2096B" w:rsidRPr="00E05FA0">
        <w:rPr>
          <w:rStyle w:val="Char4"/>
          <w:rFonts w:hint="cs"/>
          <w:rtl/>
        </w:rPr>
        <w:t>ن آ</w:t>
      </w:r>
      <w:r>
        <w:rPr>
          <w:rStyle w:val="Char4"/>
          <w:rFonts w:hint="cs"/>
          <w:rtl/>
        </w:rPr>
        <w:t>ی</w:t>
      </w:r>
      <w:r w:rsidR="00F2096B" w:rsidRPr="00E05FA0">
        <w:rPr>
          <w:rStyle w:val="Char4"/>
          <w:rFonts w:hint="cs"/>
          <w:rtl/>
        </w:rPr>
        <w:t>ات است:</w:t>
      </w:r>
      <w:r w:rsidR="00FD2EA7">
        <w:rPr>
          <w:rStyle w:val="Char4"/>
          <w:rFonts w:hint="cs"/>
          <w:rtl/>
        </w:rPr>
        <w:t xml:space="preserve"> </w:t>
      </w:r>
      <w:r w:rsidR="00FD2EA7">
        <w:rPr>
          <w:rStyle w:val="Char4"/>
          <w:rFonts w:cs="Traditional Arabic"/>
          <w:rtl/>
        </w:rPr>
        <w:t>﴿</w:t>
      </w:r>
      <w:r w:rsidR="00FD2EA7" w:rsidRPr="000C1949">
        <w:rPr>
          <w:rStyle w:val="Chara"/>
          <w:rtl/>
        </w:rPr>
        <w:t xml:space="preserve">لَّا يَأۡتِيهِ </w:t>
      </w:r>
      <w:r w:rsidR="00FD2EA7" w:rsidRPr="000C1949">
        <w:rPr>
          <w:rStyle w:val="Chara"/>
          <w:rFonts w:hint="cs"/>
          <w:rtl/>
        </w:rPr>
        <w:t>ٱ</w:t>
      </w:r>
      <w:r w:rsidR="00FD2EA7" w:rsidRPr="000C1949">
        <w:rPr>
          <w:rStyle w:val="Chara"/>
          <w:rFonts w:hint="eastAsia"/>
          <w:rtl/>
        </w:rPr>
        <w:t>لۡبَٰطِلُ</w:t>
      </w:r>
      <w:r w:rsidR="00FD2EA7" w:rsidRPr="000C1949">
        <w:rPr>
          <w:rStyle w:val="Chara"/>
          <w:rtl/>
        </w:rPr>
        <w:t xml:space="preserve"> مِنۢ بَيۡنِ يَدَيۡهِ وَلَا مِنۡ خَلۡفِهِ</w:t>
      </w:r>
      <w:r w:rsidR="00FD2EA7" w:rsidRPr="000C1949">
        <w:rPr>
          <w:rStyle w:val="Chara"/>
          <w:rFonts w:hint="cs"/>
          <w:rtl/>
        </w:rPr>
        <w:t>ۦۖ</w:t>
      </w:r>
      <w:r w:rsidR="00FD2EA7">
        <w:rPr>
          <w:rStyle w:val="Char4"/>
          <w:rFonts w:cs="Traditional Arabic"/>
          <w:rtl/>
        </w:rPr>
        <w:t>﴾</w:t>
      </w:r>
      <w:r w:rsidR="00F2096B" w:rsidRPr="00E05FA0">
        <w:rPr>
          <w:rStyle w:val="Char4"/>
          <w:rtl/>
        </w:rPr>
        <w:t xml:space="preserve"> </w:t>
      </w:r>
      <w:r>
        <w:rPr>
          <w:rStyle w:val="Char4"/>
          <w:rFonts w:hint="cs"/>
          <w:rtl/>
        </w:rPr>
        <w:t>ک</w:t>
      </w:r>
      <w:r w:rsidR="00F2096B" w:rsidRPr="00E05FA0">
        <w:rPr>
          <w:rStyle w:val="Char4"/>
          <w:rFonts w:hint="cs"/>
          <w:rtl/>
        </w:rPr>
        <w:t>ه ا</w:t>
      </w:r>
      <w:r>
        <w:rPr>
          <w:rStyle w:val="Char4"/>
          <w:rFonts w:hint="cs"/>
          <w:rtl/>
        </w:rPr>
        <w:t>ی</w:t>
      </w:r>
      <w:r w:rsidR="00F2096B" w:rsidRPr="00E05FA0">
        <w:rPr>
          <w:rStyle w:val="Char4"/>
          <w:rFonts w:hint="cs"/>
          <w:rtl/>
        </w:rPr>
        <w:t>ن آ</w:t>
      </w:r>
      <w:r>
        <w:rPr>
          <w:rStyle w:val="Char4"/>
          <w:rFonts w:hint="cs"/>
          <w:rtl/>
        </w:rPr>
        <w:t>ی</w:t>
      </w:r>
      <w:r w:rsidR="00F2096B" w:rsidRPr="00E05FA0">
        <w:rPr>
          <w:rStyle w:val="Char4"/>
          <w:rFonts w:hint="cs"/>
          <w:rtl/>
        </w:rPr>
        <w:t>ه بر ادعا</w:t>
      </w:r>
      <w:r>
        <w:rPr>
          <w:rStyle w:val="Char4"/>
          <w:rFonts w:hint="cs"/>
          <w:rtl/>
        </w:rPr>
        <w:t>ی</w:t>
      </w:r>
      <w:r w:rsidR="00F2096B" w:rsidRPr="00E05FA0">
        <w:rPr>
          <w:rStyle w:val="Char4"/>
          <w:rFonts w:hint="cs"/>
          <w:rtl/>
        </w:rPr>
        <w:t xml:space="preserve"> اهل سنت مبن</w:t>
      </w:r>
      <w:r>
        <w:rPr>
          <w:rStyle w:val="Char4"/>
          <w:rFonts w:hint="cs"/>
          <w:rtl/>
        </w:rPr>
        <w:t>ی</w:t>
      </w:r>
      <w:r w:rsidR="00F2096B" w:rsidRPr="00E05FA0">
        <w:rPr>
          <w:rStyle w:val="Char4"/>
          <w:rFonts w:hint="cs"/>
          <w:rtl/>
        </w:rPr>
        <w:t xml:space="preserve"> بر عدم تحر</w:t>
      </w:r>
      <w:r>
        <w:rPr>
          <w:rStyle w:val="Char4"/>
          <w:rFonts w:hint="cs"/>
          <w:rtl/>
        </w:rPr>
        <w:t>ی</w:t>
      </w:r>
      <w:r w:rsidR="00F2096B" w:rsidRPr="00E05FA0">
        <w:rPr>
          <w:rStyle w:val="Char4"/>
          <w:rFonts w:hint="cs"/>
          <w:rtl/>
        </w:rPr>
        <w:t>ف قرآن دلالت دارد، و آ</w:t>
      </w:r>
      <w:r>
        <w:rPr>
          <w:rStyle w:val="Char4"/>
          <w:rFonts w:hint="cs"/>
          <w:rtl/>
        </w:rPr>
        <w:t>ی</w:t>
      </w:r>
      <w:r w:rsidR="00F2096B" w:rsidRPr="00E05FA0">
        <w:rPr>
          <w:rStyle w:val="Char4"/>
          <w:rFonts w:hint="cs"/>
          <w:rtl/>
        </w:rPr>
        <w:t>ه</w:t>
      </w:r>
      <w:r w:rsidR="00F2096B" w:rsidRPr="00E05FA0">
        <w:rPr>
          <w:rStyle w:val="Char4"/>
          <w:rFonts w:hint="cs"/>
          <w:cs/>
        </w:rPr>
        <w:t>‎</w:t>
      </w:r>
      <w:r>
        <w:rPr>
          <w:rStyle w:val="Char4"/>
          <w:rFonts w:hint="cs"/>
          <w:rtl/>
        </w:rPr>
        <w:t>ی</w:t>
      </w:r>
      <w:r w:rsidR="00FD2EA7">
        <w:rPr>
          <w:rStyle w:val="Char4"/>
          <w:rFonts w:hint="cs"/>
          <w:rtl/>
        </w:rPr>
        <w:t xml:space="preserve"> </w:t>
      </w:r>
      <w:r w:rsidR="00FD2EA7">
        <w:rPr>
          <w:rStyle w:val="Char4"/>
          <w:rFonts w:cs="Traditional Arabic"/>
          <w:rtl/>
        </w:rPr>
        <w:t>﴿</w:t>
      </w:r>
      <w:r w:rsidR="00FD2EA7" w:rsidRPr="000C1949">
        <w:rPr>
          <w:rStyle w:val="Chara"/>
          <w:rtl/>
        </w:rPr>
        <w:t xml:space="preserve">إِنَّا نَحۡنُ نَزَّلۡنَا </w:t>
      </w:r>
      <w:r w:rsidR="00FD2EA7" w:rsidRPr="000C1949">
        <w:rPr>
          <w:rStyle w:val="Chara"/>
          <w:rFonts w:hint="cs"/>
          <w:rtl/>
        </w:rPr>
        <w:t>ٱ</w:t>
      </w:r>
      <w:r w:rsidR="00FD2EA7" w:rsidRPr="000C1949">
        <w:rPr>
          <w:rStyle w:val="Chara"/>
          <w:rFonts w:hint="eastAsia"/>
          <w:rtl/>
        </w:rPr>
        <w:t>لذِّكۡرَ</w:t>
      </w:r>
      <w:r w:rsidR="00FD2EA7" w:rsidRPr="000C1949">
        <w:rPr>
          <w:rStyle w:val="Chara"/>
          <w:rtl/>
        </w:rPr>
        <w:t xml:space="preserve"> وَإِنَّا لَهُ</w:t>
      </w:r>
      <w:r w:rsidR="00FD2EA7" w:rsidRPr="000C1949">
        <w:rPr>
          <w:rStyle w:val="Chara"/>
          <w:rFonts w:hint="cs"/>
          <w:rtl/>
        </w:rPr>
        <w:t>ۥ</w:t>
      </w:r>
      <w:r w:rsidR="00FD2EA7" w:rsidRPr="000C1949">
        <w:rPr>
          <w:rStyle w:val="Chara"/>
          <w:rtl/>
        </w:rPr>
        <w:t xml:space="preserve"> لَحَٰفِظُونَ٩</w:t>
      </w:r>
      <w:r w:rsidR="00FD2EA7">
        <w:rPr>
          <w:rStyle w:val="Char4"/>
          <w:rFonts w:cs="Traditional Arabic"/>
          <w:rtl/>
        </w:rPr>
        <w:t>﴾</w:t>
      </w:r>
      <w:r w:rsidR="00F2096B" w:rsidRPr="00E05FA0">
        <w:rPr>
          <w:rStyle w:val="Char4"/>
          <w:rtl/>
        </w:rPr>
        <w:t xml:space="preserve"> </w:t>
      </w:r>
      <w:r w:rsidR="00F2096B" w:rsidRPr="00E05FA0">
        <w:rPr>
          <w:rFonts w:cs="Traditional Arabic" w:hint="cs"/>
          <w:rtl/>
        </w:rPr>
        <w:t>«</w:t>
      </w:r>
      <w:r w:rsidR="00F2096B" w:rsidRPr="00E05FA0">
        <w:rPr>
          <w:rStyle w:val="Char4"/>
          <w:rtl/>
        </w:rPr>
        <w:t>ما خود قرآن را فرستاده‌ا</w:t>
      </w:r>
      <w:r>
        <w:rPr>
          <w:rStyle w:val="Char4"/>
          <w:rtl/>
        </w:rPr>
        <w:t>ی</w:t>
      </w:r>
      <w:r w:rsidR="00F2096B" w:rsidRPr="00E05FA0">
        <w:rPr>
          <w:rStyle w:val="Char4"/>
          <w:rtl/>
        </w:rPr>
        <w:t>م و خود ما پاسدار آن م</w:t>
      </w:r>
      <w:r>
        <w:rPr>
          <w:rStyle w:val="Char4"/>
          <w:rtl/>
        </w:rPr>
        <w:t>ی</w:t>
      </w:r>
      <w:r w:rsidR="00F2096B" w:rsidRPr="00E05FA0">
        <w:rPr>
          <w:rStyle w:val="Char4"/>
          <w:rtl/>
        </w:rPr>
        <w:t>‌باش</w:t>
      </w:r>
      <w:r>
        <w:rPr>
          <w:rStyle w:val="Char4"/>
          <w:rtl/>
        </w:rPr>
        <w:t>ی</w:t>
      </w:r>
      <w:r w:rsidR="00F2096B" w:rsidRPr="00E05FA0">
        <w:rPr>
          <w:rStyle w:val="Char4"/>
          <w:rtl/>
        </w:rPr>
        <w:t>م (و تا روز رستاخ</w:t>
      </w:r>
      <w:r>
        <w:rPr>
          <w:rStyle w:val="Char4"/>
          <w:rtl/>
        </w:rPr>
        <w:t>ی</w:t>
      </w:r>
      <w:r w:rsidR="00F2096B" w:rsidRPr="00E05FA0">
        <w:rPr>
          <w:rStyle w:val="Char4"/>
          <w:rtl/>
        </w:rPr>
        <w:t>ز آن را از دستبرد دشمنان و از هرگونه تغ</w:t>
      </w:r>
      <w:r>
        <w:rPr>
          <w:rStyle w:val="Char4"/>
          <w:rtl/>
        </w:rPr>
        <w:t>یی</w:t>
      </w:r>
      <w:r w:rsidR="00F2096B" w:rsidRPr="00E05FA0">
        <w:rPr>
          <w:rStyle w:val="Char4"/>
          <w:rtl/>
        </w:rPr>
        <w:t>ر و تبد</w:t>
      </w:r>
      <w:r>
        <w:rPr>
          <w:rStyle w:val="Char4"/>
          <w:rtl/>
        </w:rPr>
        <w:t>ی</w:t>
      </w:r>
      <w:r w:rsidR="00F2096B" w:rsidRPr="00E05FA0">
        <w:rPr>
          <w:rStyle w:val="Char4"/>
          <w:rtl/>
        </w:rPr>
        <w:t>ل زمان محفوظ و مصون م</w:t>
      </w:r>
      <w:r>
        <w:rPr>
          <w:rStyle w:val="Char4"/>
          <w:rtl/>
        </w:rPr>
        <w:t>ی</w:t>
      </w:r>
      <w:r w:rsidR="00F2096B" w:rsidRPr="00E05FA0">
        <w:rPr>
          <w:rStyle w:val="Char4"/>
          <w:rtl/>
        </w:rPr>
        <w:t>‌دار</w:t>
      </w:r>
      <w:r>
        <w:rPr>
          <w:rStyle w:val="Char4"/>
          <w:rtl/>
        </w:rPr>
        <w:t>ی</w:t>
      </w:r>
      <w:r w:rsidR="00F2096B" w:rsidRPr="00E05FA0">
        <w:rPr>
          <w:rStyle w:val="Char4"/>
          <w:rtl/>
        </w:rPr>
        <w:t>م)</w:t>
      </w:r>
      <w:r w:rsidR="00F2096B" w:rsidRPr="00E05FA0">
        <w:rPr>
          <w:rFonts w:cs="Traditional Arabic" w:hint="cs"/>
          <w:rtl/>
        </w:rPr>
        <w:t>»</w:t>
      </w:r>
      <w:r w:rsidR="00F2096B" w:rsidRPr="00E05FA0">
        <w:rPr>
          <w:rStyle w:val="Char4"/>
          <w:rFonts w:hint="cs"/>
          <w:rtl/>
        </w:rPr>
        <w:t>.</w:t>
      </w:r>
    </w:p>
    <w:p w:rsidR="00F2096B" w:rsidRPr="00E05FA0" w:rsidRDefault="00F2096B" w:rsidP="00FD2EA7">
      <w:pPr>
        <w:ind w:firstLine="284"/>
        <w:jc w:val="both"/>
        <w:rPr>
          <w:rStyle w:val="Char4"/>
          <w:rtl/>
        </w:rPr>
      </w:pPr>
      <w:r w:rsidRPr="00E05FA0">
        <w:rPr>
          <w:rStyle w:val="Char4"/>
          <w:rFonts w:hint="cs"/>
          <w:rtl/>
        </w:rPr>
        <w:t>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بر عدم تغ</w:t>
      </w:r>
      <w:r w:rsidR="00E05FA0">
        <w:rPr>
          <w:rStyle w:val="Char4"/>
          <w:rFonts w:hint="cs"/>
          <w:rtl/>
        </w:rPr>
        <w:t>یی</w:t>
      </w:r>
      <w:r w:rsidRPr="00E05FA0">
        <w:rPr>
          <w:rStyle w:val="Char4"/>
          <w:rFonts w:hint="cs"/>
          <w:rtl/>
        </w:rPr>
        <w:t>ر و تحر</w:t>
      </w:r>
      <w:r w:rsidR="00E05FA0">
        <w:rPr>
          <w:rStyle w:val="Char4"/>
          <w:rFonts w:hint="cs"/>
          <w:rtl/>
        </w:rPr>
        <w:t>ی</w:t>
      </w:r>
      <w:r w:rsidRPr="00E05FA0">
        <w:rPr>
          <w:rStyle w:val="Char4"/>
          <w:rFonts w:hint="cs"/>
          <w:rtl/>
        </w:rPr>
        <w:t>ف در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در دست دار</w:t>
      </w:r>
      <w:r w:rsidR="00E05FA0">
        <w:rPr>
          <w:rStyle w:val="Char4"/>
          <w:rFonts w:hint="cs"/>
          <w:rtl/>
        </w:rPr>
        <w:t>ی</w:t>
      </w:r>
      <w:r w:rsidRPr="00E05FA0">
        <w:rPr>
          <w:rStyle w:val="Char4"/>
          <w:rFonts w:hint="cs"/>
          <w:rtl/>
        </w:rPr>
        <w:t>م، دلالت نم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محفوظ و دست نخورده است، قرآن</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نزد ائمه قرار دارد. در ع</w:t>
      </w:r>
      <w:r w:rsidR="00E05FA0">
        <w:rPr>
          <w:rStyle w:val="Char4"/>
          <w:rFonts w:hint="cs"/>
          <w:rtl/>
        </w:rPr>
        <w:t>ی</w:t>
      </w:r>
      <w:r w:rsidRPr="00E05FA0">
        <w:rPr>
          <w:rStyle w:val="Char4"/>
          <w:rFonts w:hint="cs"/>
          <w:rtl/>
        </w:rPr>
        <w:t>ن حال احتمال دارد</w:t>
      </w:r>
      <w:r w:rsidR="00FD2EA7">
        <w:rPr>
          <w:rStyle w:val="Char4"/>
          <w:rFonts w:hint="cs"/>
          <w:rtl/>
        </w:rPr>
        <w:t xml:space="preserve"> </w:t>
      </w:r>
      <w:r w:rsidR="00FD2EA7">
        <w:rPr>
          <w:rStyle w:val="Char4"/>
          <w:rFonts w:ascii="Traditional Arabic" w:hAnsi="Traditional Arabic" w:cs="Traditional Arabic"/>
          <w:rtl/>
        </w:rPr>
        <w:t>﴿</w:t>
      </w:r>
      <w:r w:rsidR="00FD2EA7" w:rsidRPr="000C1949">
        <w:rPr>
          <w:rStyle w:val="Chara"/>
          <w:rtl/>
        </w:rPr>
        <w:t>لَحَٰفِظُونَ</w:t>
      </w:r>
      <w:r w:rsidR="00FD2EA7">
        <w:rPr>
          <w:rStyle w:val="Char4"/>
          <w:rFonts w:ascii="Traditional Arabic" w:hAnsi="Traditional Arabic" w:cs="Traditional Arabic"/>
          <w:rtl/>
        </w:rPr>
        <w:t>﴾</w:t>
      </w:r>
      <w:r w:rsidRPr="00E05FA0">
        <w:rPr>
          <w:rStyle w:val="Char4"/>
          <w:rtl/>
        </w:rPr>
        <w:t xml:space="preserve"> </w:t>
      </w:r>
      <w:r w:rsidRPr="00E05FA0">
        <w:rPr>
          <w:rStyle w:val="Char4"/>
          <w:rFonts w:hint="cs"/>
          <w:rtl/>
        </w:rPr>
        <w:t>به معنا</w:t>
      </w:r>
      <w:r w:rsidR="00E05FA0">
        <w:rPr>
          <w:rStyle w:val="Char4"/>
          <w:rFonts w:hint="cs"/>
          <w:rtl/>
        </w:rPr>
        <w:t>ی</w:t>
      </w:r>
      <w:r w:rsidRPr="00E05FA0">
        <w:rPr>
          <w:rStyle w:val="Char4"/>
          <w:rFonts w:hint="cs"/>
          <w:rtl/>
        </w:rPr>
        <w:t xml:space="preserve"> </w:t>
      </w:r>
      <w:r w:rsidRPr="00FD2EA7">
        <w:rPr>
          <w:rStyle w:val="Char4"/>
          <w:rFonts w:hint="cs"/>
          <w:rtl/>
        </w:rPr>
        <w:t>«لعالمون»</w:t>
      </w:r>
      <w:r w:rsidRPr="00E05FA0">
        <w:rPr>
          <w:rFonts w:hint="cs"/>
          <w:b/>
          <w:bCs/>
          <w:rtl/>
        </w:rPr>
        <w:t xml:space="preserve"> </w:t>
      </w:r>
      <w:r w:rsidRPr="00E05FA0">
        <w:rPr>
          <w:rStyle w:val="Char4"/>
          <w:rFonts w:hint="cs"/>
          <w:rtl/>
        </w:rPr>
        <w:t>(ما بدان علم دار</w:t>
      </w:r>
      <w:r w:rsidR="00E05FA0">
        <w:rPr>
          <w:rStyle w:val="Char4"/>
          <w:rFonts w:hint="cs"/>
          <w:rtl/>
        </w:rPr>
        <w:t>ی</w:t>
      </w:r>
      <w:r w:rsidRPr="00E05FA0">
        <w:rPr>
          <w:rStyle w:val="Char4"/>
          <w:rFonts w:hint="cs"/>
          <w:rtl/>
        </w:rPr>
        <w:t>م) باشد. و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ند: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در دست ماست، از هر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 و تحر</w:t>
      </w:r>
      <w:r w:rsidR="00E05FA0">
        <w:rPr>
          <w:rStyle w:val="Char4"/>
          <w:rFonts w:hint="cs"/>
          <w:rtl/>
        </w:rPr>
        <w:t>ی</w:t>
      </w:r>
      <w:r w:rsidRPr="00E05FA0">
        <w:rPr>
          <w:rStyle w:val="Char4"/>
          <w:rFonts w:hint="cs"/>
          <w:rtl/>
        </w:rPr>
        <w:t>ف</w:t>
      </w:r>
      <w:r w:rsidR="00E05FA0">
        <w:rPr>
          <w:rStyle w:val="Char4"/>
          <w:rFonts w:hint="cs"/>
          <w:rtl/>
        </w:rPr>
        <w:t>ی</w:t>
      </w:r>
      <w:r w:rsidRPr="00E05FA0">
        <w:rPr>
          <w:rStyle w:val="Char4"/>
          <w:rFonts w:hint="cs"/>
          <w:rtl/>
        </w:rPr>
        <w:t>، محفوظ مانده، مصداق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ن</w:t>
      </w:r>
      <w:r w:rsidR="00E05FA0">
        <w:rPr>
          <w:rStyle w:val="Char4"/>
          <w:rFonts w:hint="cs"/>
          <w:rtl/>
        </w:rPr>
        <w:t>ی</w:t>
      </w:r>
      <w:r w:rsidRPr="00E05FA0">
        <w:rPr>
          <w:rStyle w:val="Char4"/>
          <w:rFonts w:hint="cs"/>
          <w:rtl/>
        </w:rPr>
        <w:t>ست؛ همان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ه واضح است و بر ه</w:t>
      </w:r>
      <w:r w:rsidR="00E05FA0">
        <w:rPr>
          <w:rStyle w:val="Char4"/>
          <w:rFonts w:hint="cs"/>
          <w:rtl/>
        </w:rPr>
        <w:t>ی</w:t>
      </w:r>
      <w:r w:rsidRPr="00E05FA0">
        <w:rPr>
          <w:rStyle w:val="Char4"/>
          <w:rFonts w:hint="cs"/>
          <w:rtl/>
        </w:rPr>
        <w:t>چ</w:t>
      </w:r>
      <w:r w:rsidRPr="00E05FA0">
        <w:rPr>
          <w:rStyle w:val="Char4"/>
          <w:rFonts w:hint="cs"/>
          <w:cs/>
        </w:rPr>
        <w:t>‎</w:t>
      </w:r>
      <w:r w:rsidR="00E05FA0">
        <w:rPr>
          <w:rStyle w:val="Char4"/>
          <w:rFonts w:hint="cs"/>
          <w:rtl/>
        </w:rPr>
        <w:t>ک</w:t>
      </w:r>
      <w:r w:rsidRPr="00E05FA0">
        <w:rPr>
          <w:rStyle w:val="Char4"/>
          <w:rFonts w:hint="cs"/>
          <w:rtl/>
        </w:rPr>
        <w:t>س پوش</w:t>
      </w:r>
      <w:r w:rsidR="00E05FA0">
        <w:rPr>
          <w:rStyle w:val="Char4"/>
          <w:rFonts w:hint="cs"/>
          <w:rtl/>
        </w:rPr>
        <w:t>ی</w:t>
      </w:r>
      <w:r w:rsidRPr="00E05FA0">
        <w:rPr>
          <w:rStyle w:val="Char4"/>
          <w:rFonts w:hint="cs"/>
          <w:rtl/>
        </w:rPr>
        <w:t>ده ن</w:t>
      </w:r>
      <w:r w:rsidR="00E05FA0">
        <w:rPr>
          <w:rStyle w:val="Char4"/>
          <w:rFonts w:hint="cs"/>
          <w:rtl/>
        </w:rPr>
        <w:t>ی</w:t>
      </w:r>
      <w:r w:rsidRPr="00E05FA0">
        <w:rPr>
          <w:rStyle w:val="Char4"/>
          <w:rFonts w:hint="cs"/>
          <w:rtl/>
        </w:rPr>
        <w:t>ست</w:t>
      </w:r>
      <w:r w:rsidRPr="00E05FA0">
        <w:rPr>
          <w:rStyle w:val="FootnoteReference"/>
          <w:rFonts w:ascii="2  Badr" w:hAnsi="2  Badr" w:cs="IRNazli"/>
          <w:sz w:val="24"/>
          <w:rtl/>
        </w:rPr>
        <w:footnoteReference w:id="207"/>
      </w:r>
      <w:r w:rsidR="000A2847"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ملای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ران</w:t>
      </w:r>
      <w:r w:rsidR="00E05FA0">
        <w:rPr>
          <w:rStyle w:val="Char4"/>
          <w:rFonts w:hint="cs"/>
          <w:rtl/>
        </w:rPr>
        <w:t>ی</w:t>
      </w:r>
      <w:r w:rsidRPr="00E05FA0">
        <w:rPr>
          <w:rStyle w:val="Char4"/>
          <w:rFonts w:hint="cs"/>
          <w:rtl/>
        </w:rPr>
        <w:t>، «عل</w:t>
      </w:r>
      <w:r w:rsidR="00E05FA0">
        <w:rPr>
          <w:rStyle w:val="Char4"/>
          <w:rFonts w:hint="cs"/>
          <w:rtl/>
        </w:rPr>
        <w:t>ی</w:t>
      </w:r>
      <w:r w:rsidRPr="00E05FA0">
        <w:rPr>
          <w:rStyle w:val="Char4"/>
          <w:rFonts w:hint="cs"/>
          <w:rtl/>
        </w:rPr>
        <w:t xml:space="preserve"> اصغر بروجرد</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 xml:space="preserve">تابش </w:t>
      </w:r>
      <w:r w:rsidR="00E05FA0">
        <w:rPr>
          <w:rStyle w:val="Char4"/>
          <w:rFonts w:hint="cs"/>
          <w:rtl/>
        </w:rPr>
        <w:t>ک</w:t>
      </w:r>
      <w:r w:rsidRPr="00E05FA0">
        <w:rPr>
          <w:rStyle w:val="Char4"/>
          <w:rFonts w:hint="cs"/>
          <w:rtl/>
        </w:rPr>
        <w:t>ه در عصر محمدشاه قاجار به درخواست عده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از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تأل</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رد تا مهم</w:t>
      </w:r>
      <w:r w:rsidRPr="00E05FA0">
        <w:rPr>
          <w:rStyle w:val="Char4"/>
          <w:rFonts w:hint="cs"/>
          <w:cs/>
        </w:rPr>
        <w:t>‎</w:t>
      </w:r>
      <w:r w:rsidRPr="00E05FA0">
        <w:rPr>
          <w:rStyle w:val="Char4"/>
          <w:rFonts w:hint="cs"/>
          <w:rtl/>
        </w:rPr>
        <w:t>تر</w:t>
      </w:r>
      <w:r w:rsidR="00E05FA0">
        <w:rPr>
          <w:rStyle w:val="Char4"/>
          <w:rFonts w:hint="cs"/>
          <w:rtl/>
        </w:rPr>
        <w:t>ی</w:t>
      </w:r>
      <w:r w:rsidRPr="00E05FA0">
        <w:rPr>
          <w:rStyle w:val="Char4"/>
          <w:rFonts w:hint="cs"/>
          <w:rtl/>
        </w:rPr>
        <w:t>ن عقا</w:t>
      </w:r>
      <w:r w:rsidR="00E05FA0">
        <w:rPr>
          <w:rStyle w:val="Char4"/>
          <w:rFonts w:hint="cs"/>
          <w:rtl/>
        </w:rPr>
        <w:t>ی</w:t>
      </w:r>
      <w:r w:rsidRPr="00E05FA0">
        <w:rPr>
          <w:rStyle w:val="Char4"/>
          <w:rFonts w:hint="cs"/>
          <w:rtl/>
        </w:rPr>
        <w:t>د ش</w:t>
      </w:r>
      <w:r w:rsidR="00E05FA0">
        <w:rPr>
          <w:rStyle w:val="Char4"/>
          <w:rFonts w:hint="cs"/>
          <w:rtl/>
        </w:rPr>
        <w:t>ی</w:t>
      </w:r>
      <w:r w:rsidRPr="00E05FA0">
        <w:rPr>
          <w:rStyle w:val="Char4"/>
          <w:rFonts w:hint="cs"/>
          <w:rtl/>
        </w:rPr>
        <w:t>عه را ب</w:t>
      </w:r>
      <w:r w:rsidR="00E05FA0">
        <w:rPr>
          <w:rStyle w:val="Char4"/>
          <w:rFonts w:hint="cs"/>
          <w:rtl/>
        </w:rPr>
        <w:t>ی</w:t>
      </w:r>
      <w:r w:rsidRPr="00E05FA0">
        <w:rPr>
          <w:rStyle w:val="Char4"/>
          <w:rFonts w:hint="cs"/>
          <w:rtl/>
        </w:rPr>
        <w:t xml:space="preserve">ان </w:t>
      </w:r>
      <w:r w:rsidR="00E05FA0">
        <w:rPr>
          <w:rStyle w:val="Char4"/>
          <w:rFonts w:hint="cs"/>
          <w:rtl/>
        </w:rPr>
        <w:t>ک</w:t>
      </w:r>
      <w:r w:rsidRPr="00E05FA0">
        <w:rPr>
          <w:rStyle w:val="Char4"/>
          <w:rFonts w:hint="cs"/>
          <w:rtl/>
        </w:rPr>
        <w:t>ند، هم</w:t>
      </w:r>
      <w:r w:rsidR="00E05FA0">
        <w:rPr>
          <w:rStyle w:val="Char4"/>
          <w:rFonts w:hint="cs"/>
          <w:rtl/>
        </w:rPr>
        <w:t>ی</w:t>
      </w:r>
      <w:r w:rsidRPr="00E05FA0">
        <w:rPr>
          <w:rStyle w:val="Char4"/>
          <w:rFonts w:hint="cs"/>
          <w:rtl/>
        </w:rPr>
        <w:t>ن سخن را اظهار داشته و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 xml:space="preserve">د: «واجب است </w:t>
      </w:r>
      <w:r w:rsidR="00E05FA0">
        <w:rPr>
          <w:rStyle w:val="Char4"/>
          <w:rFonts w:hint="cs"/>
          <w:rtl/>
        </w:rPr>
        <w:t>ک</w:t>
      </w:r>
      <w:r w:rsidRPr="00E05FA0">
        <w:rPr>
          <w:rStyle w:val="Char4"/>
          <w:rFonts w:hint="cs"/>
          <w:rtl/>
        </w:rPr>
        <w:t>ه معتقد باش</w:t>
      </w:r>
      <w:r w:rsidR="00E05FA0">
        <w:rPr>
          <w:rStyle w:val="Char4"/>
          <w:rFonts w:hint="cs"/>
          <w:rtl/>
        </w:rPr>
        <w:t>ی</w:t>
      </w:r>
      <w:r w:rsidRPr="00E05FA0">
        <w:rPr>
          <w:rStyle w:val="Char4"/>
          <w:rFonts w:hint="cs"/>
          <w:rtl/>
        </w:rPr>
        <w:t>م در قرآنِ اصل</w:t>
      </w:r>
      <w:r w:rsidR="00E05FA0">
        <w:rPr>
          <w:rStyle w:val="Char4"/>
          <w:rFonts w:hint="cs"/>
          <w:rtl/>
        </w:rPr>
        <w:t>ی</w:t>
      </w:r>
      <w:r w:rsidRPr="00E05FA0">
        <w:rPr>
          <w:rStyle w:val="Char4"/>
          <w:rFonts w:hint="cs"/>
          <w:rtl/>
        </w:rPr>
        <w:t>،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و دست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رو</w:t>
      </w:r>
      <w:r w:rsidR="00E05FA0">
        <w:rPr>
          <w:rStyle w:val="Char4"/>
          <w:rFonts w:hint="cs"/>
          <w:rtl/>
        </w:rPr>
        <w:t>ی</w:t>
      </w:r>
      <w:r w:rsidRPr="00E05FA0">
        <w:rPr>
          <w:rStyle w:val="Char4"/>
          <w:rFonts w:hint="cs"/>
          <w:rtl/>
        </w:rPr>
        <w:t xml:space="preserve"> نداده ول</w:t>
      </w:r>
      <w:r w:rsidR="00E05FA0">
        <w:rPr>
          <w:rStyle w:val="Char4"/>
          <w:rFonts w:hint="cs"/>
          <w:rtl/>
        </w:rPr>
        <w:t>ی</w:t>
      </w:r>
      <w:r w:rsidRPr="00E05FA0">
        <w:rPr>
          <w:rStyle w:val="Char4"/>
          <w:rFonts w:hint="cs"/>
          <w:rtl/>
        </w:rPr>
        <w:t xml:space="preserve">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در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بعض</w:t>
      </w:r>
      <w:r w:rsidR="00E05FA0">
        <w:rPr>
          <w:rStyle w:val="Char4"/>
          <w:rFonts w:hint="cs"/>
          <w:rtl/>
        </w:rPr>
        <w:t>ی</w:t>
      </w:r>
      <w:r w:rsidRPr="00E05FA0">
        <w:rPr>
          <w:rStyle w:val="Char4"/>
          <w:rFonts w:hint="cs"/>
          <w:rtl/>
        </w:rPr>
        <w:t xml:space="preserve"> از منافقان تأل</w:t>
      </w:r>
      <w:r w:rsidR="00E05FA0">
        <w:rPr>
          <w:rStyle w:val="Char4"/>
          <w:rFonts w:hint="cs"/>
          <w:rtl/>
        </w:rPr>
        <w:t>ی</w:t>
      </w:r>
      <w:r w:rsidRPr="00E05FA0">
        <w:rPr>
          <w:rStyle w:val="Char4"/>
          <w:rFonts w:hint="cs"/>
          <w:rtl/>
        </w:rPr>
        <w:t xml:space="preserve">فش </w:t>
      </w:r>
      <w:r w:rsidR="00E05FA0">
        <w:rPr>
          <w:rStyle w:val="Char4"/>
          <w:rFonts w:hint="cs"/>
          <w:rtl/>
        </w:rPr>
        <w:t>ک</w:t>
      </w:r>
      <w:r w:rsidRPr="00E05FA0">
        <w:rPr>
          <w:rStyle w:val="Char4"/>
          <w:rFonts w:hint="cs"/>
          <w:rtl/>
        </w:rPr>
        <w:t>ردند، رو</w:t>
      </w:r>
      <w:r w:rsidR="00E05FA0">
        <w:rPr>
          <w:rStyle w:val="Char4"/>
          <w:rFonts w:hint="cs"/>
          <w:rtl/>
        </w:rPr>
        <w:t>ی</w:t>
      </w:r>
      <w:r w:rsidRPr="00E05FA0">
        <w:rPr>
          <w:rStyle w:val="Char4"/>
          <w:rFonts w:hint="cs"/>
          <w:rtl/>
        </w:rPr>
        <w:t xml:space="preserve"> داده است، و قرآن اصل</w:t>
      </w:r>
      <w:r w:rsidR="00E05FA0">
        <w:rPr>
          <w:rStyle w:val="Char4"/>
          <w:rFonts w:hint="cs"/>
          <w:rtl/>
        </w:rPr>
        <w:t>ی</w:t>
      </w:r>
      <w:r w:rsidRPr="00E05FA0">
        <w:rPr>
          <w:rStyle w:val="Char4"/>
          <w:rFonts w:hint="cs"/>
          <w:rtl/>
        </w:rPr>
        <w:t xml:space="preserve"> و حق</w:t>
      </w:r>
      <w:r w:rsidR="00E05FA0">
        <w:rPr>
          <w:rStyle w:val="Char4"/>
          <w:rFonts w:hint="cs"/>
          <w:rtl/>
        </w:rPr>
        <w:t>ی</w:t>
      </w:r>
      <w:r w:rsidRPr="00E05FA0">
        <w:rPr>
          <w:rStyle w:val="Char4"/>
          <w:rFonts w:hint="cs"/>
          <w:rtl/>
        </w:rPr>
        <w:t>ق</w:t>
      </w:r>
      <w:r w:rsidR="00E05FA0">
        <w:rPr>
          <w:rStyle w:val="Char4"/>
          <w:rFonts w:hint="cs"/>
          <w:rtl/>
        </w:rPr>
        <w:t>ی</w:t>
      </w:r>
      <w:r w:rsidRPr="00E05FA0">
        <w:rPr>
          <w:rStyle w:val="Char4"/>
          <w:rFonts w:hint="cs"/>
          <w:rtl/>
        </w:rPr>
        <w:t xml:space="preserve"> نزد امام مهد</w:t>
      </w:r>
      <w:r w:rsidR="00E05FA0">
        <w:rPr>
          <w:rStyle w:val="Char4"/>
          <w:rFonts w:hint="cs"/>
          <w:rtl/>
        </w:rPr>
        <w:t>ی</w:t>
      </w:r>
      <w:r w:rsidRPr="00E05FA0">
        <w:rPr>
          <w:rStyle w:val="Char4"/>
          <w:rFonts w:hint="cs"/>
          <w:rtl/>
        </w:rPr>
        <w:t xml:space="preserve"> وجود دارد».</w:t>
      </w:r>
      <w:r w:rsidRPr="00E05FA0">
        <w:rPr>
          <w:rStyle w:val="Char4"/>
          <w:vertAlign w:val="superscript"/>
          <w:rtl/>
        </w:rPr>
        <w:footnoteReference w:id="208"/>
      </w:r>
    </w:p>
    <w:p w:rsidR="00F2096B" w:rsidRDefault="00F2096B" w:rsidP="005B5EED">
      <w:pPr>
        <w:ind w:firstLine="284"/>
        <w:jc w:val="both"/>
        <w:rPr>
          <w:rStyle w:val="Char4"/>
          <w:rtl/>
        </w:rPr>
      </w:pPr>
      <w:r w:rsidRPr="00E05FA0">
        <w:rPr>
          <w:rStyle w:val="Char4"/>
          <w:rFonts w:hint="cs"/>
          <w:rtl/>
        </w:rPr>
        <w:t>دانشمند د</w:t>
      </w:r>
      <w:r w:rsidR="00E05FA0">
        <w:rPr>
          <w:rStyle w:val="Char4"/>
          <w:rFonts w:hint="cs"/>
          <w:rtl/>
        </w:rPr>
        <w:t>ی</w:t>
      </w:r>
      <w:r w:rsidRPr="00E05FA0">
        <w:rPr>
          <w:rStyle w:val="Char4"/>
          <w:rFonts w:hint="cs"/>
          <w:rtl/>
        </w:rPr>
        <w:t>گر ش</w:t>
      </w:r>
      <w:r w:rsidR="00E05FA0">
        <w:rPr>
          <w:rStyle w:val="Char4"/>
          <w:rFonts w:hint="cs"/>
          <w:rtl/>
        </w:rPr>
        <w:t>ی</w:t>
      </w:r>
      <w:r w:rsidRPr="00E05FA0">
        <w:rPr>
          <w:rStyle w:val="Char4"/>
          <w:rFonts w:hint="cs"/>
          <w:rtl/>
        </w:rPr>
        <w:t xml:space="preserve">عه </w:t>
      </w:r>
      <w:r w:rsidR="00E05FA0">
        <w:rPr>
          <w:rStyle w:val="Char4"/>
          <w:rFonts w:hint="cs"/>
          <w:rtl/>
        </w:rPr>
        <w:t>ک</w:t>
      </w:r>
      <w:r w:rsidRPr="00E05FA0">
        <w:rPr>
          <w:rStyle w:val="Char4"/>
          <w:rFonts w:hint="cs"/>
          <w:rtl/>
        </w:rPr>
        <w:t>ه اهل هند است،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معنا</w:t>
      </w:r>
      <w:r w:rsidR="00E05FA0">
        <w:rPr>
          <w:rStyle w:val="Char4"/>
          <w:rFonts w:hint="cs"/>
          <w:rtl/>
        </w:rPr>
        <w:t>ی</w:t>
      </w:r>
      <w:r w:rsidRPr="00E05FA0">
        <w:rPr>
          <w:rStyle w:val="Char4"/>
          <w:rFonts w:hint="cs"/>
          <w:rtl/>
        </w:rPr>
        <w:t xml:space="preserve"> محفوظ بودن قرآن از تحر</w:t>
      </w:r>
      <w:r w:rsidR="00E05FA0">
        <w:rPr>
          <w:rStyle w:val="Char4"/>
          <w:rFonts w:hint="cs"/>
          <w:rtl/>
        </w:rPr>
        <w:t>ی</w:t>
      </w:r>
      <w:r w:rsidRPr="00E05FA0">
        <w:rPr>
          <w:rStyle w:val="Char4"/>
          <w:rFonts w:hint="cs"/>
          <w:rtl/>
        </w:rPr>
        <w:t>ف و دست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در فرموده</w:t>
      </w:r>
      <w:r w:rsidRPr="00E05FA0">
        <w:rPr>
          <w:rStyle w:val="Char4"/>
          <w:rFonts w:hint="cs"/>
          <w:cs/>
        </w:rPr>
        <w:t>‎</w:t>
      </w:r>
      <w:r w:rsidR="00E05FA0">
        <w:rPr>
          <w:rStyle w:val="Char4"/>
          <w:rFonts w:hint="cs"/>
          <w:rtl/>
        </w:rPr>
        <w:t>ی</w:t>
      </w:r>
      <w:r w:rsidRPr="00E05FA0">
        <w:rPr>
          <w:rStyle w:val="Char4"/>
          <w:rFonts w:hint="cs"/>
          <w:rtl/>
        </w:rPr>
        <w:t xml:space="preserve"> خداوند، فقط محفوظ بودن آن در لوح المحفوظ م</w:t>
      </w:r>
      <w:r w:rsidR="00E05FA0">
        <w:rPr>
          <w:rStyle w:val="Char4"/>
          <w:rFonts w:hint="cs"/>
          <w:rtl/>
        </w:rPr>
        <w:t>ی</w:t>
      </w:r>
      <w:r w:rsidRPr="00E05FA0">
        <w:rPr>
          <w:rStyle w:val="Char4"/>
          <w:rFonts w:hint="cs"/>
          <w:cs/>
        </w:rPr>
        <w:t>‎</w:t>
      </w:r>
      <w:r w:rsidRPr="00E05FA0">
        <w:rPr>
          <w:rStyle w:val="Char4"/>
          <w:rFonts w:hint="cs"/>
          <w:rtl/>
        </w:rPr>
        <w:t>باشد، همان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ه خدا درباره</w:t>
      </w:r>
      <w:r w:rsidRPr="00E05FA0">
        <w:rPr>
          <w:rStyle w:val="Char4"/>
          <w:rFonts w:hint="cs"/>
          <w:cs/>
        </w:rPr>
        <w:t>‎</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لامش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FD2EA7" w:rsidRPr="000C1949" w:rsidRDefault="00FD2EA7" w:rsidP="00FD2EA7">
      <w:pPr>
        <w:ind w:firstLine="284"/>
        <w:jc w:val="both"/>
        <w:rPr>
          <w:rStyle w:val="Charb"/>
          <w:rtl/>
        </w:rPr>
      </w:pPr>
      <w:r>
        <w:rPr>
          <w:rStyle w:val="Char4"/>
          <w:rFonts w:cs="Traditional Arabic"/>
          <w:rtl/>
        </w:rPr>
        <w:t>﴿</w:t>
      </w:r>
      <w:r w:rsidRPr="000C1949">
        <w:rPr>
          <w:rStyle w:val="Chara"/>
          <w:rtl/>
        </w:rPr>
        <w:t>بَلۡ هُوَ قُرۡءَانٞ مَّجِيدٞ٢١ فِي لَوۡحٖ مَّحۡفُوظِۢ٢٢</w:t>
      </w:r>
      <w:r>
        <w:rPr>
          <w:rStyle w:val="Char4"/>
          <w:rFonts w:cs="Traditional Arabic"/>
          <w:rtl/>
        </w:rPr>
        <w:t>﴾</w:t>
      </w:r>
      <w:r w:rsidRPr="000C1949">
        <w:rPr>
          <w:rStyle w:val="Chara"/>
          <w:rtl/>
        </w:rPr>
        <w:t xml:space="preserve"> </w:t>
      </w:r>
      <w:r w:rsidRPr="000C1949">
        <w:rPr>
          <w:rStyle w:val="Charb"/>
          <w:rtl/>
        </w:rPr>
        <w:t>[البروج: 21-22]</w:t>
      </w:r>
      <w:r w:rsidRPr="000C1949">
        <w:rPr>
          <w:rStyle w:val="Charb"/>
          <w:rFonts w:hint="cs"/>
          <w:rtl/>
        </w:rPr>
        <w:t>.</w:t>
      </w:r>
    </w:p>
    <w:p w:rsidR="00F2096B" w:rsidRPr="00E05FA0" w:rsidRDefault="00F2096B" w:rsidP="005B5EED">
      <w:pPr>
        <w:ind w:firstLine="284"/>
        <w:jc w:val="both"/>
        <w:rPr>
          <w:rStyle w:val="Char4"/>
          <w:rtl/>
        </w:rPr>
      </w:pPr>
      <w:r w:rsidRPr="00E05FA0">
        <w:rPr>
          <w:rFonts w:cs="Traditional Arabic" w:hint="cs"/>
          <w:rtl/>
        </w:rPr>
        <w:t>«</w:t>
      </w:r>
      <w:r w:rsidRPr="00E05FA0">
        <w:rPr>
          <w:rStyle w:val="Char4"/>
          <w:rtl/>
        </w:rPr>
        <w:t>(ا</w:t>
      </w:r>
      <w:r w:rsidR="00E05FA0">
        <w:rPr>
          <w:rStyle w:val="Char4"/>
          <w:rtl/>
        </w:rPr>
        <w:t>ی</w:t>
      </w:r>
      <w:r w:rsidRPr="00E05FA0">
        <w:rPr>
          <w:rStyle w:val="Char4"/>
          <w:rtl/>
        </w:rPr>
        <w:t>ن سخن سحر و دروغ ن</w:t>
      </w:r>
      <w:r w:rsidR="00E05FA0">
        <w:rPr>
          <w:rStyle w:val="Char4"/>
          <w:rtl/>
        </w:rPr>
        <w:t>ی</w:t>
      </w:r>
      <w:r w:rsidRPr="00E05FA0">
        <w:rPr>
          <w:rStyle w:val="Char4"/>
          <w:rtl/>
        </w:rPr>
        <w:t>ست) بل</w:t>
      </w:r>
      <w:r w:rsidR="00E05FA0">
        <w:rPr>
          <w:rStyle w:val="Char4"/>
          <w:rtl/>
        </w:rPr>
        <w:t>ک</w:t>
      </w:r>
      <w:r w:rsidRPr="00E05FA0">
        <w:rPr>
          <w:rStyle w:val="Char4"/>
          <w:rtl/>
        </w:rPr>
        <w:t>ه ا</w:t>
      </w:r>
      <w:r w:rsidR="00E05FA0">
        <w:rPr>
          <w:rStyle w:val="Char4"/>
          <w:rtl/>
        </w:rPr>
        <w:t>ی</w:t>
      </w:r>
      <w:r w:rsidRPr="00E05FA0">
        <w:rPr>
          <w:rStyle w:val="Char4"/>
          <w:rtl/>
        </w:rPr>
        <w:t>ن، قرآن بزرگوار و عال</w:t>
      </w:r>
      <w:r w:rsidR="00E05FA0">
        <w:rPr>
          <w:rStyle w:val="Char4"/>
          <w:rtl/>
        </w:rPr>
        <w:t>ی</w:t>
      </w:r>
      <w:r w:rsidRPr="00E05FA0">
        <w:rPr>
          <w:rStyle w:val="Char4"/>
          <w:rtl/>
        </w:rPr>
        <w:t>قدر است. ‏در لوح محفوظ جا</w:t>
      </w:r>
      <w:r w:rsidR="00E05FA0">
        <w:rPr>
          <w:rStyle w:val="Char4"/>
          <w:rtl/>
        </w:rPr>
        <w:t>ی</w:t>
      </w:r>
      <w:r w:rsidRPr="00E05FA0">
        <w:rPr>
          <w:rStyle w:val="Char4"/>
          <w:rtl/>
        </w:rPr>
        <w:t xml:space="preserve"> دارد (و دست نااهلان و ش</w:t>
      </w:r>
      <w:r w:rsidR="00E05FA0">
        <w:rPr>
          <w:rStyle w:val="Char4"/>
          <w:rtl/>
        </w:rPr>
        <w:t>ی</w:t>
      </w:r>
      <w:r w:rsidRPr="00E05FA0">
        <w:rPr>
          <w:rStyle w:val="Char4"/>
          <w:rtl/>
        </w:rPr>
        <w:t>اط</w:t>
      </w:r>
      <w:r w:rsidR="00E05FA0">
        <w:rPr>
          <w:rStyle w:val="Char4"/>
          <w:rtl/>
        </w:rPr>
        <w:t>ی</w:t>
      </w:r>
      <w:r w:rsidRPr="00E05FA0">
        <w:rPr>
          <w:rStyle w:val="Char4"/>
          <w:rtl/>
        </w:rPr>
        <w:t xml:space="preserve">ن و </w:t>
      </w:r>
      <w:r w:rsidR="00E05FA0">
        <w:rPr>
          <w:rStyle w:val="Char4"/>
          <w:rtl/>
        </w:rPr>
        <w:t>ک</w:t>
      </w:r>
      <w:r w:rsidRPr="00E05FA0">
        <w:rPr>
          <w:rStyle w:val="Char4"/>
          <w:rtl/>
        </w:rPr>
        <w:t>اهنان هرگز به آن نم</w:t>
      </w:r>
      <w:r w:rsidR="00E05FA0">
        <w:rPr>
          <w:rStyle w:val="Char4"/>
          <w:rtl/>
        </w:rPr>
        <w:t>ی</w:t>
      </w:r>
      <w:r w:rsidRPr="00E05FA0">
        <w:rPr>
          <w:rStyle w:val="Char4"/>
          <w:rtl/>
        </w:rPr>
        <w:t>‌رسد، و از هرگونه تغ</w:t>
      </w:r>
      <w:r w:rsidR="00E05FA0">
        <w:rPr>
          <w:rStyle w:val="Char4"/>
          <w:rtl/>
        </w:rPr>
        <w:t>یی</w:t>
      </w:r>
      <w:r w:rsidRPr="00E05FA0">
        <w:rPr>
          <w:rStyle w:val="Char4"/>
          <w:rtl/>
        </w:rPr>
        <w:t>ر و تبد</w:t>
      </w:r>
      <w:r w:rsidR="00E05FA0">
        <w:rPr>
          <w:rStyle w:val="Char4"/>
          <w:rtl/>
        </w:rPr>
        <w:t>ی</w:t>
      </w:r>
      <w:r w:rsidRPr="00E05FA0">
        <w:rPr>
          <w:rStyle w:val="Char4"/>
          <w:rtl/>
        </w:rPr>
        <w:t>ل و ز</w:t>
      </w:r>
      <w:r w:rsidR="00E05FA0">
        <w:rPr>
          <w:rStyle w:val="Char4"/>
          <w:rtl/>
        </w:rPr>
        <w:t>ی</w:t>
      </w:r>
      <w:r w:rsidRPr="00E05FA0">
        <w:rPr>
          <w:rStyle w:val="Char4"/>
          <w:rtl/>
        </w:rPr>
        <w:t>اده و نقصان</w:t>
      </w:r>
      <w:r w:rsidR="00E05FA0">
        <w:rPr>
          <w:rStyle w:val="Char4"/>
          <w:rtl/>
        </w:rPr>
        <w:t>ی</w:t>
      </w:r>
      <w:r w:rsidRPr="00E05FA0">
        <w:rPr>
          <w:rStyle w:val="Char4"/>
          <w:rtl/>
        </w:rPr>
        <w:t xml:space="preserve"> بر</w:t>
      </w:r>
      <w:r w:rsidR="00E05FA0">
        <w:rPr>
          <w:rStyle w:val="Char4"/>
          <w:rtl/>
        </w:rPr>
        <w:t>ک</w:t>
      </w:r>
      <w:r w:rsidRPr="00E05FA0">
        <w:rPr>
          <w:rStyle w:val="Char4"/>
          <w:rtl/>
        </w:rPr>
        <w:t>نار و در امان است)</w:t>
      </w:r>
      <w:r w:rsidRPr="00E05FA0">
        <w:rPr>
          <w:rFonts w:cs="Traditional Arabic" w:hint="cs"/>
          <w:rtl/>
        </w:rPr>
        <w:t>»</w:t>
      </w:r>
      <w:r w:rsidRPr="00E05FA0">
        <w:rPr>
          <w:rStyle w:val="FootnoteReference"/>
          <w:rFonts w:ascii="2  Badr" w:hAnsi="2  Badr" w:cs="IRNazli"/>
          <w:sz w:val="24"/>
          <w:rtl/>
        </w:rPr>
        <w:footnoteReference w:id="209"/>
      </w:r>
      <w:r w:rsidR="000A2847"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نصوص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در هم</w:t>
      </w:r>
      <w:r w:rsidR="00E05FA0">
        <w:rPr>
          <w:rStyle w:val="Char4"/>
          <w:rFonts w:hint="cs"/>
          <w:rtl/>
        </w:rPr>
        <w:t>ی</w:t>
      </w:r>
      <w:r w:rsidRPr="00E05FA0">
        <w:rPr>
          <w:rStyle w:val="Char4"/>
          <w:rFonts w:hint="cs"/>
          <w:rtl/>
        </w:rPr>
        <w:t>ن موضوع وجود دارند.</w:t>
      </w:r>
    </w:p>
    <w:p w:rsidR="00F2096B" w:rsidRPr="00E05FA0" w:rsidRDefault="00F2096B" w:rsidP="005B5EED">
      <w:pPr>
        <w:ind w:firstLine="284"/>
        <w:jc w:val="both"/>
        <w:rPr>
          <w:rStyle w:val="Char4"/>
          <w:rtl/>
        </w:rPr>
      </w:pPr>
      <w:r w:rsidRPr="00E05FA0">
        <w:rPr>
          <w:rStyle w:val="Char4"/>
          <w:rFonts w:hint="cs"/>
          <w:rtl/>
        </w:rPr>
        <w:t xml:space="preserve">هر </w:t>
      </w:r>
      <w:r w:rsidR="00E05FA0">
        <w:rPr>
          <w:rStyle w:val="Char4"/>
          <w:rFonts w:hint="cs"/>
          <w:rtl/>
        </w:rPr>
        <w:t>ک</w:t>
      </w:r>
      <w:r w:rsidRPr="00E05FA0">
        <w:rPr>
          <w:rStyle w:val="Char4"/>
          <w:rFonts w:hint="cs"/>
          <w:rtl/>
        </w:rPr>
        <w:t xml:space="preserve">س </w:t>
      </w:r>
      <w:r w:rsidR="00E05FA0">
        <w:rPr>
          <w:rStyle w:val="Char4"/>
          <w:rFonts w:hint="cs"/>
          <w:rtl/>
        </w:rPr>
        <w:t>ک</w:t>
      </w:r>
      <w:r w:rsidRPr="00E05FA0">
        <w:rPr>
          <w:rStyle w:val="Char4"/>
          <w:rFonts w:hint="cs"/>
          <w:rtl/>
        </w:rPr>
        <w:t xml:space="preserve">ه </w:t>
      </w:r>
      <w:r w:rsidR="00E05FA0">
        <w:rPr>
          <w:rStyle w:val="Char4"/>
          <w:rFonts w:hint="cs"/>
          <w:rtl/>
        </w:rPr>
        <w:t>ک</w:t>
      </w:r>
      <w:r w:rsidRPr="00E05FA0">
        <w:rPr>
          <w:rStyle w:val="Char4"/>
          <w:rFonts w:hint="cs"/>
          <w:rtl/>
        </w:rPr>
        <w:t>متر</w:t>
      </w:r>
      <w:r w:rsidR="00E05FA0">
        <w:rPr>
          <w:rStyle w:val="Char4"/>
          <w:rFonts w:hint="cs"/>
          <w:rtl/>
        </w:rPr>
        <w:t>ی</w:t>
      </w:r>
      <w:r w:rsidRPr="00E05FA0">
        <w:rPr>
          <w:rStyle w:val="Char4"/>
          <w:rFonts w:hint="cs"/>
          <w:rtl/>
        </w:rPr>
        <w:t>ن شناخت</w:t>
      </w:r>
      <w:r w:rsidR="00E05FA0">
        <w:rPr>
          <w:rStyle w:val="Char4"/>
          <w:rFonts w:hint="cs"/>
          <w:rtl/>
        </w:rPr>
        <w:t>ی</w:t>
      </w:r>
      <w:r w:rsidRPr="00E05FA0">
        <w:rPr>
          <w:rStyle w:val="Char4"/>
          <w:rFonts w:hint="cs"/>
          <w:rtl/>
        </w:rPr>
        <w:t xml:space="preserve"> از قرآن مج</w:t>
      </w:r>
      <w:r w:rsidR="00E05FA0">
        <w:rPr>
          <w:rStyle w:val="Char4"/>
          <w:rFonts w:hint="cs"/>
          <w:rtl/>
        </w:rPr>
        <w:t>ی</w:t>
      </w:r>
      <w:r w:rsidRPr="00E05FA0">
        <w:rPr>
          <w:rStyle w:val="Char4"/>
          <w:rFonts w:hint="cs"/>
          <w:rtl/>
        </w:rPr>
        <w:t>د داشته باشد، به زشت</w:t>
      </w:r>
      <w:r w:rsidR="00E05FA0">
        <w:rPr>
          <w:rStyle w:val="Char4"/>
          <w:rFonts w:hint="cs"/>
          <w:rtl/>
        </w:rPr>
        <w:t>ی</w:t>
      </w:r>
      <w:r w:rsidRPr="00E05FA0">
        <w:rPr>
          <w:rStyle w:val="Char4"/>
          <w:rFonts w:hint="cs"/>
          <w:rtl/>
        </w:rPr>
        <w:t xml:space="preserve"> و بطلان ا</w:t>
      </w:r>
      <w:r w:rsidR="00E05FA0">
        <w:rPr>
          <w:rStyle w:val="Char4"/>
          <w:rFonts w:hint="cs"/>
          <w:rtl/>
        </w:rPr>
        <w:t>ی</w:t>
      </w:r>
      <w:r w:rsidRPr="00E05FA0">
        <w:rPr>
          <w:rStyle w:val="Char4"/>
          <w:rFonts w:hint="cs"/>
          <w:rtl/>
        </w:rPr>
        <w:t>ن تأو</w:t>
      </w:r>
      <w:r w:rsidR="00E05FA0">
        <w:rPr>
          <w:rStyle w:val="Char4"/>
          <w:rFonts w:hint="cs"/>
          <w:rtl/>
        </w:rPr>
        <w:t>ی</w:t>
      </w:r>
      <w:r w:rsidRPr="00E05FA0">
        <w:rPr>
          <w:rStyle w:val="Char4"/>
          <w:rFonts w:hint="cs"/>
          <w:rtl/>
        </w:rPr>
        <w:t>لات فاسد و جواب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ب</w:t>
      </w:r>
      <w:r w:rsidR="00E05FA0">
        <w:rPr>
          <w:rStyle w:val="Char4"/>
          <w:rFonts w:hint="cs"/>
          <w:rtl/>
        </w:rPr>
        <w:t>ی</w:t>
      </w:r>
      <w:r w:rsidRPr="00E05FA0">
        <w:rPr>
          <w:rStyle w:val="Char4"/>
          <w:rFonts w:hint="cs"/>
          <w:cs/>
        </w:rPr>
        <w:t>‎</w:t>
      </w:r>
      <w:r w:rsidRPr="00E05FA0">
        <w:rPr>
          <w:rStyle w:val="Char4"/>
          <w:rFonts w:hint="cs"/>
          <w:rtl/>
        </w:rPr>
        <w:t>اساس پ</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برد.</w:t>
      </w:r>
    </w:p>
    <w:p w:rsidR="00F2096B" w:rsidRPr="00E05FA0" w:rsidRDefault="00F2096B" w:rsidP="005B5EED">
      <w:pPr>
        <w:ind w:firstLine="284"/>
        <w:jc w:val="both"/>
        <w:rPr>
          <w:rStyle w:val="Char4"/>
          <w:rtl/>
        </w:rPr>
      </w:pPr>
      <w:r w:rsidRPr="0047738B">
        <w:rPr>
          <w:rStyle w:val="Char9"/>
          <w:rFonts w:hint="cs"/>
          <w:rtl/>
        </w:rPr>
        <w:t>اولاً؛</w:t>
      </w:r>
      <w:r w:rsidRPr="00E05FA0">
        <w:rPr>
          <w:rStyle w:val="Char4"/>
          <w:rFonts w:hint="cs"/>
          <w:rtl/>
        </w:rPr>
        <w:t xml:space="preserve"> اگر قرآن محفوظ، همان قرآن</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در نزد امام است، در ا</w:t>
      </w:r>
      <w:r w:rsidR="00E05FA0">
        <w:rPr>
          <w:rStyle w:val="Char4"/>
          <w:rFonts w:hint="cs"/>
          <w:rtl/>
        </w:rPr>
        <w:t>ی</w:t>
      </w:r>
      <w:r w:rsidRPr="00E05FA0">
        <w:rPr>
          <w:rStyle w:val="Char4"/>
          <w:rFonts w:hint="cs"/>
          <w:rtl/>
        </w:rPr>
        <w:t>ن صورت حفظ و ص</w:t>
      </w:r>
      <w:r w:rsidR="00E05FA0">
        <w:rPr>
          <w:rStyle w:val="Char4"/>
          <w:rFonts w:hint="cs"/>
          <w:rtl/>
        </w:rPr>
        <w:t>ی</w:t>
      </w:r>
      <w:r w:rsidRPr="00E05FA0">
        <w:rPr>
          <w:rStyle w:val="Char4"/>
          <w:rFonts w:hint="cs"/>
          <w:rtl/>
        </w:rPr>
        <w:t>انت آن چه فا</w:t>
      </w:r>
      <w:r w:rsidR="00E05FA0">
        <w:rPr>
          <w:rStyle w:val="Char4"/>
          <w:rFonts w:hint="cs"/>
          <w:rtl/>
        </w:rPr>
        <w:t>ی</w:t>
      </w:r>
      <w:r w:rsidRPr="00E05FA0">
        <w:rPr>
          <w:rStyle w:val="Char4"/>
          <w:rFonts w:hint="cs"/>
          <w:rtl/>
        </w:rPr>
        <w:t>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دارد؛ چون عدم وجود امام قرآن را از تغ</w:t>
      </w:r>
      <w:r w:rsidR="00E05FA0">
        <w:rPr>
          <w:rStyle w:val="Char4"/>
          <w:rFonts w:hint="cs"/>
          <w:rtl/>
        </w:rPr>
        <w:t>یی</w:t>
      </w:r>
      <w:r w:rsidRPr="00E05FA0">
        <w:rPr>
          <w:rStyle w:val="Char4"/>
          <w:rFonts w:hint="cs"/>
          <w:rtl/>
        </w:rPr>
        <w:t>ر و تحر</w:t>
      </w:r>
      <w:r w:rsidR="00E05FA0">
        <w:rPr>
          <w:rStyle w:val="Char4"/>
          <w:rFonts w:hint="cs"/>
          <w:rtl/>
        </w:rPr>
        <w:t>ی</w:t>
      </w:r>
      <w:r w:rsidRPr="00E05FA0">
        <w:rPr>
          <w:rStyle w:val="Char4"/>
          <w:rFonts w:hint="cs"/>
          <w:rtl/>
        </w:rPr>
        <w:t>ف محفوظ نم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و چن</w:t>
      </w:r>
      <w:r w:rsidR="00E05FA0">
        <w:rPr>
          <w:rStyle w:val="Char4"/>
          <w:rFonts w:hint="cs"/>
          <w:rtl/>
        </w:rPr>
        <w:t>ی</w:t>
      </w:r>
      <w:r w:rsidRPr="00E05FA0">
        <w:rPr>
          <w:rStyle w:val="Char4"/>
          <w:rFonts w:hint="cs"/>
          <w:rtl/>
        </w:rPr>
        <w:t>ن قرآن</w:t>
      </w:r>
      <w:r w:rsidR="00E05FA0">
        <w:rPr>
          <w:rStyle w:val="Char4"/>
          <w:rFonts w:hint="cs"/>
          <w:rtl/>
        </w:rPr>
        <w:t>ی</w:t>
      </w:r>
      <w:r w:rsidRPr="00E05FA0">
        <w:rPr>
          <w:rStyle w:val="Char4"/>
          <w:rFonts w:hint="cs"/>
          <w:rtl/>
        </w:rPr>
        <w:t xml:space="preserve"> هدا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ننده و ذ</w:t>
      </w:r>
      <w:r w:rsidR="00E05FA0">
        <w:rPr>
          <w:rStyle w:val="Char4"/>
          <w:rFonts w:hint="cs"/>
          <w:rtl/>
        </w:rPr>
        <w:t>ک</w:t>
      </w:r>
      <w:r w:rsidRPr="00E05FA0">
        <w:rPr>
          <w:rStyle w:val="Char4"/>
          <w:rFonts w:hint="cs"/>
          <w:rtl/>
        </w:rPr>
        <w:t>ر برا</w:t>
      </w:r>
      <w:r w:rsidR="00E05FA0">
        <w:rPr>
          <w:rStyle w:val="Char4"/>
          <w:rFonts w:hint="cs"/>
          <w:rtl/>
        </w:rPr>
        <w:t>ی</w:t>
      </w:r>
      <w:r w:rsidRPr="00E05FA0">
        <w:rPr>
          <w:rStyle w:val="Char4"/>
          <w:rFonts w:hint="cs"/>
          <w:rtl/>
        </w:rPr>
        <w:t xml:space="preserve"> مؤمنان ن</w:t>
      </w:r>
      <w:r w:rsidR="00E05FA0">
        <w:rPr>
          <w:rStyle w:val="Char4"/>
          <w:rFonts w:hint="cs"/>
          <w:rtl/>
        </w:rPr>
        <w:t>ی</w:t>
      </w:r>
      <w:r w:rsidRPr="00E05FA0">
        <w:rPr>
          <w:rStyle w:val="Char4"/>
          <w:rFonts w:hint="cs"/>
          <w:rtl/>
        </w:rPr>
        <w:t>ست، پس در مسائل اعتقاد</w:t>
      </w:r>
      <w:r w:rsidR="00E05FA0">
        <w:rPr>
          <w:rStyle w:val="Char4"/>
          <w:rFonts w:hint="cs"/>
          <w:rtl/>
        </w:rPr>
        <w:t>ی</w:t>
      </w:r>
      <w:r w:rsidRPr="00E05FA0">
        <w:rPr>
          <w:rStyle w:val="Char4"/>
          <w:rFonts w:hint="cs"/>
          <w:rtl/>
        </w:rPr>
        <w:t xml:space="preserve"> و عباد</w:t>
      </w:r>
      <w:r w:rsidR="00E05FA0">
        <w:rPr>
          <w:rStyle w:val="Char4"/>
          <w:rFonts w:hint="cs"/>
          <w:rtl/>
        </w:rPr>
        <w:t>ی</w:t>
      </w:r>
      <w:r w:rsidRPr="00E05FA0">
        <w:rPr>
          <w:rStyle w:val="Char4"/>
          <w:rFonts w:hint="cs"/>
          <w:rtl/>
        </w:rPr>
        <w:t xml:space="preserve"> و معاملات و اح</w:t>
      </w:r>
      <w:r w:rsidR="00E05FA0">
        <w:rPr>
          <w:rStyle w:val="Char4"/>
          <w:rFonts w:hint="cs"/>
          <w:rtl/>
        </w:rPr>
        <w:t>ک</w:t>
      </w:r>
      <w:r w:rsidRPr="00E05FA0">
        <w:rPr>
          <w:rStyle w:val="Char4"/>
          <w:rFonts w:hint="cs"/>
          <w:rtl/>
        </w:rPr>
        <w:t>ام د</w:t>
      </w:r>
      <w:r w:rsidR="00E05FA0">
        <w:rPr>
          <w:rStyle w:val="Char4"/>
          <w:rFonts w:hint="cs"/>
          <w:rtl/>
        </w:rPr>
        <w:t>ی</w:t>
      </w:r>
      <w:r w:rsidRPr="00E05FA0">
        <w:rPr>
          <w:rStyle w:val="Char4"/>
          <w:rFonts w:hint="cs"/>
          <w:rtl/>
        </w:rPr>
        <w:t>گر بدان ت</w:t>
      </w:r>
      <w:r w:rsidR="00E05FA0">
        <w:rPr>
          <w:rStyle w:val="Char4"/>
          <w:rFonts w:hint="cs"/>
          <w:rtl/>
        </w:rPr>
        <w:t>کی</w:t>
      </w:r>
      <w:r w:rsidRPr="00E05FA0">
        <w:rPr>
          <w:rStyle w:val="Char4"/>
          <w:rFonts w:hint="cs"/>
          <w:rtl/>
        </w:rPr>
        <w:t>ه نم</w:t>
      </w:r>
      <w:r w:rsidR="00E05FA0">
        <w:rPr>
          <w:rStyle w:val="Char4"/>
          <w:rFonts w:hint="cs"/>
          <w:rtl/>
        </w:rPr>
        <w:t>ی</w:t>
      </w:r>
      <w:r w:rsidRPr="00E05FA0">
        <w:rPr>
          <w:rStyle w:val="Char4"/>
          <w:rFonts w:hint="cs"/>
          <w:cs/>
        </w:rPr>
        <w:t>‎</w:t>
      </w:r>
      <w:r w:rsidRPr="00E05FA0">
        <w:rPr>
          <w:rStyle w:val="Char4"/>
          <w:rFonts w:hint="cs"/>
          <w:rtl/>
        </w:rPr>
        <w:t xml:space="preserve">شود. به علاوه قرآن </w:t>
      </w:r>
      <w:r w:rsidR="00E05FA0">
        <w:rPr>
          <w:rStyle w:val="Char4"/>
          <w:rFonts w:hint="cs"/>
          <w:rtl/>
        </w:rPr>
        <w:t>ک</w:t>
      </w:r>
      <w:r w:rsidRPr="00E05FA0">
        <w:rPr>
          <w:rStyle w:val="Char4"/>
          <w:rFonts w:hint="cs"/>
          <w:rtl/>
        </w:rPr>
        <w:t>ه اساس و ز</w:t>
      </w:r>
      <w:r w:rsidR="00E05FA0">
        <w:rPr>
          <w:rStyle w:val="Char4"/>
          <w:rFonts w:hint="cs"/>
          <w:rtl/>
        </w:rPr>
        <w:t>ی</w:t>
      </w:r>
      <w:r w:rsidRPr="00E05FA0">
        <w:rPr>
          <w:rStyle w:val="Char4"/>
          <w:rFonts w:hint="cs"/>
          <w:rtl/>
        </w:rPr>
        <w:t>ربنا</w:t>
      </w:r>
      <w:r w:rsidR="00E05FA0">
        <w:rPr>
          <w:rStyle w:val="Char4"/>
          <w:rFonts w:hint="cs"/>
          <w:rtl/>
        </w:rPr>
        <w:t>ی</w:t>
      </w:r>
      <w:r w:rsidRPr="00E05FA0">
        <w:rPr>
          <w:rStyle w:val="Char4"/>
          <w:rFonts w:hint="cs"/>
          <w:rtl/>
        </w:rPr>
        <w:t xml:space="preserve"> اسلام است، در ا</w:t>
      </w:r>
      <w:r w:rsidR="00E05FA0">
        <w:rPr>
          <w:rStyle w:val="Char4"/>
          <w:rFonts w:hint="cs"/>
          <w:rtl/>
        </w:rPr>
        <w:t>ی</w:t>
      </w:r>
      <w:r w:rsidRPr="00E05FA0">
        <w:rPr>
          <w:rStyle w:val="Char4"/>
          <w:rFonts w:hint="cs"/>
          <w:rtl/>
        </w:rPr>
        <w:t>ن صورت اسلام بدون اساس و پا</w:t>
      </w:r>
      <w:r w:rsidR="00E05FA0">
        <w:rPr>
          <w:rStyle w:val="Char4"/>
          <w:rFonts w:hint="cs"/>
          <w:rtl/>
        </w:rPr>
        <w:t>ی</w:t>
      </w:r>
      <w:r w:rsidRPr="00E05FA0">
        <w:rPr>
          <w:rStyle w:val="Char4"/>
          <w:rFonts w:hint="cs"/>
          <w:rtl/>
        </w:rPr>
        <w:t>ه م</w:t>
      </w:r>
      <w:r w:rsidR="00E05FA0">
        <w:rPr>
          <w:rStyle w:val="Char4"/>
          <w:rFonts w:hint="cs"/>
          <w:rtl/>
        </w:rPr>
        <w:t>ی</w:t>
      </w:r>
      <w:r w:rsidRPr="00E05FA0">
        <w:rPr>
          <w:rStyle w:val="Char4"/>
          <w:rFonts w:hint="cs"/>
          <w:cs/>
        </w:rPr>
        <w:t>‎</w:t>
      </w:r>
      <w:r w:rsidRPr="00E05FA0">
        <w:rPr>
          <w:rStyle w:val="Char4"/>
          <w:rFonts w:hint="cs"/>
          <w:rtl/>
        </w:rPr>
        <w:t>ماند و مردم به دل</w:t>
      </w:r>
      <w:r w:rsidR="00E05FA0">
        <w:rPr>
          <w:rStyle w:val="Char4"/>
          <w:rFonts w:hint="cs"/>
          <w:rtl/>
        </w:rPr>
        <w:t>ی</w:t>
      </w:r>
      <w:r w:rsidRPr="00E05FA0">
        <w:rPr>
          <w:rStyle w:val="Char4"/>
          <w:rFonts w:hint="cs"/>
          <w:rtl/>
        </w:rPr>
        <w:t>لِ نبودن پ</w:t>
      </w:r>
      <w:r w:rsidR="00E05FA0">
        <w:rPr>
          <w:rStyle w:val="Char4"/>
          <w:rFonts w:hint="cs"/>
          <w:rtl/>
        </w:rPr>
        <w:t>ی</w:t>
      </w:r>
      <w:r w:rsidRPr="00E05FA0">
        <w:rPr>
          <w:rStyle w:val="Char4"/>
          <w:rFonts w:hint="cs"/>
          <w:rtl/>
        </w:rPr>
        <w:t>ام</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آنان را به راه راست هدا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 xml:space="preserve">ند، در مقابل </w:t>
      </w:r>
      <w:r w:rsidR="00E05FA0">
        <w:rPr>
          <w:rStyle w:val="Char4"/>
          <w:rFonts w:hint="cs"/>
          <w:rtl/>
        </w:rPr>
        <w:t>ک</w:t>
      </w:r>
      <w:r w:rsidRPr="00E05FA0">
        <w:rPr>
          <w:rStyle w:val="Char4"/>
          <w:rFonts w:hint="cs"/>
          <w:rtl/>
        </w:rPr>
        <w:t>ردارشان بازخواست و پرس</w:t>
      </w:r>
      <w:r w:rsidR="00E05FA0">
        <w:rPr>
          <w:rStyle w:val="Char4"/>
          <w:rFonts w:hint="cs"/>
          <w:rtl/>
        </w:rPr>
        <w:t>ی</w:t>
      </w:r>
      <w:r w:rsidRPr="00E05FA0">
        <w:rPr>
          <w:rStyle w:val="Char4"/>
          <w:rFonts w:hint="cs"/>
          <w:rtl/>
        </w:rPr>
        <w:t>ده نم</w:t>
      </w:r>
      <w:r w:rsidR="00E05FA0">
        <w:rPr>
          <w:rStyle w:val="Char4"/>
          <w:rFonts w:hint="cs"/>
          <w:rtl/>
        </w:rPr>
        <w:t>ی</w:t>
      </w:r>
      <w:r w:rsidRPr="00E05FA0">
        <w:rPr>
          <w:rStyle w:val="Char4"/>
          <w:rFonts w:hint="cs"/>
          <w:cs/>
        </w:rPr>
        <w:t>‎</w:t>
      </w:r>
      <w:r w:rsidRPr="00E05FA0">
        <w:rPr>
          <w:rStyle w:val="Char4"/>
          <w:rFonts w:hint="cs"/>
          <w:rtl/>
        </w:rPr>
        <w:t>شوند و در مقابل اعمالشان مسئول ن</w:t>
      </w:r>
      <w:r w:rsidR="00E05FA0">
        <w:rPr>
          <w:rStyle w:val="Char4"/>
          <w:rFonts w:hint="cs"/>
          <w:rtl/>
        </w:rPr>
        <w:t>ی</w:t>
      </w:r>
      <w:r w:rsidRPr="00E05FA0">
        <w:rPr>
          <w:rStyle w:val="Char4"/>
          <w:rFonts w:hint="cs"/>
          <w:rtl/>
        </w:rPr>
        <w:t>ستند و شر</w:t>
      </w:r>
      <w:r w:rsidR="00E05FA0">
        <w:rPr>
          <w:rStyle w:val="Char4"/>
          <w:rFonts w:hint="cs"/>
          <w:rtl/>
        </w:rPr>
        <w:t>ی</w:t>
      </w:r>
      <w:r w:rsidRPr="00E05FA0">
        <w:rPr>
          <w:rStyle w:val="Char4"/>
          <w:rFonts w:hint="cs"/>
          <w:rtl/>
        </w:rPr>
        <w:t xml:space="preserve">عت اسلام مادام </w:t>
      </w:r>
      <w:r w:rsidR="00E05FA0">
        <w:rPr>
          <w:rStyle w:val="Char4"/>
          <w:rFonts w:hint="cs"/>
          <w:rtl/>
        </w:rPr>
        <w:t>ک</w:t>
      </w:r>
      <w:r w:rsidRPr="00E05FA0">
        <w:rPr>
          <w:rStyle w:val="Char4"/>
          <w:rFonts w:hint="cs"/>
          <w:rtl/>
        </w:rPr>
        <w:t>ه قوان</w:t>
      </w:r>
      <w:r w:rsidR="00E05FA0">
        <w:rPr>
          <w:rStyle w:val="Char4"/>
          <w:rFonts w:hint="cs"/>
          <w:rtl/>
        </w:rPr>
        <w:t>ی</w:t>
      </w:r>
      <w:r w:rsidRPr="00E05FA0">
        <w:rPr>
          <w:rStyle w:val="Char4"/>
          <w:rFonts w:hint="cs"/>
          <w:rtl/>
        </w:rPr>
        <w:t>ن و دستوراتش وجود نداشته باشد، تعط</w:t>
      </w:r>
      <w:r w:rsidR="00E05FA0">
        <w:rPr>
          <w:rStyle w:val="Char4"/>
          <w:rFonts w:hint="cs"/>
          <w:rtl/>
        </w:rPr>
        <w:t>ی</w:t>
      </w:r>
      <w:r w:rsidRPr="00E05FA0">
        <w:rPr>
          <w:rStyle w:val="Char4"/>
          <w:rFonts w:hint="cs"/>
          <w:rtl/>
        </w:rPr>
        <w:t>ل م</w:t>
      </w:r>
      <w:r w:rsidR="00E05FA0">
        <w:rPr>
          <w:rStyle w:val="Char4"/>
          <w:rFonts w:hint="cs"/>
          <w:rtl/>
        </w:rPr>
        <w:t>ی</w:t>
      </w:r>
      <w:r w:rsidRPr="00E05FA0">
        <w:rPr>
          <w:rStyle w:val="Char4"/>
          <w:rFonts w:hint="cs"/>
          <w:cs/>
        </w:rPr>
        <w:t>‎</w:t>
      </w:r>
      <w:r w:rsidRPr="00E05FA0">
        <w:rPr>
          <w:rStyle w:val="Char4"/>
          <w:rFonts w:hint="cs"/>
          <w:rtl/>
        </w:rPr>
        <w:t>ماند، و قرآن پس از بعثت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xml:space="preserve"> هدا</w:t>
      </w:r>
      <w:r w:rsidR="00E05FA0">
        <w:rPr>
          <w:rStyle w:val="Char4"/>
          <w:rFonts w:hint="cs"/>
          <w:rtl/>
        </w:rPr>
        <w:t>ی</w:t>
      </w:r>
      <w:r w:rsidRPr="00E05FA0">
        <w:rPr>
          <w:rStyle w:val="Char4"/>
          <w:rFonts w:hint="cs"/>
          <w:rtl/>
        </w:rPr>
        <w:t>ت و ذ</w:t>
      </w:r>
      <w:r w:rsidR="00E05FA0">
        <w:rPr>
          <w:rStyle w:val="Char4"/>
          <w:rFonts w:hint="cs"/>
          <w:rtl/>
        </w:rPr>
        <w:t>ک</w:t>
      </w:r>
      <w:r w:rsidRPr="00E05FA0">
        <w:rPr>
          <w:rStyle w:val="Char4"/>
          <w:rFonts w:hint="cs"/>
          <w:rtl/>
        </w:rPr>
        <w:t>ر برا</w:t>
      </w:r>
      <w:r w:rsidR="00E05FA0">
        <w:rPr>
          <w:rStyle w:val="Char4"/>
          <w:rFonts w:hint="cs"/>
          <w:rtl/>
        </w:rPr>
        <w:t>ی</w:t>
      </w:r>
      <w:r w:rsidRPr="00E05FA0">
        <w:rPr>
          <w:rStyle w:val="Char4"/>
          <w:rFonts w:hint="cs"/>
          <w:rtl/>
        </w:rPr>
        <w:t xml:space="preserve"> عالم</w:t>
      </w:r>
      <w:r w:rsidR="00E05FA0">
        <w:rPr>
          <w:rStyle w:val="Char4"/>
          <w:rFonts w:hint="cs"/>
          <w:rtl/>
        </w:rPr>
        <w:t>ی</w:t>
      </w:r>
      <w:r w:rsidRPr="00E05FA0">
        <w:rPr>
          <w:rStyle w:val="Char4"/>
          <w:rFonts w:hint="cs"/>
          <w:rtl/>
        </w:rPr>
        <w:t>ان نم</w:t>
      </w:r>
      <w:r w:rsidR="00E05FA0">
        <w:rPr>
          <w:rStyle w:val="Char4"/>
          <w:rFonts w:hint="cs"/>
          <w:rtl/>
        </w:rPr>
        <w:t>ی</w:t>
      </w:r>
      <w:r w:rsidRPr="00E05FA0">
        <w:rPr>
          <w:rStyle w:val="Char4"/>
          <w:rFonts w:hint="cs"/>
          <w:cs/>
        </w:rPr>
        <w:t>‎</w:t>
      </w:r>
      <w:r w:rsidRPr="00E05FA0">
        <w:rPr>
          <w:rStyle w:val="Char4"/>
          <w:rFonts w:hint="cs"/>
          <w:rtl/>
        </w:rPr>
        <w:t>باشد بل</w:t>
      </w:r>
      <w:r w:rsidR="00E05FA0">
        <w:rPr>
          <w:rStyle w:val="Char4"/>
          <w:rFonts w:hint="cs"/>
          <w:rtl/>
        </w:rPr>
        <w:t>ک</w:t>
      </w:r>
      <w:r w:rsidRPr="00E05FA0">
        <w:rPr>
          <w:rStyle w:val="Char4"/>
          <w:rFonts w:hint="cs"/>
          <w:rtl/>
        </w:rPr>
        <w:t>ه تنها پس از ظهور مهد</w:t>
      </w:r>
      <w:r w:rsidR="00E05FA0">
        <w:rPr>
          <w:rStyle w:val="Char4"/>
          <w:rFonts w:hint="cs"/>
          <w:rtl/>
        </w:rPr>
        <w:t>ی</w:t>
      </w:r>
      <w:r w:rsidRPr="00E05FA0">
        <w:rPr>
          <w:rStyle w:val="Char4"/>
          <w:rFonts w:hint="cs"/>
          <w:rtl/>
        </w:rPr>
        <w:t xml:space="preserve"> موهوم </w:t>
      </w:r>
      <w:r w:rsidR="00E05FA0">
        <w:rPr>
          <w:rStyle w:val="Char4"/>
          <w:rFonts w:hint="cs"/>
          <w:rtl/>
        </w:rPr>
        <w:t>ک</w:t>
      </w:r>
      <w:r w:rsidRPr="00E05FA0">
        <w:rPr>
          <w:rStyle w:val="Char4"/>
          <w:rFonts w:hint="cs"/>
          <w:rtl/>
        </w:rPr>
        <w:t>ه خروج و ظهورش نامعلوم است و مشخص ن</w:t>
      </w:r>
      <w:r w:rsidR="00E05FA0">
        <w:rPr>
          <w:rStyle w:val="Char4"/>
          <w:rFonts w:hint="cs"/>
          <w:rtl/>
        </w:rPr>
        <w:t>ی</w:t>
      </w:r>
      <w:r w:rsidRPr="00E05FA0">
        <w:rPr>
          <w:rStyle w:val="Char4"/>
          <w:rFonts w:hint="cs"/>
          <w:rtl/>
        </w:rPr>
        <w:t xml:space="preserve">ست </w:t>
      </w:r>
      <w:r w:rsidR="00E05FA0">
        <w:rPr>
          <w:rStyle w:val="Char4"/>
          <w:rFonts w:hint="cs"/>
          <w:rtl/>
        </w:rPr>
        <w:t>ک</w:t>
      </w:r>
      <w:r w:rsidRPr="00E05FA0">
        <w:rPr>
          <w:rStyle w:val="Char4"/>
          <w:rFonts w:hint="cs"/>
          <w:rtl/>
        </w:rPr>
        <w:t xml:space="preserve">جا و </w:t>
      </w:r>
      <w:r w:rsidR="00E05FA0">
        <w:rPr>
          <w:rStyle w:val="Char4"/>
          <w:rFonts w:hint="cs"/>
          <w:rtl/>
        </w:rPr>
        <w:t>کی</w:t>
      </w:r>
      <w:r w:rsidRPr="00E05FA0">
        <w:rPr>
          <w:rStyle w:val="Char4"/>
          <w:rFonts w:hint="cs"/>
          <w:rtl/>
        </w:rPr>
        <w:t xml:space="preserve"> ظهور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هدا</w:t>
      </w:r>
      <w:r w:rsidR="00E05FA0">
        <w:rPr>
          <w:rStyle w:val="Char4"/>
          <w:rFonts w:hint="cs"/>
          <w:rtl/>
        </w:rPr>
        <w:t>ی</w:t>
      </w:r>
      <w:r w:rsidRPr="00E05FA0">
        <w:rPr>
          <w:rStyle w:val="Char4"/>
          <w:rFonts w:hint="cs"/>
          <w:rtl/>
        </w:rPr>
        <w:t>ت و ذ</w:t>
      </w:r>
      <w:r w:rsidR="00E05FA0">
        <w:rPr>
          <w:rStyle w:val="Char4"/>
          <w:rFonts w:hint="cs"/>
          <w:rtl/>
        </w:rPr>
        <w:t>ک</w:t>
      </w:r>
      <w:r w:rsidRPr="00E05FA0">
        <w:rPr>
          <w:rStyle w:val="Char4"/>
          <w:rFonts w:hint="cs"/>
          <w:rtl/>
        </w:rPr>
        <w:t>ر م</w:t>
      </w:r>
      <w:r w:rsidR="00E05FA0">
        <w:rPr>
          <w:rStyle w:val="Char4"/>
          <w:rFonts w:hint="cs"/>
          <w:rtl/>
        </w:rPr>
        <w:t>ی</w:t>
      </w:r>
      <w:r w:rsidRPr="00E05FA0">
        <w:rPr>
          <w:rStyle w:val="Char4"/>
          <w:rFonts w:hint="cs"/>
          <w:cs/>
        </w:rPr>
        <w:t>‎</w:t>
      </w:r>
      <w:r w:rsidRPr="00E05FA0">
        <w:rPr>
          <w:rStyle w:val="Char4"/>
          <w:rFonts w:hint="cs"/>
          <w:rtl/>
        </w:rPr>
        <w:t>باشد.</w:t>
      </w:r>
    </w:p>
    <w:p w:rsidR="00F2096B" w:rsidRPr="00E05FA0" w:rsidRDefault="00F2096B" w:rsidP="005B5EED">
      <w:pPr>
        <w:ind w:firstLine="284"/>
        <w:jc w:val="both"/>
        <w:rPr>
          <w:rStyle w:val="Char4"/>
          <w:rtl/>
        </w:rPr>
      </w:pPr>
      <w:r w:rsidRPr="0047738B">
        <w:rPr>
          <w:rStyle w:val="Char9"/>
          <w:rFonts w:hint="cs"/>
          <w:rtl/>
        </w:rPr>
        <w:t>ثانياً؛</w:t>
      </w:r>
      <w:r w:rsidRPr="00E05FA0">
        <w:rPr>
          <w:rStyle w:val="Char4"/>
          <w:rFonts w:hint="cs"/>
          <w:rtl/>
        </w:rPr>
        <w:t xml:space="preserve"> جواب فوق، جواب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ند: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محفوظ و دست نخورده است، قرآن موجود در لوح محفوظ م</w:t>
      </w:r>
      <w:r w:rsidR="00E05FA0">
        <w:rPr>
          <w:rStyle w:val="Char4"/>
          <w:rFonts w:hint="cs"/>
          <w:rtl/>
        </w:rPr>
        <w:t>ی</w:t>
      </w:r>
      <w:r w:rsidRPr="00E05FA0">
        <w:rPr>
          <w:rStyle w:val="Char4"/>
          <w:rFonts w:hint="cs"/>
          <w:cs/>
        </w:rPr>
        <w:t>‎</w:t>
      </w:r>
      <w:r w:rsidRPr="00E05FA0">
        <w:rPr>
          <w:rStyle w:val="Char4"/>
          <w:rFonts w:hint="cs"/>
          <w:rtl/>
        </w:rPr>
        <w:t>باشد.</w:t>
      </w:r>
    </w:p>
    <w:p w:rsidR="00F2096B" w:rsidRPr="00E05FA0" w:rsidRDefault="00F2096B" w:rsidP="005B5EED">
      <w:pPr>
        <w:ind w:firstLine="284"/>
        <w:jc w:val="both"/>
        <w:rPr>
          <w:rStyle w:val="Char4"/>
          <w:rtl/>
        </w:rPr>
      </w:pPr>
      <w:r w:rsidRPr="00E05FA0">
        <w:rPr>
          <w:rStyle w:val="Char4"/>
          <w:rFonts w:hint="cs"/>
          <w:rtl/>
        </w:rPr>
        <w:t>به علاوه، در ا</w:t>
      </w:r>
      <w:r w:rsidR="00E05FA0">
        <w:rPr>
          <w:rStyle w:val="Char4"/>
          <w:rFonts w:hint="cs"/>
          <w:rtl/>
        </w:rPr>
        <w:t>ی</w:t>
      </w:r>
      <w:r w:rsidRPr="00E05FA0">
        <w:rPr>
          <w:rStyle w:val="Char4"/>
          <w:rFonts w:hint="cs"/>
          <w:rtl/>
        </w:rPr>
        <w:t>ن صورت م</w:t>
      </w:r>
      <w:r w:rsidR="00E05FA0">
        <w:rPr>
          <w:rStyle w:val="Char4"/>
          <w:rFonts w:hint="cs"/>
          <w:rtl/>
        </w:rPr>
        <w:t>ی</w:t>
      </w:r>
      <w:r w:rsidRPr="00E05FA0">
        <w:rPr>
          <w:rStyle w:val="Char4"/>
          <w:rFonts w:hint="cs"/>
          <w:rtl/>
        </w:rPr>
        <w:t>ان قرآن و د</w:t>
      </w:r>
      <w:r w:rsidR="00E05FA0">
        <w:rPr>
          <w:rStyle w:val="Char4"/>
          <w:rFonts w:hint="cs"/>
          <w:rtl/>
        </w:rPr>
        <w:t>ی</w:t>
      </w:r>
      <w:r w:rsidRPr="00E05FA0">
        <w:rPr>
          <w:rStyle w:val="Char4"/>
          <w:rFonts w:hint="cs"/>
          <w:rtl/>
        </w:rPr>
        <w:t xml:space="preserve">گر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آسمان</w:t>
      </w:r>
      <w:r w:rsidR="00E05FA0">
        <w:rPr>
          <w:rStyle w:val="Char4"/>
          <w:rFonts w:hint="cs"/>
          <w:rtl/>
        </w:rPr>
        <w:t>ی</w:t>
      </w:r>
      <w:r w:rsidRPr="00E05FA0">
        <w:rPr>
          <w:rStyle w:val="Char4"/>
          <w:rFonts w:hint="cs"/>
          <w:rtl/>
        </w:rPr>
        <w:t xml:space="preserve"> چه فرق</w:t>
      </w:r>
      <w:r w:rsidR="00E05FA0">
        <w:rPr>
          <w:rStyle w:val="Char4"/>
          <w:rFonts w:hint="cs"/>
          <w:rtl/>
        </w:rPr>
        <w:t>ی</w:t>
      </w:r>
      <w:r w:rsidRPr="00E05FA0">
        <w:rPr>
          <w:rStyle w:val="Char4"/>
          <w:rFonts w:hint="cs"/>
          <w:rtl/>
        </w:rPr>
        <w:t xml:space="preserve"> وجود دارد؛ چون تورات و انج</w:t>
      </w:r>
      <w:r w:rsidR="00E05FA0">
        <w:rPr>
          <w:rStyle w:val="Char4"/>
          <w:rFonts w:hint="cs"/>
          <w:rtl/>
        </w:rPr>
        <w:t>ی</w:t>
      </w:r>
      <w:r w:rsidRPr="00E05FA0">
        <w:rPr>
          <w:rStyle w:val="Char4"/>
          <w:rFonts w:hint="cs"/>
          <w:rtl/>
        </w:rPr>
        <w:t>ل و د</w:t>
      </w:r>
      <w:r w:rsidR="00E05FA0">
        <w:rPr>
          <w:rStyle w:val="Char4"/>
          <w:rFonts w:hint="cs"/>
          <w:rtl/>
        </w:rPr>
        <w:t>ی</w:t>
      </w:r>
      <w:r w:rsidRPr="00E05FA0">
        <w:rPr>
          <w:rStyle w:val="Char4"/>
          <w:rFonts w:hint="cs"/>
          <w:rtl/>
        </w:rPr>
        <w:t xml:space="preserve">گر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آسمان</w:t>
      </w:r>
      <w:r w:rsidR="00E05FA0">
        <w:rPr>
          <w:rStyle w:val="Char4"/>
          <w:rFonts w:hint="cs"/>
          <w:rtl/>
        </w:rPr>
        <w:t>ی</w:t>
      </w:r>
      <w:r w:rsidRPr="00E05FA0">
        <w:rPr>
          <w:rStyle w:val="Char4"/>
          <w:rFonts w:hint="cs"/>
          <w:rtl/>
        </w:rPr>
        <w:t xml:space="preserve"> در نزد خدا و در لوح محفوظ، محفوظ و دست نخورده هستند.</w:t>
      </w:r>
    </w:p>
    <w:p w:rsidR="00F2096B" w:rsidRDefault="00F2096B" w:rsidP="005B5EED">
      <w:pPr>
        <w:ind w:firstLine="284"/>
        <w:jc w:val="both"/>
        <w:rPr>
          <w:rStyle w:val="Char4"/>
          <w:rtl/>
        </w:rPr>
      </w:pPr>
      <w:r w:rsidRPr="0047738B">
        <w:rPr>
          <w:rStyle w:val="Char9"/>
          <w:rFonts w:hint="cs"/>
          <w:rtl/>
        </w:rPr>
        <w:t>ثالثاً؛</w:t>
      </w:r>
      <w:r w:rsidRPr="00E05FA0">
        <w:rPr>
          <w:rStyle w:val="Char4"/>
          <w:rFonts w:hint="cs"/>
          <w:rtl/>
        </w:rPr>
        <w:t xml:space="preserve">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فوق به صراحت ب</w:t>
      </w:r>
      <w:r w:rsidR="00E05FA0">
        <w:rPr>
          <w:rStyle w:val="Char4"/>
          <w:rFonts w:hint="cs"/>
          <w:rtl/>
        </w:rPr>
        <w:t>ی</w:t>
      </w:r>
      <w:r w:rsidRPr="00E05FA0">
        <w:rPr>
          <w:rStyle w:val="Char4"/>
          <w:rFonts w:hint="cs"/>
          <w:rtl/>
        </w:rPr>
        <w:t>ان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حفظ و ص</w:t>
      </w:r>
      <w:r w:rsidR="00E05FA0">
        <w:rPr>
          <w:rStyle w:val="Char4"/>
          <w:rFonts w:hint="cs"/>
          <w:rtl/>
        </w:rPr>
        <w:t>ی</w:t>
      </w:r>
      <w:r w:rsidRPr="00E05FA0">
        <w:rPr>
          <w:rStyle w:val="Char4"/>
          <w:rFonts w:hint="cs"/>
          <w:rtl/>
        </w:rPr>
        <w:t>انت تنها پس از نزول قرآن م</w:t>
      </w:r>
      <w:r w:rsidR="00E05FA0">
        <w:rPr>
          <w:rStyle w:val="Char4"/>
          <w:rFonts w:hint="cs"/>
          <w:rtl/>
        </w:rPr>
        <w:t>ی</w:t>
      </w:r>
      <w:r w:rsidRPr="00E05FA0">
        <w:rPr>
          <w:rStyle w:val="Char4"/>
          <w:rFonts w:hint="cs"/>
          <w:cs/>
        </w:rPr>
        <w:t>‎</w:t>
      </w:r>
      <w:r w:rsidRPr="00E05FA0">
        <w:rPr>
          <w:rStyle w:val="Char4"/>
          <w:rFonts w:hint="cs"/>
          <w:rtl/>
        </w:rPr>
        <w:t>باشد؛ چون خدا</w:t>
      </w:r>
      <w:r w:rsidR="00E05FA0">
        <w:rPr>
          <w:rStyle w:val="Char4"/>
          <w:rFonts w:hint="cs"/>
          <w:rtl/>
        </w:rPr>
        <w:t>ی</w:t>
      </w:r>
      <w:r w:rsidRPr="00E05FA0">
        <w:rPr>
          <w:rStyle w:val="Char4"/>
          <w:rFonts w:hint="cs"/>
          <w:rtl/>
        </w:rPr>
        <w:t xml:space="preserve"> عزّ وجل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FD2EA7" w:rsidRPr="000C1949" w:rsidRDefault="00FD2EA7" w:rsidP="00FD2EA7">
      <w:pPr>
        <w:ind w:firstLine="284"/>
        <w:jc w:val="both"/>
        <w:rPr>
          <w:rStyle w:val="Charb"/>
          <w:rtl/>
        </w:rPr>
      </w:pPr>
      <w:r>
        <w:rPr>
          <w:rStyle w:val="Char4"/>
          <w:rFonts w:cs="Traditional Arabic"/>
          <w:rtl/>
        </w:rPr>
        <w:t>﴿</w:t>
      </w:r>
      <w:r w:rsidRPr="000C1949">
        <w:rPr>
          <w:rStyle w:val="Chara"/>
          <w:rtl/>
        </w:rPr>
        <w:t xml:space="preserve">إِنَّا نَحۡنُ نَزَّلۡنَا </w:t>
      </w:r>
      <w:r w:rsidRPr="000C1949">
        <w:rPr>
          <w:rStyle w:val="Chara"/>
          <w:rFonts w:hint="cs"/>
          <w:rtl/>
        </w:rPr>
        <w:t>ٱ</w:t>
      </w:r>
      <w:r w:rsidRPr="000C1949">
        <w:rPr>
          <w:rStyle w:val="Chara"/>
          <w:rFonts w:hint="eastAsia"/>
          <w:rtl/>
        </w:rPr>
        <w:t>لذِّكۡرَ</w:t>
      </w:r>
      <w:r w:rsidRPr="000C1949">
        <w:rPr>
          <w:rStyle w:val="Chara"/>
          <w:rtl/>
        </w:rPr>
        <w:t xml:space="preserve"> وَإِنَّا لَهُ</w:t>
      </w:r>
      <w:r w:rsidRPr="000C1949">
        <w:rPr>
          <w:rStyle w:val="Chara"/>
          <w:rFonts w:hint="cs"/>
          <w:rtl/>
        </w:rPr>
        <w:t>ۥ</w:t>
      </w:r>
      <w:r w:rsidRPr="000C1949">
        <w:rPr>
          <w:rStyle w:val="Chara"/>
          <w:rtl/>
        </w:rPr>
        <w:t xml:space="preserve"> لَحَٰفِظُونَ٩</w:t>
      </w:r>
      <w:r>
        <w:rPr>
          <w:rStyle w:val="Char4"/>
          <w:rFonts w:cs="Traditional Arabic"/>
          <w:rtl/>
        </w:rPr>
        <w:t>﴾</w:t>
      </w:r>
      <w:r w:rsidRPr="000C1949">
        <w:rPr>
          <w:rStyle w:val="Chara"/>
          <w:rtl/>
        </w:rPr>
        <w:t xml:space="preserve"> </w:t>
      </w:r>
      <w:r w:rsidRPr="000C1949">
        <w:rPr>
          <w:rStyle w:val="Charb"/>
          <w:rtl/>
        </w:rPr>
        <w:t>[الحجر: 9]</w:t>
      </w:r>
      <w:r w:rsidRPr="000C1949">
        <w:rPr>
          <w:rStyle w:val="Charb"/>
          <w:rFonts w:hint="cs"/>
          <w:rtl/>
        </w:rPr>
        <w:t>.</w:t>
      </w:r>
    </w:p>
    <w:p w:rsidR="00F2096B" w:rsidRPr="00E05FA0" w:rsidRDefault="00F2096B" w:rsidP="005B5EED">
      <w:pPr>
        <w:ind w:firstLine="284"/>
        <w:jc w:val="both"/>
        <w:rPr>
          <w:rStyle w:val="Char4"/>
          <w:rtl/>
        </w:rPr>
      </w:pPr>
      <w:r w:rsidRPr="00E05FA0">
        <w:rPr>
          <w:rFonts w:cs="Traditional Arabic" w:hint="cs"/>
          <w:rtl/>
        </w:rPr>
        <w:t>«</w:t>
      </w:r>
      <w:r w:rsidRPr="00E05FA0">
        <w:rPr>
          <w:rStyle w:val="Char4"/>
          <w:rtl/>
        </w:rPr>
        <w:t>ما خود قرآن را فرستاده‌ا</w:t>
      </w:r>
      <w:r w:rsidR="00E05FA0">
        <w:rPr>
          <w:rStyle w:val="Char4"/>
          <w:rtl/>
        </w:rPr>
        <w:t>ی</w:t>
      </w:r>
      <w:r w:rsidRPr="00E05FA0">
        <w:rPr>
          <w:rStyle w:val="Char4"/>
          <w:rtl/>
        </w:rPr>
        <w:t>م و خود ما پاسدار آن م</w:t>
      </w:r>
      <w:r w:rsidR="00E05FA0">
        <w:rPr>
          <w:rStyle w:val="Char4"/>
          <w:rtl/>
        </w:rPr>
        <w:t>ی</w:t>
      </w:r>
      <w:r w:rsidRPr="00E05FA0">
        <w:rPr>
          <w:rStyle w:val="Char4"/>
          <w:rtl/>
        </w:rPr>
        <w:t>‌باش</w:t>
      </w:r>
      <w:r w:rsidR="00E05FA0">
        <w:rPr>
          <w:rStyle w:val="Char4"/>
          <w:rtl/>
        </w:rPr>
        <w:t>ی</w:t>
      </w:r>
      <w:r w:rsidRPr="00E05FA0">
        <w:rPr>
          <w:rStyle w:val="Char4"/>
          <w:rtl/>
        </w:rPr>
        <w:t>م (و تا روز رستاخ</w:t>
      </w:r>
      <w:r w:rsidR="00E05FA0">
        <w:rPr>
          <w:rStyle w:val="Char4"/>
          <w:rtl/>
        </w:rPr>
        <w:t>ی</w:t>
      </w:r>
      <w:r w:rsidRPr="00E05FA0">
        <w:rPr>
          <w:rStyle w:val="Char4"/>
          <w:rtl/>
        </w:rPr>
        <w:t>ز آن را از دستبرد دشمنان و از هرگونه تغ</w:t>
      </w:r>
      <w:r w:rsidR="00E05FA0">
        <w:rPr>
          <w:rStyle w:val="Char4"/>
          <w:rtl/>
        </w:rPr>
        <w:t>یی</w:t>
      </w:r>
      <w:r w:rsidRPr="00E05FA0">
        <w:rPr>
          <w:rStyle w:val="Char4"/>
          <w:rtl/>
        </w:rPr>
        <w:t>ر و تبد</w:t>
      </w:r>
      <w:r w:rsidR="00E05FA0">
        <w:rPr>
          <w:rStyle w:val="Char4"/>
          <w:rtl/>
        </w:rPr>
        <w:t>ی</w:t>
      </w:r>
      <w:r w:rsidRPr="00E05FA0">
        <w:rPr>
          <w:rStyle w:val="Char4"/>
          <w:rtl/>
        </w:rPr>
        <w:t>ل زمان محفوظ و مصون م</w:t>
      </w:r>
      <w:r w:rsidR="00E05FA0">
        <w:rPr>
          <w:rStyle w:val="Char4"/>
          <w:rtl/>
        </w:rPr>
        <w:t>ی</w:t>
      </w:r>
      <w:r w:rsidRPr="00E05FA0">
        <w:rPr>
          <w:rStyle w:val="Char4"/>
          <w:rtl/>
        </w:rPr>
        <w:t>‌دار</w:t>
      </w:r>
      <w:r w:rsidR="00E05FA0">
        <w:rPr>
          <w:rStyle w:val="Char4"/>
          <w:rtl/>
        </w:rPr>
        <w:t>ی</w:t>
      </w:r>
      <w:r w:rsidRPr="00E05FA0">
        <w:rPr>
          <w:rStyle w:val="Char4"/>
          <w:rtl/>
        </w:rPr>
        <w:t>م)</w:t>
      </w:r>
      <w:r w:rsidRPr="00E05FA0">
        <w:rPr>
          <w:rFonts w:cs="Traditional Arabic" w:hint="cs"/>
          <w:rtl/>
        </w:rPr>
        <w:t>»</w:t>
      </w:r>
      <w:r w:rsidRPr="00E05FA0">
        <w:rPr>
          <w:rStyle w:val="Char4"/>
          <w:rFonts w:hint="cs"/>
          <w:rtl/>
        </w:rPr>
        <w:t xml:space="preserve">. پُر واضح است </w:t>
      </w:r>
      <w:r w:rsidR="00E05FA0">
        <w:rPr>
          <w:rStyle w:val="Char4"/>
          <w:rFonts w:hint="cs"/>
          <w:rtl/>
        </w:rPr>
        <w:t>ک</w:t>
      </w:r>
      <w:r w:rsidRPr="00E05FA0">
        <w:rPr>
          <w:rStyle w:val="Char4"/>
          <w:rFonts w:hint="cs"/>
          <w:rtl/>
        </w:rPr>
        <w:t>ه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 xml:space="preserve">ر تنها در </w:t>
      </w:r>
      <w:r w:rsidR="00E05FA0">
        <w:rPr>
          <w:rStyle w:val="Char4"/>
          <w:rFonts w:hint="cs"/>
          <w:rtl/>
        </w:rPr>
        <w:t>ک</w:t>
      </w:r>
      <w:r w:rsidRPr="00E05FA0">
        <w:rPr>
          <w:rStyle w:val="Char4"/>
          <w:rFonts w:hint="cs"/>
          <w:rtl/>
        </w:rPr>
        <w:t>لام</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از سو</w:t>
      </w:r>
      <w:r w:rsidR="00E05FA0">
        <w:rPr>
          <w:rStyle w:val="Char4"/>
          <w:rFonts w:hint="cs"/>
          <w:rtl/>
        </w:rPr>
        <w:t>ی</w:t>
      </w:r>
      <w:r w:rsidRPr="00E05FA0">
        <w:rPr>
          <w:rStyle w:val="Char4"/>
          <w:rFonts w:hint="cs"/>
          <w:rtl/>
        </w:rPr>
        <w:t xml:space="preserve"> خدا نازل شده و قبل از نزول، تغ</w:t>
      </w:r>
      <w:r w:rsidR="00E05FA0">
        <w:rPr>
          <w:rStyle w:val="Char4"/>
          <w:rFonts w:hint="cs"/>
          <w:rtl/>
        </w:rPr>
        <w:t>یی</w:t>
      </w:r>
      <w:r w:rsidRPr="00E05FA0">
        <w:rPr>
          <w:rStyle w:val="Char4"/>
          <w:rFonts w:hint="cs"/>
          <w:rtl/>
        </w:rPr>
        <w:t>ر و تحر</w:t>
      </w:r>
      <w:r w:rsidR="00E05FA0">
        <w:rPr>
          <w:rStyle w:val="Char4"/>
          <w:rFonts w:hint="cs"/>
          <w:rtl/>
        </w:rPr>
        <w:t>ی</w:t>
      </w:r>
      <w:r w:rsidRPr="00E05FA0">
        <w:rPr>
          <w:rStyle w:val="Char4"/>
          <w:rFonts w:hint="cs"/>
          <w:rtl/>
        </w:rPr>
        <w:t>ف بدان راه ندارد، ا</w:t>
      </w:r>
      <w:r w:rsidR="00E05FA0">
        <w:rPr>
          <w:rStyle w:val="Char4"/>
          <w:rFonts w:hint="cs"/>
          <w:rtl/>
        </w:rPr>
        <w:t>ی</w:t>
      </w:r>
      <w:r w:rsidRPr="00E05FA0">
        <w:rPr>
          <w:rStyle w:val="Char4"/>
          <w:rFonts w:hint="cs"/>
          <w:rtl/>
        </w:rPr>
        <w:t>ن از بد</w:t>
      </w:r>
      <w:r w:rsidR="00E05FA0">
        <w:rPr>
          <w:rStyle w:val="Char4"/>
          <w:rFonts w:hint="cs"/>
          <w:rtl/>
        </w:rPr>
        <w:t>ی</w:t>
      </w:r>
      <w:r w:rsidRPr="00E05FA0">
        <w:rPr>
          <w:rStyle w:val="Char4"/>
          <w:rFonts w:hint="cs"/>
          <w:rtl/>
        </w:rPr>
        <w:t>ه</w:t>
      </w:r>
      <w:r w:rsidR="00E05FA0">
        <w:rPr>
          <w:rStyle w:val="Char4"/>
          <w:rFonts w:hint="cs"/>
          <w:rtl/>
        </w:rPr>
        <w:t>ی</w:t>
      </w:r>
      <w:r w:rsidRPr="00E05FA0">
        <w:rPr>
          <w:rStyle w:val="Char4"/>
          <w:rFonts w:hint="cs"/>
          <w:rtl/>
        </w:rPr>
        <w:t>ات است اما ش</w:t>
      </w:r>
      <w:r w:rsidR="00E05FA0">
        <w:rPr>
          <w:rStyle w:val="Char4"/>
          <w:rFonts w:hint="cs"/>
          <w:rtl/>
        </w:rPr>
        <w:t>ی</w:t>
      </w:r>
      <w:r w:rsidRPr="00E05FA0">
        <w:rPr>
          <w:rStyle w:val="Char4"/>
          <w:rFonts w:hint="cs"/>
          <w:rtl/>
        </w:rPr>
        <w:t xml:space="preserve">عه به خاطر </w:t>
      </w:r>
      <w:r w:rsidR="00E05FA0">
        <w:rPr>
          <w:rStyle w:val="Char4"/>
          <w:rFonts w:hint="cs"/>
          <w:rtl/>
        </w:rPr>
        <w:t>کی</w:t>
      </w:r>
      <w:r w:rsidRPr="00E05FA0">
        <w:rPr>
          <w:rStyle w:val="Char4"/>
          <w:rFonts w:hint="cs"/>
          <w:rtl/>
        </w:rPr>
        <w:t>نه</w:t>
      </w:r>
      <w:r w:rsidRPr="00E05FA0">
        <w:rPr>
          <w:rStyle w:val="Char4"/>
          <w:rFonts w:hint="cs"/>
          <w:cs/>
        </w:rPr>
        <w:t>‎</w:t>
      </w:r>
      <w:r w:rsidRPr="00E05FA0">
        <w:rPr>
          <w:rStyle w:val="Char4"/>
          <w:rFonts w:hint="cs"/>
          <w:rtl/>
        </w:rPr>
        <w:t>توز</w:t>
      </w:r>
      <w:r w:rsidR="00E05FA0">
        <w:rPr>
          <w:rStyle w:val="Char4"/>
          <w:rFonts w:hint="cs"/>
          <w:rtl/>
        </w:rPr>
        <w:t>ی</w:t>
      </w:r>
      <w:r w:rsidRPr="00E05FA0">
        <w:rPr>
          <w:rStyle w:val="Char4"/>
          <w:rFonts w:hint="cs"/>
          <w:cs/>
        </w:rPr>
        <w:t>‎</w:t>
      </w:r>
      <w:r w:rsidRPr="00E05FA0">
        <w:rPr>
          <w:rStyle w:val="Char4"/>
          <w:rFonts w:hint="cs"/>
          <w:rtl/>
        </w:rPr>
        <w:t>شان نسبت به اسلام و ائمه</w:t>
      </w:r>
      <w:r w:rsidRPr="00E05FA0">
        <w:rPr>
          <w:rStyle w:val="Char4"/>
          <w:rFonts w:hint="cs"/>
          <w:cs/>
        </w:rPr>
        <w:t>‎</w:t>
      </w:r>
      <w:r w:rsidR="00E05FA0">
        <w:rPr>
          <w:rStyle w:val="Char4"/>
          <w:rFonts w:hint="cs"/>
          <w:rtl/>
        </w:rPr>
        <w:t>ی</w:t>
      </w:r>
      <w:r w:rsidRPr="00E05FA0">
        <w:rPr>
          <w:rStyle w:val="Char4"/>
          <w:rFonts w:hint="cs"/>
          <w:rtl/>
        </w:rPr>
        <w:t xml:space="preserve"> اسلام و مسلمانان به ادله</w:t>
      </w:r>
      <w:r w:rsidRPr="00E05FA0">
        <w:rPr>
          <w:rStyle w:val="Char4"/>
          <w:rFonts w:hint="cs"/>
          <w:cs/>
        </w:rPr>
        <w:t>‎</w:t>
      </w:r>
      <w:r w:rsidR="00E05FA0">
        <w:rPr>
          <w:rStyle w:val="Char4"/>
          <w:rFonts w:hint="cs"/>
          <w:rtl/>
        </w:rPr>
        <w:t>ی</w:t>
      </w:r>
      <w:r w:rsidRPr="00E05FA0">
        <w:rPr>
          <w:rStyle w:val="Char4"/>
          <w:rFonts w:hint="cs"/>
          <w:rtl/>
        </w:rPr>
        <w:t xml:space="preserve"> صر</w:t>
      </w:r>
      <w:r w:rsidR="00E05FA0">
        <w:rPr>
          <w:rStyle w:val="Char4"/>
          <w:rFonts w:hint="cs"/>
          <w:rtl/>
        </w:rPr>
        <w:t>ی</w:t>
      </w:r>
      <w:r w:rsidRPr="00E05FA0">
        <w:rPr>
          <w:rStyle w:val="Char4"/>
          <w:rFonts w:hint="cs"/>
          <w:rtl/>
        </w:rPr>
        <w:t>ح و صح</w:t>
      </w:r>
      <w:r w:rsidR="00E05FA0">
        <w:rPr>
          <w:rStyle w:val="Char4"/>
          <w:rFonts w:hint="cs"/>
          <w:rtl/>
        </w:rPr>
        <w:t>ی</w:t>
      </w:r>
      <w:r w:rsidRPr="00E05FA0">
        <w:rPr>
          <w:rStyle w:val="Char4"/>
          <w:rFonts w:hint="cs"/>
          <w:rtl/>
        </w:rPr>
        <w:t>ح توجه</w:t>
      </w:r>
      <w:r w:rsidR="00E05FA0">
        <w:rPr>
          <w:rStyle w:val="Char4"/>
          <w:rFonts w:hint="cs"/>
          <w:rtl/>
        </w:rPr>
        <w:t>ی</w:t>
      </w:r>
      <w:r w:rsidRPr="00E05FA0">
        <w:rPr>
          <w:rStyle w:val="Char4"/>
          <w:rFonts w:hint="cs"/>
          <w:rtl/>
        </w:rPr>
        <w:t xml:space="preserve"> نم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نند و به سخنان</w:t>
      </w:r>
      <w:r w:rsidR="00E05FA0">
        <w:rPr>
          <w:rStyle w:val="Char4"/>
          <w:rFonts w:hint="cs"/>
          <w:rtl/>
        </w:rPr>
        <w:t>ی</w:t>
      </w:r>
      <w:r w:rsidRPr="00E05FA0">
        <w:rPr>
          <w:rStyle w:val="Char4"/>
          <w:rFonts w:hint="cs"/>
          <w:rtl/>
        </w:rPr>
        <w:t xml:space="preserve"> رو</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 xml:space="preserve">آورند </w:t>
      </w:r>
      <w:r w:rsidR="00E05FA0">
        <w:rPr>
          <w:rStyle w:val="Char4"/>
          <w:rFonts w:hint="cs"/>
          <w:rtl/>
        </w:rPr>
        <w:t>ک</w:t>
      </w:r>
      <w:r w:rsidRPr="00E05FA0">
        <w:rPr>
          <w:rStyle w:val="Char4"/>
          <w:rFonts w:hint="cs"/>
          <w:rtl/>
        </w:rPr>
        <w:t>ه عقل از آن بدش م</w:t>
      </w:r>
      <w:r w:rsidR="00E05FA0">
        <w:rPr>
          <w:rStyle w:val="Char4"/>
          <w:rFonts w:hint="cs"/>
          <w:rtl/>
        </w:rPr>
        <w:t>ی</w:t>
      </w:r>
      <w:r w:rsidRPr="00E05FA0">
        <w:rPr>
          <w:rStyle w:val="Char4"/>
          <w:rFonts w:hint="cs"/>
          <w:cs/>
        </w:rPr>
        <w:t>‎</w:t>
      </w:r>
      <w:r w:rsidRPr="00E05FA0">
        <w:rPr>
          <w:rStyle w:val="Char4"/>
          <w:rFonts w:hint="cs"/>
          <w:rtl/>
        </w:rPr>
        <w:t>آ</w:t>
      </w:r>
      <w:r w:rsidR="00E05FA0">
        <w:rPr>
          <w:rStyle w:val="Char4"/>
          <w:rFonts w:hint="cs"/>
          <w:rtl/>
        </w:rPr>
        <w:t>ی</w:t>
      </w:r>
      <w:r w:rsidRPr="00E05FA0">
        <w:rPr>
          <w:rStyle w:val="Char4"/>
          <w:rFonts w:hint="cs"/>
          <w:rtl/>
        </w:rPr>
        <w:t>د و فهم و در</w:t>
      </w:r>
      <w:r w:rsidR="00E05FA0">
        <w:rPr>
          <w:rStyle w:val="Char4"/>
          <w:rFonts w:hint="cs"/>
          <w:rtl/>
        </w:rPr>
        <w:t>ک</w:t>
      </w:r>
      <w:r w:rsidRPr="00E05FA0">
        <w:rPr>
          <w:rStyle w:val="Char4"/>
          <w:rFonts w:hint="cs"/>
          <w:rtl/>
        </w:rPr>
        <w:t xml:space="preserve"> از آن متنفر و ب</w:t>
      </w:r>
      <w:r w:rsidR="00E05FA0">
        <w:rPr>
          <w:rStyle w:val="Char4"/>
          <w:rFonts w:hint="cs"/>
          <w:rtl/>
        </w:rPr>
        <w:t>ی</w:t>
      </w:r>
      <w:r w:rsidRPr="00E05FA0">
        <w:rPr>
          <w:rStyle w:val="Char4"/>
          <w:rFonts w:hint="cs"/>
          <w:rtl/>
        </w:rPr>
        <w:t xml:space="preserve">زار است. </w:t>
      </w:r>
    </w:p>
    <w:p w:rsidR="00F2096B" w:rsidRPr="00E05FA0" w:rsidRDefault="00F2096B" w:rsidP="005B5EED">
      <w:pPr>
        <w:ind w:firstLine="284"/>
        <w:jc w:val="both"/>
        <w:rPr>
          <w:rStyle w:val="Char4"/>
          <w:rtl/>
        </w:rPr>
      </w:pPr>
      <w:r w:rsidRPr="00E05FA0">
        <w:rPr>
          <w:rStyle w:val="Char4"/>
          <w:rFonts w:hint="cs"/>
          <w:rtl/>
        </w:rPr>
        <w:t>همان</w:t>
      </w:r>
      <w:r w:rsidRPr="00E05FA0">
        <w:rPr>
          <w:rStyle w:val="Char4"/>
          <w:rFonts w:hint="cs"/>
          <w:cs/>
        </w:rPr>
        <w:t>‎</w:t>
      </w:r>
      <w:r w:rsidRPr="00E05FA0">
        <w:rPr>
          <w:rStyle w:val="Char4"/>
          <w:rFonts w:hint="cs"/>
          <w:rtl/>
        </w:rPr>
        <w:t xml:space="preserve">طور </w:t>
      </w:r>
      <w:r w:rsidR="00E05FA0">
        <w:rPr>
          <w:rStyle w:val="Char4"/>
          <w:rFonts w:hint="cs"/>
          <w:rtl/>
        </w:rPr>
        <w:t>ک</w:t>
      </w:r>
      <w:r w:rsidRPr="00E05FA0">
        <w:rPr>
          <w:rStyle w:val="Char4"/>
          <w:rFonts w:hint="cs"/>
          <w:rtl/>
        </w:rPr>
        <w:t>ه ادله</w:t>
      </w:r>
      <w:r w:rsidRPr="00E05FA0">
        <w:rPr>
          <w:rStyle w:val="Char4"/>
          <w:rFonts w:hint="cs"/>
          <w:cs/>
        </w:rPr>
        <w:t>‎</w:t>
      </w:r>
      <w:r w:rsidR="00E05FA0">
        <w:rPr>
          <w:rStyle w:val="Char4"/>
          <w:rFonts w:hint="cs"/>
          <w:rtl/>
        </w:rPr>
        <w:t>ی</w:t>
      </w:r>
      <w:r w:rsidRPr="00E05FA0">
        <w:rPr>
          <w:rStyle w:val="Char4"/>
          <w:rFonts w:hint="cs"/>
          <w:rtl/>
        </w:rPr>
        <w:t xml:space="preserve"> نقل</w:t>
      </w:r>
      <w:r w:rsidR="00E05FA0">
        <w:rPr>
          <w:rStyle w:val="Char4"/>
          <w:rFonts w:hint="cs"/>
          <w:rtl/>
        </w:rPr>
        <w:t>ی</w:t>
      </w:r>
      <w:r w:rsidRPr="00E05FA0">
        <w:rPr>
          <w:rStyle w:val="Char4"/>
          <w:rFonts w:hint="cs"/>
          <w:rtl/>
        </w:rPr>
        <w:t xml:space="preserve">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از قرآن و سنت وجود دارند </w:t>
      </w:r>
      <w:r w:rsidR="00E05FA0">
        <w:rPr>
          <w:rStyle w:val="Char4"/>
          <w:rFonts w:hint="cs"/>
          <w:rtl/>
        </w:rPr>
        <w:t>ک</w:t>
      </w:r>
      <w:r w:rsidRPr="00E05FA0">
        <w:rPr>
          <w:rStyle w:val="Char4"/>
          <w:rFonts w:hint="cs"/>
          <w:rtl/>
        </w:rPr>
        <w:t>ه بر عدم هر گونه تغ</w:t>
      </w:r>
      <w:r w:rsidR="00E05FA0">
        <w:rPr>
          <w:rStyle w:val="Char4"/>
          <w:rFonts w:hint="cs"/>
          <w:rtl/>
        </w:rPr>
        <w:t>یی</w:t>
      </w:r>
      <w:r w:rsidRPr="00E05FA0">
        <w:rPr>
          <w:rStyle w:val="Char4"/>
          <w:rFonts w:hint="cs"/>
          <w:rtl/>
        </w:rPr>
        <w:t>ر و تحر</w:t>
      </w:r>
      <w:r w:rsidR="00E05FA0">
        <w:rPr>
          <w:rStyle w:val="Char4"/>
          <w:rFonts w:hint="cs"/>
          <w:rtl/>
        </w:rPr>
        <w:t>ی</w:t>
      </w:r>
      <w:r w:rsidRPr="00E05FA0">
        <w:rPr>
          <w:rStyle w:val="Char4"/>
          <w:rFonts w:hint="cs"/>
          <w:rtl/>
        </w:rPr>
        <w:t>ف</w:t>
      </w:r>
      <w:r w:rsidR="00E05FA0">
        <w:rPr>
          <w:rStyle w:val="Char4"/>
          <w:rFonts w:hint="cs"/>
          <w:rtl/>
        </w:rPr>
        <w:t>ی</w:t>
      </w:r>
      <w:r w:rsidRPr="00E05FA0">
        <w:rPr>
          <w:rStyle w:val="Char4"/>
          <w:rFonts w:hint="cs"/>
          <w:rtl/>
        </w:rPr>
        <w:t xml:space="preserve"> در قرآن دلالت دارند، به همان صورت ادله عقل</w:t>
      </w:r>
      <w:r w:rsidR="00E05FA0">
        <w:rPr>
          <w:rStyle w:val="Char4"/>
          <w:rFonts w:hint="cs"/>
          <w:rtl/>
        </w:rPr>
        <w:t>ی</w:t>
      </w:r>
      <w:r w:rsidRPr="00E05FA0">
        <w:rPr>
          <w:rStyle w:val="Char4"/>
          <w:rFonts w:hint="cs"/>
          <w:rtl/>
        </w:rPr>
        <w:t xml:space="preserve"> ب</w:t>
      </w:r>
      <w:r w:rsidR="00E05FA0">
        <w:rPr>
          <w:rStyle w:val="Char4"/>
          <w:rFonts w:hint="cs"/>
          <w:rtl/>
        </w:rPr>
        <w:t>ی</w:t>
      </w:r>
      <w:r w:rsidRPr="00E05FA0">
        <w:rPr>
          <w:rStyle w:val="Char4"/>
          <w:rFonts w:hint="cs"/>
          <w:rtl/>
        </w:rPr>
        <w:t>شمار</w:t>
      </w:r>
      <w:r w:rsidR="00E05FA0">
        <w:rPr>
          <w:rStyle w:val="Char4"/>
          <w:rFonts w:hint="cs"/>
          <w:rtl/>
        </w:rPr>
        <w:t>ی</w:t>
      </w:r>
      <w:r w:rsidRPr="00E05FA0">
        <w:rPr>
          <w:rStyle w:val="Char4"/>
          <w:rFonts w:hint="cs"/>
          <w:rtl/>
        </w:rPr>
        <w:t xml:space="preserve"> وجود دارند </w:t>
      </w:r>
      <w:r w:rsidR="00E05FA0">
        <w:rPr>
          <w:rStyle w:val="Char4"/>
          <w:rFonts w:hint="cs"/>
          <w:rtl/>
        </w:rPr>
        <w:t>ک</w:t>
      </w:r>
      <w:r w:rsidRPr="00E05FA0">
        <w:rPr>
          <w:rStyle w:val="Char4"/>
          <w:rFonts w:hint="cs"/>
          <w:rtl/>
        </w:rPr>
        <w:t>ه بر انسانِ دارا</w:t>
      </w:r>
      <w:r w:rsidR="00E05FA0">
        <w:rPr>
          <w:rStyle w:val="Char4"/>
          <w:rFonts w:hint="cs"/>
          <w:rtl/>
        </w:rPr>
        <w:t>ی</w:t>
      </w:r>
      <w:r w:rsidRPr="00E05FA0">
        <w:rPr>
          <w:rStyle w:val="Char4"/>
          <w:rFonts w:hint="cs"/>
          <w:rtl/>
        </w:rPr>
        <w:t xml:space="preserve"> عقل سل</w:t>
      </w:r>
      <w:r w:rsidR="00E05FA0">
        <w:rPr>
          <w:rStyle w:val="Char4"/>
          <w:rFonts w:hint="cs"/>
          <w:rtl/>
        </w:rPr>
        <w:t>ی</w:t>
      </w:r>
      <w:r w:rsidRPr="00E05FA0">
        <w:rPr>
          <w:rStyle w:val="Char4"/>
          <w:rFonts w:hint="cs"/>
          <w:rtl/>
        </w:rPr>
        <w:t>م و فهم درست فرض م</w:t>
      </w:r>
      <w:r w:rsidR="00E05FA0">
        <w:rPr>
          <w:rStyle w:val="Char4"/>
          <w:rFonts w:hint="cs"/>
          <w:rtl/>
        </w:rPr>
        <w:t>ی</w:t>
      </w:r>
      <w:r w:rsidRPr="00E05FA0">
        <w:rPr>
          <w:rStyle w:val="Char4"/>
          <w:rFonts w:hint="cs"/>
          <w:cs/>
        </w:rPr>
        <w:t>‎</w:t>
      </w:r>
      <w:r w:rsidRPr="00E05FA0">
        <w:rPr>
          <w:rStyle w:val="Char4"/>
          <w:rFonts w:hint="cs"/>
          <w:rtl/>
        </w:rPr>
        <w:t xml:space="preserve">گرداند </w:t>
      </w:r>
      <w:r w:rsidR="00E05FA0">
        <w:rPr>
          <w:rStyle w:val="Char4"/>
          <w:rFonts w:hint="cs"/>
          <w:rtl/>
        </w:rPr>
        <w:t>ک</w:t>
      </w:r>
      <w:r w:rsidRPr="00E05FA0">
        <w:rPr>
          <w:rStyle w:val="Char4"/>
          <w:rFonts w:hint="cs"/>
          <w:rtl/>
        </w:rPr>
        <w:t>ه قائل به تحر</w:t>
      </w:r>
      <w:r w:rsidR="00E05FA0">
        <w:rPr>
          <w:rStyle w:val="Char4"/>
          <w:rFonts w:hint="cs"/>
          <w:rtl/>
        </w:rPr>
        <w:t>ی</w:t>
      </w:r>
      <w:r w:rsidRPr="00E05FA0">
        <w:rPr>
          <w:rStyle w:val="Char4"/>
          <w:rFonts w:hint="cs"/>
          <w:rtl/>
        </w:rPr>
        <w:t>ف قرآن نباشد؛ چون قرآن نسل به نسل و س</w:t>
      </w:r>
      <w:r w:rsidR="00E05FA0">
        <w:rPr>
          <w:rStyle w:val="Char4"/>
          <w:rFonts w:hint="cs"/>
          <w:rtl/>
        </w:rPr>
        <w:t>ی</w:t>
      </w:r>
      <w:r w:rsidRPr="00E05FA0">
        <w:rPr>
          <w:rStyle w:val="Char4"/>
          <w:rFonts w:hint="cs"/>
          <w:rtl/>
        </w:rPr>
        <w:t>نه به س</w:t>
      </w:r>
      <w:r w:rsidR="00E05FA0">
        <w:rPr>
          <w:rStyle w:val="Char4"/>
          <w:rFonts w:hint="cs"/>
          <w:rtl/>
        </w:rPr>
        <w:t>ی</w:t>
      </w:r>
      <w:r w:rsidRPr="00E05FA0">
        <w:rPr>
          <w:rStyle w:val="Char4"/>
          <w:rFonts w:hint="cs"/>
          <w:rtl/>
        </w:rPr>
        <w:t xml:space="preserve">نه نقل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اند. در چن</w:t>
      </w:r>
      <w:r w:rsidR="00E05FA0">
        <w:rPr>
          <w:rStyle w:val="Char4"/>
          <w:rFonts w:hint="cs"/>
          <w:rtl/>
        </w:rPr>
        <w:t>ی</w:t>
      </w:r>
      <w:r w:rsidRPr="00E05FA0">
        <w:rPr>
          <w:rStyle w:val="Char4"/>
          <w:rFonts w:hint="cs"/>
          <w:rtl/>
        </w:rPr>
        <w:t>ن زمان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زمان فساد و الحاد و</w:t>
      </w:r>
      <w:r w:rsidR="006A48CA">
        <w:rPr>
          <w:rStyle w:val="Char4"/>
          <w:rFonts w:hint="cs"/>
          <w:rtl/>
        </w:rPr>
        <w:t xml:space="preserve"> بی‌</w:t>
      </w:r>
      <w:r w:rsidRPr="00E05FA0">
        <w:rPr>
          <w:rStyle w:val="Char4"/>
          <w:rFonts w:hint="cs"/>
          <w:rtl/>
        </w:rPr>
        <w:t>د</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است، مل</w:t>
      </w:r>
      <w:r w:rsidR="00E05FA0">
        <w:rPr>
          <w:rStyle w:val="Char4"/>
          <w:rFonts w:hint="cs"/>
          <w:rtl/>
        </w:rPr>
        <w:t>ی</w:t>
      </w:r>
      <w:r w:rsidRPr="00E05FA0">
        <w:rPr>
          <w:rStyle w:val="Char4"/>
          <w:rFonts w:hint="cs"/>
          <w:rtl/>
        </w:rPr>
        <w:t>ون</w:t>
      </w:r>
      <w:r w:rsidRPr="00E05FA0">
        <w:rPr>
          <w:rStyle w:val="Char4"/>
          <w:rFonts w:hint="cs"/>
          <w:cs/>
        </w:rPr>
        <w:t>‎</w:t>
      </w:r>
      <w:r w:rsidRPr="00E05FA0">
        <w:rPr>
          <w:rStyle w:val="Char4"/>
          <w:rFonts w:hint="cs"/>
          <w:rtl/>
        </w:rPr>
        <w:t xml:space="preserve">ها نفر </w:t>
      </w:r>
      <w:r w:rsidR="00E05FA0">
        <w:rPr>
          <w:rStyle w:val="Char4"/>
          <w:rFonts w:hint="cs"/>
          <w:rtl/>
        </w:rPr>
        <w:t>ک</w:t>
      </w:r>
      <w:r w:rsidRPr="00E05FA0">
        <w:rPr>
          <w:rStyle w:val="Char4"/>
          <w:rFonts w:hint="cs"/>
          <w:rtl/>
        </w:rPr>
        <w:t>ل قرآن و قار</w:t>
      </w:r>
      <w:r w:rsidR="00E05FA0">
        <w:rPr>
          <w:rStyle w:val="Char4"/>
          <w:rFonts w:hint="cs"/>
          <w:rtl/>
        </w:rPr>
        <w:t>ی</w:t>
      </w:r>
      <w:r w:rsidRPr="00E05FA0">
        <w:rPr>
          <w:rStyle w:val="Char4"/>
          <w:rFonts w:hint="cs"/>
          <w:rtl/>
        </w:rPr>
        <w:t>ان را م</w:t>
      </w:r>
      <w:r w:rsidR="00E05FA0">
        <w:rPr>
          <w:rStyle w:val="Char4"/>
          <w:rFonts w:hint="cs"/>
          <w:rtl/>
        </w:rPr>
        <w:t>ی</w:t>
      </w:r>
      <w:r w:rsidRPr="00E05FA0">
        <w:rPr>
          <w:rStyle w:val="Char4"/>
          <w:rFonts w:hint="cs"/>
          <w:cs/>
        </w:rPr>
        <w:t>‎</w:t>
      </w:r>
      <w:r w:rsidRPr="00E05FA0">
        <w:rPr>
          <w:rStyle w:val="Char4"/>
          <w:rFonts w:hint="cs"/>
          <w:rtl/>
        </w:rPr>
        <w:t>ب</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برا</w:t>
      </w:r>
      <w:r w:rsidR="00E05FA0">
        <w:rPr>
          <w:rStyle w:val="Char4"/>
          <w:rFonts w:hint="cs"/>
          <w:rtl/>
        </w:rPr>
        <w:t>ی</w:t>
      </w:r>
      <w:r w:rsidRPr="00E05FA0">
        <w:rPr>
          <w:rStyle w:val="Char4"/>
          <w:rFonts w:hint="cs"/>
          <w:rtl/>
        </w:rPr>
        <w:t xml:space="preserve"> مردم امامت نماز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نند و قرآن را م</w:t>
      </w:r>
      <w:r w:rsidR="00E05FA0">
        <w:rPr>
          <w:rStyle w:val="Char4"/>
          <w:rFonts w:hint="cs"/>
          <w:rtl/>
        </w:rPr>
        <w:t>ی</w:t>
      </w:r>
      <w:r w:rsidRPr="00E05FA0">
        <w:rPr>
          <w:rStyle w:val="Char4"/>
          <w:rFonts w:hint="cs"/>
          <w:cs/>
        </w:rPr>
        <w:t>‎</w:t>
      </w:r>
      <w:r w:rsidRPr="00E05FA0">
        <w:rPr>
          <w:rStyle w:val="Char4"/>
          <w:rFonts w:hint="cs"/>
          <w:rtl/>
        </w:rPr>
        <w:t>خوانند بدون آن</w:t>
      </w:r>
      <w:r w:rsidR="00E05FA0">
        <w:rPr>
          <w:rStyle w:val="Char4"/>
          <w:rFonts w:hint="cs"/>
          <w:rtl/>
        </w:rPr>
        <w:t>ک</w:t>
      </w:r>
      <w:r w:rsidRPr="00E05FA0">
        <w:rPr>
          <w:rStyle w:val="Char4"/>
          <w:rFonts w:hint="cs"/>
          <w:rtl/>
        </w:rPr>
        <w:t xml:space="preserve">ه </w:t>
      </w:r>
      <w:r w:rsidR="00E05FA0">
        <w:rPr>
          <w:rStyle w:val="Char4"/>
          <w:rFonts w:hint="cs"/>
          <w:rtl/>
        </w:rPr>
        <w:t>یک</w:t>
      </w:r>
      <w:r w:rsidRPr="00E05FA0">
        <w:rPr>
          <w:rStyle w:val="Char4"/>
          <w:rFonts w:hint="cs"/>
          <w:rtl/>
        </w:rPr>
        <w:t xml:space="preserve"> </w:t>
      </w:r>
      <w:r w:rsidR="00E05FA0">
        <w:rPr>
          <w:rStyle w:val="Char4"/>
          <w:rFonts w:hint="cs"/>
          <w:rtl/>
        </w:rPr>
        <w:t>ک</w:t>
      </w:r>
      <w:r w:rsidRPr="00E05FA0">
        <w:rPr>
          <w:rStyle w:val="Char4"/>
          <w:rFonts w:hint="cs"/>
          <w:rtl/>
        </w:rPr>
        <w:t xml:space="preserve">لمه </w:t>
      </w:r>
      <w:r w:rsidR="00E05FA0">
        <w:rPr>
          <w:rStyle w:val="Char4"/>
          <w:rFonts w:hint="cs"/>
          <w:rtl/>
        </w:rPr>
        <w:t>ی</w:t>
      </w:r>
      <w:r w:rsidRPr="00E05FA0">
        <w:rPr>
          <w:rStyle w:val="Char4"/>
          <w:rFonts w:hint="cs"/>
          <w:rtl/>
        </w:rPr>
        <w:t xml:space="preserve">ا </w:t>
      </w:r>
      <w:r w:rsidR="00E05FA0">
        <w:rPr>
          <w:rStyle w:val="Char4"/>
          <w:rFonts w:hint="cs"/>
          <w:rtl/>
        </w:rPr>
        <w:t>یک</w:t>
      </w:r>
      <w:r w:rsidRPr="00E05FA0">
        <w:rPr>
          <w:rStyle w:val="Char4"/>
          <w:rFonts w:hint="cs"/>
          <w:rtl/>
        </w:rPr>
        <w:t xml:space="preserve"> حرف </w:t>
      </w:r>
      <w:r w:rsidR="00E05FA0">
        <w:rPr>
          <w:rStyle w:val="Char4"/>
          <w:rFonts w:hint="cs"/>
          <w:rtl/>
        </w:rPr>
        <w:t>ی</w:t>
      </w:r>
      <w:r w:rsidRPr="00E05FA0">
        <w:rPr>
          <w:rStyle w:val="Char4"/>
          <w:rFonts w:hint="cs"/>
          <w:rtl/>
        </w:rPr>
        <w:t xml:space="preserve">ا </w:t>
      </w:r>
      <w:r w:rsidR="00E05FA0">
        <w:rPr>
          <w:rStyle w:val="Char4"/>
          <w:rFonts w:hint="cs"/>
          <w:rtl/>
        </w:rPr>
        <w:t>یک</w:t>
      </w:r>
      <w:r w:rsidRPr="00E05FA0">
        <w:rPr>
          <w:rStyle w:val="Char4"/>
          <w:rFonts w:hint="cs"/>
          <w:rtl/>
        </w:rPr>
        <w:t xml:space="preserve"> نقطه و </w:t>
      </w:r>
      <w:r w:rsidR="00E05FA0">
        <w:rPr>
          <w:rStyle w:val="Char4"/>
          <w:rFonts w:hint="cs"/>
          <w:rtl/>
        </w:rPr>
        <w:t>ی</w:t>
      </w:r>
      <w:r w:rsidRPr="00E05FA0">
        <w:rPr>
          <w:rStyle w:val="Char4"/>
          <w:rFonts w:hint="cs"/>
          <w:rtl/>
        </w:rPr>
        <w:t xml:space="preserve">ا </w:t>
      </w:r>
      <w:r w:rsidR="00E05FA0">
        <w:rPr>
          <w:rStyle w:val="Char4"/>
          <w:rFonts w:hint="cs"/>
          <w:rtl/>
        </w:rPr>
        <w:t>یک</w:t>
      </w:r>
      <w:r w:rsidRPr="00E05FA0">
        <w:rPr>
          <w:rStyle w:val="Char4"/>
          <w:rFonts w:hint="cs"/>
          <w:rtl/>
        </w:rPr>
        <w:t xml:space="preserve"> حر</w:t>
      </w:r>
      <w:r w:rsidR="00E05FA0">
        <w:rPr>
          <w:rStyle w:val="Char4"/>
          <w:rFonts w:hint="cs"/>
          <w:rtl/>
        </w:rPr>
        <w:t>ک</w:t>
      </w:r>
      <w:r w:rsidRPr="00E05FA0">
        <w:rPr>
          <w:rStyle w:val="Char4"/>
          <w:rFonts w:hint="cs"/>
          <w:rtl/>
        </w:rPr>
        <w:t xml:space="preserve">ت را به اشتباه بخوانند. اگر </w:t>
      </w:r>
      <w:r w:rsidR="00E05FA0">
        <w:rPr>
          <w:rStyle w:val="Char4"/>
          <w:rFonts w:hint="cs"/>
          <w:rtl/>
        </w:rPr>
        <w:t>یکی</w:t>
      </w:r>
      <w:r w:rsidRPr="00E05FA0">
        <w:rPr>
          <w:rStyle w:val="Char4"/>
          <w:rFonts w:hint="cs"/>
          <w:cs/>
        </w:rPr>
        <w:t>‎</w:t>
      </w:r>
      <w:r w:rsidRPr="00E05FA0">
        <w:rPr>
          <w:rStyle w:val="Char4"/>
          <w:rFonts w:hint="cs"/>
          <w:rtl/>
        </w:rPr>
        <w:t xml:space="preserve">شان اشتباه </w:t>
      </w:r>
      <w:r w:rsidR="00E05FA0">
        <w:rPr>
          <w:rStyle w:val="Char4"/>
          <w:rFonts w:hint="cs"/>
          <w:rtl/>
        </w:rPr>
        <w:t>ک</w:t>
      </w:r>
      <w:r w:rsidRPr="00E05FA0">
        <w:rPr>
          <w:rStyle w:val="Char4"/>
          <w:rFonts w:hint="cs"/>
          <w:rtl/>
        </w:rPr>
        <w:t xml:space="preserve">رد،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د</w:t>
      </w:r>
      <w:r w:rsidR="00E05FA0">
        <w:rPr>
          <w:rStyle w:val="Char4"/>
          <w:rFonts w:hint="cs"/>
          <w:rtl/>
        </w:rPr>
        <w:t>ی</w:t>
      </w:r>
      <w:r w:rsidRPr="00E05FA0">
        <w:rPr>
          <w:rStyle w:val="Char4"/>
          <w:rFonts w:hint="cs"/>
          <w:rtl/>
        </w:rPr>
        <w:t xml:space="preserve">گر وجود دارد </w:t>
      </w:r>
      <w:r w:rsidR="00E05FA0">
        <w:rPr>
          <w:rStyle w:val="Char4"/>
          <w:rFonts w:hint="cs"/>
          <w:rtl/>
        </w:rPr>
        <w:t>ک</w:t>
      </w:r>
      <w:r w:rsidRPr="00E05FA0">
        <w:rPr>
          <w:rStyle w:val="Char4"/>
          <w:rFonts w:hint="cs"/>
          <w:rtl/>
        </w:rPr>
        <w:t>ه اشتباهش را تصح</w:t>
      </w:r>
      <w:r w:rsidR="00E05FA0">
        <w:rPr>
          <w:rStyle w:val="Char4"/>
          <w:rFonts w:hint="cs"/>
          <w:rtl/>
        </w:rPr>
        <w:t>ی</w:t>
      </w:r>
      <w:r w:rsidRPr="00E05FA0">
        <w:rPr>
          <w:rStyle w:val="Char4"/>
          <w:rFonts w:hint="cs"/>
          <w:rtl/>
        </w:rPr>
        <w:t xml:space="preserve">ح </w:t>
      </w:r>
      <w:r w:rsidR="00E05FA0">
        <w:rPr>
          <w:rStyle w:val="Char4"/>
          <w:rFonts w:hint="cs"/>
          <w:rtl/>
        </w:rPr>
        <w:t>ک</w:t>
      </w:r>
      <w:r w:rsidRPr="00E05FA0">
        <w:rPr>
          <w:rStyle w:val="Char4"/>
          <w:rFonts w:hint="cs"/>
          <w:rtl/>
        </w:rPr>
        <w:t>ند و قرائت درست را به و</w:t>
      </w:r>
      <w:r w:rsidR="00E05FA0">
        <w:rPr>
          <w:rStyle w:val="Char4"/>
          <w:rFonts w:hint="cs"/>
          <w:rtl/>
        </w:rPr>
        <w:t>ی</w:t>
      </w:r>
      <w:r w:rsidRPr="00E05FA0">
        <w:rPr>
          <w:rStyle w:val="Char4"/>
          <w:rFonts w:hint="cs"/>
          <w:rtl/>
        </w:rPr>
        <w:t xml:space="preserve"> بگو</w:t>
      </w:r>
      <w:r w:rsidR="00E05FA0">
        <w:rPr>
          <w:rStyle w:val="Char4"/>
          <w:rFonts w:hint="cs"/>
          <w:rtl/>
        </w:rPr>
        <w:t>ی</w:t>
      </w:r>
      <w:r w:rsidRPr="00E05FA0">
        <w:rPr>
          <w:rStyle w:val="Char4"/>
          <w:rFonts w:hint="cs"/>
          <w:rtl/>
        </w:rPr>
        <w:t>د. شاطب</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خدا برا</w:t>
      </w:r>
      <w:r w:rsidR="00E05FA0">
        <w:rPr>
          <w:rStyle w:val="Char4"/>
          <w:rFonts w:hint="cs"/>
          <w:rtl/>
        </w:rPr>
        <w:t>ی</w:t>
      </w:r>
      <w:r w:rsidRPr="00E05FA0">
        <w:rPr>
          <w:rStyle w:val="Char4"/>
          <w:rFonts w:hint="cs"/>
          <w:rtl/>
        </w:rPr>
        <w:t xml:space="preserve"> قرآن </w:t>
      </w:r>
      <w:r w:rsidR="00E05FA0">
        <w:rPr>
          <w:rStyle w:val="Char4"/>
          <w:rFonts w:hint="cs"/>
          <w:rtl/>
        </w:rPr>
        <w:t>ک</w:t>
      </w:r>
      <w:r w:rsidRPr="00E05FA0">
        <w:rPr>
          <w:rStyle w:val="Char4"/>
          <w:rFonts w:hint="cs"/>
          <w:rtl/>
        </w:rPr>
        <w:t>ر</w:t>
      </w:r>
      <w:r w:rsidR="00E05FA0">
        <w:rPr>
          <w:rStyle w:val="Char4"/>
          <w:rFonts w:hint="cs"/>
          <w:rtl/>
        </w:rPr>
        <w:t>ی</w:t>
      </w:r>
      <w:r w:rsidRPr="00E05FA0">
        <w:rPr>
          <w:rStyle w:val="Char4"/>
          <w:rFonts w:hint="cs"/>
          <w:rtl/>
        </w:rPr>
        <w:t>م، حافظان</w:t>
      </w:r>
      <w:r w:rsidR="00E05FA0">
        <w:rPr>
          <w:rStyle w:val="Char4"/>
          <w:rFonts w:hint="cs"/>
          <w:rtl/>
        </w:rPr>
        <w:t>ی</w:t>
      </w:r>
      <w:r w:rsidRPr="00E05FA0">
        <w:rPr>
          <w:rStyle w:val="Char4"/>
          <w:rFonts w:hint="cs"/>
          <w:rtl/>
        </w:rPr>
        <w:t xml:space="preserve"> گمارده است به گونه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اگر </w:t>
      </w:r>
      <w:r w:rsidR="00E05FA0">
        <w:rPr>
          <w:rStyle w:val="Char4"/>
          <w:rFonts w:hint="cs"/>
          <w:rtl/>
        </w:rPr>
        <w:t>یک</w:t>
      </w:r>
      <w:r w:rsidRPr="00E05FA0">
        <w:rPr>
          <w:rStyle w:val="Char4"/>
          <w:rFonts w:hint="cs"/>
          <w:rtl/>
        </w:rPr>
        <w:t xml:space="preserve"> حرف به آن اضافه شود، هزاران </w:t>
      </w:r>
      <w:r w:rsidR="00E05FA0">
        <w:rPr>
          <w:rStyle w:val="Char4"/>
          <w:rFonts w:hint="cs"/>
          <w:rtl/>
        </w:rPr>
        <w:t>ک</w:t>
      </w:r>
      <w:r w:rsidRPr="00E05FA0">
        <w:rPr>
          <w:rStyle w:val="Char4"/>
          <w:rFonts w:hint="cs"/>
          <w:rtl/>
        </w:rPr>
        <w:t>ود</w:t>
      </w:r>
      <w:r w:rsidR="00E05FA0">
        <w:rPr>
          <w:rStyle w:val="Char4"/>
          <w:rFonts w:hint="cs"/>
          <w:rtl/>
        </w:rPr>
        <w:t>ک</w:t>
      </w:r>
      <w:r w:rsidRPr="00E05FA0">
        <w:rPr>
          <w:rStyle w:val="Char4"/>
          <w:rFonts w:hint="cs"/>
          <w:rtl/>
        </w:rPr>
        <w:t xml:space="preserve"> خردسال، علاوه بر قار</w:t>
      </w:r>
      <w:r w:rsidR="00E05FA0">
        <w:rPr>
          <w:rStyle w:val="Char4"/>
          <w:rFonts w:hint="cs"/>
          <w:rtl/>
        </w:rPr>
        <w:t>ی</w:t>
      </w:r>
      <w:r w:rsidRPr="00E05FA0">
        <w:rPr>
          <w:rStyle w:val="Char4"/>
          <w:rFonts w:hint="cs"/>
          <w:rtl/>
        </w:rPr>
        <w:t xml:space="preserve">ان بزرگ آن </w:t>
      </w:r>
      <w:r w:rsidR="00E05FA0">
        <w:rPr>
          <w:rStyle w:val="Char4"/>
          <w:rFonts w:hint="cs"/>
          <w:rtl/>
        </w:rPr>
        <w:t>یک</w:t>
      </w:r>
      <w:r w:rsidRPr="00E05FA0">
        <w:rPr>
          <w:rStyle w:val="Char4"/>
          <w:rFonts w:hint="cs"/>
          <w:rtl/>
        </w:rPr>
        <w:t xml:space="preserve"> حرف را از قرآن ب</w:t>
      </w:r>
      <w:r w:rsidR="00E05FA0">
        <w:rPr>
          <w:rStyle w:val="Char4"/>
          <w:rFonts w:hint="cs"/>
          <w:rtl/>
        </w:rPr>
        <w:t>ی</w:t>
      </w:r>
      <w:r w:rsidRPr="00E05FA0">
        <w:rPr>
          <w:rStyle w:val="Char4"/>
          <w:rFonts w:hint="cs"/>
          <w:rtl/>
        </w:rPr>
        <w:t>رون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شند</w:t>
      </w:r>
      <w:r w:rsidRPr="00E05FA0">
        <w:rPr>
          <w:rStyle w:val="FootnoteReference"/>
          <w:rFonts w:ascii="2  Badr" w:hAnsi="2  Badr" w:cs="IRNazli"/>
          <w:sz w:val="24"/>
          <w:rtl/>
        </w:rPr>
        <w:footnoteReference w:id="210"/>
      </w:r>
      <w:r w:rsidR="000A2847" w:rsidRPr="00E05FA0">
        <w:rPr>
          <w:rStyle w:val="Char4"/>
          <w:rFonts w:hint="cs"/>
          <w:rtl/>
        </w:rPr>
        <w:t>.</w:t>
      </w:r>
    </w:p>
    <w:p w:rsidR="00F2096B" w:rsidRPr="00E05FA0" w:rsidRDefault="00F2096B" w:rsidP="005B5EED">
      <w:pPr>
        <w:ind w:firstLine="198"/>
        <w:jc w:val="both"/>
        <w:rPr>
          <w:rStyle w:val="Char4"/>
          <w:rtl/>
        </w:rPr>
      </w:pPr>
      <w:r w:rsidRPr="00E05FA0">
        <w:rPr>
          <w:rStyle w:val="Char4"/>
          <w:rFonts w:hint="cs"/>
          <w:rtl/>
        </w:rPr>
        <w:t>شا</w:t>
      </w:r>
      <w:r w:rsidR="00E05FA0">
        <w:rPr>
          <w:rStyle w:val="Char4"/>
          <w:rFonts w:hint="cs"/>
          <w:rtl/>
        </w:rPr>
        <w:t>ی</w:t>
      </w:r>
      <w:r w:rsidRPr="00E05FA0">
        <w:rPr>
          <w:rStyle w:val="Char4"/>
          <w:rFonts w:hint="cs"/>
          <w:rtl/>
        </w:rPr>
        <w:t>ان ذ</w:t>
      </w:r>
      <w:r w:rsidR="00E05FA0">
        <w:rPr>
          <w:rStyle w:val="Char4"/>
          <w:rFonts w:hint="cs"/>
          <w:rtl/>
        </w:rPr>
        <w:t>ک</w:t>
      </w:r>
      <w:r w:rsidRPr="00E05FA0">
        <w:rPr>
          <w:rStyle w:val="Char4"/>
          <w:rFonts w:hint="cs"/>
          <w:rtl/>
        </w:rPr>
        <w:t xml:space="preserve">ر است </w:t>
      </w:r>
      <w:r w:rsidR="00E05FA0">
        <w:rPr>
          <w:rStyle w:val="Char4"/>
          <w:rFonts w:hint="cs"/>
          <w:rtl/>
        </w:rPr>
        <w:t>ک</w:t>
      </w:r>
      <w:r w:rsidRPr="00E05FA0">
        <w:rPr>
          <w:rStyle w:val="Char4"/>
          <w:rFonts w:hint="cs"/>
          <w:rtl/>
        </w:rPr>
        <w:t>ه در بخش</w:t>
      </w:r>
      <w:r w:rsidRPr="00E05FA0">
        <w:rPr>
          <w:rStyle w:val="Char4"/>
          <w:rFonts w:hint="cs"/>
          <w:cs/>
        </w:rPr>
        <w:t>‎</w:t>
      </w:r>
      <w:r w:rsidRPr="00E05FA0">
        <w:rPr>
          <w:rStyle w:val="Char4"/>
          <w:rFonts w:hint="cs"/>
          <w:rtl/>
        </w:rPr>
        <w:t>ها</w:t>
      </w:r>
      <w:r w:rsidR="00E05FA0">
        <w:rPr>
          <w:rStyle w:val="Char4"/>
          <w:rFonts w:hint="cs"/>
          <w:rtl/>
        </w:rPr>
        <w:t>یی</w:t>
      </w:r>
      <w:r w:rsidRPr="00E05FA0">
        <w:rPr>
          <w:rStyle w:val="Char4"/>
          <w:rFonts w:hint="cs"/>
          <w:rtl/>
        </w:rPr>
        <w:t xml:space="preserve"> از پنجاب پا</w:t>
      </w:r>
      <w:r w:rsidR="00E05FA0">
        <w:rPr>
          <w:rStyle w:val="Char4"/>
          <w:rFonts w:hint="cs"/>
          <w:rtl/>
        </w:rPr>
        <w:t>ک</w:t>
      </w:r>
      <w:r w:rsidRPr="00E05FA0">
        <w:rPr>
          <w:rStyle w:val="Char4"/>
          <w:rFonts w:hint="cs"/>
          <w:rtl/>
        </w:rPr>
        <w:t>ستان مثل «جرات» و «جهم» در برخ</w:t>
      </w:r>
      <w:r w:rsidR="00E05FA0">
        <w:rPr>
          <w:rStyle w:val="Char4"/>
          <w:rFonts w:hint="cs"/>
          <w:rtl/>
        </w:rPr>
        <w:t>ی</w:t>
      </w:r>
      <w:r w:rsidRPr="00E05FA0">
        <w:rPr>
          <w:rStyle w:val="Char4"/>
          <w:rFonts w:hint="cs"/>
          <w:rtl/>
        </w:rPr>
        <w:t xml:space="preserve"> از روستاها و شهرها</w:t>
      </w:r>
      <w:r w:rsidR="00E05FA0">
        <w:rPr>
          <w:rStyle w:val="Char4"/>
          <w:rFonts w:hint="cs"/>
          <w:rtl/>
        </w:rPr>
        <w:t>ی</w:t>
      </w:r>
      <w:r w:rsidRPr="00E05FA0">
        <w:rPr>
          <w:rStyle w:val="Char4"/>
          <w:rFonts w:hint="cs"/>
          <w:rtl/>
        </w:rPr>
        <w:t>ش، ه</w:t>
      </w:r>
      <w:r w:rsidR="00E05FA0">
        <w:rPr>
          <w:rStyle w:val="Char4"/>
          <w:rFonts w:hint="cs"/>
          <w:rtl/>
        </w:rPr>
        <w:t>ی</w:t>
      </w:r>
      <w:r w:rsidRPr="00E05FA0">
        <w:rPr>
          <w:rStyle w:val="Char4"/>
          <w:rFonts w:hint="cs"/>
          <w:rtl/>
        </w:rPr>
        <w:t>چ فرد</w:t>
      </w:r>
      <w:r w:rsidR="00E05FA0">
        <w:rPr>
          <w:rStyle w:val="Char4"/>
          <w:rFonts w:hint="cs"/>
          <w:rtl/>
        </w:rPr>
        <w:t>ی</w:t>
      </w:r>
      <w:r w:rsidRPr="00E05FA0">
        <w:rPr>
          <w:rStyle w:val="Char4"/>
          <w:rFonts w:hint="cs"/>
          <w:rtl/>
        </w:rPr>
        <w:t xml:space="preserve"> از مردان و زنان ن</w:t>
      </w:r>
      <w:r w:rsidR="00E05FA0">
        <w:rPr>
          <w:rStyle w:val="Char4"/>
          <w:rFonts w:hint="cs"/>
          <w:rtl/>
        </w:rPr>
        <w:t>ی</w:t>
      </w:r>
      <w:r w:rsidRPr="00E05FA0">
        <w:rPr>
          <w:rStyle w:val="Char4"/>
          <w:rFonts w:hint="cs"/>
          <w:rtl/>
        </w:rPr>
        <w:t>ست مگر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قرآن را حفظ دارند. ا</w:t>
      </w:r>
      <w:r w:rsidR="00E05FA0">
        <w:rPr>
          <w:rStyle w:val="Char4"/>
          <w:rFonts w:hint="cs"/>
          <w:rtl/>
        </w:rPr>
        <w:t>ی</w:t>
      </w:r>
      <w:r w:rsidRPr="00E05FA0">
        <w:rPr>
          <w:rStyle w:val="Char4"/>
          <w:rFonts w:hint="cs"/>
          <w:rtl/>
        </w:rPr>
        <w:t>ن در ا</w:t>
      </w:r>
      <w:r w:rsidR="00E05FA0">
        <w:rPr>
          <w:rStyle w:val="Char4"/>
          <w:rFonts w:hint="cs"/>
          <w:rtl/>
        </w:rPr>
        <w:t>ی</w:t>
      </w:r>
      <w:r w:rsidRPr="00E05FA0">
        <w:rPr>
          <w:rStyle w:val="Char4"/>
          <w:rFonts w:hint="cs"/>
          <w:rtl/>
        </w:rPr>
        <w:t xml:space="preserve">ن زمان است </w:t>
      </w:r>
      <w:r w:rsidR="00E05FA0">
        <w:rPr>
          <w:rStyle w:val="Char4"/>
          <w:rFonts w:hint="cs"/>
          <w:rtl/>
        </w:rPr>
        <w:t>ک</w:t>
      </w:r>
      <w:r w:rsidRPr="00E05FA0">
        <w:rPr>
          <w:rStyle w:val="Char4"/>
          <w:rFonts w:hint="cs"/>
          <w:rtl/>
        </w:rPr>
        <w:t>ه فساد و انحراف و</w:t>
      </w:r>
      <w:r w:rsidR="006A48CA">
        <w:rPr>
          <w:rStyle w:val="Char4"/>
          <w:rFonts w:hint="cs"/>
          <w:rtl/>
        </w:rPr>
        <w:t xml:space="preserve"> بی‌</w:t>
      </w:r>
      <w:r w:rsidRPr="00E05FA0">
        <w:rPr>
          <w:rStyle w:val="Char4"/>
          <w:rFonts w:hint="cs"/>
          <w:rtl/>
        </w:rPr>
        <w:t>د</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به اوج رس</w:t>
      </w:r>
      <w:r w:rsidR="00E05FA0">
        <w:rPr>
          <w:rStyle w:val="Char4"/>
          <w:rFonts w:hint="cs"/>
          <w:rtl/>
        </w:rPr>
        <w:t>ی</w:t>
      </w:r>
      <w:r w:rsidRPr="00E05FA0">
        <w:rPr>
          <w:rStyle w:val="Char4"/>
          <w:rFonts w:hint="cs"/>
          <w:rtl/>
        </w:rPr>
        <w:t>ده است، حالا در آن زمان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به خ</w:t>
      </w:r>
      <w:r w:rsidR="00E05FA0">
        <w:rPr>
          <w:rStyle w:val="Char4"/>
          <w:rFonts w:hint="cs"/>
          <w:rtl/>
        </w:rPr>
        <w:t>ی</w:t>
      </w:r>
      <w:r w:rsidRPr="00E05FA0">
        <w:rPr>
          <w:rStyle w:val="Char4"/>
          <w:rFonts w:hint="cs"/>
          <w:rtl/>
        </w:rPr>
        <w:t>ر و صلاح آن گواه</w:t>
      </w:r>
      <w:r w:rsidR="00E05FA0">
        <w:rPr>
          <w:rStyle w:val="Char4"/>
          <w:rFonts w:hint="cs"/>
          <w:rtl/>
        </w:rPr>
        <w:t>ی</w:t>
      </w:r>
      <w:r w:rsidRPr="00E05FA0">
        <w:rPr>
          <w:rStyle w:val="Char4"/>
          <w:rFonts w:hint="cs"/>
          <w:rtl/>
        </w:rPr>
        <w:t xml:space="preserve"> شده، چگونه با</w:t>
      </w:r>
      <w:r w:rsidR="00E05FA0">
        <w:rPr>
          <w:rStyle w:val="Char4"/>
          <w:rFonts w:hint="cs"/>
          <w:rtl/>
        </w:rPr>
        <w:t>ی</w:t>
      </w:r>
      <w:r w:rsidRPr="00E05FA0">
        <w:rPr>
          <w:rStyle w:val="Char4"/>
          <w:rFonts w:hint="cs"/>
          <w:rtl/>
        </w:rPr>
        <w:t>د باشد؟</w:t>
      </w:r>
    </w:p>
    <w:p w:rsidR="00F2096B" w:rsidRPr="005B5EED" w:rsidRDefault="00F2096B" w:rsidP="00FD2EA7">
      <w:pPr>
        <w:pStyle w:val="a0"/>
        <w:rPr>
          <w:rtl/>
        </w:rPr>
      </w:pPr>
      <w:bookmarkStart w:id="82" w:name="_Toc256893215"/>
      <w:bookmarkStart w:id="83" w:name="_Toc440704983"/>
      <w:r w:rsidRPr="005B5EED">
        <w:rPr>
          <w:rFonts w:hint="cs"/>
          <w:rtl/>
        </w:rPr>
        <w:t>چرا شيعه تحريف قرآن را انكار م</w:t>
      </w:r>
      <w:r w:rsidR="00FD2EA7">
        <w:rPr>
          <w:rFonts w:hint="cs"/>
          <w:rtl/>
        </w:rPr>
        <w:t>ی</w:t>
      </w:r>
      <w:r w:rsidRPr="005B5EED">
        <w:rPr>
          <w:rFonts w:hint="cs"/>
          <w:cs/>
        </w:rPr>
        <w:t>‎</w:t>
      </w:r>
      <w:r w:rsidRPr="005B5EED">
        <w:rPr>
          <w:rFonts w:hint="cs"/>
          <w:rtl/>
        </w:rPr>
        <w:t>كنند؟</w:t>
      </w:r>
      <w:bookmarkEnd w:id="82"/>
      <w:bookmarkEnd w:id="83"/>
    </w:p>
    <w:p w:rsidR="00F2096B" w:rsidRPr="00E05FA0" w:rsidRDefault="00F2096B" w:rsidP="005B5EED">
      <w:pPr>
        <w:ind w:firstLine="198"/>
        <w:jc w:val="both"/>
        <w:rPr>
          <w:rStyle w:val="Char4"/>
          <w:rtl/>
        </w:rPr>
      </w:pPr>
      <w:r w:rsidRPr="00E05FA0">
        <w:rPr>
          <w:rStyle w:val="Char4"/>
          <w:rFonts w:hint="cs"/>
          <w:rtl/>
        </w:rPr>
        <w:t>آ</w:t>
      </w:r>
      <w:r w:rsidR="00E05FA0">
        <w:rPr>
          <w:rStyle w:val="Char4"/>
          <w:rFonts w:hint="cs"/>
          <w:rtl/>
        </w:rPr>
        <w:t>ی</w:t>
      </w:r>
      <w:r w:rsidRPr="00E05FA0">
        <w:rPr>
          <w:rStyle w:val="Char4"/>
          <w:rFonts w:hint="cs"/>
          <w:rtl/>
        </w:rPr>
        <w:t>ا پس از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تواند بگو</w:t>
      </w:r>
      <w:r w:rsidR="00E05FA0">
        <w:rPr>
          <w:rStyle w:val="Char4"/>
          <w:rFonts w:hint="cs"/>
          <w:rtl/>
        </w:rPr>
        <w:t>ی</w:t>
      </w:r>
      <w:r w:rsidRPr="00E05FA0">
        <w:rPr>
          <w:rStyle w:val="Char4"/>
          <w:rFonts w:hint="cs"/>
          <w:rtl/>
        </w:rPr>
        <w:t>د: ش</w:t>
      </w:r>
      <w:r w:rsidR="00E05FA0">
        <w:rPr>
          <w:rStyle w:val="Char4"/>
          <w:rFonts w:hint="cs"/>
          <w:rtl/>
        </w:rPr>
        <w:t>ی</w:t>
      </w:r>
      <w:r w:rsidRPr="00E05FA0">
        <w:rPr>
          <w:rStyle w:val="Char4"/>
          <w:rFonts w:hint="cs"/>
          <w:rtl/>
        </w:rPr>
        <w:t>عه به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 xml:space="preserve">ر </w:t>
      </w:r>
      <w:r w:rsidR="00E05FA0">
        <w:rPr>
          <w:rStyle w:val="Char4"/>
          <w:rFonts w:hint="cs"/>
          <w:rtl/>
        </w:rPr>
        <w:t>ک</w:t>
      </w:r>
      <w:r w:rsidRPr="00E05FA0">
        <w:rPr>
          <w:rStyle w:val="Char4"/>
          <w:rFonts w:hint="cs"/>
          <w:rtl/>
        </w:rPr>
        <w:t>لام روشنگر خدا معتقد ن</w:t>
      </w:r>
      <w:r w:rsidR="00E05FA0">
        <w:rPr>
          <w:rStyle w:val="Char4"/>
          <w:rFonts w:hint="cs"/>
          <w:rtl/>
        </w:rPr>
        <w:t>ی</w:t>
      </w:r>
      <w:r w:rsidRPr="00E05FA0">
        <w:rPr>
          <w:rStyle w:val="Char4"/>
          <w:rFonts w:hint="cs"/>
          <w:rtl/>
        </w:rPr>
        <w:t>ست؟ آر</w:t>
      </w:r>
      <w:r w:rsidR="00E05FA0">
        <w:rPr>
          <w:rStyle w:val="Char4"/>
          <w:rFonts w:hint="cs"/>
          <w:rtl/>
        </w:rPr>
        <w:t>ی</w:t>
      </w:r>
      <w:r w:rsidRPr="00E05FA0">
        <w:rPr>
          <w:rStyle w:val="Char4"/>
          <w:rFonts w:hint="cs"/>
          <w:rtl/>
        </w:rPr>
        <w:t>، برخ</w:t>
      </w:r>
      <w:r w:rsidR="00E05FA0">
        <w:rPr>
          <w:rStyle w:val="Char4"/>
          <w:rFonts w:hint="cs"/>
          <w:rtl/>
        </w:rPr>
        <w:t>ی</w:t>
      </w:r>
      <w:r w:rsidRPr="00E05FA0">
        <w:rPr>
          <w:rStyle w:val="Char4"/>
          <w:rFonts w:hint="cs"/>
          <w:rtl/>
        </w:rPr>
        <w:t xml:space="preserve"> از بزرگان و آقا</w:t>
      </w:r>
      <w:r w:rsidR="00E05FA0">
        <w:rPr>
          <w:rStyle w:val="Char4"/>
          <w:rFonts w:hint="cs"/>
          <w:rtl/>
        </w:rPr>
        <w:t>ی</w:t>
      </w:r>
      <w:r w:rsidRPr="00E05FA0">
        <w:rPr>
          <w:rStyle w:val="Char4"/>
          <w:rFonts w:hint="cs"/>
          <w:rtl/>
        </w:rPr>
        <w:t>ان ش</w:t>
      </w:r>
      <w:r w:rsidR="00E05FA0">
        <w:rPr>
          <w:rStyle w:val="Char4"/>
          <w:rFonts w:hint="cs"/>
          <w:rtl/>
        </w:rPr>
        <w:t>ی</w:t>
      </w:r>
      <w:r w:rsidRPr="00E05FA0">
        <w:rPr>
          <w:rStyle w:val="Char4"/>
          <w:rFonts w:hint="cs"/>
          <w:rtl/>
        </w:rPr>
        <w:t>عه اظهار داشته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ه آنان بر ا</w:t>
      </w:r>
      <w:r w:rsidR="00E05FA0">
        <w:rPr>
          <w:rStyle w:val="Char4"/>
          <w:rFonts w:hint="cs"/>
          <w:rtl/>
        </w:rPr>
        <w:t>ی</w:t>
      </w:r>
      <w:r w:rsidRPr="00E05FA0">
        <w:rPr>
          <w:rStyle w:val="Char4"/>
          <w:rFonts w:hint="cs"/>
          <w:rtl/>
        </w:rPr>
        <w:t xml:space="preserve">ن باورند </w:t>
      </w:r>
      <w:r w:rsidR="00E05FA0">
        <w:rPr>
          <w:rStyle w:val="Char4"/>
          <w:rFonts w:hint="cs"/>
          <w:rtl/>
        </w:rPr>
        <w:t>ک</w:t>
      </w:r>
      <w:r w:rsidRPr="00E05FA0">
        <w:rPr>
          <w:rStyle w:val="Char4"/>
          <w:rFonts w:hint="cs"/>
          <w:rtl/>
        </w:rPr>
        <w:t>ه قرآن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و دست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در آن رو</w:t>
      </w:r>
      <w:r w:rsidR="00E05FA0">
        <w:rPr>
          <w:rStyle w:val="Char4"/>
          <w:rFonts w:hint="cs"/>
          <w:rtl/>
        </w:rPr>
        <w:t>ی</w:t>
      </w:r>
      <w:r w:rsidRPr="00E05FA0">
        <w:rPr>
          <w:rStyle w:val="Char4"/>
          <w:rFonts w:hint="cs"/>
          <w:rtl/>
        </w:rPr>
        <w:t xml:space="preserve"> نداده و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از آن حذف نشده است. از م</w:t>
      </w:r>
      <w:r w:rsidR="00E05FA0">
        <w:rPr>
          <w:rStyle w:val="Char4"/>
          <w:rFonts w:hint="cs"/>
          <w:rtl/>
        </w:rPr>
        <w:t>ی</w:t>
      </w:r>
      <w:r w:rsidRPr="00E05FA0">
        <w:rPr>
          <w:rStyle w:val="Char4"/>
          <w:rFonts w:hint="cs"/>
          <w:rtl/>
        </w:rPr>
        <w:t>ان ا</w:t>
      </w:r>
      <w:r w:rsidR="00E05FA0">
        <w:rPr>
          <w:rStyle w:val="Char4"/>
          <w:rFonts w:hint="cs"/>
          <w:rtl/>
        </w:rPr>
        <w:t>ی</w:t>
      </w:r>
      <w:r w:rsidRPr="00E05FA0">
        <w:rPr>
          <w:rStyle w:val="Char4"/>
          <w:rFonts w:hint="cs"/>
          <w:rtl/>
        </w:rPr>
        <w:t>ن افراد</w:t>
      </w:r>
      <w:r w:rsidR="005B5EED">
        <w:rPr>
          <w:rStyle w:val="Char4"/>
          <w:rFonts w:hint="cs"/>
          <w:rtl/>
        </w:rPr>
        <w:t xml:space="preserve"> می‌</w:t>
      </w:r>
      <w:r w:rsidRPr="00E05FA0">
        <w:rPr>
          <w:rStyle w:val="Char4"/>
          <w:rFonts w:hint="cs"/>
          <w:rtl/>
        </w:rPr>
        <w:t>توان به محمد بن عل</w:t>
      </w:r>
      <w:r w:rsidR="00E05FA0">
        <w:rPr>
          <w:rStyle w:val="Char4"/>
          <w:rFonts w:hint="cs"/>
          <w:rtl/>
        </w:rPr>
        <w:t>ی</w:t>
      </w:r>
      <w:r w:rsidRPr="00E05FA0">
        <w:rPr>
          <w:rStyle w:val="Char4"/>
          <w:rFonts w:hint="cs"/>
          <w:rtl/>
        </w:rPr>
        <w:t xml:space="preserve"> بن بابو</w:t>
      </w:r>
      <w:r w:rsidR="00E05FA0">
        <w:rPr>
          <w:rStyle w:val="Char4"/>
          <w:rFonts w:hint="cs"/>
          <w:rtl/>
        </w:rPr>
        <w:t>ی</w:t>
      </w:r>
      <w:r w:rsidRPr="00E05FA0">
        <w:rPr>
          <w:rStyle w:val="Char4"/>
          <w:rFonts w:hint="cs"/>
          <w:rtl/>
        </w:rPr>
        <w:t>ه قم</w:t>
      </w:r>
      <w:r w:rsidR="00E05FA0">
        <w:rPr>
          <w:rStyle w:val="Char4"/>
          <w:rFonts w:hint="cs"/>
          <w:rtl/>
        </w:rPr>
        <w:t>ی</w:t>
      </w:r>
      <w:r w:rsidRPr="00E05FA0">
        <w:rPr>
          <w:rStyle w:val="Char4"/>
          <w:rFonts w:hint="cs"/>
          <w:rtl/>
        </w:rPr>
        <w:t>، ملقب به صدوق از نظر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متوفا</w:t>
      </w:r>
      <w:r w:rsidR="00E05FA0">
        <w:rPr>
          <w:rStyle w:val="Char4"/>
          <w:rFonts w:hint="cs"/>
          <w:rtl/>
        </w:rPr>
        <w:t>ی</w:t>
      </w:r>
      <w:r w:rsidRPr="00E05FA0">
        <w:rPr>
          <w:rStyle w:val="Char4"/>
          <w:rFonts w:hint="cs"/>
          <w:rtl/>
        </w:rPr>
        <w:t xml:space="preserve"> سال381 هجر</w:t>
      </w:r>
      <w:r w:rsidR="00E05FA0">
        <w:rPr>
          <w:rStyle w:val="Char4"/>
          <w:rFonts w:hint="cs"/>
          <w:rtl/>
        </w:rPr>
        <w:t>ی</w:t>
      </w:r>
      <w:r w:rsidRPr="00E05FA0">
        <w:rPr>
          <w:rStyle w:val="Char4"/>
          <w:rFonts w:hint="cs"/>
          <w:rtl/>
        </w:rPr>
        <w:t xml:space="preserve">، مؤلف </w:t>
      </w:r>
      <w:r w:rsidR="00E05FA0">
        <w:rPr>
          <w:rStyle w:val="Char4"/>
          <w:rFonts w:hint="cs"/>
          <w:rtl/>
        </w:rPr>
        <w:t>ک</w:t>
      </w:r>
      <w:r w:rsidRPr="00E05FA0">
        <w:rPr>
          <w:rStyle w:val="Char4"/>
          <w:rFonts w:hint="cs"/>
          <w:rtl/>
        </w:rPr>
        <w:t xml:space="preserve">تاب «مَن لا </w:t>
      </w:r>
      <w:r w:rsidR="00E05FA0">
        <w:rPr>
          <w:rStyle w:val="Char4"/>
          <w:rFonts w:hint="cs"/>
          <w:rtl/>
        </w:rPr>
        <w:t>ی</w:t>
      </w:r>
      <w:r w:rsidRPr="00E05FA0">
        <w:rPr>
          <w:rStyle w:val="Char4"/>
          <w:rFonts w:hint="cs"/>
          <w:rtl/>
        </w:rPr>
        <w:t>حضره الفق</w:t>
      </w:r>
      <w:r w:rsidR="00E05FA0">
        <w:rPr>
          <w:rStyle w:val="Char4"/>
          <w:rFonts w:hint="cs"/>
          <w:rtl/>
        </w:rPr>
        <w:t>ی</w:t>
      </w:r>
      <w:r w:rsidRPr="00E05FA0">
        <w:rPr>
          <w:rStyle w:val="Char4"/>
          <w:rFonts w:hint="cs"/>
          <w:rtl/>
        </w:rPr>
        <w:t xml:space="preserve">ه» اشاره </w:t>
      </w:r>
      <w:r w:rsidR="00E05FA0">
        <w:rPr>
          <w:rStyle w:val="Char4"/>
          <w:rFonts w:hint="cs"/>
          <w:rtl/>
        </w:rPr>
        <w:t>ک</w:t>
      </w:r>
      <w:r w:rsidRPr="00E05FA0">
        <w:rPr>
          <w:rStyle w:val="Char4"/>
          <w:rFonts w:hint="cs"/>
          <w:rtl/>
        </w:rPr>
        <w:t>رد. نامبرده در چهار قرن اول</w:t>
      </w:r>
      <w:r w:rsidR="00E05FA0">
        <w:rPr>
          <w:rStyle w:val="Char4"/>
          <w:rFonts w:hint="cs"/>
          <w:rtl/>
        </w:rPr>
        <w:t>ی</w:t>
      </w:r>
      <w:r w:rsidRPr="00E05FA0">
        <w:rPr>
          <w:rStyle w:val="Char4"/>
          <w:rFonts w:hint="cs"/>
          <w:rtl/>
        </w:rPr>
        <w:t>ه ز</w:t>
      </w:r>
      <w:r w:rsidR="00E05FA0">
        <w:rPr>
          <w:rStyle w:val="Char4"/>
          <w:rFonts w:hint="cs"/>
          <w:rtl/>
        </w:rPr>
        <w:t>ی</w:t>
      </w:r>
      <w:r w:rsidRPr="00E05FA0">
        <w:rPr>
          <w:rStyle w:val="Char4"/>
          <w:rFonts w:hint="cs"/>
          <w:rtl/>
        </w:rPr>
        <w:t>سته و نخست</w:t>
      </w:r>
      <w:r w:rsidR="00E05FA0">
        <w:rPr>
          <w:rStyle w:val="Char4"/>
          <w:rFonts w:hint="cs"/>
          <w:rtl/>
        </w:rPr>
        <w:t>ی</w:t>
      </w:r>
      <w:r w:rsidRPr="00E05FA0">
        <w:rPr>
          <w:rStyle w:val="Char4"/>
          <w:rFonts w:hint="cs"/>
          <w:rtl/>
        </w:rPr>
        <w:t>ن فرد از ش</w:t>
      </w:r>
      <w:r w:rsidR="00E05FA0">
        <w:rPr>
          <w:rStyle w:val="Char4"/>
          <w:rFonts w:hint="cs"/>
          <w:rtl/>
        </w:rPr>
        <w:t>ی</w:t>
      </w:r>
      <w:r w:rsidRPr="00E05FA0">
        <w:rPr>
          <w:rStyle w:val="Char4"/>
          <w:rFonts w:hint="cs"/>
          <w:rtl/>
        </w:rPr>
        <w:t xml:space="preserve">عه بوده </w:t>
      </w:r>
      <w:r w:rsidR="00E05FA0">
        <w:rPr>
          <w:rStyle w:val="Char4"/>
          <w:rFonts w:hint="cs"/>
          <w:rtl/>
        </w:rPr>
        <w:t>ک</w:t>
      </w:r>
      <w:r w:rsidRPr="00E05FA0">
        <w:rPr>
          <w:rStyle w:val="Char4"/>
          <w:rFonts w:hint="cs"/>
          <w:rtl/>
        </w:rPr>
        <w:t>ه قائل به عدم تحر</w:t>
      </w:r>
      <w:r w:rsidR="00E05FA0">
        <w:rPr>
          <w:rStyle w:val="Char4"/>
          <w:rFonts w:hint="cs"/>
          <w:rtl/>
        </w:rPr>
        <w:t>ی</w:t>
      </w:r>
      <w:r w:rsidRPr="00E05FA0">
        <w:rPr>
          <w:rStyle w:val="Char4"/>
          <w:rFonts w:hint="cs"/>
          <w:rtl/>
        </w:rPr>
        <w:t>ف قرآن م</w:t>
      </w:r>
      <w:r w:rsidR="00E05FA0">
        <w:rPr>
          <w:rStyle w:val="Char4"/>
          <w:rFonts w:hint="cs"/>
          <w:rtl/>
        </w:rPr>
        <w:t>ی</w:t>
      </w:r>
      <w:r w:rsidRPr="00E05FA0">
        <w:rPr>
          <w:rStyle w:val="Char4"/>
          <w:rFonts w:hint="cs"/>
          <w:cs/>
        </w:rPr>
        <w:t>‎</w:t>
      </w:r>
      <w:r w:rsidRPr="00E05FA0">
        <w:rPr>
          <w:rStyle w:val="Char4"/>
          <w:rFonts w:hint="cs"/>
          <w:rtl/>
        </w:rPr>
        <w:t>باشد. در م</w:t>
      </w:r>
      <w:r w:rsidR="00E05FA0">
        <w:rPr>
          <w:rStyle w:val="Char4"/>
          <w:rFonts w:hint="cs"/>
          <w:rtl/>
        </w:rPr>
        <w:t>ی</w:t>
      </w:r>
      <w:r w:rsidRPr="00E05FA0">
        <w:rPr>
          <w:rStyle w:val="Char4"/>
          <w:rFonts w:hint="cs"/>
          <w:rtl/>
        </w:rPr>
        <w:t>ان متقدم</w:t>
      </w:r>
      <w:r w:rsidR="00E05FA0">
        <w:rPr>
          <w:rStyle w:val="Char4"/>
          <w:rFonts w:hint="cs"/>
          <w:rtl/>
        </w:rPr>
        <w:t>ی</w:t>
      </w:r>
      <w:r w:rsidRPr="00E05FA0">
        <w:rPr>
          <w:rStyle w:val="Char4"/>
          <w:rFonts w:hint="cs"/>
          <w:rtl/>
        </w:rPr>
        <w:t>ن ش</w:t>
      </w:r>
      <w:r w:rsidR="00E05FA0">
        <w:rPr>
          <w:rStyle w:val="Char4"/>
          <w:rFonts w:hint="cs"/>
          <w:rtl/>
        </w:rPr>
        <w:t>ی</w:t>
      </w:r>
      <w:r w:rsidRPr="00E05FA0">
        <w:rPr>
          <w:rStyle w:val="Char4"/>
          <w:rFonts w:hint="cs"/>
          <w:rtl/>
        </w:rPr>
        <w:t>عه تا قرن چهارم و حت</w:t>
      </w:r>
      <w:r w:rsidR="00E05FA0">
        <w:rPr>
          <w:rStyle w:val="Char4"/>
          <w:rFonts w:hint="cs"/>
          <w:rtl/>
        </w:rPr>
        <w:t>ی</w:t>
      </w:r>
      <w:r w:rsidRPr="00E05FA0">
        <w:rPr>
          <w:rStyle w:val="Char4"/>
          <w:rFonts w:hint="cs"/>
          <w:rtl/>
        </w:rPr>
        <w:t xml:space="preserve"> ن</w:t>
      </w:r>
      <w:r w:rsidR="00E05FA0">
        <w:rPr>
          <w:rStyle w:val="Char4"/>
          <w:rFonts w:hint="cs"/>
          <w:rtl/>
        </w:rPr>
        <w:t>ی</w:t>
      </w:r>
      <w:r w:rsidRPr="00E05FA0">
        <w:rPr>
          <w:rStyle w:val="Char4"/>
          <w:rFonts w:hint="cs"/>
          <w:rtl/>
        </w:rPr>
        <w:t>مه‌</w:t>
      </w:r>
      <w:r w:rsidR="00E05FA0">
        <w:rPr>
          <w:rStyle w:val="Char4"/>
          <w:rFonts w:hint="cs"/>
          <w:rtl/>
        </w:rPr>
        <w:t>ی</w:t>
      </w:r>
      <w:r w:rsidRPr="00E05FA0">
        <w:rPr>
          <w:rStyle w:val="Char4"/>
          <w:rFonts w:hint="cs"/>
          <w:rtl/>
        </w:rPr>
        <w:t xml:space="preserve"> نخست قرن چهارم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نبوده </w:t>
      </w:r>
      <w:r w:rsidR="00E05FA0">
        <w:rPr>
          <w:rStyle w:val="Char4"/>
          <w:rFonts w:hint="cs"/>
          <w:rtl/>
        </w:rPr>
        <w:t>ک</w:t>
      </w:r>
      <w:r w:rsidRPr="00E05FA0">
        <w:rPr>
          <w:rStyle w:val="Char4"/>
          <w:rFonts w:hint="cs"/>
          <w:rtl/>
        </w:rPr>
        <w:t>ه عدم تحر</w:t>
      </w:r>
      <w:r w:rsidR="00E05FA0">
        <w:rPr>
          <w:rStyle w:val="Char4"/>
          <w:rFonts w:hint="cs"/>
          <w:rtl/>
        </w:rPr>
        <w:t>ی</w:t>
      </w:r>
      <w:r w:rsidRPr="00E05FA0">
        <w:rPr>
          <w:rStyle w:val="Char4"/>
          <w:rFonts w:hint="cs"/>
          <w:rtl/>
        </w:rPr>
        <w:t xml:space="preserve">ف قرآن را اظهار داشته باشد </w:t>
      </w:r>
      <w:r w:rsidR="00E05FA0">
        <w:rPr>
          <w:rStyle w:val="Char4"/>
          <w:rFonts w:hint="cs"/>
          <w:rtl/>
        </w:rPr>
        <w:t>ی</w:t>
      </w:r>
      <w:r w:rsidRPr="00E05FA0">
        <w:rPr>
          <w:rStyle w:val="Char4"/>
          <w:rFonts w:hint="cs"/>
          <w:rtl/>
        </w:rPr>
        <w:t>ا بدان اشاره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رده باشد. و بر ع</w:t>
      </w:r>
      <w:r w:rsidR="00E05FA0">
        <w:rPr>
          <w:rStyle w:val="Char4"/>
          <w:rFonts w:hint="cs"/>
          <w:rtl/>
        </w:rPr>
        <w:t>ک</w:t>
      </w:r>
      <w:r w:rsidRPr="00E05FA0">
        <w:rPr>
          <w:rStyle w:val="Char4"/>
          <w:rFonts w:hint="cs"/>
          <w:rtl/>
        </w:rPr>
        <w:t>س صدها نصوص واضح و صر</w:t>
      </w:r>
      <w:r w:rsidR="00E05FA0">
        <w:rPr>
          <w:rStyle w:val="Char4"/>
          <w:rFonts w:hint="cs"/>
          <w:rtl/>
        </w:rPr>
        <w:t>ی</w:t>
      </w:r>
      <w:r w:rsidRPr="00E05FA0">
        <w:rPr>
          <w:rStyle w:val="Char4"/>
          <w:rFonts w:hint="cs"/>
          <w:rtl/>
        </w:rPr>
        <w:t xml:space="preserve">ح </w:t>
      </w:r>
      <w:r w:rsidR="00E05FA0">
        <w:rPr>
          <w:rStyle w:val="Char4"/>
          <w:rFonts w:hint="cs"/>
          <w:rtl/>
        </w:rPr>
        <w:t>ی</w:t>
      </w:r>
      <w:r w:rsidRPr="00E05FA0">
        <w:rPr>
          <w:rStyle w:val="Char4"/>
          <w:rFonts w:hint="cs"/>
          <w:rtl/>
        </w:rPr>
        <w:t>افت م</w:t>
      </w:r>
      <w:r w:rsidR="00E05FA0">
        <w:rPr>
          <w:rStyle w:val="Char4"/>
          <w:rFonts w:hint="cs"/>
          <w:rtl/>
        </w:rPr>
        <w:t>ی</w:t>
      </w:r>
      <w:r w:rsidRPr="00E05FA0">
        <w:rPr>
          <w:rStyle w:val="Char4"/>
          <w:rFonts w:hint="cs"/>
          <w:cs/>
        </w:rPr>
        <w:t>‎</w:t>
      </w:r>
      <w:r w:rsidRPr="00E05FA0">
        <w:rPr>
          <w:rStyle w:val="Char4"/>
          <w:rFonts w:hint="cs"/>
          <w:rtl/>
        </w:rPr>
        <w:t xml:space="preserve">شوند </w:t>
      </w:r>
      <w:r w:rsidR="00E05FA0">
        <w:rPr>
          <w:rStyle w:val="Char4"/>
          <w:rFonts w:hint="cs"/>
          <w:rtl/>
        </w:rPr>
        <w:t>ک</w:t>
      </w:r>
      <w:r w:rsidRPr="00E05FA0">
        <w:rPr>
          <w:rStyle w:val="Char4"/>
          <w:rFonts w:hint="cs"/>
          <w:rtl/>
        </w:rPr>
        <w:t>ه ب</w:t>
      </w:r>
      <w:r w:rsidR="00E05FA0">
        <w:rPr>
          <w:rStyle w:val="Char4"/>
          <w:rFonts w:hint="cs"/>
          <w:rtl/>
        </w:rPr>
        <w:t>ی</w:t>
      </w:r>
      <w:r w:rsidRPr="00E05FA0">
        <w:rPr>
          <w:rStyle w:val="Char4"/>
          <w:rFonts w:hint="cs"/>
          <w:rtl/>
        </w:rPr>
        <w:t>ان</w:t>
      </w:r>
      <w:r w:rsidR="005B5EED">
        <w:rPr>
          <w:rStyle w:val="Char4"/>
          <w:rFonts w:hint="cs"/>
          <w:rtl/>
        </w:rPr>
        <w:t xml:space="preserve"> می‌</w:t>
      </w:r>
      <w:r w:rsidRPr="00E05FA0">
        <w:rPr>
          <w:rStyle w:val="Char4"/>
          <w:rFonts w:hint="cs"/>
          <w:rtl/>
        </w:rPr>
        <w:t xml:space="preserve">دارند حذف و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در قرآن رو</w:t>
      </w:r>
      <w:r w:rsidR="00E05FA0">
        <w:rPr>
          <w:rStyle w:val="Char4"/>
          <w:rFonts w:hint="cs"/>
          <w:rtl/>
        </w:rPr>
        <w:t>ی</w:t>
      </w:r>
      <w:r w:rsidRPr="00E05FA0">
        <w:rPr>
          <w:rStyle w:val="Char4"/>
          <w:rFonts w:hint="cs"/>
          <w:rtl/>
        </w:rPr>
        <w:t xml:space="preserve"> داده است.</w:t>
      </w:r>
    </w:p>
    <w:p w:rsidR="00F2096B" w:rsidRPr="00E05FA0" w:rsidRDefault="00F2096B" w:rsidP="005B5EED">
      <w:pPr>
        <w:ind w:firstLine="198"/>
        <w:jc w:val="both"/>
        <w:rPr>
          <w:rStyle w:val="Char4"/>
          <w:rtl/>
        </w:rPr>
      </w:pPr>
      <w:r w:rsidRPr="00E05FA0">
        <w:rPr>
          <w:rStyle w:val="Char4"/>
          <w:rFonts w:hint="cs"/>
          <w:rtl/>
        </w:rPr>
        <w:t>آ</w:t>
      </w:r>
      <w:r w:rsidR="00E05FA0">
        <w:rPr>
          <w:rStyle w:val="Char4"/>
          <w:rFonts w:hint="cs"/>
          <w:rtl/>
        </w:rPr>
        <w:t>ی</w:t>
      </w:r>
      <w:r w:rsidRPr="00E05FA0">
        <w:rPr>
          <w:rStyle w:val="Char4"/>
          <w:rFonts w:hint="cs"/>
          <w:rtl/>
        </w:rPr>
        <w:t>ا در تمام دن</w:t>
      </w:r>
      <w:r w:rsidR="00E05FA0">
        <w:rPr>
          <w:rStyle w:val="Char4"/>
          <w:rFonts w:hint="cs"/>
          <w:rtl/>
        </w:rPr>
        <w:t>ی</w:t>
      </w:r>
      <w:r w:rsidRPr="00E05FA0">
        <w:rPr>
          <w:rStyle w:val="Char4"/>
          <w:rFonts w:hint="cs"/>
          <w:rtl/>
        </w:rPr>
        <w:t xml:space="preserve">ا </w:t>
      </w:r>
      <w:r w:rsidR="00E05FA0">
        <w:rPr>
          <w:rStyle w:val="Char4"/>
          <w:rFonts w:hint="cs"/>
          <w:rtl/>
        </w:rPr>
        <w:t>یکی</w:t>
      </w:r>
      <w:r w:rsidRPr="00E05FA0">
        <w:rPr>
          <w:rStyle w:val="Char4"/>
          <w:rFonts w:hint="cs"/>
          <w:rtl/>
        </w:rPr>
        <w:t xml:space="preserve"> از دانشمندان و بزرگان ش</w:t>
      </w:r>
      <w:r w:rsidR="00E05FA0">
        <w:rPr>
          <w:rStyle w:val="Char4"/>
          <w:rFonts w:hint="cs"/>
          <w:rtl/>
        </w:rPr>
        <w:t>ی</w:t>
      </w:r>
      <w:r w:rsidRPr="00E05FA0">
        <w:rPr>
          <w:rStyle w:val="Char4"/>
          <w:rFonts w:hint="cs"/>
          <w:rtl/>
        </w:rPr>
        <w:t>عه م</w:t>
      </w:r>
      <w:r w:rsidR="00E05FA0">
        <w:rPr>
          <w:rStyle w:val="Char4"/>
          <w:rFonts w:hint="cs"/>
          <w:rtl/>
        </w:rPr>
        <w:t>ی</w:t>
      </w:r>
      <w:r w:rsidRPr="00E05FA0">
        <w:rPr>
          <w:rStyle w:val="Char4"/>
          <w:rFonts w:hint="cs"/>
          <w:cs/>
        </w:rPr>
        <w:t>‎</w:t>
      </w:r>
      <w:r w:rsidRPr="00E05FA0">
        <w:rPr>
          <w:rStyle w:val="Char4"/>
          <w:rFonts w:hint="cs"/>
          <w:rtl/>
        </w:rPr>
        <w:t>تواند ا</w:t>
      </w:r>
      <w:r w:rsidR="00E05FA0">
        <w:rPr>
          <w:rStyle w:val="Char4"/>
          <w:rFonts w:hint="cs"/>
          <w:rtl/>
        </w:rPr>
        <w:t>ی</w:t>
      </w:r>
      <w:r w:rsidRPr="00E05FA0">
        <w:rPr>
          <w:rStyle w:val="Char4"/>
          <w:rFonts w:hint="cs"/>
          <w:rtl/>
        </w:rPr>
        <w:t>ن تحد</w:t>
      </w:r>
      <w:r w:rsidR="00E05FA0">
        <w:rPr>
          <w:rStyle w:val="Char4"/>
          <w:rFonts w:hint="cs"/>
          <w:rtl/>
        </w:rPr>
        <w:t>ی</w:t>
      </w:r>
      <w:r w:rsidRPr="00E05FA0">
        <w:rPr>
          <w:rStyle w:val="Char4"/>
          <w:rFonts w:hint="cs"/>
          <w:rtl/>
        </w:rPr>
        <w:t>/ چیلنج را بپذ</w:t>
      </w:r>
      <w:r w:rsidR="00E05FA0">
        <w:rPr>
          <w:rStyle w:val="Char4"/>
          <w:rFonts w:hint="cs"/>
          <w:rtl/>
        </w:rPr>
        <w:t>ی</w:t>
      </w:r>
      <w:r w:rsidRPr="00E05FA0">
        <w:rPr>
          <w:rStyle w:val="Char4"/>
          <w:rFonts w:hint="cs"/>
          <w:rtl/>
        </w:rPr>
        <w:t xml:space="preserve">رد و اثبات </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حت</w:t>
      </w:r>
      <w:r w:rsidR="00E05FA0">
        <w:rPr>
          <w:rStyle w:val="Char4"/>
          <w:rFonts w:hint="cs"/>
          <w:rtl/>
        </w:rPr>
        <w:t>ی</w:t>
      </w:r>
      <w:r w:rsidRPr="00E05FA0">
        <w:rPr>
          <w:rStyle w:val="Char4"/>
          <w:rFonts w:hint="cs"/>
          <w:rtl/>
        </w:rPr>
        <w:t xml:space="preserve"> </w:t>
      </w:r>
      <w:r w:rsidR="00E05FA0">
        <w:rPr>
          <w:rStyle w:val="Char4"/>
          <w:rFonts w:hint="cs"/>
          <w:rtl/>
        </w:rPr>
        <w:t>یک</w:t>
      </w:r>
      <w:r w:rsidRPr="00E05FA0">
        <w:rPr>
          <w:rStyle w:val="Char4"/>
          <w:rFonts w:hint="cs"/>
          <w:rtl/>
        </w:rPr>
        <w:t xml:space="preserve"> نفر از دانشمندان ش</w:t>
      </w:r>
      <w:r w:rsidR="00E05FA0">
        <w:rPr>
          <w:rStyle w:val="Char4"/>
          <w:rFonts w:hint="cs"/>
          <w:rtl/>
        </w:rPr>
        <w:t>ی</w:t>
      </w:r>
      <w:r w:rsidRPr="00E05FA0">
        <w:rPr>
          <w:rStyle w:val="Char4"/>
          <w:rFonts w:hint="cs"/>
          <w:rtl/>
        </w:rPr>
        <w:t>عه در چهار قرن نخست- بجز ابن بابو</w:t>
      </w:r>
      <w:r w:rsidR="00E05FA0">
        <w:rPr>
          <w:rStyle w:val="Char4"/>
          <w:rFonts w:hint="cs"/>
          <w:rtl/>
        </w:rPr>
        <w:t>ی</w:t>
      </w:r>
      <w:r w:rsidRPr="00E05FA0">
        <w:rPr>
          <w:rStyle w:val="Char4"/>
          <w:rFonts w:hint="cs"/>
          <w:rtl/>
        </w:rPr>
        <w:t>ه- به عدم تحر</w:t>
      </w:r>
      <w:r w:rsidR="00E05FA0">
        <w:rPr>
          <w:rStyle w:val="Char4"/>
          <w:rFonts w:hint="cs"/>
          <w:rtl/>
        </w:rPr>
        <w:t>ی</w:t>
      </w:r>
      <w:r w:rsidRPr="00E05FA0">
        <w:rPr>
          <w:rStyle w:val="Char4"/>
          <w:rFonts w:hint="cs"/>
          <w:rtl/>
        </w:rPr>
        <w:t>ف قرآن معتقد بوده و نامش را بگو</w:t>
      </w:r>
      <w:r w:rsidR="00E05FA0">
        <w:rPr>
          <w:rStyle w:val="Char4"/>
          <w:rFonts w:hint="cs"/>
          <w:rtl/>
        </w:rPr>
        <w:t>ی</w:t>
      </w:r>
      <w:r w:rsidRPr="00E05FA0">
        <w:rPr>
          <w:rStyle w:val="Char4"/>
          <w:rFonts w:hint="cs"/>
          <w:rtl/>
        </w:rPr>
        <w:t>د؟ خ</w:t>
      </w:r>
      <w:r w:rsidR="00E05FA0">
        <w:rPr>
          <w:rStyle w:val="Char4"/>
          <w:rFonts w:hint="cs"/>
          <w:rtl/>
        </w:rPr>
        <w:t>ی</w:t>
      </w:r>
      <w:r w:rsidRPr="00E05FA0">
        <w:rPr>
          <w:rStyle w:val="Char4"/>
          <w:rFonts w:hint="cs"/>
          <w:rtl/>
        </w:rPr>
        <w:t xml:space="preserve">ر،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w:t>
      </w:r>
      <w:r w:rsidR="00E05FA0">
        <w:rPr>
          <w:rStyle w:val="Char4"/>
          <w:rFonts w:hint="cs"/>
          <w:rtl/>
        </w:rPr>
        <w:t>ی</w:t>
      </w:r>
      <w:r w:rsidRPr="00E05FA0">
        <w:rPr>
          <w:rStyle w:val="Char4"/>
          <w:rFonts w:hint="cs"/>
          <w:rtl/>
        </w:rPr>
        <w:t>افت نم</w:t>
      </w:r>
      <w:r w:rsidR="00E05FA0">
        <w:rPr>
          <w:rStyle w:val="Char4"/>
          <w:rFonts w:hint="cs"/>
          <w:rtl/>
        </w:rPr>
        <w:t>ی</w:t>
      </w:r>
      <w:r w:rsidRPr="00E05FA0">
        <w:rPr>
          <w:rStyle w:val="Char4"/>
          <w:rFonts w:hint="cs"/>
          <w:cs/>
        </w:rPr>
        <w:t>‎</w:t>
      </w:r>
      <w:r w:rsidRPr="00E05FA0">
        <w:rPr>
          <w:rStyle w:val="Char4"/>
          <w:rFonts w:hint="cs"/>
          <w:rtl/>
        </w:rPr>
        <w:t xml:space="preserve">شود </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ن تحد</w:t>
      </w:r>
      <w:r w:rsidR="00E05FA0">
        <w:rPr>
          <w:rStyle w:val="Char4"/>
          <w:rFonts w:hint="cs"/>
          <w:rtl/>
        </w:rPr>
        <w:t>ی</w:t>
      </w:r>
      <w:r w:rsidRPr="00E05FA0">
        <w:rPr>
          <w:rStyle w:val="Char4"/>
          <w:rFonts w:hint="cs"/>
          <w:rtl/>
        </w:rPr>
        <w:t xml:space="preserve"> را بپذ</w:t>
      </w:r>
      <w:r w:rsidR="00E05FA0">
        <w:rPr>
          <w:rStyle w:val="Char4"/>
          <w:rFonts w:hint="cs"/>
          <w:rtl/>
        </w:rPr>
        <w:t>ی</w:t>
      </w:r>
      <w:r w:rsidRPr="00E05FA0">
        <w:rPr>
          <w:rStyle w:val="Char4"/>
          <w:rFonts w:hint="cs"/>
          <w:rtl/>
        </w:rPr>
        <w:t>رد</w:t>
      </w:r>
      <w:r w:rsidRPr="00E05FA0">
        <w:rPr>
          <w:rStyle w:val="FootnoteReference"/>
          <w:rFonts w:ascii="2  Badr" w:hAnsi="2  Badr" w:cs="IRNazli"/>
          <w:sz w:val="24"/>
          <w:rtl/>
        </w:rPr>
        <w:footnoteReference w:id="211"/>
      </w:r>
      <w:r w:rsidR="000A2847" w:rsidRPr="00E05FA0">
        <w:rPr>
          <w:rStyle w:val="Char4"/>
          <w:rFonts w:hint="cs"/>
          <w:rtl/>
        </w:rPr>
        <w:t>.</w:t>
      </w:r>
    </w:p>
    <w:p w:rsidR="00F2096B" w:rsidRPr="00E05FA0" w:rsidRDefault="00F2096B" w:rsidP="005B5EED">
      <w:pPr>
        <w:ind w:firstLine="198"/>
        <w:jc w:val="both"/>
        <w:rPr>
          <w:rStyle w:val="Char4"/>
          <w:rtl/>
        </w:rPr>
      </w:pPr>
      <w:r w:rsidRPr="00E05FA0">
        <w:rPr>
          <w:rStyle w:val="Char4"/>
          <w:rFonts w:hint="cs"/>
          <w:rtl/>
        </w:rPr>
        <w:t>منظور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ه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عه تنها بر پا</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دروغ و افترا استوار است؛ چون همان</w:t>
      </w:r>
      <w:r w:rsidRPr="00E05FA0">
        <w:rPr>
          <w:rStyle w:val="Char4"/>
          <w:rFonts w:hint="cs"/>
          <w:cs/>
        </w:rPr>
        <w:t>‎</w:t>
      </w:r>
      <w:r w:rsidRPr="00E05FA0">
        <w:rPr>
          <w:rStyle w:val="Char4"/>
          <w:rFonts w:hint="cs"/>
          <w:rtl/>
        </w:rPr>
        <w:t xml:space="preserve">طور </w:t>
      </w:r>
      <w:r w:rsidR="00E05FA0">
        <w:rPr>
          <w:rStyle w:val="Char4"/>
          <w:rFonts w:hint="cs"/>
          <w:rtl/>
        </w:rPr>
        <w:t>ک</w:t>
      </w:r>
      <w:r w:rsidRPr="00E05FA0">
        <w:rPr>
          <w:rStyle w:val="Char4"/>
          <w:rFonts w:hint="cs"/>
          <w:rtl/>
        </w:rPr>
        <w:t>ه گفته شد آنان جهت گسترش عقا</w:t>
      </w:r>
      <w:r w:rsidR="00E05FA0">
        <w:rPr>
          <w:rStyle w:val="Char4"/>
          <w:rFonts w:hint="cs"/>
          <w:rtl/>
        </w:rPr>
        <w:t>ی</w:t>
      </w:r>
      <w:r w:rsidRPr="00E05FA0">
        <w:rPr>
          <w:rStyle w:val="Char4"/>
          <w:rFonts w:hint="cs"/>
          <w:rtl/>
        </w:rPr>
        <w:t>د واه</w:t>
      </w:r>
      <w:r w:rsidR="00E05FA0">
        <w:rPr>
          <w:rStyle w:val="Char4"/>
          <w:rFonts w:hint="cs"/>
          <w:rtl/>
        </w:rPr>
        <w:t>ی</w:t>
      </w:r>
      <w:r w:rsidRPr="00E05FA0">
        <w:rPr>
          <w:rStyle w:val="Char4"/>
          <w:rFonts w:hint="cs"/>
          <w:rtl/>
        </w:rPr>
        <w:t xml:space="preserve"> و</w:t>
      </w:r>
      <w:r w:rsidR="006A48CA">
        <w:rPr>
          <w:rStyle w:val="Char4"/>
          <w:rFonts w:hint="cs"/>
          <w:rtl/>
        </w:rPr>
        <w:t xml:space="preserve"> بی‌</w:t>
      </w:r>
      <w:r w:rsidRPr="00E05FA0">
        <w:rPr>
          <w:rStyle w:val="Char4"/>
          <w:rFonts w:hint="cs"/>
          <w:rtl/>
        </w:rPr>
        <w:t>اساس</w:t>
      </w:r>
      <w:r w:rsidRPr="00E05FA0">
        <w:rPr>
          <w:rStyle w:val="Char4"/>
          <w:rFonts w:hint="cs"/>
          <w:cs/>
        </w:rPr>
        <w:t>‎</w:t>
      </w:r>
      <w:r w:rsidRPr="00E05FA0">
        <w:rPr>
          <w:rStyle w:val="Char4"/>
          <w:rFonts w:hint="cs"/>
          <w:rtl/>
        </w:rPr>
        <w:t xml:space="preserve">شان ناچارند </w:t>
      </w:r>
      <w:r w:rsidR="00E05FA0">
        <w:rPr>
          <w:rStyle w:val="Char4"/>
          <w:rFonts w:hint="cs"/>
          <w:rtl/>
        </w:rPr>
        <w:t>ک</w:t>
      </w:r>
      <w:r w:rsidRPr="00E05FA0">
        <w:rPr>
          <w:rStyle w:val="Char4"/>
          <w:rFonts w:hint="cs"/>
          <w:rtl/>
        </w:rPr>
        <w:t>ه به ا</w:t>
      </w:r>
      <w:r w:rsidR="00E05FA0">
        <w:rPr>
          <w:rStyle w:val="Char4"/>
          <w:rFonts w:hint="cs"/>
          <w:rtl/>
        </w:rPr>
        <w:t>ی</w:t>
      </w:r>
      <w:r w:rsidRPr="00E05FA0">
        <w:rPr>
          <w:rStyle w:val="Char4"/>
          <w:rFonts w:hint="cs"/>
          <w:rtl/>
        </w:rPr>
        <w:t>ن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مذهب باطل و گندشان را و</w:t>
      </w:r>
      <w:r w:rsidR="00E05FA0">
        <w:rPr>
          <w:rStyle w:val="Char4"/>
          <w:rFonts w:hint="cs"/>
          <w:rtl/>
        </w:rPr>
        <w:t>ی</w:t>
      </w:r>
      <w:r w:rsidRPr="00E05FA0">
        <w:rPr>
          <w:rStyle w:val="Char4"/>
          <w:rFonts w:hint="cs"/>
          <w:rtl/>
        </w:rPr>
        <w:t>ران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معتقد نباشند و گرنه اعتقادات ساختگ</w:t>
      </w:r>
      <w:r w:rsidR="00E05FA0">
        <w:rPr>
          <w:rStyle w:val="Char4"/>
          <w:rFonts w:hint="cs"/>
          <w:rtl/>
        </w:rPr>
        <w:t>ی</w:t>
      </w:r>
      <w:r w:rsidRPr="00E05FA0">
        <w:rPr>
          <w:rStyle w:val="Char4"/>
          <w:rFonts w:hint="cs"/>
          <w:cs/>
        </w:rPr>
        <w:t>‎</w:t>
      </w:r>
      <w:r w:rsidRPr="00E05FA0">
        <w:rPr>
          <w:rStyle w:val="Char4"/>
          <w:rFonts w:hint="cs"/>
          <w:rtl/>
        </w:rPr>
        <w:t>شان در اسلام در مقابل وزش بادها، دوام نم</w:t>
      </w:r>
      <w:r w:rsidR="00E05FA0">
        <w:rPr>
          <w:rStyle w:val="Char4"/>
          <w:rFonts w:hint="cs"/>
          <w:rtl/>
        </w:rPr>
        <w:t>ی</w:t>
      </w:r>
      <w:r w:rsidRPr="00E05FA0">
        <w:rPr>
          <w:rStyle w:val="Char4"/>
          <w:rFonts w:hint="cs"/>
          <w:cs/>
        </w:rPr>
        <w:t>‎</w:t>
      </w:r>
      <w:r w:rsidRPr="00E05FA0">
        <w:rPr>
          <w:rStyle w:val="Char4"/>
          <w:rFonts w:hint="cs"/>
          <w:rtl/>
        </w:rPr>
        <w:t>آورد.</w:t>
      </w:r>
    </w:p>
    <w:p w:rsidR="00F2096B" w:rsidRPr="00E05FA0" w:rsidRDefault="00F2096B" w:rsidP="005B5EED">
      <w:pPr>
        <w:ind w:firstLine="198"/>
        <w:jc w:val="both"/>
        <w:rPr>
          <w:rStyle w:val="Char4"/>
          <w:rtl/>
        </w:rPr>
      </w:pPr>
      <w:r w:rsidRPr="00E05FA0">
        <w:rPr>
          <w:rStyle w:val="Char4"/>
          <w:rFonts w:hint="cs"/>
          <w:rtl/>
        </w:rPr>
        <w:t>ما، در ا</w:t>
      </w:r>
      <w:r w:rsidR="00E05FA0">
        <w:rPr>
          <w:rStyle w:val="Char4"/>
          <w:rFonts w:hint="cs"/>
          <w:rtl/>
        </w:rPr>
        <w:t>ی</w:t>
      </w:r>
      <w:r w:rsidRPr="00E05FA0">
        <w:rPr>
          <w:rStyle w:val="Char4"/>
          <w:rFonts w:hint="cs"/>
          <w:rtl/>
        </w:rPr>
        <w:t>ن باره به تفص</w:t>
      </w:r>
      <w:r w:rsidR="00E05FA0">
        <w:rPr>
          <w:rStyle w:val="Char4"/>
          <w:rFonts w:hint="cs"/>
          <w:rtl/>
        </w:rPr>
        <w:t>ی</w:t>
      </w:r>
      <w:r w:rsidRPr="00E05FA0">
        <w:rPr>
          <w:rStyle w:val="Char4"/>
          <w:rFonts w:hint="cs"/>
          <w:rtl/>
        </w:rPr>
        <w:t>ل سخن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یی</w:t>
      </w:r>
      <w:r w:rsidRPr="00E05FA0">
        <w:rPr>
          <w:rStyle w:val="Char4"/>
          <w:rFonts w:hint="cs"/>
          <w:rtl/>
        </w:rPr>
        <w:t>م تا خواننده و پژوهشگر راز تغ</w:t>
      </w:r>
      <w:r w:rsidR="00E05FA0">
        <w:rPr>
          <w:rStyle w:val="Char4"/>
          <w:rFonts w:hint="cs"/>
          <w:rtl/>
        </w:rPr>
        <w:t>یی</w:t>
      </w:r>
      <w:r w:rsidRPr="00E05FA0">
        <w:rPr>
          <w:rStyle w:val="Char4"/>
          <w:rFonts w:hint="cs"/>
          <w:rtl/>
        </w:rPr>
        <w:t>ر منهج ش</w:t>
      </w:r>
      <w:r w:rsidR="00E05FA0">
        <w:rPr>
          <w:rStyle w:val="Char4"/>
          <w:rFonts w:hint="cs"/>
          <w:rtl/>
        </w:rPr>
        <w:t>ی</w:t>
      </w:r>
      <w:r w:rsidRPr="00E05FA0">
        <w:rPr>
          <w:rStyle w:val="Char4"/>
          <w:rFonts w:hint="cs"/>
          <w:rtl/>
        </w:rPr>
        <w:t>عه پس از گذشت قرن سوم و ن</w:t>
      </w:r>
      <w:r w:rsidR="00E05FA0">
        <w:rPr>
          <w:rStyle w:val="Char4"/>
          <w:rFonts w:hint="cs"/>
          <w:rtl/>
        </w:rPr>
        <w:t>ی</w:t>
      </w:r>
      <w:r w:rsidRPr="00E05FA0">
        <w:rPr>
          <w:rStyle w:val="Char4"/>
          <w:rFonts w:hint="cs"/>
          <w:rtl/>
        </w:rPr>
        <w:t>م</w:t>
      </w:r>
      <w:r w:rsidR="00E05FA0">
        <w:rPr>
          <w:rStyle w:val="Char4"/>
          <w:rFonts w:hint="cs"/>
          <w:rtl/>
        </w:rPr>
        <w:t>ی</w:t>
      </w:r>
      <w:r w:rsidRPr="00E05FA0">
        <w:rPr>
          <w:rStyle w:val="Char4"/>
          <w:rFonts w:hint="cs"/>
          <w:rtl/>
        </w:rPr>
        <w:t xml:space="preserve"> از قرن چهارم را بداند. با توجه به احاد</w:t>
      </w:r>
      <w:r w:rsidR="00E05FA0">
        <w:rPr>
          <w:rStyle w:val="Char4"/>
          <w:rFonts w:hint="cs"/>
          <w:rtl/>
        </w:rPr>
        <w:t>ی</w:t>
      </w:r>
      <w:r w:rsidRPr="00E05FA0">
        <w:rPr>
          <w:rStyle w:val="Char4"/>
          <w:rFonts w:hint="cs"/>
          <w:rtl/>
        </w:rPr>
        <w:t>ث و روا</w:t>
      </w:r>
      <w:r w:rsidR="00E05FA0">
        <w:rPr>
          <w:rStyle w:val="Char4"/>
          <w:rFonts w:hint="cs"/>
          <w:rtl/>
        </w:rPr>
        <w:t>ی</w:t>
      </w:r>
      <w:r w:rsidRPr="00E05FA0">
        <w:rPr>
          <w:rStyle w:val="Char4"/>
          <w:rFonts w:hint="cs"/>
          <w:rtl/>
        </w:rPr>
        <w:t>ات صح</w:t>
      </w:r>
      <w:r w:rsidR="00E05FA0">
        <w:rPr>
          <w:rStyle w:val="Char4"/>
          <w:rFonts w:hint="cs"/>
          <w:rtl/>
        </w:rPr>
        <w:t>ی</w:t>
      </w:r>
      <w:r w:rsidRPr="00E05FA0">
        <w:rPr>
          <w:rStyle w:val="Char4"/>
          <w:rFonts w:hint="cs"/>
          <w:rtl/>
        </w:rPr>
        <w:t>ح از نظر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و اقوال مفسر</w:t>
      </w:r>
      <w:r w:rsidR="00E05FA0">
        <w:rPr>
          <w:rStyle w:val="Char4"/>
          <w:rFonts w:hint="cs"/>
          <w:rtl/>
        </w:rPr>
        <w:t>ی</w:t>
      </w:r>
      <w:r w:rsidRPr="00E05FA0">
        <w:rPr>
          <w:rStyle w:val="Char4"/>
          <w:rFonts w:hint="cs"/>
          <w:rtl/>
        </w:rPr>
        <w:t>ن و بزرگان ش</w:t>
      </w:r>
      <w:r w:rsidR="00E05FA0">
        <w:rPr>
          <w:rStyle w:val="Char4"/>
          <w:rFonts w:hint="cs"/>
          <w:rtl/>
        </w:rPr>
        <w:t>ی</w:t>
      </w:r>
      <w:r w:rsidRPr="00E05FA0">
        <w:rPr>
          <w:rStyle w:val="Char4"/>
          <w:rFonts w:hint="cs"/>
          <w:rtl/>
        </w:rPr>
        <w:t>عه و امامان</w:t>
      </w:r>
      <w:r w:rsidRPr="00E05FA0">
        <w:rPr>
          <w:rStyle w:val="Char4"/>
          <w:rFonts w:hint="cs"/>
          <w:cs/>
        </w:rPr>
        <w:t>‎</w:t>
      </w:r>
      <w:r w:rsidRPr="00E05FA0">
        <w:rPr>
          <w:rStyle w:val="Char4"/>
          <w:rFonts w:hint="cs"/>
          <w:rtl/>
        </w:rPr>
        <w:t xml:space="preserve">شان، معلوم شد </w:t>
      </w:r>
      <w:r w:rsidR="00E05FA0">
        <w:rPr>
          <w:rStyle w:val="Char4"/>
          <w:rFonts w:hint="cs"/>
          <w:rtl/>
        </w:rPr>
        <w:t>ک</w:t>
      </w:r>
      <w:r w:rsidRPr="00E05FA0">
        <w:rPr>
          <w:rStyle w:val="Char4"/>
          <w:rFonts w:hint="cs"/>
          <w:rtl/>
        </w:rPr>
        <w:t>ه آنان معتقدند،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در دسترس مردم است از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و تحر</w:t>
      </w:r>
      <w:r w:rsidR="00E05FA0">
        <w:rPr>
          <w:rStyle w:val="Char4"/>
          <w:rFonts w:hint="cs"/>
          <w:rtl/>
        </w:rPr>
        <w:t>ی</w:t>
      </w:r>
      <w:r w:rsidRPr="00E05FA0">
        <w:rPr>
          <w:rStyle w:val="Char4"/>
          <w:rFonts w:hint="cs"/>
          <w:rtl/>
        </w:rPr>
        <w:t>ف سالم نمانده و قرآنِ درست و محفوظ، فقط پ</w:t>
      </w:r>
      <w:r w:rsidR="00E05FA0">
        <w:rPr>
          <w:rStyle w:val="Char4"/>
          <w:rFonts w:hint="cs"/>
          <w:rtl/>
        </w:rPr>
        <w:t>ی</w:t>
      </w:r>
      <w:r w:rsidRPr="00E05FA0">
        <w:rPr>
          <w:rStyle w:val="Char4"/>
          <w:rFonts w:hint="cs"/>
          <w:rtl/>
        </w:rPr>
        <w:t>ش مهد</w:t>
      </w:r>
      <w:r w:rsidR="00E05FA0">
        <w:rPr>
          <w:rStyle w:val="Char4"/>
          <w:rFonts w:hint="cs"/>
          <w:rtl/>
        </w:rPr>
        <w:t>ی</w:t>
      </w:r>
      <w:r w:rsidRPr="00E05FA0">
        <w:rPr>
          <w:rStyle w:val="Char4"/>
          <w:rFonts w:hint="cs"/>
          <w:rtl/>
        </w:rPr>
        <w:t xml:space="preserve"> موهوم</w:t>
      </w:r>
      <w:r w:rsidRPr="00E05FA0">
        <w:rPr>
          <w:rStyle w:val="Char4"/>
          <w:rFonts w:hint="cs"/>
          <w:cs/>
        </w:rPr>
        <w:t>‎</w:t>
      </w:r>
      <w:r w:rsidRPr="00E05FA0">
        <w:rPr>
          <w:rStyle w:val="Char4"/>
          <w:rFonts w:hint="cs"/>
          <w:rtl/>
        </w:rPr>
        <w:t>شان است و در دسترس آنان ن</w:t>
      </w:r>
      <w:r w:rsidR="00E05FA0">
        <w:rPr>
          <w:rStyle w:val="Char4"/>
          <w:rFonts w:hint="cs"/>
          <w:rtl/>
        </w:rPr>
        <w:t>ی</w:t>
      </w:r>
      <w:r w:rsidRPr="00E05FA0">
        <w:rPr>
          <w:rStyle w:val="Char4"/>
          <w:rFonts w:hint="cs"/>
          <w:rtl/>
        </w:rPr>
        <w:t>ست. اما در قرن چهارم هجر</w:t>
      </w:r>
      <w:r w:rsidR="00E05FA0">
        <w:rPr>
          <w:rStyle w:val="Char4"/>
          <w:rFonts w:hint="cs"/>
          <w:rtl/>
        </w:rPr>
        <w:t>ی</w:t>
      </w:r>
      <w:r w:rsidRPr="00E05FA0">
        <w:rPr>
          <w:rStyle w:val="Char4"/>
          <w:rFonts w:hint="cs"/>
          <w:rtl/>
        </w:rPr>
        <w:t>، محمد بن عل</w:t>
      </w:r>
      <w:r w:rsidR="00E05FA0">
        <w:rPr>
          <w:rStyle w:val="Char4"/>
          <w:rFonts w:hint="cs"/>
          <w:rtl/>
        </w:rPr>
        <w:t>ی</w:t>
      </w:r>
      <w:r w:rsidRPr="00E05FA0">
        <w:rPr>
          <w:rStyle w:val="Char4"/>
          <w:rFonts w:hint="cs"/>
          <w:rtl/>
        </w:rPr>
        <w:t xml:space="preserve"> بن بابو</w:t>
      </w:r>
      <w:r w:rsidR="00E05FA0">
        <w:rPr>
          <w:rStyle w:val="Char4"/>
          <w:rFonts w:hint="cs"/>
          <w:rtl/>
        </w:rPr>
        <w:t>ی</w:t>
      </w:r>
      <w:r w:rsidRPr="00E05FA0">
        <w:rPr>
          <w:rStyle w:val="Char4"/>
          <w:rFonts w:hint="cs"/>
          <w:rtl/>
        </w:rPr>
        <w:t>ه قم</w:t>
      </w:r>
      <w:r w:rsidR="00E05FA0">
        <w:rPr>
          <w:rStyle w:val="Char4"/>
          <w:rFonts w:hint="cs"/>
          <w:rtl/>
        </w:rPr>
        <w:t>ی</w:t>
      </w:r>
      <w:r w:rsidRPr="00E05FA0">
        <w:rPr>
          <w:rStyle w:val="Char4"/>
          <w:rFonts w:hint="cs"/>
          <w:rtl/>
        </w:rPr>
        <w:t xml:space="preserve"> سر بر م</w:t>
      </w:r>
      <w:r w:rsidR="00E05FA0">
        <w:rPr>
          <w:rStyle w:val="Char4"/>
          <w:rFonts w:hint="cs"/>
          <w:rtl/>
        </w:rPr>
        <w:t>ی</w:t>
      </w:r>
      <w:r w:rsidRPr="00E05FA0">
        <w:rPr>
          <w:rStyle w:val="Char4"/>
          <w:rFonts w:hint="cs"/>
          <w:cs/>
        </w:rPr>
        <w:t>‎</w:t>
      </w:r>
      <w:r w:rsidRPr="00E05FA0">
        <w:rPr>
          <w:rStyle w:val="Char4"/>
          <w:rFonts w:hint="cs"/>
          <w:rtl/>
        </w:rPr>
        <w:t>آورد و م</w:t>
      </w:r>
      <w:r w:rsidR="00E05FA0">
        <w:rPr>
          <w:rStyle w:val="Char4"/>
          <w:rFonts w:hint="cs"/>
          <w:rtl/>
        </w:rPr>
        <w:t>ی</w:t>
      </w:r>
      <w:r w:rsidRPr="00E05FA0">
        <w:rPr>
          <w:rStyle w:val="Char4"/>
          <w:rFonts w:hint="cs"/>
          <w:cs/>
        </w:rPr>
        <w:t>‎</w:t>
      </w:r>
      <w:r w:rsidRPr="00E05FA0">
        <w:rPr>
          <w:rStyle w:val="Char4"/>
          <w:rFonts w:hint="cs"/>
          <w:rtl/>
        </w:rPr>
        <w:t>ب</w:t>
      </w:r>
      <w:r w:rsidR="00E05FA0">
        <w:rPr>
          <w:rStyle w:val="Char4"/>
          <w:rFonts w:hint="cs"/>
          <w:rtl/>
        </w:rPr>
        <w:t>ی</w:t>
      </w:r>
      <w:r w:rsidRPr="00E05FA0">
        <w:rPr>
          <w:rStyle w:val="Char4"/>
          <w:rFonts w:hint="cs"/>
          <w:rtl/>
        </w:rPr>
        <w:t xml:space="preserve">ند </w:t>
      </w:r>
      <w:r w:rsidR="00E05FA0">
        <w:rPr>
          <w:rStyle w:val="Char4"/>
          <w:rFonts w:hint="cs"/>
          <w:rtl/>
        </w:rPr>
        <w:t>ک</w:t>
      </w:r>
      <w:r w:rsidRPr="00E05FA0">
        <w:rPr>
          <w:rStyle w:val="Char4"/>
          <w:rFonts w:hint="cs"/>
          <w:rtl/>
        </w:rPr>
        <w:t>ه مردم از ش</w:t>
      </w:r>
      <w:r w:rsidR="00E05FA0">
        <w:rPr>
          <w:rStyle w:val="Char4"/>
          <w:rFonts w:hint="cs"/>
          <w:rtl/>
        </w:rPr>
        <w:t>ی</w:t>
      </w:r>
      <w:r w:rsidRPr="00E05FA0">
        <w:rPr>
          <w:rStyle w:val="Char4"/>
          <w:rFonts w:hint="cs"/>
          <w:rtl/>
        </w:rPr>
        <w:t>عه بدشان م</w:t>
      </w:r>
      <w:r w:rsidR="00E05FA0">
        <w:rPr>
          <w:rStyle w:val="Char4"/>
          <w:rFonts w:hint="cs"/>
          <w:rtl/>
        </w:rPr>
        <w:t>ی</w:t>
      </w:r>
      <w:r w:rsidRPr="00E05FA0">
        <w:rPr>
          <w:rStyle w:val="Char4"/>
          <w:rFonts w:hint="cs"/>
          <w:cs/>
        </w:rPr>
        <w:t>‎</w:t>
      </w:r>
      <w:r w:rsidRPr="00E05FA0">
        <w:rPr>
          <w:rStyle w:val="Char4"/>
          <w:rFonts w:hint="cs"/>
          <w:rtl/>
        </w:rPr>
        <w:t>آ</w:t>
      </w:r>
      <w:r w:rsidR="00E05FA0">
        <w:rPr>
          <w:rStyle w:val="Char4"/>
          <w:rFonts w:hint="cs"/>
          <w:rtl/>
        </w:rPr>
        <w:t>ی</w:t>
      </w:r>
      <w:r w:rsidRPr="00E05FA0">
        <w:rPr>
          <w:rStyle w:val="Char4"/>
          <w:rFonts w:hint="cs"/>
          <w:rtl/>
        </w:rPr>
        <w:t>د و از آنان ب</w:t>
      </w:r>
      <w:r w:rsidR="00E05FA0">
        <w:rPr>
          <w:rStyle w:val="Char4"/>
          <w:rFonts w:hint="cs"/>
          <w:rtl/>
        </w:rPr>
        <w:t>ی</w:t>
      </w:r>
      <w:r w:rsidRPr="00E05FA0">
        <w:rPr>
          <w:rStyle w:val="Char4"/>
          <w:rFonts w:hint="cs"/>
          <w:rtl/>
        </w:rPr>
        <w:t>زارند به خاطر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ش</w:t>
      </w:r>
      <w:r w:rsidR="00E05FA0">
        <w:rPr>
          <w:rStyle w:val="Char4"/>
          <w:rFonts w:hint="cs"/>
          <w:rtl/>
        </w:rPr>
        <w:t>ی</w:t>
      </w:r>
      <w:r w:rsidRPr="00E05FA0">
        <w:rPr>
          <w:rStyle w:val="Char4"/>
          <w:rFonts w:hint="cs"/>
          <w:rtl/>
        </w:rPr>
        <w:t>عه قائل به عدم ص</w:t>
      </w:r>
      <w:r w:rsidR="00E05FA0">
        <w:rPr>
          <w:rStyle w:val="Char4"/>
          <w:rFonts w:hint="cs"/>
          <w:rtl/>
        </w:rPr>
        <w:t>ی</w:t>
      </w:r>
      <w:r w:rsidRPr="00E05FA0">
        <w:rPr>
          <w:rStyle w:val="Char4"/>
          <w:rFonts w:hint="cs"/>
          <w:rtl/>
        </w:rPr>
        <w:t>انت قرآن م</w:t>
      </w:r>
      <w:r w:rsidR="00E05FA0">
        <w:rPr>
          <w:rStyle w:val="Char4"/>
          <w:rFonts w:hint="cs"/>
          <w:rtl/>
        </w:rPr>
        <w:t>ی</w:t>
      </w:r>
      <w:r w:rsidRPr="00E05FA0">
        <w:rPr>
          <w:rStyle w:val="Char4"/>
          <w:rFonts w:hint="cs"/>
          <w:cs/>
        </w:rPr>
        <w:t>‎</w:t>
      </w:r>
      <w:r w:rsidRPr="00E05FA0">
        <w:rPr>
          <w:rStyle w:val="Char4"/>
          <w:rFonts w:hint="cs"/>
          <w:rtl/>
        </w:rPr>
        <w:t>باشند و عق</w:t>
      </w:r>
      <w:r w:rsidR="00E05FA0">
        <w:rPr>
          <w:rStyle w:val="Char4"/>
          <w:rFonts w:hint="cs"/>
          <w:rtl/>
        </w:rPr>
        <w:t>ی</w:t>
      </w:r>
      <w:r w:rsidRPr="00E05FA0">
        <w:rPr>
          <w:rStyle w:val="Char4"/>
          <w:rFonts w:hint="cs"/>
          <w:rtl/>
        </w:rPr>
        <w:t>ده و مذهب آنان را زشت و ناپسند م</w:t>
      </w:r>
      <w:r w:rsidR="00E05FA0">
        <w:rPr>
          <w:rStyle w:val="Char4"/>
          <w:rFonts w:hint="cs"/>
          <w:rtl/>
        </w:rPr>
        <w:t>ی</w:t>
      </w:r>
      <w:r w:rsidRPr="00E05FA0">
        <w:rPr>
          <w:rStyle w:val="Char4"/>
          <w:rFonts w:hint="cs"/>
          <w:cs/>
        </w:rPr>
        <w:t>‎</w:t>
      </w:r>
      <w:r w:rsidRPr="00E05FA0">
        <w:rPr>
          <w:rStyle w:val="Char4"/>
          <w:rFonts w:hint="cs"/>
          <w:rtl/>
        </w:rPr>
        <w:t>دانند؛ چون اگر به فرض سخن آنان را پذ</w:t>
      </w:r>
      <w:r w:rsidR="00E05FA0">
        <w:rPr>
          <w:rStyle w:val="Char4"/>
          <w:rFonts w:hint="cs"/>
          <w:rtl/>
        </w:rPr>
        <w:t>ی</w:t>
      </w:r>
      <w:r w:rsidRPr="00E05FA0">
        <w:rPr>
          <w:rStyle w:val="Char4"/>
          <w:rFonts w:hint="cs"/>
          <w:rtl/>
        </w:rPr>
        <w:t>رفت آن وقت عمل به دستورات اسلام و دعوت به آن چگونه مم</w:t>
      </w:r>
      <w:r w:rsidR="00E05FA0">
        <w:rPr>
          <w:rStyle w:val="Char4"/>
          <w:rFonts w:hint="cs"/>
          <w:rtl/>
        </w:rPr>
        <w:t>ک</w:t>
      </w:r>
      <w:r w:rsidRPr="00E05FA0">
        <w:rPr>
          <w:rStyle w:val="Char4"/>
          <w:rFonts w:hint="cs"/>
          <w:rtl/>
        </w:rPr>
        <w:t>ن است؟ به علاوه، تمس</w:t>
      </w:r>
      <w:r w:rsidR="00E05FA0">
        <w:rPr>
          <w:rStyle w:val="Char4"/>
          <w:rFonts w:hint="cs"/>
          <w:rtl/>
        </w:rPr>
        <w:t>ک</w:t>
      </w:r>
      <w:r w:rsidRPr="00E05FA0">
        <w:rPr>
          <w:rStyle w:val="Char4"/>
          <w:rFonts w:hint="cs"/>
          <w:rtl/>
        </w:rPr>
        <w:t xml:space="preserve"> جستن به مذهب ش</w:t>
      </w:r>
      <w:r w:rsidR="00E05FA0">
        <w:rPr>
          <w:rStyle w:val="Char4"/>
          <w:rFonts w:hint="cs"/>
          <w:rtl/>
        </w:rPr>
        <w:t>ی</w:t>
      </w:r>
      <w:r w:rsidRPr="00E05FA0">
        <w:rPr>
          <w:rStyle w:val="Char4"/>
          <w:rFonts w:hint="cs"/>
          <w:rtl/>
        </w:rPr>
        <w:t>عه چگونه مم</w:t>
      </w:r>
      <w:r w:rsidR="00E05FA0">
        <w:rPr>
          <w:rStyle w:val="Char4"/>
          <w:rFonts w:hint="cs"/>
          <w:rtl/>
        </w:rPr>
        <w:t>ک</w:t>
      </w:r>
      <w:r w:rsidRPr="00E05FA0">
        <w:rPr>
          <w:rStyle w:val="Char4"/>
          <w:rFonts w:hint="cs"/>
          <w:rtl/>
        </w:rPr>
        <w:t>ن است، چون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ند: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xml:space="preserve"> دستور داده به ثقل</w:t>
      </w:r>
      <w:r w:rsidR="00E05FA0">
        <w:rPr>
          <w:rStyle w:val="Char4"/>
          <w:rFonts w:hint="cs"/>
          <w:rtl/>
        </w:rPr>
        <w:t>ی</w:t>
      </w:r>
      <w:r w:rsidRPr="00E05FA0">
        <w:rPr>
          <w:rStyle w:val="Char4"/>
          <w:rFonts w:hint="cs"/>
          <w:rtl/>
        </w:rPr>
        <w:t>ن تمس</w:t>
      </w:r>
      <w:r w:rsidR="00E05FA0">
        <w:rPr>
          <w:rStyle w:val="Char4"/>
          <w:rFonts w:hint="cs"/>
          <w:rtl/>
        </w:rPr>
        <w:t>ک</w:t>
      </w:r>
      <w:r w:rsidRPr="00E05FA0">
        <w:rPr>
          <w:rStyle w:val="Char4"/>
          <w:rFonts w:hint="cs"/>
          <w:rtl/>
        </w:rPr>
        <w:t xml:space="preserve"> جسته شود و ثقل</w:t>
      </w:r>
      <w:r w:rsidR="00E05FA0">
        <w:rPr>
          <w:rStyle w:val="Char4"/>
          <w:rFonts w:hint="cs"/>
          <w:rtl/>
        </w:rPr>
        <w:t>ی</w:t>
      </w:r>
      <w:r w:rsidRPr="00E05FA0">
        <w:rPr>
          <w:rStyle w:val="Char4"/>
          <w:rFonts w:hint="cs"/>
          <w:rtl/>
        </w:rPr>
        <w:t>ن طبق پندار ش</w:t>
      </w:r>
      <w:r w:rsidR="00E05FA0">
        <w:rPr>
          <w:rStyle w:val="Char4"/>
          <w:rFonts w:hint="cs"/>
          <w:rtl/>
        </w:rPr>
        <w:t>ی</w:t>
      </w:r>
      <w:r w:rsidRPr="00E05FA0">
        <w:rPr>
          <w:rStyle w:val="Char4"/>
          <w:rFonts w:hint="cs"/>
          <w:rtl/>
        </w:rPr>
        <w:t>عه قرآن و اهل ب</w:t>
      </w:r>
      <w:r w:rsidR="00E05FA0">
        <w:rPr>
          <w:rStyle w:val="Char4"/>
          <w:rFonts w:hint="cs"/>
          <w:rtl/>
        </w:rPr>
        <w:t>ی</w:t>
      </w:r>
      <w:r w:rsidRPr="00E05FA0">
        <w:rPr>
          <w:rStyle w:val="Char4"/>
          <w:rFonts w:hint="cs"/>
          <w:rtl/>
        </w:rPr>
        <w:t>ت م</w:t>
      </w:r>
      <w:r w:rsidR="00E05FA0">
        <w:rPr>
          <w:rStyle w:val="Char4"/>
          <w:rFonts w:hint="cs"/>
          <w:rtl/>
        </w:rPr>
        <w:t>ی</w:t>
      </w:r>
      <w:r w:rsidRPr="00E05FA0">
        <w:rPr>
          <w:rStyle w:val="Char4"/>
          <w:rFonts w:hint="cs"/>
          <w:cs/>
        </w:rPr>
        <w:t>‎</w:t>
      </w:r>
      <w:r w:rsidRPr="00E05FA0">
        <w:rPr>
          <w:rStyle w:val="Char4"/>
          <w:rFonts w:hint="cs"/>
          <w:rtl/>
        </w:rPr>
        <w:t>باشد</w:t>
      </w:r>
      <w:r w:rsidRPr="00E05FA0">
        <w:rPr>
          <w:rStyle w:val="FootnoteReference"/>
          <w:rFonts w:ascii="2  Badr" w:hAnsi="2  Badr" w:cs="IRNazli"/>
          <w:sz w:val="24"/>
          <w:rtl/>
        </w:rPr>
        <w:footnoteReference w:id="212"/>
      </w:r>
      <w:r w:rsidR="000A2847" w:rsidRPr="00E05FA0">
        <w:rPr>
          <w:rStyle w:val="Char4"/>
          <w:rFonts w:hint="cs"/>
          <w:rtl/>
        </w:rPr>
        <w:t>.</w:t>
      </w:r>
      <w:r w:rsidRPr="00E05FA0">
        <w:rPr>
          <w:rStyle w:val="Char4"/>
          <w:rFonts w:hint="cs"/>
          <w:rtl/>
        </w:rPr>
        <w:t xml:space="preserve"> و وقت</w:t>
      </w:r>
      <w:r w:rsidR="00E05FA0">
        <w:rPr>
          <w:rStyle w:val="Char4"/>
          <w:rFonts w:hint="cs"/>
          <w:rtl/>
        </w:rPr>
        <w:t>ی</w:t>
      </w:r>
      <w:r w:rsidRPr="00E05FA0">
        <w:rPr>
          <w:rStyle w:val="Char4"/>
          <w:rFonts w:hint="cs"/>
          <w:rtl/>
        </w:rPr>
        <w:t xml:space="preserve"> ثقل ا</w:t>
      </w:r>
      <w:r w:rsidR="00E05FA0">
        <w:rPr>
          <w:rStyle w:val="Char4"/>
          <w:rFonts w:hint="cs"/>
          <w:rtl/>
        </w:rPr>
        <w:t>ک</w:t>
      </w:r>
      <w:r w:rsidRPr="00E05FA0">
        <w:rPr>
          <w:rStyle w:val="Char4"/>
          <w:rFonts w:hint="cs"/>
          <w:rtl/>
        </w:rPr>
        <w:t xml:space="preserve">بر </w:t>
      </w:r>
      <w:r w:rsidR="00E05FA0">
        <w:rPr>
          <w:rStyle w:val="Char4"/>
          <w:rFonts w:hint="cs"/>
          <w:rtl/>
        </w:rPr>
        <w:t>ک</w:t>
      </w:r>
      <w:r w:rsidRPr="00E05FA0">
        <w:rPr>
          <w:rStyle w:val="Char4"/>
          <w:rFonts w:hint="cs"/>
          <w:rtl/>
        </w:rPr>
        <w:t>ه قرآن است، ثابت نشده چگونه ثقل اصغر ثابت م</w:t>
      </w:r>
      <w:r w:rsidR="00E05FA0">
        <w:rPr>
          <w:rStyle w:val="Char4"/>
          <w:rFonts w:hint="cs"/>
          <w:rtl/>
        </w:rPr>
        <w:t>ی</w:t>
      </w:r>
      <w:r w:rsidRPr="00E05FA0">
        <w:rPr>
          <w:rStyle w:val="Char4"/>
          <w:rFonts w:hint="cs"/>
          <w:cs/>
        </w:rPr>
        <w:t>‎</w:t>
      </w:r>
      <w:r w:rsidRPr="00E05FA0">
        <w:rPr>
          <w:rStyle w:val="Char4"/>
          <w:rFonts w:hint="cs"/>
          <w:rtl/>
        </w:rPr>
        <w:t>شود و چگونه م</w:t>
      </w:r>
      <w:r w:rsidR="00E05FA0">
        <w:rPr>
          <w:rStyle w:val="Char4"/>
          <w:rFonts w:hint="cs"/>
          <w:rtl/>
        </w:rPr>
        <w:t>ی</w:t>
      </w:r>
      <w:r w:rsidRPr="00E05FA0">
        <w:rPr>
          <w:rStyle w:val="Char4"/>
          <w:rFonts w:hint="cs"/>
          <w:cs/>
        </w:rPr>
        <w:t>‎</w:t>
      </w:r>
      <w:r w:rsidRPr="00E05FA0">
        <w:rPr>
          <w:rStyle w:val="Char4"/>
          <w:rFonts w:hint="cs"/>
          <w:rtl/>
        </w:rPr>
        <w:t>توان به آن تمس</w:t>
      </w:r>
      <w:r w:rsidR="00E05FA0">
        <w:rPr>
          <w:rStyle w:val="Char4"/>
          <w:rFonts w:hint="cs"/>
          <w:rtl/>
        </w:rPr>
        <w:t>ک</w:t>
      </w:r>
      <w:r w:rsidRPr="00E05FA0">
        <w:rPr>
          <w:rStyle w:val="Char4"/>
          <w:rFonts w:hint="cs"/>
          <w:rtl/>
        </w:rPr>
        <w:t xml:space="preserve"> جست.</w:t>
      </w:r>
    </w:p>
    <w:p w:rsidR="00F2096B" w:rsidRPr="00E05FA0" w:rsidRDefault="00F2096B" w:rsidP="005B5EED">
      <w:pPr>
        <w:ind w:firstLine="198"/>
        <w:jc w:val="both"/>
        <w:rPr>
          <w:rStyle w:val="Char4"/>
          <w:rtl/>
        </w:rPr>
      </w:pPr>
      <w:r w:rsidRPr="00E05FA0">
        <w:rPr>
          <w:rStyle w:val="Char4"/>
          <w:rFonts w:hint="cs"/>
          <w:rtl/>
        </w:rPr>
        <w:t>وقت</w:t>
      </w:r>
      <w:r w:rsidR="00E05FA0">
        <w:rPr>
          <w:rStyle w:val="Char4"/>
          <w:rFonts w:hint="cs"/>
          <w:rtl/>
        </w:rPr>
        <w:t>ی</w:t>
      </w:r>
      <w:r w:rsidRPr="00E05FA0">
        <w:rPr>
          <w:rStyle w:val="Char4"/>
          <w:rFonts w:hint="cs"/>
          <w:rtl/>
        </w:rPr>
        <w:t xml:space="preserve"> ابن بابو</w:t>
      </w:r>
      <w:r w:rsidR="00E05FA0">
        <w:rPr>
          <w:rStyle w:val="Char4"/>
          <w:rFonts w:hint="cs"/>
          <w:rtl/>
        </w:rPr>
        <w:t>ی</w:t>
      </w:r>
      <w:r w:rsidRPr="00E05FA0">
        <w:rPr>
          <w:rStyle w:val="Char4"/>
          <w:rFonts w:hint="cs"/>
          <w:rtl/>
        </w:rPr>
        <w:t>ه قم</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را د</w:t>
      </w:r>
      <w:r w:rsidR="00E05FA0">
        <w:rPr>
          <w:rStyle w:val="Char4"/>
          <w:rFonts w:hint="cs"/>
          <w:rtl/>
        </w:rPr>
        <w:t>ی</w:t>
      </w:r>
      <w:r w:rsidRPr="00E05FA0">
        <w:rPr>
          <w:rStyle w:val="Char4"/>
          <w:rFonts w:hint="cs"/>
          <w:rtl/>
        </w:rPr>
        <w:t>د، ناچار شد بگو</w:t>
      </w:r>
      <w:r w:rsidR="00E05FA0">
        <w:rPr>
          <w:rStyle w:val="Char4"/>
          <w:rFonts w:hint="cs"/>
          <w:rtl/>
        </w:rPr>
        <w:t>ی</w:t>
      </w:r>
      <w:r w:rsidRPr="00E05FA0">
        <w:rPr>
          <w:rStyle w:val="Char4"/>
          <w:rFonts w:hint="cs"/>
          <w:rtl/>
        </w:rPr>
        <w:t>د: اعتقاد ما، ش</w:t>
      </w:r>
      <w:r w:rsidR="00E05FA0">
        <w:rPr>
          <w:rStyle w:val="Char4"/>
          <w:rFonts w:hint="cs"/>
          <w:rtl/>
        </w:rPr>
        <w:t>ی</w:t>
      </w:r>
      <w:r w:rsidRPr="00E05FA0">
        <w:rPr>
          <w:rStyle w:val="Char4"/>
          <w:rFonts w:hint="cs"/>
          <w:rtl/>
        </w:rPr>
        <w:t>عه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ه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خدا</w:t>
      </w:r>
      <w:r w:rsidR="00E05FA0">
        <w:rPr>
          <w:rStyle w:val="Char4"/>
          <w:rFonts w:hint="cs"/>
          <w:rtl/>
        </w:rPr>
        <w:t>ی</w:t>
      </w:r>
      <w:r w:rsidRPr="00E05FA0">
        <w:rPr>
          <w:rStyle w:val="Char4"/>
          <w:rFonts w:hint="cs"/>
          <w:rtl/>
        </w:rPr>
        <w:t xml:space="preserve"> متعال بر پ</w:t>
      </w:r>
      <w:r w:rsidR="00E05FA0">
        <w:rPr>
          <w:rStyle w:val="Char4"/>
          <w:rFonts w:hint="cs"/>
          <w:rtl/>
        </w:rPr>
        <w:t>ی</w:t>
      </w:r>
      <w:r w:rsidRPr="00E05FA0">
        <w:rPr>
          <w:rStyle w:val="Char4"/>
          <w:rFonts w:hint="cs"/>
          <w:rtl/>
        </w:rPr>
        <w:t>امبرش نازل فرموده، هم</w:t>
      </w:r>
      <w:r w:rsidR="00E05FA0">
        <w:rPr>
          <w:rStyle w:val="Char4"/>
          <w:rFonts w:hint="cs"/>
          <w:rtl/>
        </w:rPr>
        <w:t>ی</w:t>
      </w:r>
      <w:r w:rsidRPr="00E05FA0">
        <w:rPr>
          <w:rStyle w:val="Char4"/>
          <w:rFonts w:hint="cs"/>
          <w:rtl/>
        </w:rPr>
        <w:t xml:space="preserve">ن قرآن موجود است </w:t>
      </w:r>
      <w:r w:rsidR="00E05FA0">
        <w:rPr>
          <w:rStyle w:val="Char4"/>
          <w:rFonts w:hint="cs"/>
          <w:rtl/>
        </w:rPr>
        <w:t>ک</w:t>
      </w:r>
      <w:r w:rsidRPr="00E05FA0">
        <w:rPr>
          <w:rStyle w:val="Char4"/>
          <w:rFonts w:hint="cs"/>
          <w:rtl/>
        </w:rPr>
        <w:t>ه در دسترس مردم قرار دارد و ب</w:t>
      </w:r>
      <w:r w:rsidR="00E05FA0">
        <w:rPr>
          <w:rStyle w:val="Char4"/>
          <w:rFonts w:hint="cs"/>
          <w:rtl/>
        </w:rPr>
        <w:t>ی</w:t>
      </w:r>
      <w:r w:rsidRPr="00E05FA0">
        <w:rPr>
          <w:rStyle w:val="Char4"/>
          <w:rFonts w:hint="cs"/>
          <w:rtl/>
        </w:rPr>
        <w:t>شتر از آن ن</w:t>
      </w:r>
      <w:r w:rsidR="00E05FA0">
        <w:rPr>
          <w:rStyle w:val="Char4"/>
          <w:rFonts w:hint="cs"/>
          <w:rtl/>
        </w:rPr>
        <w:t>ی</w:t>
      </w:r>
      <w:r w:rsidRPr="00E05FA0">
        <w:rPr>
          <w:rStyle w:val="Char4"/>
          <w:rFonts w:hint="cs"/>
          <w:rtl/>
        </w:rPr>
        <w:t xml:space="preserve">ست- تا آنجا </w:t>
      </w:r>
      <w:r w:rsidR="00E05FA0">
        <w:rPr>
          <w:rStyle w:val="Char4"/>
          <w:rFonts w:hint="cs"/>
          <w:rtl/>
        </w:rPr>
        <w:t>ک</w:t>
      </w:r>
      <w:r w:rsidRPr="00E05FA0">
        <w:rPr>
          <w:rStyle w:val="Char4"/>
          <w:rFonts w:hint="cs"/>
          <w:rtl/>
        </w:rPr>
        <w:t>ه</w:t>
      </w:r>
      <w:r w:rsidR="005B5EED">
        <w:rPr>
          <w:rStyle w:val="Char4"/>
          <w:rFonts w:hint="cs"/>
          <w:rtl/>
        </w:rPr>
        <w:t xml:space="preserve"> می‌</w:t>
      </w:r>
      <w:r w:rsidRPr="00E05FA0">
        <w:rPr>
          <w:rStyle w:val="Char4"/>
          <w:rFonts w:hint="cs"/>
          <w:rtl/>
        </w:rPr>
        <w:t>گو</w:t>
      </w:r>
      <w:r w:rsidR="00E05FA0">
        <w:rPr>
          <w:rStyle w:val="Char4"/>
          <w:rFonts w:hint="cs"/>
          <w:rtl/>
        </w:rPr>
        <w:t>ی</w:t>
      </w:r>
      <w:r w:rsidRPr="00E05FA0">
        <w:rPr>
          <w:rStyle w:val="Char4"/>
          <w:rFonts w:hint="cs"/>
          <w:rtl/>
        </w:rPr>
        <w:t xml:space="preserve">د-: و هر </w:t>
      </w:r>
      <w:r w:rsidR="00E05FA0">
        <w:rPr>
          <w:rStyle w:val="Char4"/>
          <w:rFonts w:hint="cs"/>
          <w:rtl/>
        </w:rPr>
        <w:t>ک</w:t>
      </w:r>
      <w:r w:rsidRPr="00E05FA0">
        <w:rPr>
          <w:rStyle w:val="Char4"/>
          <w:rFonts w:hint="cs"/>
          <w:rtl/>
        </w:rPr>
        <w:t xml:space="preserve">س به ما نسبت دهد </w:t>
      </w:r>
      <w:r w:rsidR="00E05FA0">
        <w:rPr>
          <w:rStyle w:val="Char4"/>
          <w:rFonts w:hint="cs"/>
          <w:rtl/>
        </w:rPr>
        <w:t>ک</w:t>
      </w:r>
      <w:r w:rsidRPr="00E05FA0">
        <w:rPr>
          <w:rStyle w:val="Char4"/>
          <w:rFonts w:hint="cs"/>
          <w:rtl/>
        </w:rPr>
        <w:t>ه ما ب</w:t>
      </w:r>
      <w:r w:rsidR="00E05FA0">
        <w:rPr>
          <w:rStyle w:val="Char4"/>
          <w:rFonts w:hint="cs"/>
          <w:rtl/>
        </w:rPr>
        <w:t>ی</w:t>
      </w:r>
      <w:r w:rsidRPr="00E05FA0">
        <w:rPr>
          <w:rStyle w:val="Char4"/>
          <w:rFonts w:hint="cs"/>
          <w:rtl/>
        </w:rPr>
        <w:t>شتر از ا</w:t>
      </w:r>
      <w:r w:rsidR="00E05FA0">
        <w:rPr>
          <w:rStyle w:val="Char4"/>
          <w:rFonts w:hint="cs"/>
          <w:rtl/>
        </w:rPr>
        <w:t>ی</w:t>
      </w:r>
      <w:r w:rsidRPr="00E05FA0">
        <w:rPr>
          <w:rStyle w:val="Char4"/>
          <w:rFonts w:hint="cs"/>
          <w:rtl/>
        </w:rPr>
        <w:t>ن را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یی</w:t>
      </w:r>
      <w:r w:rsidRPr="00E05FA0">
        <w:rPr>
          <w:rStyle w:val="Char4"/>
          <w:rFonts w:hint="cs"/>
          <w:rtl/>
        </w:rPr>
        <w:t>م، او دروغگوست</w:t>
      </w:r>
      <w:r w:rsidRPr="00E05FA0">
        <w:rPr>
          <w:rStyle w:val="FootnoteReference"/>
          <w:rFonts w:ascii="2  Badr" w:hAnsi="2  Badr" w:cs="IRNazli"/>
          <w:sz w:val="24"/>
          <w:rtl/>
        </w:rPr>
        <w:footnoteReference w:id="213"/>
      </w:r>
      <w:r w:rsidR="000A2847" w:rsidRPr="00E05FA0">
        <w:rPr>
          <w:rStyle w:val="Char4"/>
          <w:rFonts w:hint="cs"/>
          <w:rtl/>
        </w:rPr>
        <w:t>.</w:t>
      </w:r>
    </w:p>
    <w:p w:rsidR="00F2096B" w:rsidRPr="00E05FA0" w:rsidRDefault="00F2096B" w:rsidP="005B5EED">
      <w:pPr>
        <w:ind w:firstLine="198"/>
        <w:jc w:val="both"/>
        <w:rPr>
          <w:rStyle w:val="Char4"/>
          <w:rtl/>
        </w:rPr>
      </w:pPr>
      <w:r w:rsidRPr="00E05FA0">
        <w:rPr>
          <w:rStyle w:val="Char4"/>
          <w:rFonts w:hint="cs"/>
          <w:rtl/>
        </w:rPr>
        <w:t>س</w:t>
      </w:r>
      <w:r w:rsidR="00E05FA0">
        <w:rPr>
          <w:rStyle w:val="Char4"/>
          <w:rFonts w:hint="cs"/>
          <w:rtl/>
        </w:rPr>
        <w:t>ی</w:t>
      </w:r>
      <w:r w:rsidRPr="00E05FA0">
        <w:rPr>
          <w:rStyle w:val="Char4"/>
          <w:rFonts w:hint="cs"/>
          <w:rtl/>
        </w:rPr>
        <w:t>د مرتض</w:t>
      </w:r>
      <w:r w:rsidR="00E05FA0">
        <w:rPr>
          <w:rStyle w:val="Char4"/>
          <w:rFonts w:hint="cs"/>
          <w:rtl/>
        </w:rPr>
        <w:t>ی</w:t>
      </w:r>
      <w:r w:rsidRPr="00E05FA0">
        <w:rPr>
          <w:rStyle w:val="Char4"/>
          <w:rFonts w:hint="cs"/>
          <w:rtl/>
        </w:rPr>
        <w:t xml:space="preserve"> ملقب به علم الهد</w:t>
      </w:r>
      <w:r w:rsidR="00E05FA0">
        <w:rPr>
          <w:rStyle w:val="Char4"/>
          <w:rFonts w:hint="cs"/>
          <w:rtl/>
        </w:rPr>
        <w:t>ی</w:t>
      </w:r>
      <w:r w:rsidRPr="00E05FA0">
        <w:rPr>
          <w:rStyle w:val="Char4"/>
          <w:rFonts w:hint="cs"/>
          <w:rtl/>
        </w:rPr>
        <w:t>، متوفا</w:t>
      </w:r>
      <w:r w:rsidR="00E05FA0">
        <w:rPr>
          <w:rStyle w:val="Char4"/>
          <w:rFonts w:hint="cs"/>
          <w:rtl/>
        </w:rPr>
        <w:t>ی</w:t>
      </w:r>
      <w:r w:rsidRPr="00E05FA0">
        <w:rPr>
          <w:rStyle w:val="Char4"/>
          <w:rFonts w:hint="cs"/>
          <w:rtl/>
        </w:rPr>
        <w:t xml:space="preserve"> سال436 هجر</w:t>
      </w:r>
      <w:r w:rsidR="00E05FA0">
        <w:rPr>
          <w:rStyle w:val="Char4"/>
          <w:rFonts w:hint="cs"/>
          <w:rtl/>
        </w:rPr>
        <w:t>ی</w:t>
      </w:r>
      <w:r w:rsidRPr="00E05FA0">
        <w:rPr>
          <w:rStyle w:val="Char4"/>
          <w:rFonts w:hint="cs"/>
          <w:rtl/>
        </w:rPr>
        <w:t xml:space="preserve"> از و</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رو</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رده است. مفسر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ابوعل</w:t>
      </w:r>
      <w:r w:rsidR="00E05FA0">
        <w:rPr>
          <w:rStyle w:val="Char4"/>
          <w:rFonts w:hint="cs"/>
          <w:rtl/>
        </w:rPr>
        <w:t>ی</w:t>
      </w:r>
      <w:r w:rsidRPr="00E05FA0">
        <w:rPr>
          <w:rStyle w:val="Char4"/>
          <w:rFonts w:hint="cs"/>
          <w:rtl/>
        </w:rPr>
        <w:t xml:space="preserve"> طبرس</w:t>
      </w:r>
      <w:r w:rsidR="00E05FA0">
        <w:rPr>
          <w:rStyle w:val="Char4"/>
          <w:rFonts w:hint="cs"/>
          <w:rtl/>
        </w:rPr>
        <w:t>ی</w:t>
      </w:r>
      <w:r w:rsidRPr="00E05FA0">
        <w:rPr>
          <w:rStyle w:val="Char4"/>
          <w:rFonts w:hint="cs"/>
          <w:rtl/>
        </w:rPr>
        <w:t xml:space="preserve"> از او نقل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و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راجع به ز</w:t>
      </w:r>
      <w:r w:rsidR="00E05FA0">
        <w:rPr>
          <w:rStyle w:val="Char4"/>
          <w:rFonts w:hint="cs"/>
          <w:rtl/>
        </w:rPr>
        <w:t>ی</w:t>
      </w:r>
      <w:r w:rsidRPr="00E05FA0">
        <w:rPr>
          <w:rStyle w:val="Char4"/>
          <w:rFonts w:hint="cs"/>
          <w:rtl/>
        </w:rPr>
        <w:t xml:space="preserve">اد </w:t>
      </w:r>
      <w:r w:rsidR="00E05FA0">
        <w:rPr>
          <w:rStyle w:val="Char4"/>
          <w:rFonts w:hint="cs"/>
          <w:rtl/>
        </w:rPr>
        <w:t>ک</w:t>
      </w:r>
      <w:r w:rsidRPr="00E05FA0">
        <w:rPr>
          <w:rStyle w:val="Char4"/>
          <w:rFonts w:hint="cs"/>
          <w:rtl/>
        </w:rPr>
        <w:t>ردن مطالب</w:t>
      </w:r>
      <w:r w:rsidR="00E05FA0">
        <w:rPr>
          <w:rStyle w:val="Char4"/>
          <w:rFonts w:hint="cs"/>
          <w:rtl/>
        </w:rPr>
        <w:t>ی</w:t>
      </w:r>
      <w:r w:rsidRPr="00E05FA0">
        <w:rPr>
          <w:rStyle w:val="Char4"/>
          <w:rFonts w:hint="cs"/>
          <w:rtl/>
        </w:rPr>
        <w:t xml:space="preserve"> به قرآن، همه بر بطلان آن اتفاق نظر دارند. اما راجع به </w:t>
      </w:r>
      <w:r w:rsidR="00E05FA0">
        <w:rPr>
          <w:rStyle w:val="Char4"/>
          <w:rFonts w:hint="cs"/>
          <w:rtl/>
        </w:rPr>
        <w:t>ک</w:t>
      </w:r>
      <w:r w:rsidRPr="00E05FA0">
        <w:rPr>
          <w:rStyle w:val="Char4"/>
          <w:rFonts w:hint="cs"/>
          <w:rtl/>
        </w:rPr>
        <w:t xml:space="preserve">م </w:t>
      </w:r>
      <w:r w:rsidR="00E05FA0">
        <w:rPr>
          <w:rStyle w:val="Char4"/>
          <w:rFonts w:hint="cs"/>
          <w:rtl/>
        </w:rPr>
        <w:t>ک</w:t>
      </w:r>
      <w:r w:rsidRPr="00E05FA0">
        <w:rPr>
          <w:rStyle w:val="Char4"/>
          <w:rFonts w:hint="cs"/>
          <w:rtl/>
        </w:rPr>
        <w:t>ردن آ</w:t>
      </w:r>
      <w:r w:rsidR="00E05FA0">
        <w:rPr>
          <w:rStyle w:val="Char4"/>
          <w:rFonts w:hint="cs"/>
          <w:rtl/>
        </w:rPr>
        <w:t>ی</w:t>
      </w:r>
      <w:r w:rsidRPr="00E05FA0">
        <w:rPr>
          <w:rStyle w:val="Char4"/>
          <w:rFonts w:hint="cs"/>
          <w:rtl/>
        </w:rPr>
        <w:t>ات و سوره</w:t>
      </w:r>
      <w:r w:rsidRPr="00E05FA0">
        <w:rPr>
          <w:rStyle w:val="Char4"/>
          <w:rFonts w:hint="cs"/>
          <w:cs/>
        </w:rPr>
        <w:t>‎</w:t>
      </w:r>
      <w:r w:rsidRPr="00E05FA0">
        <w:rPr>
          <w:rStyle w:val="Char4"/>
          <w:rFonts w:hint="cs"/>
          <w:rtl/>
        </w:rPr>
        <w:t>ها</w:t>
      </w:r>
      <w:r w:rsidR="00E05FA0">
        <w:rPr>
          <w:rStyle w:val="Char4"/>
          <w:rFonts w:hint="cs"/>
          <w:rtl/>
        </w:rPr>
        <w:t>یی</w:t>
      </w:r>
      <w:r w:rsidRPr="00E05FA0">
        <w:rPr>
          <w:rStyle w:val="Char4"/>
          <w:rFonts w:hint="cs"/>
          <w:rtl/>
        </w:rPr>
        <w:t xml:space="preserve"> از آن با</w:t>
      </w:r>
      <w:r w:rsidR="00E05FA0">
        <w:rPr>
          <w:rStyle w:val="Char4"/>
          <w:rFonts w:hint="cs"/>
          <w:rtl/>
        </w:rPr>
        <w:t>ی</w:t>
      </w:r>
      <w:r w:rsidRPr="00E05FA0">
        <w:rPr>
          <w:rStyle w:val="Char4"/>
          <w:rFonts w:hint="cs"/>
          <w:rtl/>
        </w:rPr>
        <w:t xml:space="preserve">د گفت </w:t>
      </w:r>
      <w:r w:rsidR="00E05FA0">
        <w:rPr>
          <w:rStyle w:val="Char4"/>
          <w:rFonts w:hint="cs"/>
          <w:rtl/>
        </w:rPr>
        <w:t>ک</w:t>
      </w:r>
      <w:r w:rsidRPr="00E05FA0">
        <w:rPr>
          <w:rStyle w:val="Char4"/>
          <w:rFonts w:hint="cs"/>
          <w:rtl/>
        </w:rPr>
        <w:t>ه جماعت</w:t>
      </w:r>
      <w:r w:rsidR="00E05FA0">
        <w:rPr>
          <w:rStyle w:val="Char4"/>
          <w:rFonts w:hint="cs"/>
          <w:rtl/>
        </w:rPr>
        <w:t>ی</w:t>
      </w:r>
      <w:r w:rsidRPr="00E05FA0">
        <w:rPr>
          <w:rStyle w:val="Char4"/>
          <w:rFonts w:hint="cs"/>
          <w:rtl/>
        </w:rPr>
        <w:t xml:space="preserve"> از اصحاب ما و عده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از حشو</w:t>
      </w:r>
      <w:r w:rsidR="00E05FA0">
        <w:rPr>
          <w:rStyle w:val="Char4"/>
          <w:rFonts w:hint="cs"/>
          <w:rtl/>
        </w:rPr>
        <w:t>ی</w:t>
      </w:r>
      <w:r w:rsidRPr="00E05FA0">
        <w:rPr>
          <w:rStyle w:val="Char4"/>
          <w:rFonts w:hint="cs"/>
          <w:rtl/>
        </w:rPr>
        <w:t>ه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ه تغ</w:t>
      </w:r>
      <w:r w:rsidR="00E05FA0">
        <w:rPr>
          <w:rStyle w:val="Char4"/>
          <w:rFonts w:hint="cs"/>
          <w:rtl/>
        </w:rPr>
        <w:t>یی</w:t>
      </w:r>
      <w:r w:rsidRPr="00E05FA0">
        <w:rPr>
          <w:rStyle w:val="Char4"/>
          <w:rFonts w:hint="cs"/>
          <w:rtl/>
        </w:rPr>
        <w:t xml:space="preserve">ر و </w:t>
      </w:r>
      <w:r w:rsidR="00E05FA0">
        <w:rPr>
          <w:rStyle w:val="Char4"/>
          <w:rFonts w:hint="cs"/>
          <w:rtl/>
        </w:rPr>
        <w:t>ک</w:t>
      </w:r>
      <w:r w:rsidRPr="00E05FA0">
        <w:rPr>
          <w:rStyle w:val="Char4"/>
          <w:rFonts w:hint="cs"/>
          <w:rtl/>
        </w:rPr>
        <w:t>است</w:t>
      </w:r>
      <w:r w:rsidR="00E05FA0">
        <w:rPr>
          <w:rStyle w:val="Char4"/>
          <w:rFonts w:hint="cs"/>
          <w:rtl/>
        </w:rPr>
        <w:t>ی</w:t>
      </w:r>
      <w:r w:rsidRPr="00E05FA0">
        <w:rPr>
          <w:rStyle w:val="Char4"/>
          <w:rFonts w:hint="cs"/>
          <w:rtl/>
        </w:rPr>
        <w:t xml:space="preserve"> در قرآن رو</w:t>
      </w:r>
      <w:r w:rsidR="00E05FA0">
        <w:rPr>
          <w:rStyle w:val="Char4"/>
          <w:rFonts w:hint="cs"/>
          <w:rtl/>
        </w:rPr>
        <w:t>ی</w:t>
      </w:r>
      <w:r w:rsidRPr="00E05FA0">
        <w:rPr>
          <w:rStyle w:val="Char4"/>
          <w:rFonts w:hint="cs"/>
          <w:rtl/>
        </w:rPr>
        <w:t xml:space="preserve"> داده است، ول</w:t>
      </w:r>
      <w:r w:rsidR="00E05FA0">
        <w:rPr>
          <w:rStyle w:val="Char4"/>
          <w:rFonts w:hint="cs"/>
          <w:rtl/>
        </w:rPr>
        <w:t>ی</w:t>
      </w:r>
      <w:r w:rsidRPr="00E05FA0">
        <w:rPr>
          <w:rStyle w:val="Char4"/>
          <w:rFonts w:hint="cs"/>
          <w:rtl/>
        </w:rPr>
        <w:t xml:space="preserve"> قول صح</w:t>
      </w:r>
      <w:r w:rsidR="00E05FA0">
        <w:rPr>
          <w:rStyle w:val="Char4"/>
          <w:rFonts w:hint="cs"/>
          <w:rtl/>
        </w:rPr>
        <w:t>ی</w:t>
      </w:r>
      <w:r w:rsidRPr="00E05FA0">
        <w:rPr>
          <w:rStyle w:val="Char4"/>
          <w:rFonts w:hint="cs"/>
          <w:rtl/>
        </w:rPr>
        <w:t>ح از مذهب اصحاب ما خلاف ا</w:t>
      </w:r>
      <w:r w:rsidR="00E05FA0">
        <w:rPr>
          <w:rStyle w:val="Char4"/>
          <w:rFonts w:hint="cs"/>
          <w:rtl/>
        </w:rPr>
        <w:t>ی</w:t>
      </w:r>
      <w:r w:rsidRPr="00E05FA0">
        <w:rPr>
          <w:rStyle w:val="Char4"/>
          <w:rFonts w:hint="cs"/>
          <w:rtl/>
        </w:rPr>
        <w:t>ن است، و ا</w:t>
      </w:r>
      <w:r w:rsidR="00E05FA0">
        <w:rPr>
          <w:rStyle w:val="Char4"/>
          <w:rFonts w:hint="cs"/>
          <w:rtl/>
        </w:rPr>
        <w:t>ی</w:t>
      </w:r>
      <w:r w:rsidRPr="00E05FA0">
        <w:rPr>
          <w:rStyle w:val="Char4"/>
          <w:rFonts w:hint="cs"/>
          <w:rtl/>
        </w:rPr>
        <w:t>ن قول</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مرتض</w:t>
      </w:r>
      <w:r w:rsidR="00E05FA0">
        <w:rPr>
          <w:rStyle w:val="Char4"/>
          <w:rFonts w:hint="cs"/>
          <w:rtl/>
        </w:rPr>
        <w:t>ی</w:t>
      </w:r>
      <w:r w:rsidRPr="00E05FA0">
        <w:rPr>
          <w:rStyle w:val="Char4"/>
          <w:rFonts w:hint="cs"/>
          <w:rtl/>
        </w:rPr>
        <w:t xml:space="preserve"> تأ</w:t>
      </w:r>
      <w:r w:rsidR="00E05FA0">
        <w:rPr>
          <w:rStyle w:val="Char4"/>
          <w:rFonts w:hint="cs"/>
          <w:rtl/>
        </w:rPr>
        <w:t>یی</w:t>
      </w:r>
      <w:r w:rsidRPr="00E05FA0">
        <w:rPr>
          <w:rStyle w:val="Char4"/>
          <w:rFonts w:hint="cs"/>
          <w:rtl/>
        </w:rPr>
        <w:t xml:space="preserve">دش </w:t>
      </w:r>
      <w:r w:rsidR="00E05FA0">
        <w:rPr>
          <w:rStyle w:val="Char4"/>
          <w:rFonts w:hint="cs"/>
          <w:rtl/>
        </w:rPr>
        <w:t>ک</w:t>
      </w:r>
      <w:r w:rsidRPr="00E05FA0">
        <w:rPr>
          <w:rStyle w:val="Char4"/>
          <w:rFonts w:hint="cs"/>
          <w:rtl/>
        </w:rPr>
        <w:t>رده و قائل به آن است</w:t>
      </w:r>
      <w:r w:rsidRPr="00E05FA0">
        <w:rPr>
          <w:rStyle w:val="FootnoteReference"/>
          <w:rFonts w:ascii="2  Badr" w:hAnsi="2  Badr" w:cs="IRNazli"/>
          <w:sz w:val="24"/>
          <w:rtl/>
        </w:rPr>
        <w:footnoteReference w:id="214"/>
      </w:r>
      <w:r w:rsidR="000A2847" w:rsidRPr="00E05FA0">
        <w:rPr>
          <w:rStyle w:val="Char4"/>
          <w:rFonts w:hint="cs"/>
          <w:rtl/>
        </w:rPr>
        <w:t>.</w:t>
      </w:r>
    </w:p>
    <w:p w:rsidR="00F2096B" w:rsidRPr="00E05FA0" w:rsidRDefault="00F2096B" w:rsidP="00FD2EA7">
      <w:pPr>
        <w:ind w:firstLine="198"/>
        <w:jc w:val="both"/>
        <w:rPr>
          <w:rStyle w:val="Char4"/>
          <w:rtl/>
        </w:rPr>
      </w:pPr>
      <w:r w:rsidRPr="00E05FA0">
        <w:rPr>
          <w:rStyle w:val="Char4"/>
          <w:rFonts w:hint="cs"/>
          <w:rtl/>
        </w:rPr>
        <w:t>سپس ابوجعفر طوس</w:t>
      </w:r>
      <w:r w:rsidR="00E05FA0">
        <w:rPr>
          <w:rStyle w:val="Char4"/>
          <w:rFonts w:hint="cs"/>
          <w:rtl/>
        </w:rPr>
        <w:t>ی</w:t>
      </w:r>
      <w:r w:rsidRPr="00E05FA0">
        <w:rPr>
          <w:rStyle w:val="Char4"/>
          <w:rFonts w:hint="cs"/>
          <w:rtl/>
        </w:rPr>
        <w:t xml:space="preserve"> متوفا</w:t>
      </w:r>
      <w:r w:rsidR="00E05FA0">
        <w:rPr>
          <w:rStyle w:val="Char4"/>
          <w:rFonts w:hint="cs"/>
          <w:rtl/>
        </w:rPr>
        <w:t>ی</w:t>
      </w:r>
      <w:r w:rsidRPr="00E05FA0">
        <w:rPr>
          <w:rStyle w:val="Char4"/>
          <w:rFonts w:hint="cs"/>
          <w:rtl/>
        </w:rPr>
        <w:t xml:space="preserve"> سال460 هجر</w:t>
      </w:r>
      <w:r w:rsidR="00E05FA0">
        <w:rPr>
          <w:rStyle w:val="Char4"/>
          <w:rFonts w:hint="cs"/>
          <w:rtl/>
        </w:rPr>
        <w:t>ی</w:t>
      </w:r>
      <w:r w:rsidRPr="00E05FA0">
        <w:rPr>
          <w:rStyle w:val="Char4"/>
          <w:rFonts w:hint="cs"/>
          <w:rtl/>
        </w:rPr>
        <w:t xml:space="preserve"> از ا</w:t>
      </w:r>
      <w:r w:rsidR="00E05FA0">
        <w:rPr>
          <w:rStyle w:val="Char4"/>
          <w:rFonts w:hint="cs"/>
          <w:rtl/>
        </w:rPr>
        <w:t>ی</w:t>
      </w:r>
      <w:r w:rsidRPr="00E05FA0">
        <w:rPr>
          <w:rStyle w:val="Char4"/>
          <w:rFonts w:hint="cs"/>
          <w:rtl/>
        </w:rPr>
        <w:t>ن دو نفر دنباله</w:t>
      </w:r>
      <w:r w:rsidRPr="00E05FA0">
        <w:rPr>
          <w:rStyle w:val="Char4"/>
          <w:rFonts w:hint="cs"/>
          <w:cs/>
        </w:rPr>
        <w:t>‎</w:t>
      </w:r>
      <w:r w:rsidRPr="00E05FA0">
        <w:rPr>
          <w:rStyle w:val="Char4"/>
          <w:rFonts w:hint="cs"/>
          <w:rtl/>
        </w:rPr>
        <w:t>رو</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رده و در تفس</w:t>
      </w:r>
      <w:r w:rsidR="00E05FA0">
        <w:rPr>
          <w:rStyle w:val="Char4"/>
          <w:rFonts w:hint="cs"/>
          <w:rtl/>
        </w:rPr>
        <w:t>ی</w:t>
      </w:r>
      <w:r w:rsidRPr="00E05FA0">
        <w:rPr>
          <w:rStyle w:val="Char4"/>
          <w:rFonts w:hint="cs"/>
          <w:rtl/>
        </w:rPr>
        <w:t>رش</w:t>
      </w:r>
      <w:r w:rsidR="00FD2EA7">
        <w:rPr>
          <w:rStyle w:val="Char4"/>
          <w:rFonts w:hint="cs"/>
          <w:rtl/>
        </w:rPr>
        <w:t xml:space="preserve"> </w:t>
      </w:r>
      <w:r w:rsidRPr="00E05FA0">
        <w:rPr>
          <w:rStyle w:val="Char4"/>
          <w:rFonts w:hint="cs"/>
          <w:rtl/>
        </w:rPr>
        <w:t>«الب</w:t>
      </w:r>
      <w:r w:rsidR="00E05FA0">
        <w:rPr>
          <w:rStyle w:val="Char4"/>
          <w:rFonts w:hint="cs"/>
          <w:rtl/>
        </w:rPr>
        <w:t>ی</w:t>
      </w:r>
      <w:r w:rsidRPr="00E05FA0">
        <w:rPr>
          <w:rStyle w:val="Char4"/>
          <w:rFonts w:hint="cs"/>
          <w:rtl/>
        </w:rPr>
        <w:t>ان»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سخن درباره</w:t>
      </w:r>
      <w:r w:rsidRPr="00E05FA0">
        <w:rPr>
          <w:rStyle w:val="Char4"/>
          <w:rFonts w:hint="cs"/>
          <w:cs/>
        </w:rPr>
        <w:t>‎</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قرآن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نبا</w:t>
      </w:r>
      <w:r w:rsidR="00E05FA0">
        <w:rPr>
          <w:rStyle w:val="Char4"/>
          <w:rFonts w:hint="cs"/>
          <w:rtl/>
        </w:rPr>
        <w:t>ی</w:t>
      </w:r>
      <w:r w:rsidRPr="00E05FA0">
        <w:rPr>
          <w:rStyle w:val="Char4"/>
          <w:rFonts w:hint="cs"/>
          <w:rtl/>
        </w:rPr>
        <w:t xml:space="preserve">د به آن اعتنا </w:t>
      </w:r>
      <w:r w:rsidR="00E05FA0">
        <w:rPr>
          <w:rStyle w:val="Char4"/>
          <w:rFonts w:hint="cs"/>
          <w:rtl/>
        </w:rPr>
        <w:t>ک</w:t>
      </w:r>
      <w:r w:rsidRPr="00E05FA0">
        <w:rPr>
          <w:rStyle w:val="Char4"/>
          <w:rFonts w:hint="cs"/>
          <w:rtl/>
        </w:rPr>
        <w:t>رد</w:t>
      </w:r>
      <w:r w:rsidR="00FD2EA7">
        <w:rPr>
          <w:rStyle w:val="Char4"/>
          <w:rFonts w:hint="cs"/>
          <w:rtl/>
        </w:rPr>
        <w:t xml:space="preserve"> </w:t>
      </w:r>
      <w:r w:rsidRPr="00E05FA0">
        <w:rPr>
          <w:rStyle w:val="Char4"/>
          <w:rFonts w:hint="cs"/>
          <w:rtl/>
        </w:rPr>
        <w:t xml:space="preserve">-تا آنجا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و روا</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 xml:space="preserve"> از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xml:space="preserve"> وارد شده </w:t>
      </w:r>
      <w:r w:rsidR="00E05FA0">
        <w:rPr>
          <w:rStyle w:val="Char4"/>
          <w:rFonts w:hint="cs"/>
          <w:rtl/>
        </w:rPr>
        <w:t>ک</w:t>
      </w:r>
      <w:r w:rsidRPr="00E05FA0">
        <w:rPr>
          <w:rStyle w:val="Char4"/>
          <w:rFonts w:hint="cs"/>
          <w:rtl/>
        </w:rPr>
        <w:t xml:space="preserve">ه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نم</w:t>
      </w:r>
      <w:r w:rsidR="00E05FA0">
        <w:rPr>
          <w:rStyle w:val="Char4"/>
          <w:rFonts w:hint="cs"/>
          <w:rtl/>
        </w:rPr>
        <w:t>ی</w:t>
      </w:r>
      <w:r w:rsidRPr="00E05FA0">
        <w:rPr>
          <w:rStyle w:val="Char4"/>
          <w:rFonts w:hint="cs"/>
          <w:cs/>
        </w:rPr>
        <w:t>‎</w:t>
      </w:r>
      <w:r w:rsidRPr="00E05FA0">
        <w:rPr>
          <w:rStyle w:val="Char4"/>
          <w:rFonts w:hint="cs"/>
          <w:rtl/>
        </w:rPr>
        <w:t xml:space="preserve">تواند آن را رد </w:t>
      </w:r>
      <w:r w:rsidR="00E05FA0">
        <w:rPr>
          <w:rStyle w:val="Char4"/>
          <w:rFonts w:hint="cs"/>
          <w:rtl/>
        </w:rPr>
        <w:t>ک</w:t>
      </w:r>
      <w:r w:rsidRPr="00E05FA0">
        <w:rPr>
          <w:rStyle w:val="Char4"/>
          <w:rFonts w:hint="cs"/>
          <w:rtl/>
        </w:rPr>
        <w:t xml:space="preserve">ند، آنجا </w:t>
      </w:r>
      <w:r w:rsidR="00E05FA0">
        <w:rPr>
          <w:rStyle w:val="Char4"/>
          <w:rFonts w:hint="cs"/>
          <w:rtl/>
        </w:rPr>
        <w:t>ک</w:t>
      </w:r>
      <w:r w:rsidRPr="00E05FA0">
        <w:rPr>
          <w:rStyle w:val="Char4"/>
          <w:rFonts w:hint="cs"/>
          <w:rtl/>
        </w:rPr>
        <w:t>ه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r w:rsidRPr="0047738B">
        <w:rPr>
          <w:rStyle w:val="Char9"/>
          <w:rFonts w:hint="cs"/>
          <w:rtl/>
        </w:rPr>
        <w:t xml:space="preserve">: </w:t>
      </w:r>
      <w:r w:rsidRPr="00FD2EA7">
        <w:rPr>
          <w:rStyle w:val="Char8"/>
          <w:rFonts w:hint="cs"/>
          <w:rtl/>
        </w:rPr>
        <w:t>«إني مخلف فيكم الثقلين ما إن تمسكتم بهما لن تضلوا، كتاب الله</w:t>
      </w:r>
      <w:r w:rsidR="00F836A0">
        <w:rPr>
          <w:rStyle w:val="Char8"/>
          <w:rFonts w:hint="cs"/>
          <w:rtl/>
        </w:rPr>
        <w:t xml:space="preserve"> و</w:t>
      </w:r>
      <w:r w:rsidRPr="00FD2EA7">
        <w:rPr>
          <w:rStyle w:val="Char8"/>
          <w:rFonts w:hint="cs"/>
          <w:rtl/>
        </w:rPr>
        <w:t>عترتي، أهل بيتي...»</w:t>
      </w:r>
      <w:r w:rsidRPr="00E05FA0">
        <w:rPr>
          <w:rStyle w:val="Char4"/>
          <w:rFonts w:hint="cs"/>
          <w:rtl/>
        </w:rPr>
        <w:t>:</w:t>
      </w:r>
      <w:r w:rsidRPr="00E05FA0">
        <w:rPr>
          <w:rFonts w:hint="cs"/>
          <w:rtl/>
        </w:rPr>
        <w:t xml:space="preserve"> </w:t>
      </w:r>
      <w:r w:rsidRPr="00E05FA0">
        <w:rPr>
          <w:rStyle w:val="Char4"/>
          <w:rFonts w:hint="cs"/>
          <w:rtl/>
        </w:rPr>
        <w:t>«من در م</w:t>
      </w:r>
      <w:r w:rsidR="00E05FA0">
        <w:rPr>
          <w:rStyle w:val="Char4"/>
          <w:rFonts w:hint="cs"/>
          <w:rtl/>
        </w:rPr>
        <w:t>ی</w:t>
      </w:r>
      <w:r w:rsidRPr="00E05FA0">
        <w:rPr>
          <w:rStyle w:val="Char4"/>
          <w:rFonts w:hint="cs"/>
          <w:rtl/>
        </w:rPr>
        <w:t>ان شما دو چ</w:t>
      </w:r>
      <w:r w:rsidR="00E05FA0">
        <w:rPr>
          <w:rStyle w:val="Char4"/>
          <w:rFonts w:hint="cs"/>
          <w:rtl/>
        </w:rPr>
        <w:t>ی</w:t>
      </w:r>
      <w:r w:rsidRPr="00E05FA0">
        <w:rPr>
          <w:rStyle w:val="Char4"/>
          <w:rFonts w:hint="cs"/>
          <w:rtl/>
        </w:rPr>
        <w:t>ز سنگ</w:t>
      </w:r>
      <w:r w:rsidR="00E05FA0">
        <w:rPr>
          <w:rStyle w:val="Char4"/>
          <w:rFonts w:hint="cs"/>
          <w:rtl/>
        </w:rPr>
        <w:t>ی</w:t>
      </w:r>
      <w:r w:rsidRPr="00E05FA0">
        <w:rPr>
          <w:rStyle w:val="Char4"/>
          <w:rFonts w:hint="cs"/>
          <w:rtl/>
        </w:rPr>
        <w:t>ن و با ارزش را به جا م</w:t>
      </w:r>
      <w:r w:rsidR="00E05FA0">
        <w:rPr>
          <w:rStyle w:val="Char4"/>
          <w:rFonts w:hint="cs"/>
          <w:rtl/>
        </w:rPr>
        <w:t>ی</w:t>
      </w:r>
      <w:r w:rsidRPr="00E05FA0">
        <w:rPr>
          <w:rStyle w:val="Char4"/>
          <w:rFonts w:hint="cs"/>
          <w:cs/>
        </w:rPr>
        <w:t>‎</w:t>
      </w:r>
      <w:r w:rsidRPr="00E05FA0">
        <w:rPr>
          <w:rStyle w:val="Char4"/>
          <w:rFonts w:hint="cs"/>
          <w:rtl/>
        </w:rPr>
        <w:t xml:space="preserve">گذارم </w:t>
      </w:r>
      <w:r w:rsidR="00E05FA0">
        <w:rPr>
          <w:rStyle w:val="Char4"/>
          <w:rFonts w:hint="cs"/>
          <w:rtl/>
        </w:rPr>
        <w:t>ک</w:t>
      </w:r>
      <w:r w:rsidRPr="00E05FA0">
        <w:rPr>
          <w:rStyle w:val="Char4"/>
          <w:rFonts w:hint="cs"/>
          <w:rtl/>
        </w:rPr>
        <w:t>ه مادام به آن دو چنگ زن</w:t>
      </w:r>
      <w:r w:rsidR="00E05FA0">
        <w:rPr>
          <w:rStyle w:val="Char4"/>
          <w:rFonts w:hint="cs"/>
          <w:rtl/>
        </w:rPr>
        <w:t>ی</w:t>
      </w:r>
      <w:r w:rsidRPr="00E05FA0">
        <w:rPr>
          <w:rStyle w:val="Char4"/>
          <w:rFonts w:hint="cs"/>
          <w:rtl/>
        </w:rPr>
        <w:t>د، هرگز گمراه نخواه</w:t>
      </w:r>
      <w:r w:rsidR="00E05FA0">
        <w:rPr>
          <w:rStyle w:val="Char4"/>
          <w:rFonts w:hint="cs"/>
          <w:rtl/>
        </w:rPr>
        <w:t>ی</w:t>
      </w:r>
      <w:r w:rsidRPr="00E05FA0">
        <w:rPr>
          <w:rStyle w:val="Char4"/>
          <w:rFonts w:hint="cs"/>
          <w:rtl/>
        </w:rPr>
        <w:t>د شد. (آن دو چ</w:t>
      </w:r>
      <w:r w:rsidR="00E05FA0">
        <w:rPr>
          <w:rStyle w:val="Char4"/>
          <w:rFonts w:hint="cs"/>
          <w:rtl/>
        </w:rPr>
        <w:t>ی</w:t>
      </w:r>
      <w:r w:rsidRPr="00E05FA0">
        <w:rPr>
          <w:rStyle w:val="Char4"/>
          <w:rFonts w:hint="cs"/>
          <w:rtl/>
        </w:rPr>
        <w:t xml:space="preserve">ز) </w:t>
      </w:r>
      <w:r w:rsidR="00E05FA0">
        <w:rPr>
          <w:rStyle w:val="Char4"/>
          <w:rFonts w:hint="cs"/>
          <w:rtl/>
        </w:rPr>
        <w:t>ک</w:t>
      </w:r>
      <w:r w:rsidRPr="00E05FA0">
        <w:rPr>
          <w:rStyle w:val="Char4"/>
          <w:rFonts w:hint="cs"/>
          <w:rtl/>
        </w:rPr>
        <w:t xml:space="preserve">تاب خدا و عترت من، </w:t>
      </w:r>
      <w:r w:rsidR="00E05FA0">
        <w:rPr>
          <w:rStyle w:val="Char4"/>
          <w:rFonts w:hint="cs"/>
          <w:rtl/>
        </w:rPr>
        <w:t>ی</w:t>
      </w:r>
      <w:r w:rsidRPr="00E05FA0">
        <w:rPr>
          <w:rStyle w:val="Char4"/>
          <w:rFonts w:hint="cs"/>
          <w:rtl/>
        </w:rPr>
        <w:t>عن</w:t>
      </w:r>
      <w:r w:rsidR="00E05FA0">
        <w:rPr>
          <w:rStyle w:val="Char4"/>
          <w:rFonts w:hint="cs"/>
          <w:rtl/>
        </w:rPr>
        <w:t>ی</w:t>
      </w:r>
      <w:r w:rsidRPr="00E05FA0">
        <w:rPr>
          <w:rStyle w:val="Char4"/>
          <w:rFonts w:hint="cs"/>
          <w:rtl/>
        </w:rPr>
        <w:t xml:space="preserve"> اهل ب</w:t>
      </w:r>
      <w:r w:rsidR="00E05FA0">
        <w:rPr>
          <w:rStyle w:val="Char4"/>
          <w:rFonts w:hint="cs"/>
          <w:rtl/>
        </w:rPr>
        <w:t>ی</w:t>
      </w:r>
      <w:r w:rsidRPr="00E05FA0">
        <w:rPr>
          <w:rStyle w:val="Char4"/>
          <w:rFonts w:hint="cs"/>
          <w:rtl/>
        </w:rPr>
        <w:t>ت من م</w:t>
      </w:r>
      <w:r w:rsidR="00E05FA0">
        <w:rPr>
          <w:rStyle w:val="Char4"/>
          <w:rFonts w:hint="cs"/>
          <w:rtl/>
        </w:rPr>
        <w:t>ی</w:t>
      </w:r>
      <w:r w:rsidRPr="00E05FA0">
        <w:rPr>
          <w:rStyle w:val="Char4"/>
          <w:rFonts w:hint="cs"/>
          <w:cs/>
        </w:rPr>
        <w:t>‎</w:t>
      </w:r>
      <w:r w:rsidRPr="00E05FA0">
        <w:rPr>
          <w:rStyle w:val="Char4"/>
          <w:rFonts w:hint="cs"/>
          <w:rtl/>
        </w:rPr>
        <w:t>باشند». و ا</w:t>
      </w:r>
      <w:r w:rsidR="00E05FA0">
        <w:rPr>
          <w:rStyle w:val="Char4"/>
          <w:rFonts w:hint="cs"/>
          <w:rtl/>
        </w:rPr>
        <w:t>ی</w:t>
      </w:r>
      <w:r w:rsidRPr="00E05FA0">
        <w:rPr>
          <w:rStyle w:val="Char4"/>
          <w:rFonts w:hint="cs"/>
          <w:rtl/>
        </w:rPr>
        <w:t>ن نشان م</w:t>
      </w:r>
      <w:r w:rsidR="00E05FA0">
        <w:rPr>
          <w:rStyle w:val="Char4"/>
          <w:rFonts w:hint="cs"/>
          <w:rtl/>
        </w:rPr>
        <w:t>ی</w:t>
      </w:r>
      <w:r w:rsidRPr="00E05FA0">
        <w:rPr>
          <w:rStyle w:val="Char4"/>
          <w:rFonts w:hint="cs"/>
          <w:cs/>
        </w:rPr>
        <w:t>‎</w:t>
      </w:r>
      <w:r w:rsidRPr="00E05FA0">
        <w:rPr>
          <w:rStyle w:val="Char4"/>
          <w:rFonts w:hint="cs"/>
          <w:rtl/>
        </w:rPr>
        <w:t xml:space="preserve">دهد </w:t>
      </w:r>
      <w:r w:rsidR="00E05FA0">
        <w:rPr>
          <w:rStyle w:val="Char4"/>
          <w:rFonts w:hint="cs"/>
          <w:rtl/>
        </w:rPr>
        <w:t>ک</w:t>
      </w:r>
      <w:r w:rsidRPr="00E05FA0">
        <w:rPr>
          <w:rStyle w:val="Char4"/>
          <w:rFonts w:hint="cs"/>
          <w:rtl/>
        </w:rPr>
        <w:t>ه قرآن در هر عصر</w:t>
      </w:r>
      <w:r w:rsidR="00E05FA0">
        <w:rPr>
          <w:rStyle w:val="Char4"/>
          <w:rFonts w:hint="cs"/>
          <w:rtl/>
        </w:rPr>
        <w:t>ی</w:t>
      </w:r>
      <w:r w:rsidRPr="00E05FA0">
        <w:rPr>
          <w:rStyle w:val="Char4"/>
          <w:rFonts w:hint="cs"/>
          <w:rtl/>
        </w:rPr>
        <w:t xml:space="preserve"> موجود است؛ چون جا</w:t>
      </w:r>
      <w:r w:rsidR="00E05FA0">
        <w:rPr>
          <w:rStyle w:val="Char4"/>
          <w:rFonts w:hint="cs"/>
          <w:rtl/>
        </w:rPr>
        <w:t>ی</w:t>
      </w:r>
      <w:r w:rsidRPr="00E05FA0">
        <w:rPr>
          <w:rStyle w:val="Char4"/>
          <w:rFonts w:hint="cs"/>
          <w:rtl/>
        </w:rPr>
        <w:t>ز ن</w:t>
      </w:r>
      <w:r w:rsidR="00E05FA0">
        <w:rPr>
          <w:rStyle w:val="Char4"/>
          <w:rFonts w:hint="cs"/>
          <w:rtl/>
        </w:rPr>
        <w:t>ی</w:t>
      </w:r>
      <w:r w:rsidRPr="00E05FA0">
        <w:rPr>
          <w:rStyle w:val="Char4"/>
          <w:rFonts w:hint="cs"/>
          <w:rtl/>
        </w:rPr>
        <w:t>ست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xml:space="preserve"> ما را به تمس</w:t>
      </w:r>
      <w:r w:rsidR="00E05FA0">
        <w:rPr>
          <w:rStyle w:val="Char4"/>
          <w:rFonts w:hint="cs"/>
          <w:rtl/>
        </w:rPr>
        <w:t>ک</w:t>
      </w:r>
      <w:r w:rsidRPr="00E05FA0">
        <w:rPr>
          <w:rStyle w:val="Char4"/>
          <w:rFonts w:hint="cs"/>
          <w:rtl/>
        </w:rPr>
        <w:t xml:space="preserve"> و چنگ زدن به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امر </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تمس</w:t>
      </w:r>
      <w:r w:rsidR="00E05FA0">
        <w:rPr>
          <w:rStyle w:val="Char4"/>
          <w:rFonts w:hint="cs"/>
          <w:rtl/>
        </w:rPr>
        <w:t>ک</w:t>
      </w:r>
      <w:r w:rsidRPr="00E05FA0">
        <w:rPr>
          <w:rStyle w:val="Char4"/>
          <w:rFonts w:hint="cs"/>
          <w:rtl/>
        </w:rPr>
        <w:t xml:space="preserve"> به آن مقدور نباشد</w:t>
      </w:r>
      <w:r w:rsidRPr="00E05FA0">
        <w:rPr>
          <w:rStyle w:val="FootnoteReference"/>
          <w:rFonts w:ascii="2  Badr" w:hAnsi="2  Badr" w:cs="IRNazli"/>
          <w:sz w:val="24"/>
          <w:rtl/>
        </w:rPr>
        <w:footnoteReference w:id="215"/>
      </w:r>
      <w:r w:rsidR="000A2847" w:rsidRPr="00E05FA0">
        <w:rPr>
          <w:rStyle w:val="Char4"/>
          <w:rFonts w:hint="cs"/>
          <w:rtl/>
        </w:rPr>
        <w:t>.</w:t>
      </w:r>
    </w:p>
    <w:p w:rsidR="00F2096B" w:rsidRPr="00E05FA0" w:rsidRDefault="00F2096B" w:rsidP="005B5EED">
      <w:pPr>
        <w:ind w:firstLine="198"/>
        <w:jc w:val="both"/>
        <w:rPr>
          <w:rStyle w:val="Char4"/>
          <w:rtl/>
        </w:rPr>
      </w:pPr>
      <w:r w:rsidRPr="00E05FA0">
        <w:rPr>
          <w:rStyle w:val="Char4"/>
          <w:rFonts w:hint="cs"/>
          <w:rtl/>
        </w:rPr>
        <w:t>چهارم</w:t>
      </w:r>
      <w:r w:rsidR="00E05FA0">
        <w:rPr>
          <w:rStyle w:val="Char4"/>
          <w:rFonts w:hint="cs"/>
          <w:rtl/>
        </w:rPr>
        <w:t>ی</w:t>
      </w:r>
      <w:r w:rsidRPr="00E05FA0">
        <w:rPr>
          <w:rStyle w:val="Char4"/>
          <w:rFonts w:hint="cs"/>
          <w:rtl/>
        </w:rPr>
        <w:t xml:space="preserve">ن نفرشان </w:t>
      </w:r>
      <w:r w:rsidR="00E05FA0">
        <w:rPr>
          <w:rStyle w:val="Char4"/>
          <w:rFonts w:hint="cs"/>
          <w:rtl/>
        </w:rPr>
        <w:t>ک</w:t>
      </w:r>
      <w:r w:rsidRPr="00E05FA0">
        <w:rPr>
          <w:rStyle w:val="Char4"/>
          <w:rFonts w:hint="cs"/>
          <w:rtl/>
        </w:rPr>
        <w:t>ه قائل به عدم تحر</w:t>
      </w:r>
      <w:r w:rsidR="00E05FA0">
        <w:rPr>
          <w:rStyle w:val="Char4"/>
          <w:rFonts w:hint="cs"/>
          <w:rtl/>
        </w:rPr>
        <w:t>ی</w:t>
      </w:r>
      <w:r w:rsidRPr="00E05FA0">
        <w:rPr>
          <w:rStyle w:val="Char4"/>
          <w:rFonts w:hint="cs"/>
          <w:rtl/>
        </w:rPr>
        <w:t>ف قرآن هستند، ابوعل</w:t>
      </w:r>
      <w:r w:rsidR="00E05FA0">
        <w:rPr>
          <w:rStyle w:val="Char4"/>
          <w:rFonts w:hint="cs"/>
          <w:rtl/>
        </w:rPr>
        <w:t>ی</w:t>
      </w:r>
      <w:r w:rsidRPr="00E05FA0">
        <w:rPr>
          <w:rStyle w:val="Char4"/>
          <w:rFonts w:hint="cs"/>
          <w:rtl/>
        </w:rPr>
        <w:t xml:space="preserve"> طبرس</w:t>
      </w:r>
      <w:r w:rsidR="00E05FA0">
        <w:rPr>
          <w:rStyle w:val="Char4"/>
          <w:rFonts w:hint="cs"/>
          <w:rtl/>
        </w:rPr>
        <w:t>ی</w:t>
      </w:r>
      <w:r w:rsidRPr="00E05FA0">
        <w:rPr>
          <w:rStyle w:val="Char4"/>
          <w:rFonts w:hint="cs"/>
          <w:rtl/>
        </w:rPr>
        <w:t xml:space="preserve"> مفسر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متوفا</w:t>
      </w:r>
      <w:r w:rsidR="00E05FA0">
        <w:rPr>
          <w:rStyle w:val="Char4"/>
          <w:rFonts w:hint="cs"/>
          <w:rtl/>
        </w:rPr>
        <w:t>ی</w:t>
      </w:r>
      <w:r w:rsidRPr="00E05FA0">
        <w:rPr>
          <w:rStyle w:val="Char4"/>
          <w:rFonts w:hint="cs"/>
          <w:rtl/>
        </w:rPr>
        <w:t xml:space="preserve"> سال 548 هجر</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باشد. سخنانش در تفس</w:t>
      </w:r>
      <w:r w:rsidR="00E05FA0">
        <w:rPr>
          <w:rStyle w:val="Char4"/>
          <w:rFonts w:hint="cs"/>
          <w:rtl/>
        </w:rPr>
        <w:t>ی</w:t>
      </w:r>
      <w:r w:rsidRPr="00E05FA0">
        <w:rPr>
          <w:rStyle w:val="Char4"/>
          <w:rFonts w:hint="cs"/>
          <w:rtl/>
        </w:rPr>
        <w:t>ر«مجمع الب</w:t>
      </w:r>
      <w:r w:rsidR="00E05FA0">
        <w:rPr>
          <w:rStyle w:val="Char4"/>
          <w:rFonts w:hint="cs"/>
          <w:rtl/>
        </w:rPr>
        <w:t>ی</w:t>
      </w:r>
      <w:r w:rsidRPr="00E05FA0">
        <w:rPr>
          <w:rStyle w:val="Char4"/>
          <w:rFonts w:hint="cs"/>
          <w:rtl/>
        </w:rPr>
        <w:t>ان» قبلاً ذ</w:t>
      </w:r>
      <w:r w:rsidR="00E05FA0">
        <w:rPr>
          <w:rStyle w:val="Char4"/>
          <w:rFonts w:hint="cs"/>
          <w:rtl/>
        </w:rPr>
        <w:t>ک</w:t>
      </w:r>
      <w:r w:rsidRPr="00E05FA0">
        <w:rPr>
          <w:rStyle w:val="Char4"/>
          <w:rFonts w:hint="cs"/>
          <w:rtl/>
        </w:rPr>
        <w:t>ر شد.</w:t>
      </w:r>
    </w:p>
    <w:p w:rsidR="00F2096B" w:rsidRPr="00E05FA0" w:rsidRDefault="00F2096B" w:rsidP="005B5EED">
      <w:pPr>
        <w:ind w:firstLine="198"/>
        <w:jc w:val="both"/>
        <w:rPr>
          <w:rStyle w:val="Char4"/>
          <w:rtl/>
        </w:rPr>
      </w:pPr>
      <w:r w:rsidRPr="00E05FA0">
        <w:rPr>
          <w:rStyle w:val="Char4"/>
          <w:rFonts w:hint="cs"/>
          <w:rtl/>
        </w:rPr>
        <w:t>ا</w:t>
      </w:r>
      <w:r w:rsidR="00E05FA0">
        <w:rPr>
          <w:rStyle w:val="Char4"/>
          <w:rFonts w:hint="cs"/>
          <w:rtl/>
        </w:rPr>
        <w:t>ی</w:t>
      </w:r>
      <w:r w:rsidRPr="00E05FA0">
        <w:rPr>
          <w:rStyle w:val="Char4"/>
          <w:rFonts w:hint="cs"/>
          <w:rtl/>
        </w:rPr>
        <w:t xml:space="preserve">ن چهار نفر از قرن چهارم تا قرن ششم،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ه قائل به عدم تحر</w:t>
      </w:r>
      <w:r w:rsidR="00E05FA0">
        <w:rPr>
          <w:rStyle w:val="Char4"/>
          <w:rFonts w:hint="cs"/>
          <w:rtl/>
        </w:rPr>
        <w:t>ی</w:t>
      </w:r>
      <w:r w:rsidRPr="00E05FA0">
        <w:rPr>
          <w:rStyle w:val="Char4"/>
          <w:rFonts w:hint="cs"/>
          <w:rtl/>
        </w:rPr>
        <w:t>ف در قرآن هستند، و د</w:t>
      </w:r>
      <w:r w:rsidR="00E05FA0">
        <w:rPr>
          <w:rStyle w:val="Char4"/>
          <w:rFonts w:hint="cs"/>
          <w:rtl/>
        </w:rPr>
        <w:t>ی</w:t>
      </w:r>
      <w:r w:rsidRPr="00E05FA0">
        <w:rPr>
          <w:rStyle w:val="Char4"/>
          <w:rFonts w:hint="cs"/>
          <w:rtl/>
        </w:rPr>
        <w:t>گر نفر پنجم</w:t>
      </w:r>
      <w:r w:rsidR="00E05FA0">
        <w:rPr>
          <w:rStyle w:val="Char4"/>
          <w:rFonts w:hint="cs"/>
          <w:rtl/>
        </w:rPr>
        <w:t>ی</w:t>
      </w:r>
      <w:r w:rsidRPr="00E05FA0">
        <w:rPr>
          <w:rStyle w:val="Char4"/>
          <w:rFonts w:hint="cs"/>
          <w:rtl/>
        </w:rPr>
        <w:t xml:space="preserve"> ندارند.</w:t>
      </w:r>
    </w:p>
    <w:p w:rsidR="00F2096B" w:rsidRPr="00E05FA0" w:rsidRDefault="00F2096B" w:rsidP="005B5EED">
      <w:pPr>
        <w:ind w:firstLine="198"/>
        <w:jc w:val="both"/>
        <w:rPr>
          <w:rStyle w:val="Char4"/>
          <w:rtl/>
        </w:rPr>
      </w:pPr>
      <w:r w:rsidRPr="00E05FA0">
        <w:rPr>
          <w:rStyle w:val="Char4"/>
          <w:rFonts w:hint="cs"/>
          <w:rtl/>
        </w:rPr>
        <w:t>ه</w:t>
      </w:r>
      <w:r w:rsidR="00E05FA0">
        <w:rPr>
          <w:rStyle w:val="Char4"/>
          <w:rFonts w:hint="cs"/>
          <w:rtl/>
        </w:rPr>
        <w:t>ی</w:t>
      </w:r>
      <w:r w:rsidRPr="00E05FA0">
        <w:rPr>
          <w:rStyle w:val="Char4"/>
          <w:rFonts w:hint="cs"/>
          <w:rtl/>
        </w:rPr>
        <w:t>چ دانشمند</w:t>
      </w:r>
      <w:r w:rsidR="00E05FA0">
        <w:rPr>
          <w:rStyle w:val="Char4"/>
          <w:rFonts w:hint="cs"/>
          <w:rtl/>
        </w:rPr>
        <w:t>ی</w:t>
      </w:r>
      <w:r w:rsidRPr="00E05FA0">
        <w:rPr>
          <w:rStyle w:val="Char4"/>
          <w:rFonts w:hint="cs"/>
          <w:rtl/>
        </w:rPr>
        <w:t xml:space="preserve"> از دانشمندان ش</w:t>
      </w:r>
      <w:r w:rsidR="00E05FA0">
        <w:rPr>
          <w:rStyle w:val="Char4"/>
          <w:rFonts w:hint="cs"/>
          <w:rtl/>
        </w:rPr>
        <w:t>ی</w:t>
      </w:r>
      <w:r w:rsidRPr="00E05FA0">
        <w:rPr>
          <w:rStyle w:val="Char4"/>
          <w:rFonts w:hint="cs"/>
          <w:rtl/>
        </w:rPr>
        <w:t>عه نم</w:t>
      </w:r>
      <w:r w:rsidR="00E05FA0">
        <w:rPr>
          <w:rStyle w:val="Char4"/>
          <w:rFonts w:hint="cs"/>
          <w:rtl/>
        </w:rPr>
        <w:t>ی</w:t>
      </w:r>
      <w:r w:rsidRPr="00E05FA0">
        <w:rPr>
          <w:rStyle w:val="Char4"/>
          <w:rFonts w:hint="cs"/>
          <w:cs/>
        </w:rPr>
        <w:t>‎</w:t>
      </w:r>
      <w:r w:rsidRPr="00E05FA0">
        <w:rPr>
          <w:rStyle w:val="Char4"/>
          <w:rFonts w:hint="cs"/>
          <w:rtl/>
        </w:rPr>
        <w:t>تواند در ا</w:t>
      </w:r>
      <w:r w:rsidR="00E05FA0">
        <w:rPr>
          <w:rStyle w:val="Char4"/>
          <w:rFonts w:hint="cs"/>
          <w:rtl/>
        </w:rPr>
        <w:t>ی</w:t>
      </w:r>
      <w:r w:rsidRPr="00E05FA0">
        <w:rPr>
          <w:rStyle w:val="Char4"/>
          <w:rFonts w:hint="cs"/>
          <w:rtl/>
        </w:rPr>
        <w:t>ن سه قرن (قرن چهارم و پنجم و ششم هجر</w:t>
      </w:r>
      <w:r w:rsidR="00E05FA0">
        <w:rPr>
          <w:rStyle w:val="Char4"/>
          <w:rFonts w:hint="cs"/>
          <w:rtl/>
        </w:rPr>
        <w:t>ی</w:t>
      </w:r>
      <w:r w:rsidRPr="00E05FA0">
        <w:rPr>
          <w:rStyle w:val="Char4"/>
          <w:rFonts w:hint="cs"/>
          <w:rtl/>
        </w:rPr>
        <w:t>) برا</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چهار نفر، نفر پنجم</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 xml:space="preserve">دا </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همچون آنان معتقد به عدم تحر</w:t>
      </w:r>
      <w:r w:rsidR="00E05FA0">
        <w:rPr>
          <w:rStyle w:val="Char4"/>
          <w:rFonts w:hint="cs"/>
          <w:rtl/>
        </w:rPr>
        <w:t>ی</w:t>
      </w:r>
      <w:r w:rsidRPr="00E05FA0">
        <w:rPr>
          <w:rStyle w:val="Char4"/>
          <w:rFonts w:hint="cs"/>
          <w:rtl/>
        </w:rPr>
        <w:t>ف قرآن باشد. بل</w:t>
      </w:r>
      <w:r w:rsidR="00E05FA0">
        <w:rPr>
          <w:rStyle w:val="Char4"/>
          <w:rFonts w:hint="cs"/>
          <w:rtl/>
        </w:rPr>
        <w:t>ک</w:t>
      </w:r>
      <w:r w:rsidRPr="00E05FA0">
        <w:rPr>
          <w:rStyle w:val="Char4"/>
          <w:rFonts w:hint="cs"/>
          <w:rtl/>
        </w:rPr>
        <w:t>ه در سه قرن نخست ن</w:t>
      </w:r>
      <w:r w:rsidR="00E05FA0">
        <w:rPr>
          <w:rStyle w:val="Char4"/>
          <w:rFonts w:hint="cs"/>
          <w:rtl/>
        </w:rPr>
        <w:t>ی</w:t>
      </w:r>
      <w:r w:rsidRPr="00E05FA0">
        <w:rPr>
          <w:rStyle w:val="Char4"/>
          <w:rFonts w:hint="cs"/>
          <w:rtl/>
        </w:rPr>
        <w:t xml:space="preserve">ز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وجود ندارد </w:t>
      </w:r>
      <w:r w:rsidR="00E05FA0">
        <w:rPr>
          <w:rStyle w:val="Char4"/>
          <w:rFonts w:hint="cs"/>
          <w:rtl/>
        </w:rPr>
        <w:t>ک</w:t>
      </w:r>
      <w:r w:rsidRPr="00E05FA0">
        <w:rPr>
          <w:rStyle w:val="Char4"/>
          <w:rFonts w:hint="cs"/>
          <w:rtl/>
        </w:rPr>
        <w:t>ه موافق آنان باشد همان</w:t>
      </w:r>
      <w:r w:rsidRPr="00E05FA0">
        <w:rPr>
          <w:rStyle w:val="Char4"/>
          <w:rFonts w:hint="cs"/>
          <w:cs/>
        </w:rPr>
        <w:t>‎</w:t>
      </w:r>
      <w:r w:rsidRPr="00E05FA0">
        <w:rPr>
          <w:rStyle w:val="Char4"/>
          <w:rFonts w:hint="cs"/>
          <w:rtl/>
        </w:rPr>
        <w:t xml:space="preserve">طور </w:t>
      </w:r>
      <w:r w:rsidR="00E05FA0">
        <w:rPr>
          <w:rStyle w:val="Char4"/>
          <w:rFonts w:hint="cs"/>
          <w:rtl/>
        </w:rPr>
        <w:t>ک</w:t>
      </w:r>
      <w:r w:rsidRPr="00E05FA0">
        <w:rPr>
          <w:rStyle w:val="Char4"/>
          <w:rFonts w:hint="cs"/>
          <w:rtl/>
        </w:rPr>
        <w:t>ه قبلاً گفت</w:t>
      </w:r>
      <w:r w:rsidR="00E05FA0">
        <w:rPr>
          <w:rStyle w:val="Char4"/>
          <w:rFonts w:hint="cs"/>
          <w:rtl/>
        </w:rPr>
        <w:t>ی</w:t>
      </w:r>
      <w:r w:rsidRPr="00E05FA0">
        <w:rPr>
          <w:rStyle w:val="Char4"/>
          <w:rFonts w:hint="cs"/>
          <w:rtl/>
        </w:rPr>
        <w:t>م. بر ا</w:t>
      </w:r>
      <w:r w:rsidR="00E05FA0">
        <w:rPr>
          <w:rStyle w:val="Char4"/>
          <w:rFonts w:hint="cs"/>
          <w:rtl/>
        </w:rPr>
        <w:t>ی</w:t>
      </w:r>
      <w:r w:rsidRPr="00E05FA0">
        <w:rPr>
          <w:rStyle w:val="Char4"/>
          <w:rFonts w:hint="cs"/>
          <w:rtl/>
        </w:rPr>
        <w:t>ن اساس دانشمند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م</w:t>
      </w:r>
      <w:r w:rsidR="00E05FA0">
        <w:rPr>
          <w:rStyle w:val="Char4"/>
          <w:rFonts w:hint="cs"/>
          <w:rtl/>
        </w:rPr>
        <w:t>ی</w:t>
      </w:r>
      <w:r w:rsidRPr="00E05FA0">
        <w:rPr>
          <w:rStyle w:val="Char4"/>
          <w:rFonts w:hint="cs"/>
          <w:rtl/>
        </w:rPr>
        <w:t>رزا حس</w:t>
      </w:r>
      <w:r w:rsidR="00E05FA0">
        <w:rPr>
          <w:rStyle w:val="Char4"/>
          <w:rFonts w:hint="cs"/>
          <w:rtl/>
        </w:rPr>
        <w:t>ی</w:t>
      </w:r>
      <w:r w:rsidRPr="00E05FA0">
        <w:rPr>
          <w:rStyle w:val="Char4"/>
          <w:rFonts w:hint="cs"/>
          <w:rtl/>
        </w:rPr>
        <w:t>ن تق</w:t>
      </w:r>
      <w:r w:rsidR="00E05FA0">
        <w:rPr>
          <w:rStyle w:val="Char4"/>
          <w:rFonts w:hint="cs"/>
          <w:rtl/>
        </w:rPr>
        <w:t>ی</w:t>
      </w:r>
      <w:r w:rsidRPr="00E05FA0">
        <w:rPr>
          <w:rStyle w:val="Char4"/>
          <w:rFonts w:hint="cs"/>
          <w:rtl/>
        </w:rPr>
        <w:t xml:space="preserve"> نور</w:t>
      </w:r>
      <w:r w:rsidR="00E05FA0">
        <w:rPr>
          <w:rStyle w:val="Char4"/>
          <w:rFonts w:hint="cs"/>
          <w:rtl/>
        </w:rPr>
        <w:t>ی</w:t>
      </w:r>
      <w:r w:rsidRPr="00E05FA0">
        <w:rPr>
          <w:rStyle w:val="Char4"/>
          <w:rFonts w:hint="cs"/>
          <w:rtl/>
        </w:rPr>
        <w:t xml:space="preserve"> طبرس</w:t>
      </w:r>
      <w:r w:rsidR="00E05FA0">
        <w:rPr>
          <w:rStyle w:val="Char4"/>
          <w:rFonts w:hint="cs"/>
          <w:rtl/>
        </w:rPr>
        <w:t>ی</w:t>
      </w:r>
      <w:r w:rsidRPr="00E05FA0">
        <w:rPr>
          <w:rStyle w:val="Char4"/>
          <w:rFonts w:hint="cs"/>
          <w:rtl/>
        </w:rPr>
        <w:t>، متوفا</w:t>
      </w:r>
      <w:r w:rsidR="00E05FA0">
        <w:rPr>
          <w:rStyle w:val="Char4"/>
          <w:rFonts w:hint="cs"/>
          <w:rtl/>
        </w:rPr>
        <w:t>ی</w:t>
      </w:r>
      <w:r w:rsidRPr="00E05FA0">
        <w:rPr>
          <w:rStyle w:val="Char4"/>
          <w:rFonts w:hint="cs"/>
          <w:rtl/>
        </w:rPr>
        <w:t xml:space="preserve"> سال</w:t>
      </w:r>
      <w:r w:rsidR="00FD2EA7">
        <w:rPr>
          <w:rStyle w:val="Char4"/>
          <w:rFonts w:hint="cs"/>
          <w:rtl/>
        </w:rPr>
        <w:t xml:space="preserve"> </w:t>
      </w:r>
      <w:r w:rsidRPr="00E05FA0">
        <w:rPr>
          <w:rStyle w:val="Char4"/>
          <w:rFonts w:hint="cs"/>
          <w:rtl/>
        </w:rPr>
        <w:t>1325 هجر</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w:t>
      </w:r>
    </w:p>
    <w:p w:rsidR="00F2096B" w:rsidRPr="00E05FA0" w:rsidRDefault="00F2096B" w:rsidP="005B5EED">
      <w:pPr>
        <w:ind w:firstLine="198"/>
        <w:jc w:val="both"/>
        <w:rPr>
          <w:rStyle w:val="Char4"/>
          <w:rtl/>
        </w:rPr>
      </w:pPr>
      <w:r w:rsidRPr="00E05FA0">
        <w:rPr>
          <w:rStyle w:val="Char4"/>
          <w:rFonts w:hint="cs"/>
          <w:rtl/>
        </w:rPr>
        <w:t>«دوّم- عدم وقوع تغ</w:t>
      </w:r>
      <w:r w:rsidR="00E05FA0">
        <w:rPr>
          <w:rStyle w:val="Char4"/>
          <w:rFonts w:hint="cs"/>
          <w:rtl/>
        </w:rPr>
        <w:t>یی</w:t>
      </w:r>
      <w:r w:rsidRPr="00E05FA0">
        <w:rPr>
          <w:rStyle w:val="Char4"/>
          <w:rFonts w:hint="cs"/>
          <w:rtl/>
        </w:rPr>
        <w:t>ر و نقصان در قرآن، و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 xml:space="preserve">ه تمام آنچه </w:t>
      </w:r>
      <w:r w:rsidR="00E05FA0">
        <w:rPr>
          <w:rStyle w:val="Char4"/>
          <w:rFonts w:hint="cs"/>
          <w:rtl/>
        </w:rPr>
        <w:t>ک</w:t>
      </w:r>
      <w:r w:rsidRPr="00E05FA0">
        <w:rPr>
          <w:rStyle w:val="Char4"/>
          <w:rFonts w:hint="cs"/>
          <w:rtl/>
        </w:rPr>
        <w:t>ه بر رسول خدا</w:t>
      </w:r>
      <w:r w:rsidR="00D0779F" w:rsidRPr="00E05FA0">
        <w:rPr>
          <w:rFonts w:cs="CTraditional Arabic" w:hint="cs"/>
          <w:rtl/>
        </w:rPr>
        <w:t>ص</w:t>
      </w:r>
      <w:r w:rsidRPr="00E05FA0">
        <w:rPr>
          <w:rStyle w:val="Char4"/>
          <w:rFonts w:hint="cs"/>
          <w:rtl/>
        </w:rPr>
        <w:t xml:space="preserve"> نازل شده، همان قرآن موجود در دسترس مردم م</w:t>
      </w:r>
      <w:r w:rsidR="00E05FA0">
        <w:rPr>
          <w:rStyle w:val="Char4"/>
          <w:rFonts w:hint="cs"/>
          <w:rtl/>
        </w:rPr>
        <w:t>ی</w:t>
      </w:r>
      <w:r w:rsidRPr="00E05FA0">
        <w:rPr>
          <w:rStyle w:val="Char4"/>
          <w:rFonts w:hint="cs"/>
          <w:cs/>
        </w:rPr>
        <w:t>‎</w:t>
      </w:r>
      <w:r w:rsidRPr="00E05FA0">
        <w:rPr>
          <w:rStyle w:val="Char4"/>
          <w:rFonts w:hint="cs"/>
          <w:rtl/>
        </w:rPr>
        <w:t>باشد. صدوق در عقائد خود و س</w:t>
      </w:r>
      <w:r w:rsidR="00E05FA0">
        <w:rPr>
          <w:rStyle w:val="Char4"/>
          <w:rFonts w:hint="cs"/>
          <w:rtl/>
        </w:rPr>
        <w:t>ی</w:t>
      </w:r>
      <w:r w:rsidRPr="00E05FA0">
        <w:rPr>
          <w:rStyle w:val="Char4"/>
          <w:rFonts w:hint="cs"/>
          <w:rtl/>
        </w:rPr>
        <w:t>د مرتض</w:t>
      </w:r>
      <w:r w:rsidR="00E05FA0">
        <w:rPr>
          <w:rStyle w:val="Char4"/>
          <w:rFonts w:hint="cs"/>
          <w:rtl/>
        </w:rPr>
        <w:t>ی</w:t>
      </w:r>
      <w:r w:rsidRPr="00E05FA0">
        <w:rPr>
          <w:rStyle w:val="Char4"/>
          <w:rFonts w:hint="cs"/>
          <w:rtl/>
        </w:rPr>
        <w:t xml:space="preserve"> و ش</w:t>
      </w:r>
      <w:r w:rsidR="00E05FA0">
        <w:rPr>
          <w:rStyle w:val="Char4"/>
          <w:rFonts w:hint="cs"/>
          <w:rtl/>
        </w:rPr>
        <w:t>ی</w:t>
      </w:r>
      <w:r w:rsidRPr="00E05FA0">
        <w:rPr>
          <w:rStyle w:val="Char4"/>
          <w:rFonts w:hint="cs"/>
          <w:rtl/>
        </w:rPr>
        <w:t>خ الطائفه، طوس</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 التب</w:t>
      </w:r>
      <w:r w:rsidR="00E05FA0">
        <w:rPr>
          <w:rStyle w:val="Char4"/>
          <w:rFonts w:hint="cs"/>
          <w:rtl/>
        </w:rPr>
        <w:t>ی</w:t>
      </w:r>
      <w:r w:rsidRPr="00E05FA0">
        <w:rPr>
          <w:rStyle w:val="Char4"/>
          <w:rFonts w:hint="cs"/>
          <w:rtl/>
        </w:rPr>
        <w:t>ان چن</w:t>
      </w:r>
      <w:r w:rsidR="00E05FA0">
        <w:rPr>
          <w:rStyle w:val="Char4"/>
          <w:rFonts w:hint="cs"/>
          <w:rtl/>
        </w:rPr>
        <w:t>ی</w:t>
      </w:r>
      <w:r w:rsidRPr="00E05FA0">
        <w:rPr>
          <w:rStyle w:val="Char4"/>
          <w:rFonts w:hint="cs"/>
          <w:rtl/>
        </w:rPr>
        <w:t>ن عق</w:t>
      </w:r>
      <w:r w:rsidR="00E05FA0">
        <w:rPr>
          <w:rStyle w:val="Char4"/>
          <w:rFonts w:hint="cs"/>
          <w:rtl/>
        </w:rPr>
        <w:t>ی</w:t>
      </w:r>
      <w:r w:rsidRPr="00E05FA0">
        <w:rPr>
          <w:rStyle w:val="Char4"/>
          <w:rFonts w:hint="cs"/>
          <w:rtl/>
        </w:rPr>
        <w:t>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دارند و از قدما</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 xml:space="preserve">عه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سراغ ندار</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ه موافق و هم عق</w:t>
      </w:r>
      <w:r w:rsidR="00E05FA0">
        <w:rPr>
          <w:rStyle w:val="Char4"/>
          <w:rFonts w:hint="cs"/>
          <w:rtl/>
        </w:rPr>
        <w:t>ی</w:t>
      </w:r>
      <w:r w:rsidRPr="00E05FA0">
        <w:rPr>
          <w:rStyle w:val="Char4"/>
          <w:rFonts w:hint="cs"/>
          <w:rtl/>
        </w:rPr>
        <w:t>ده‌</w:t>
      </w:r>
      <w:r w:rsidR="00E05FA0">
        <w:rPr>
          <w:rStyle w:val="Char4"/>
          <w:rFonts w:hint="cs"/>
          <w:rtl/>
        </w:rPr>
        <w:t>ی</w:t>
      </w:r>
      <w:r w:rsidRPr="00E05FA0">
        <w:rPr>
          <w:rStyle w:val="Char4"/>
          <w:rFonts w:hint="cs"/>
          <w:rtl/>
        </w:rPr>
        <w:t xml:space="preserve"> آنان باشد- تا آنجا </w:t>
      </w:r>
      <w:r w:rsidR="00E05FA0">
        <w:rPr>
          <w:rStyle w:val="Char4"/>
          <w:rFonts w:hint="cs"/>
          <w:rtl/>
        </w:rPr>
        <w:t>ک</w:t>
      </w:r>
      <w:r w:rsidRPr="00E05FA0">
        <w:rPr>
          <w:rStyle w:val="Char4"/>
          <w:rFonts w:hint="cs"/>
          <w:rtl/>
        </w:rPr>
        <w:t>ه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و تا طبقه</w:t>
      </w:r>
      <w:r w:rsidRPr="00E05FA0">
        <w:rPr>
          <w:rStyle w:val="Char4"/>
          <w:rFonts w:hint="cs"/>
          <w:cs/>
        </w:rPr>
        <w:t>‎</w:t>
      </w:r>
      <w:r w:rsidR="00E05FA0">
        <w:rPr>
          <w:rStyle w:val="Char4"/>
          <w:rFonts w:hint="cs"/>
          <w:rtl/>
        </w:rPr>
        <w:t>ی</w:t>
      </w:r>
      <w:r w:rsidRPr="00E05FA0">
        <w:rPr>
          <w:rStyle w:val="Char4"/>
          <w:rFonts w:hint="cs"/>
          <w:rtl/>
        </w:rPr>
        <w:t xml:space="preserve"> ابوعل</w:t>
      </w:r>
      <w:r w:rsidR="00E05FA0">
        <w:rPr>
          <w:rStyle w:val="Char4"/>
          <w:rFonts w:hint="cs"/>
          <w:rtl/>
        </w:rPr>
        <w:t>ی</w:t>
      </w:r>
      <w:r w:rsidRPr="00E05FA0">
        <w:rPr>
          <w:rStyle w:val="Char4"/>
          <w:rFonts w:hint="cs"/>
          <w:rtl/>
        </w:rPr>
        <w:t xml:space="preserve"> طبرس</w:t>
      </w:r>
      <w:r w:rsidR="00E05FA0">
        <w:rPr>
          <w:rStyle w:val="Char4"/>
          <w:rFonts w:hint="cs"/>
          <w:rtl/>
        </w:rPr>
        <w:t>ی</w:t>
      </w:r>
      <w:r w:rsidRPr="00E05FA0">
        <w:rPr>
          <w:rStyle w:val="Char4"/>
          <w:rFonts w:hint="cs"/>
          <w:rtl/>
        </w:rPr>
        <w:t>، جز ا</w:t>
      </w:r>
      <w:r w:rsidR="00E05FA0">
        <w:rPr>
          <w:rStyle w:val="Char4"/>
          <w:rFonts w:hint="cs"/>
          <w:rtl/>
        </w:rPr>
        <w:t>ی</w:t>
      </w:r>
      <w:r w:rsidRPr="00E05FA0">
        <w:rPr>
          <w:rStyle w:val="Char4"/>
          <w:rFonts w:hint="cs"/>
          <w:rtl/>
        </w:rPr>
        <w:t xml:space="preserve">ن چهار نفر دانشمند، </w:t>
      </w:r>
      <w:r w:rsidR="00E05FA0">
        <w:rPr>
          <w:rStyle w:val="Char4"/>
          <w:rFonts w:hint="cs"/>
          <w:rtl/>
        </w:rPr>
        <w:t>ک</w:t>
      </w:r>
      <w:r w:rsidRPr="00E05FA0">
        <w:rPr>
          <w:rStyle w:val="Char4"/>
          <w:rFonts w:hint="cs"/>
          <w:rtl/>
        </w:rPr>
        <w:t>س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سراغ ندار</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ه به صراحت مخالف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تحر</w:t>
      </w:r>
      <w:r w:rsidR="00E05FA0">
        <w:rPr>
          <w:rStyle w:val="Char4"/>
          <w:rFonts w:hint="cs"/>
          <w:rtl/>
        </w:rPr>
        <w:t>ی</w:t>
      </w:r>
      <w:r w:rsidRPr="00E05FA0">
        <w:rPr>
          <w:rStyle w:val="Char4"/>
          <w:rFonts w:hint="cs"/>
          <w:rtl/>
        </w:rPr>
        <w:t>ف قرآن باشد»</w:t>
      </w:r>
      <w:r w:rsidRPr="00E05FA0">
        <w:rPr>
          <w:rStyle w:val="FootnoteReference"/>
          <w:rFonts w:ascii="2  Badr" w:hAnsi="2  Badr" w:cs="IRNazli"/>
          <w:sz w:val="24"/>
          <w:rtl/>
        </w:rPr>
        <w:footnoteReference w:id="216"/>
      </w:r>
      <w:r w:rsidR="00DB2E0F" w:rsidRPr="00E05FA0">
        <w:rPr>
          <w:rStyle w:val="Char4"/>
          <w:rFonts w:hint="cs"/>
          <w:rtl/>
        </w:rPr>
        <w:t>.</w:t>
      </w:r>
    </w:p>
    <w:p w:rsidR="00F2096B" w:rsidRPr="00E05FA0" w:rsidRDefault="00F2096B" w:rsidP="005B5EED">
      <w:pPr>
        <w:ind w:firstLine="198"/>
        <w:jc w:val="both"/>
        <w:rPr>
          <w:rStyle w:val="Char4"/>
          <w:rtl/>
        </w:rPr>
      </w:pPr>
      <w:r w:rsidRPr="00E05FA0">
        <w:rPr>
          <w:rStyle w:val="Char4"/>
          <w:rFonts w:hint="cs"/>
          <w:rtl/>
        </w:rPr>
        <w:t>ا</w:t>
      </w:r>
      <w:r w:rsidR="00E05FA0">
        <w:rPr>
          <w:rStyle w:val="Char4"/>
          <w:rFonts w:hint="cs"/>
          <w:rtl/>
        </w:rPr>
        <w:t>ی</w:t>
      </w:r>
      <w:r w:rsidRPr="00E05FA0">
        <w:rPr>
          <w:rStyle w:val="Char4"/>
          <w:rFonts w:hint="cs"/>
          <w:rtl/>
        </w:rPr>
        <w:t>ن چهار نفر ن</w:t>
      </w:r>
      <w:r w:rsidR="00E05FA0">
        <w:rPr>
          <w:rStyle w:val="Char4"/>
          <w:rFonts w:hint="cs"/>
          <w:rtl/>
        </w:rPr>
        <w:t>ی</w:t>
      </w:r>
      <w:r w:rsidRPr="00E05FA0">
        <w:rPr>
          <w:rStyle w:val="Char4"/>
          <w:rFonts w:hint="cs"/>
          <w:rtl/>
        </w:rPr>
        <w:t>ز تنها از ترس طعنه و ا</w:t>
      </w:r>
      <w:r w:rsidR="00E05FA0">
        <w:rPr>
          <w:rStyle w:val="Char4"/>
          <w:rFonts w:hint="cs"/>
          <w:rtl/>
        </w:rPr>
        <w:t>ی</w:t>
      </w:r>
      <w:r w:rsidRPr="00E05FA0">
        <w:rPr>
          <w:rStyle w:val="Char4"/>
          <w:rFonts w:hint="cs"/>
          <w:rtl/>
        </w:rPr>
        <w:t>راد طعنه زنندگان و رها</w:t>
      </w:r>
      <w:r w:rsidR="00E05FA0">
        <w:rPr>
          <w:rStyle w:val="Char4"/>
          <w:rFonts w:hint="cs"/>
          <w:rtl/>
        </w:rPr>
        <w:t>یی</w:t>
      </w:r>
      <w:r w:rsidRPr="00E05FA0">
        <w:rPr>
          <w:rStyle w:val="Char4"/>
          <w:rFonts w:hint="cs"/>
          <w:rtl/>
        </w:rPr>
        <w:t xml:space="preserve"> از ا</w:t>
      </w:r>
      <w:r w:rsidR="00E05FA0">
        <w:rPr>
          <w:rStyle w:val="Char4"/>
          <w:rFonts w:hint="cs"/>
          <w:rtl/>
        </w:rPr>
        <w:t>ی</w:t>
      </w:r>
      <w:r w:rsidRPr="00E05FA0">
        <w:rPr>
          <w:rStyle w:val="Char4"/>
          <w:rFonts w:hint="cs"/>
          <w:rtl/>
        </w:rPr>
        <w:t>رادات و اعتراضات معترضان، تحر</w:t>
      </w:r>
      <w:r w:rsidR="00E05FA0">
        <w:rPr>
          <w:rStyle w:val="Char4"/>
          <w:rFonts w:hint="cs"/>
          <w:rtl/>
        </w:rPr>
        <w:t>ی</w:t>
      </w:r>
      <w:r w:rsidRPr="00E05FA0">
        <w:rPr>
          <w:rStyle w:val="Char4"/>
          <w:rFonts w:hint="cs"/>
          <w:rtl/>
        </w:rPr>
        <w:t>ف در قرآن را ان</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رده و اعتقاد به آن را اظهار داشته</w:t>
      </w:r>
      <w:r w:rsidRPr="00E05FA0">
        <w:rPr>
          <w:rStyle w:val="Char4"/>
          <w:rFonts w:hint="cs"/>
          <w:cs/>
        </w:rPr>
        <w:t>‎</w:t>
      </w:r>
      <w:r w:rsidRPr="00E05FA0">
        <w:rPr>
          <w:rStyle w:val="Char4"/>
          <w:rFonts w:hint="cs"/>
          <w:rtl/>
        </w:rPr>
        <w:t>اند، همان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ه قبلاً آن را ب</w:t>
      </w:r>
      <w:r w:rsidR="00E05FA0">
        <w:rPr>
          <w:rStyle w:val="Char4"/>
          <w:rFonts w:hint="cs"/>
          <w:rtl/>
        </w:rPr>
        <w:t>ی</w:t>
      </w:r>
      <w:r w:rsidRPr="00E05FA0">
        <w:rPr>
          <w:rStyle w:val="Char4"/>
          <w:rFonts w:hint="cs"/>
          <w:rtl/>
        </w:rPr>
        <w:t xml:space="preserve">ان </w:t>
      </w:r>
      <w:r w:rsidR="00E05FA0">
        <w:rPr>
          <w:rStyle w:val="Char4"/>
          <w:rFonts w:hint="cs"/>
          <w:rtl/>
        </w:rPr>
        <w:t>ک</w:t>
      </w:r>
      <w:r w:rsidRPr="00E05FA0">
        <w:rPr>
          <w:rStyle w:val="Char4"/>
          <w:rFonts w:hint="cs"/>
          <w:rtl/>
        </w:rPr>
        <w:t>رد</w:t>
      </w:r>
      <w:r w:rsidR="00E05FA0">
        <w:rPr>
          <w:rStyle w:val="Char4"/>
          <w:rFonts w:hint="cs"/>
          <w:rtl/>
        </w:rPr>
        <w:t>ی</w:t>
      </w:r>
      <w:r w:rsidRPr="00E05FA0">
        <w:rPr>
          <w:rStyle w:val="Char4"/>
          <w:rFonts w:hint="cs"/>
          <w:rtl/>
        </w:rPr>
        <w:t>م و ا</w:t>
      </w:r>
      <w:r w:rsidR="00E05FA0">
        <w:rPr>
          <w:rStyle w:val="Char4"/>
          <w:rFonts w:hint="cs"/>
          <w:rtl/>
        </w:rPr>
        <w:t>ی</w:t>
      </w:r>
      <w:r w:rsidRPr="00E05FA0">
        <w:rPr>
          <w:rStyle w:val="Char4"/>
          <w:rFonts w:hint="cs"/>
          <w:rtl/>
        </w:rPr>
        <w:t>ن رو</w:t>
      </w:r>
      <w:r w:rsidR="00E05FA0">
        <w:rPr>
          <w:rStyle w:val="Char4"/>
          <w:rFonts w:hint="cs"/>
          <w:rtl/>
        </w:rPr>
        <w:t>یک</w:t>
      </w:r>
      <w:r w:rsidRPr="00E05FA0">
        <w:rPr>
          <w:rStyle w:val="Char4"/>
          <w:rFonts w:hint="cs"/>
          <w:rtl/>
        </w:rPr>
        <w:t>رد تنها بر مبنا</w:t>
      </w:r>
      <w:r w:rsidR="00E05FA0">
        <w:rPr>
          <w:rStyle w:val="Char4"/>
          <w:rFonts w:hint="cs"/>
          <w:rtl/>
        </w:rPr>
        <w:t>ی</w:t>
      </w:r>
      <w:r w:rsidRPr="00E05FA0">
        <w:rPr>
          <w:rStyle w:val="Char4"/>
          <w:rFonts w:hint="cs"/>
          <w:rtl/>
        </w:rPr>
        <w:t xml:space="preserve"> تق</w:t>
      </w:r>
      <w:r w:rsidR="00E05FA0">
        <w:rPr>
          <w:rStyle w:val="Char4"/>
          <w:rFonts w:hint="cs"/>
          <w:rtl/>
        </w:rPr>
        <w:t>ی</w:t>
      </w:r>
      <w:r w:rsidRPr="00E05FA0">
        <w:rPr>
          <w:rStyle w:val="Char4"/>
          <w:rFonts w:hint="cs"/>
          <w:rtl/>
        </w:rPr>
        <w:t>ه و نفاق</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آن را اساس د</w:t>
      </w:r>
      <w:r w:rsidR="00E05FA0">
        <w:rPr>
          <w:rStyle w:val="Char4"/>
          <w:rFonts w:hint="cs"/>
          <w:rtl/>
        </w:rPr>
        <w:t>ی</w:t>
      </w:r>
      <w:r w:rsidRPr="00E05FA0">
        <w:rPr>
          <w:rStyle w:val="Char4"/>
          <w:rFonts w:hint="cs"/>
          <w:rtl/>
        </w:rPr>
        <w:t>ن خودشان قرار داده</w:t>
      </w:r>
      <w:r w:rsidRPr="00E05FA0">
        <w:rPr>
          <w:rStyle w:val="Char4"/>
          <w:rFonts w:hint="cs"/>
          <w:cs/>
        </w:rPr>
        <w:t>‎</w:t>
      </w:r>
      <w:r w:rsidRPr="00E05FA0">
        <w:rPr>
          <w:rStyle w:val="Char4"/>
          <w:rFonts w:hint="cs"/>
          <w:rtl/>
        </w:rPr>
        <w:t>اند</w:t>
      </w:r>
      <w:r w:rsidRPr="00E05FA0">
        <w:rPr>
          <w:rStyle w:val="FootnoteReference"/>
          <w:rFonts w:cs="IRNazli"/>
          <w:sz w:val="24"/>
          <w:rtl/>
        </w:rPr>
        <w:footnoteReference w:id="217"/>
      </w:r>
      <w:r w:rsidR="00DB2E0F" w:rsidRPr="00E05FA0">
        <w:rPr>
          <w:rStyle w:val="Char4"/>
          <w:rFonts w:hint="cs"/>
          <w:rtl/>
        </w:rPr>
        <w:t>.</w:t>
      </w:r>
      <w:r w:rsidRPr="00E05FA0">
        <w:rPr>
          <w:rStyle w:val="Char4"/>
          <w:rFonts w:hint="cs"/>
          <w:rtl/>
        </w:rPr>
        <w:t xml:space="preserve"> و اگر چن</w:t>
      </w:r>
      <w:r w:rsidR="00E05FA0">
        <w:rPr>
          <w:rStyle w:val="Char4"/>
          <w:rFonts w:hint="cs"/>
          <w:rtl/>
        </w:rPr>
        <w:t>ی</w:t>
      </w:r>
      <w:r w:rsidRPr="00E05FA0">
        <w:rPr>
          <w:rStyle w:val="Char4"/>
          <w:rFonts w:hint="cs"/>
          <w:rtl/>
        </w:rPr>
        <w:t>ن نبود آنان عق</w:t>
      </w:r>
      <w:r w:rsidR="00E05FA0">
        <w:rPr>
          <w:rStyle w:val="Char4"/>
          <w:rFonts w:hint="cs"/>
          <w:rtl/>
        </w:rPr>
        <w:t>ی</w:t>
      </w:r>
      <w:r w:rsidRPr="00E05FA0">
        <w:rPr>
          <w:rStyle w:val="Char4"/>
          <w:rFonts w:hint="cs"/>
          <w:rtl/>
        </w:rPr>
        <w:t>ده‌</w:t>
      </w:r>
      <w:r w:rsidR="00E05FA0">
        <w:rPr>
          <w:rStyle w:val="Char4"/>
          <w:rFonts w:hint="cs"/>
          <w:rtl/>
        </w:rPr>
        <w:t>ی</w:t>
      </w:r>
      <w:r w:rsidRPr="00E05FA0">
        <w:rPr>
          <w:rStyle w:val="Char4"/>
          <w:rFonts w:hint="cs"/>
          <w:rtl/>
        </w:rPr>
        <w:t xml:space="preserve"> تحر</w:t>
      </w:r>
      <w:r w:rsidR="00E05FA0">
        <w:rPr>
          <w:rStyle w:val="Char4"/>
          <w:rFonts w:hint="cs"/>
          <w:rtl/>
        </w:rPr>
        <w:t>ی</w:t>
      </w:r>
      <w:r w:rsidRPr="00E05FA0">
        <w:rPr>
          <w:rStyle w:val="Char4"/>
          <w:rFonts w:hint="cs"/>
          <w:rtl/>
        </w:rPr>
        <w:t>ف قرآن را ان</w:t>
      </w:r>
      <w:r w:rsidR="00E05FA0">
        <w:rPr>
          <w:rStyle w:val="Char4"/>
          <w:rFonts w:hint="cs"/>
          <w:rtl/>
        </w:rPr>
        <w:t>ک</w:t>
      </w:r>
      <w:r w:rsidRPr="00E05FA0">
        <w:rPr>
          <w:rStyle w:val="Char4"/>
          <w:rFonts w:hint="cs"/>
          <w:rtl/>
        </w:rPr>
        <w:t>ار نم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ردند و اگر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ار را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ردند، مذهب ش</w:t>
      </w:r>
      <w:r w:rsidR="00E05FA0">
        <w:rPr>
          <w:rStyle w:val="Char4"/>
          <w:rFonts w:hint="cs"/>
          <w:rtl/>
        </w:rPr>
        <w:t>ی</w:t>
      </w:r>
      <w:r w:rsidRPr="00E05FA0">
        <w:rPr>
          <w:rStyle w:val="Char4"/>
          <w:rFonts w:hint="cs"/>
          <w:rtl/>
        </w:rPr>
        <w:t>عه از ب</w:t>
      </w:r>
      <w:r w:rsidR="00E05FA0">
        <w:rPr>
          <w:rStyle w:val="Char4"/>
          <w:rFonts w:hint="cs"/>
          <w:rtl/>
        </w:rPr>
        <w:t>ی</w:t>
      </w:r>
      <w:r w:rsidRPr="00E05FA0">
        <w:rPr>
          <w:rStyle w:val="Char4"/>
          <w:rFonts w:hint="cs"/>
          <w:rtl/>
        </w:rPr>
        <w:t>ن م</w:t>
      </w:r>
      <w:r w:rsidR="00E05FA0">
        <w:rPr>
          <w:rStyle w:val="Char4"/>
          <w:rFonts w:hint="cs"/>
          <w:rtl/>
        </w:rPr>
        <w:t>ی</w:t>
      </w:r>
      <w:r w:rsidRPr="00E05FA0">
        <w:rPr>
          <w:rStyle w:val="Char4"/>
          <w:rFonts w:hint="cs"/>
          <w:cs/>
        </w:rPr>
        <w:t>‎</w:t>
      </w:r>
      <w:r w:rsidRPr="00E05FA0">
        <w:rPr>
          <w:rStyle w:val="Char4"/>
          <w:rFonts w:hint="cs"/>
          <w:rtl/>
        </w:rPr>
        <w:t>رفت و چون گرد</w:t>
      </w:r>
      <w:r w:rsidR="00E05FA0">
        <w:rPr>
          <w:rStyle w:val="Char4"/>
          <w:rFonts w:hint="cs"/>
          <w:rtl/>
        </w:rPr>
        <w:t>ی</w:t>
      </w:r>
      <w:r w:rsidRPr="00E05FA0">
        <w:rPr>
          <w:rStyle w:val="Char4"/>
          <w:rFonts w:hint="cs"/>
          <w:rtl/>
        </w:rPr>
        <w:t xml:space="preserve"> پرا</w:t>
      </w:r>
      <w:r w:rsidR="00E05FA0">
        <w:rPr>
          <w:rStyle w:val="Char4"/>
          <w:rFonts w:hint="cs"/>
          <w:rtl/>
        </w:rPr>
        <w:t>ک</w:t>
      </w:r>
      <w:r w:rsidRPr="00E05FA0">
        <w:rPr>
          <w:rStyle w:val="Char4"/>
          <w:rFonts w:hint="cs"/>
          <w:rtl/>
        </w:rPr>
        <w:t>نده بر باد م</w:t>
      </w:r>
      <w:r w:rsidR="00E05FA0">
        <w:rPr>
          <w:rStyle w:val="Char4"/>
          <w:rFonts w:hint="cs"/>
          <w:rtl/>
        </w:rPr>
        <w:t>ی</w:t>
      </w:r>
      <w:r w:rsidRPr="00E05FA0">
        <w:rPr>
          <w:rStyle w:val="Char4"/>
          <w:rFonts w:hint="cs"/>
          <w:cs/>
        </w:rPr>
        <w:t>‎</w:t>
      </w:r>
      <w:r w:rsidRPr="00E05FA0">
        <w:rPr>
          <w:rStyle w:val="Char4"/>
          <w:rFonts w:hint="cs"/>
          <w:rtl/>
        </w:rPr>
        <w:t>رفت.</w:t>
      </w:r>
    </w:p>
    <w:p w:rsidR="00F2096B" w:rsidRPr="00E05FA0" w:rsidRDefault="00F2096B" w:rsidP="005B5EED">
      <w:pPr>
        <w:ind w:firstLine="198"/>
        <w:jc w:val="both"/>
        <w:rPr>
          <w:rStyle w:val="Char4"/>
          <w:rtl/>
        </w:rPr>
      </w:pPr>
      <w:r w:rsidRPr="00E05FA0">
        <w:rPr>
          <w:rStyle w:val="Char4"/>
          <w:rFonts w:hint="cs"/>
          <w:rtl/>
        </w:rPr>
        <w:t>آنچه اثبات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ان</w:t>
      </w:r>
      <w:r w:rsidR="00E05FA0">
        <w:rPr>
          <w:rStyle w:val="Char4"/>
          <w:rFonts w:hint="cs"/>
          <w:rtl/>
        </w:rPr>
        <w:t>ک</w:t>
      </w:r>
      <w:r w:rsidRPr="00E05FA0">
        <w:rPr>
          <w:rStyle w:val="Char4"/>
          <w:rFonts w:hint="cs"/>
          <w:rtl/>
        </w:rPr>
        <w:t>ار تحر</w:t>
      </w:r>
      <w:r w:rsidR="00E05FA0">
        <w:rPr>
          <w:rStyle w:val="Char4"/>
          <w:rFonts w:hint="cs"/>
          <w:rtl/>
        </w:rPr>
        <w:t>ی</w:t>
      </w:r>
      <w:r w:rsidRPr="00E05FA0">
        <w:rPr>
          <w:rStyle w:val="Char4"/>
          <w:rFonts w:hint="cs"/>
          <w:rtl/>
        </w:rPr>
        <w:t>ف قرآن توسط ا</w:t>
      </w:r>
      <w:r w:rsidR="00E05FA0">
        <w:rPr>
          <w:rStyle w:val="Char4"/>
          <w:rFonts w:hint="cs"/>
          <w:rtl/>
        </w:rPr>
        <w:t>ی</w:t>
      </w:r>
      <w:r w:rsidRPr="00E05FA0">
        <w:rPr>
          <w:rStyle w:val="Char4"/>
          <w:rFonts w:hint="cs"/>
          <w:rtl/>
        </w:rPr>
        <w:t>ن چهار نفر از رو</w:t>
      </w:r>
      <w:r w:rsidR="00E05FA0">
        <w:rPr>
          <w:rStyle w:val="Char4"/>
          <w:rFonts w:hint="cs"/>
          <w:rtl/>
        </w:rPr>
        <w:t>ی</w:t>
      </w:r>
      <w:r w:rsidRPr="00E05FA0">
        <w:rPr>
          <w:rStyle w:val="Char4"/>
          <w:rFonts w:hint="cs"/>
          <w:rtl/>
        </w:rPr>
        <w:t xml:space="preserve"> تق</w:t>
      </w:r>
      <w:r w:rsidR="00E05FA0">
        <w:rPr>
          <w:rStyle w:val="Char4"/>
          <w:rFonts w:hint="cs"/>
          <w:rtl/>
        </w:rPr>
        <w:t>ی</w:t>
      </w:r>
      <w:r w:rsidRPr="00E05FA0">
        <w:rPr>
          <w:rStyle w:val="Char4"/>
          <w:rFonts w:hint="cs"/>
          <w:rtl/>
        </w:rPr>
        <w:t>ه و نفاق و دروغ بوده، دلا</w:t>
      </w:r>
      <w:r w:rsidR="00E05FA0">
        <w:rPr>
          <w:rStyle w:val="Char4"/>
          <w:rFonts w:hint="cs"/>
          <w:rtl/>
        </w:rPr>
        <w:t>ی</w:t>
      </w:r>
      <w:r w:rsidRPr="00E05FA0">
        <w:rPr>
          <w:rStyle w:val="Char4"/>
          <w:rFonts w:hint="cs"/>
          <w:rtl/>
        </w:rPr>
        <w:t>ل ز</w:t>
      </w:r>
      <w:r w:rsidR="00E05FA0">
        <w:rPr>
          <w:rStyle w:val="Char4"/>
          <w:rFonts w:hint="cs"/>
          <w:rtl/>
        </w:rPr>
        <w:t>ی</w:t>
      </w:r>
      <w:r w:rsidRPr="00E05FA0">
        <w:rPr>
          <w:rStyle w:val="Char4"/>
          <w:rFonts w:hint="cs"/>
          <w:rtl/>
        </w:rPr>
        <w:t>ر م</w:t>
      </w:r>
      <w:r w:rsidR="00E05FA0">
        <w:rPr>
          <w:rStyle w:val="Char4"/>
          <w:rFonts w:hint="cs"/>
          <w:rtl/>
        </w:rPr>
        <w:t>ی</w:t>
      </w:r>
      <w:r w:rsidRPr="00E05FA0">
        <w:rPr>
          <w:rStyle w:val="Char4"/>
          <w:rFonts w:hint="cs"/>
          <w:cs/>
        </w:rPr>
        <w:t>‎</w:t>
      </w:r>
      <w:r w:rsidRPr="00E05FA0">
        <w:rPr>
          <w:rStyle w:val="Char4"/>
          <w:rFonts w:hint="cs"/>
          <w:rtl/>
        </w:rPr>
        <w:t xml:space="preserve">باشد: </w:t>
      </w:r>
    </w:p>
    <w:p w:rsidR="00F2096B" w:rsidRPr="00E05FA0" w:rsidRDefault="00F2096B" w:rsidP="00FD2EA7">
      <w:pPr>
        <w:ind w:firstLine="198"/>
        <w:jc w:val="both"/>
        <w:rPr>
          <w:rStyle w:val="Char4"/>
          <w:rtl/>
        </w:rPr>
      </w:pPr>
      <w:r w:rsidRPr="0047738B">
        <w:rPr>
          <w:rStyle w:val="Char9"/>
          <w:rFonts w:hint="cs"/>
          <w:rtl/>
        </w:rPr>
        <w:t>اول-</w:t>
      </w:r>
      <w:r w:rsidRPr="00E05FA0">
        <w:rPr>
          <w:rStyle w:val="Char4"/>
          <w:rFonts w:hint="cs"/>
          <w:rtl/>
        </w:rPr>
        <w:t xml:space="preserve"> روا</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از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قرآن خبر م</w:t>
      </w:r>
      <w:r w:rsidR="00E05FA0">
        <w:rPr>
          <w:rStyle w:val="Char4"/>
          <w:rFonts w:hint="cs"/>
          <w:rtl/>
        </w:rPr>
        <w:t>ی</w:t>
      </w:r>
      <w:r w:rsidRPr="00E05FA0">
        <w:rPr>
          <w:rStyle w:val="Char4"/>
          <w:rFonts w:hint="cs"/>
          <w:cs/>
        </w:rPr>
        <w:t>‎</w:t>
      </w:r>
      <w:r w:rsidRPr="00E05FA0">
        <w:rPr>
          <w:rStyle w:val="Char4"/>
          <w:rFonts w:hint="cs"/>
          <w:rtl/>
        </w:rPr>
        <w:t>دهند، روا</w:t>
      </w:r>
      <w:r w:rsidR="00E05FA0">
        <w:rPr>
          <w:rStyle w:val="Char4"/>
          <w:rFonts w:hint="cs"/>
          <w:rtl/>
        </w:rPr>
        <w:t>ی</w:t>
      </w:r>
      <w:r w:rsidRPr="00E05FA0">
        <w:rPr>
          <w:rStyle w:val="Char4"/>
          <w:rFonts w:hint="cs"/>
          <w:rtl/>
        </w:rPr>
        <w:t>ات متواتر در نزد ش</w:t>
      </w:r>
      <w:r w:rsidR="00E05FA0">
        <w:rPr>
          <w:rStyle w:val="Char4"/>
          <w:rFonts w:hint="cs"/>
          <w:rtl/>
        </w:rPr>
        <w:t>ی</w:t>
      </w:r>
      <w:r w:rsidRPr="00E05FA0">
        <w:rPr>
          <w:rStyle w:val="Char4"/>
          <w:rFonts w:hint="cs"/>
          <w:rtl/>
        </w:rPr>
        <w:t>عه هستند همان</w:t>
      </w:r>
      <w:r w:rsidRPr="00E05FA0">
        <w:rPr>
          <w:rStyle w:val="Char4"/>
          <w:rFonts w:hint="cs"/>
          <w:cs/>
        </w:rPr>
        <w:t>‎</w:t>
      </w:r>
      <w:r w:rsidRPr="00E05FA0">
        <w:rPr>
          <w:rStyle w:val="Char4"/>
          <w:rFonts w:hint="cs"/>
          <w:rtl/>
        </w:rPr>
        <w:t xml:space="preserve">طور </w:t>
      </w:r>
      <w:r w:rsidR="00E05FA0">
        <w:rPr>
          <w:rStyle w:val="Char4"/>
          <w:rFonts w:hint="cs"/>
          <w:rtl/>
        </w:rPr>
        <w:t>ک</w:t>
      </w:r>
      <w:r w:rsidRPr="00E05FA0">
        <w:rPr>
          <w:rStyle w:val="Char4"/>
          <w:rFonts w:hint="cs"/>
          <w:rtl/>
        </w:rPr>
        <w:t>ه محدث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نعمت الله </w:t>
      </w:r>
      <w:r w:rsidRPr="00FD2EA7">
        <w:rPr>
          <w:rStyle w:val="Char4"/>
          <w:rFonts w:hint="cs"/>
          <w:rtl/>
        </w:rPr>
        <w:t>جزائر</w:t>
      </w:r>
      <w:r w:rsidR="00E05FA0" w:rsidRPr="00FD2EA7">
        <w:rPr>
          <w:rStyle w:val="Char4"/>
          <w:rFonts w:hint="cs"/>
          <w:rtl/>
        </w:rPr>
        <w:t>ی</w:t>
      </w:r>
      <w:r w:rsidRPr="00FD2EA7">
        <w:rPr>
          <w:rStyle w:val="Char4"/>
          <w:rFonts w:hint="cs"/>
          <w:rtl/>
        </w:rPr>
        <w:t xml:space="preserve"> در </w:t>
      </w:r>
      <w:r w:rsidR="00E05FA0" w:rsidRPr="00FD2EA7">
        <w:rPr>
          <w:rStyle w:val="Char4"/>
          <w:rFonts w:hint="cs"/>
          <w:rtl/>
        </w:rPr>
        <w:t>ک</w:t>
      </w:r>
      <w:r w:rsidRPr="00FD2EA7">
        <w:rPr>
          <w:rStyle w:val="Char4"/>
          <w:rFonts w:hint="cs"/>
          <w:rtl/>
        </w:rPr>
        <w:t>تابش «الأنوار النعمان</w:t>
      </w:r>
      <w:r w:rsidR="00DB2E0F" w:rsidRPr="00FD2EA7">
        <w:rPr>
          <w:rStyle w:val="Char4"/>
          <w:rFonts w:hint="cs"/>
          <w:rtl/>
        </w:rPr>
        <w:t>ية</w:t>
      </w:r>
      <w:r w:rsidRPr="00FD2EA7">
        <w:rPr>
          <w:rStyle w:val="Char4"/>
          <w:rFonts w:hint="cs"/>
          <w:rtl/>
        </w:rPr>
        <w:t>» اظهار م</w:t>
      </w:r>
      <w:r w:rsidR="00E05FA0" w:rsidRPr="00FD2EA7">
        <w:rPr>
          <w:rStyle w:val="Char4"/>
          <w:rFonts w:hint="cs"/>
          <w:rtl/>
        </w:rPr>
        <w:t>ی</w:t>
      </w:r>
      <w:r w:rsidRPr="00FD2EA7">
        <w:rPr>
          <w:rStyle w:val="Char4"/>
          <w:rFonts w:hint="cs"/>
          <w:cs/>
        </w:rPr>
        <w:t>‎</w:t>
      </w:r>
      <w:r w:rsidRPr="00FD2EA7">
        <w:rPr>
          <w:rStyle w:val="Char4"/>
          <w:rFonts w:hint="cs"/>
          <w:rtl/>
        </w:rPr>
        <w:t>دارد و س</w:t>
      </w:r>
      <w:r w:rsidR="00E05FA0" w:rsidRPr="00FD2EA7">
        <w:rPr>
          <w:rStyle w:val="Char4"/>
          <w:rFonts w:hint="cs"/>
          <w:rtl/>
        </w:rPr>
        <w:t>ی</w:t>
      </w:r>
      <w:r w:rsidRPr="00FD2EA7">
        <w:rPr>
          <w:rStyle w:val="Char4"/>
          <w:rFonts w:hint="cs"/>
          <w:rtl/>
        </w:rPr>
        <w:t>د تق</w:t>
      </w:r>
      <w:r w:rsidR="00E05FA0" w:rsidRPr="00FD2EA7">
        <w:rPr>
          <w:rStyle w:val="Char4"/>
          <w:rFonts w:hint="cs"/>
          <w:rtl/>
        </w:rPr>
        <w:t>ی</w:t>
      </w:r>
      <w:r w:rsidRPr="00FD2EA7">
        <w:rPr>
          <w:rStyle w:val="Char4"/>
          <w:rFonts w:hint="cs"/>
          <w:rtl/>
        </w:rPr>
        <w:t xml:space="preserve"> نور</w:t>
      </w:r>
      <w:r w:rsidR="00E05FA0" w:rsidRPr="00FD2EA7">
        <w:rPr>
          <w:rStyle w:val="Char4"/>
          <w:rFonts w:hint="cs"/>
          <w:rtl/>
        </w:rPr>
        <w:t>ی</w:t>
      </w:r>
      <w:r w:rsidRPr="00FD2EA7">
        <w:rPr>
          <w:rStyle w:val="Char4"/>
          <w:rFonts w:hint="cs"/>
          <w:rtl/>
        </w:rPr>
        <w:t xml:space="preserve"> از او نقل </w:t>
      </w:r>
      <w:r w:rsidR="00E05FA0" w:rsidRPr="00FD2EA7">
        <w:rPr>
          <w:rStyle w:val="Char4"/>
          <w:rFonts w:hint="cs"/>
          <w:rtl/>
        </w:rPr>
        <w:t>ک</w:t>
      </w:r>
      <w:r w:rsidRPr="00FD2EA7">
        <w:rPr>
          <w:rStyle w:val="Char4"/>
          <w:rFonts w:hint="cs"/>
          <w:rtl/>
        </w:rPr>
        <w:t>رده و</w:t>
      </w:r>
      <w:r w:rsidR="005B5EED" w:rsidRPr="00FD2EA7">
        <w:rPr>
          <w:rStyle w:val="Char4"/>
          <w:rFonts w:hint="cs"/>
          <w:rtl/>
        </w:rPr>
        <w:t xml:space="preserve"> می‌</w:t>
      </w:r>
      <w:r w:rsidRPr="00FD2EA7">
        <w:rPr>
          <w:rStyle w:val="Char4"/>
          <w:rFonts w:hint="cs"/>
          <w:rtl/>
        </w:rPr>
        <w:t>گو</w:t>
      </w:r>
      <w:r w:rsidR="00E05FA0" w:rsidRPr="00FD2EA7">
        <w:rPr>
          <w:rStyle w:val="Char4"/>
          <w:rFonts w:hint="cs"/>
          <w:rtl/>
        </w:rPr>
        <w:t>ی</w:t>
      </w:r>
      <w:r w:rsidRPr="00FD2EA7">
        <w:rPr>
          <w:rStyle w:val="Char4"/>
          <w:rFonts w:hint="cs"/>
          <w:rtl/>
        </w:rPr>
        <w:t>د: س</w:t>
      </w:r>
      <w:r w:rsidR="00E05FA0" w:rsidRPr="00FD2EA7">
        <w:rPr>
          <w:rStyle w:val="Char4"/>
          <w:rFonts w:hint="cs"/>
          <w:rtl/>
        </w:rPr>
        <w:t>ی</w:t>
      </w:r>
      <w:r w:rsidRPr="00FD2EA7">
        <w:rPr>
          <w:rStyle w:val="Char4"/>
          <w:rFonts w:hint="cs"/>
          <w:rtl/>
        </w:rPr>
        <w:t>د محدث جزائر</w:t>
      </w:r>
      <w:r w:rsidR="00E05FA0" w:rsidRPr="00FD2EA7">
        <w:rPr>
          <w:rStyle w:val="Char4"/>
          <w:rFonts w:hint="cs"/>
          <w:rtl/>
        </w:rPr>
        <w:t>ی</w:t>
      </w:r>
      <w:r w:rsidRPr="00FD2EA7">
        <w:rPr>
          <w:rStyle w:val="Char4"/>
          <w:rFonts w:hint="cs"/>
          <w:rtl/>
        </w:rPr>
        <w:t xml:space="preserve"> در </w:t>
      </w:r>
      <w:r w:rsidR="00E05FA0" w:rsidRPr="00FD2EA7">
        <w:rPr>
          <w:rStyle w:val="Char4"/>
          <w:rFonts w:hint="cs"/>
          <w:rtl/>
        </w:rPr>
        <w:t>ک</w:t>
      </w:r>
      <w:r w:rsidRPr="00FD2EA7">
        <w:rPr>
          <w:rStyle w:val="Char4"/>
          <w:rFonts w:hint="cs"/>
          <w:rtl/>
        </w:rPr>
        <w:t>تاب «الأنوار» سخنان</w:t>
      </w:r>
      <w:r w:rsidR="00E05FA0" w:rsidRPr="00FD2EA7">
        <w:rPr>
          <w:rStyle w:val="Char4"/>
          <w:rFonts w:hint="cs"/>
          <w:rtl/>
        </w:rPr>
        <w:t>ی</w:t>
      </w:r>
      <w:r w:rsidR="005B5EED" w:rsidRPr="00FD2EA7">
        <w:rPr>
          <w:rStyle w:val="Char4"/>
          <w:rFonts w:hint="cs"/>
          <w:rtl/>
        </w:rPr>
        <w:t xml:space="preserve"> می‌</w:t>
      </w:r>
      <w:r w:rsidRPr="00FD2EA7">
        <w:rPr>
          <w:rStyle w:val="Char4"/>
          <w:rFonts w:hint="cs"/>
          <w:rtl/>
        </w:rPr>
        <w:t>گو</w:t>
      </w:r>
      <w:r w:rsidR="00E05FA0" w:rsidRPr="00FD2EA7">
        <w:rPr>
          <w:rStyle w:val="Char4"/>
          <w:rFonts w:hint="cs"/>
          <w:rtl/>
        </w:rPr>
        <w:t>ی</w:t>
      </w:r>
      <w:r w:rsidRPr="00FD2EA7">
        <w:rPr>
          <w:rStyle w:val="Char4"/>
          <w:rFonts w:hint="cs"/>
          <w:rtl/>
        </w:rPr>
        <w:t xml:space="preserve">د </w:t>
      </w:r>
      <w:r w:rsidR="00E05FA0" w:rsidRPr="00FD2EA7">
        <w:rPr>
          <w:rStyle w:val="Char4"/>
          <w:rFonts w:hint="cs"/>
          <w:rtl/>
        </w:rPr>
        <w:t>ک</w:t>
      </w:r>
      <w:r w:rsidRPr="00FD2EA7">
        <w:rPr>
          <w:rStyle w:val="Char4"/>
          <w:rFonts w:hint="cs"/>
          <w:rtl/>
        </w:rPr>
        <w:t>ه مفهومش ا</w:t>
      </w:r>
      <w:r w:rsidR="00E05FA0" w:rsidRPr="00FD2EA7">
        <w:rPr>
          <w:rStyle w:val="Char4"/>
          <w:rFonts w:hint="cs"/>
          <w:rtl/>
        </w:rPr>
        <w:t>ی</w:t>
      </w:r>
      <w:r w:rsidRPr="00FD2EA7">
        <w:rPr>
          <w:rStyle w:val="Char4"/>
          <w:rFonts w:hint="cs"/>
          <w:rtl/>
        </w:rPr>
        <w:t>ن</w:t>
      </w:r>
      <w:r w:rsidRPr="00E05FA0">
        <w:rPr>
          <w:rStyle w:val="Char4"/>
          <w:rFonts w:hint="cs"/>
          <w:rtl/>
        </w:rPr>
        <w:t xml:space="preserve"> است: «اصحاب به صحت روا</w:t>
      </w:r>
      <w:r w:rsidR="00E05FA0">
        <w:rPr>
          <w:rStyle w:val="Char4"/>
          <w:rFonts w:hint="cs"/>
          <w:rtl/>
        </w:rPr>
        <w:t>ی</w:t>
      </w:r>
      <w:r w:rsidRPr="00E05FA0">
        <w:rPr>
          <w:rStyle w:val="Char4"/>
          <w:rFonts w:hint="cs"/>
          <w:rtl/>
        </w:rPr>
        <w:t>ات و احاد</w:t>
      </w:r>
      <w:r w:rsidR="00E05FA0">
        <w:rPr>
          <w:rStyle w:val="Char4"/>
          <w:rFonts w:hint="cs"/>
          <w:rtl/>
        </w:rPr>
        <w:t>ی</w:t>
      </w:r>
      <w:r w:rsidRPr="00E05FA0">
        <w:rPr>
          <w:rStyle w:val="Char4"/>
          <w:rFonts w:hint="cs"/>
          <w:rtl/>
        </w:rPr>
        <w:t>ث مستف</w:t>
      </w:r>
      <w:r w:rsidR="00E05FA0">
        <w:rPr>
          <w:rStyle w:val="Char4"/>
          <w:rFonts w:hint="cs"/>
          <w:rtl/>
        </w:rPr>
        <w:t>ی</w:t>
      </w:r>
      <w:r w:rsidRPr="00E05FA0">
        <w:rPr>
          <w:rStyle w:val="Char4"/>
          <w:rFonts w:hint="cs"/>
          <w:rtl/>
        </w:rPr>
        <w:t>ض و بل</w:t>
      </w:r>
      <w:r w:rsidR="00E05FA0">
        <w:rPr>
          <w:rStyle w:val="Char4"/>
          <w:rFonts w:hint="cs"/>
          <w:rtl/>
        </w:rPr>
        <w:t>ک</w:t>
      </w:r>
      <w:r w:rsidRPr="00E05FA0">
        <w:rPr>
          <w:rStyle w:val="Char4"/>
          <w:rFonts w:hint="cs"/>
          <w:rtl/>
        </w:rPr>
        <w:t xml:space="preserve">ه متواتر </w:t>
      </w:r>
      <w:r w:rsidR="00E05FA0">
        <w:rPr>
          <w:rStyle w:val="Char4"/>
          <w:rFonts w:hint="cs"/>
          <w:rtl/>
        </w:rPr>
        <w:t>ک</w:t>
      </w:r>
      <w:r w:rsidRPr="00E05FA0">
        <w:rPr>
          <w:rStyle w:val="Char4"/>
          <w:rFonts w:hint="cs"/>
          <w:rtl/>
        </w:rPr>
        <w:t>ه به صراحت بر وقوع تحر</w:t>
      </w:r>
      <w:r w:rsidR="00E05FA0">
        <w:rPr>
          <w:rStyle w:val="Char4"/>
          <w:rFonts w:hint="cs"/>
          <w:rtl/>
        </w:rPr>
        <w:t>ی</w:t>
      </w:r>
      <w:r w:rsidRPr="00E05FA0">
        <w:rPr>
          <w:rStyle w:val="Char4"/>
          <w:rFonts w:hint="cs"/>
          <w:rtl/>
        </w:rPr>
        <w:t>ف در قرآن دلالت دارند، اتفاق نظر دارند».</w:t>
      </w:r>
      <w:r w:rsidR="00FD2EA7">
        <w:rPr>
          <w:rStyle w:val="Char4"/>
          <w:rFonts w:hint="cs"/>
          <w:rtl/>
        </w:rPr>
        <w:t xml:space="preserve"> </w:t>
      </w:r>
      <w:r w:rsidRPr="00E05FA0">
        <w:rPr>
          <w:rStyle w:val="Char4"/>
          <w:rFonts w:hint="cs"/>
          <w:rtl/>
        </w:rPr>
        <w:t>(فصل الخطاب ف</w:t>
      </w:r>
      <w:r w:rsidR="00FD2EA7">
        <w:rPr>
          <w:rStyle w:val="Char4"/>
          <w:rFonts w:hint="cs"/>
          <w:rtl/>
        </w:rPr>
        <w:t>ي</w:t>
      </w:r>
      <w:r w:rsidRPr="00E05FA0">
        <w:rPr>
          <w:rStyle w:val="Char4"/>
          <w:rFonts w:hint="cs"/>
          <w:rtl/>
        </w:rPr>
        <w:t xml:space="preserve"> إثبات تحر</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تاب رب الأرباب، نور</w:t>
      </w:r>
      <w:r w:rsidR="00E05FA0">
        <w:rPr>
          <w:rStyle w:val="Char4"/>
          <w:rFonts w:hint="cs"/>
          <w:rtl/>
        </w:rPr>
        <w:t>ی</w:t>
      </w:r>
      <w:r w:rsidRPr="00E05FA0">
        <w:rPr>
          <w:rStyle w:val="Char4"/>
          <w:rFonts w:hint="cs"/>
          <w:rtl/>
        </w:rPr>
        <w:t xml:space="preserve"> طبرس</w:t>
      </w:r>
      <w:r w:rsidR="00E05FA0">
        <w:rPr>
          <w:rStyle w:val="Char4"/>
          <w:rFonts w:hint="cs"/>
          <w:rtl/>
        </w:rPr>
        <w:t>ی</w:t>
      </w:r>
      <w:r w:rsidRPr="00E05FA0">
        <w:rPr>
          <w:rStyle w:val="Char4"/>
          <w:rFonts w:hint="cs"/>
          <w:rtl/>
        </w:rPr>
        <w:t>، ا</w:t>
      </w:r>
      <w:r w:rsidR="00E05FA0">
        <w:rPr>
          <w:rStyle w:val="Char4"/>
          <w:rFonts w:hint="cs"/>
          <w:rtl/>
        </w:rPr>
        <w:t>ی</w:t>
      </w:r>
      <w:r w:rsidRPr="00E05FA0">
        <w:rPr>
          <w:rStyle w:val="Char4"/>
          <w:rFonts w:hint="cs"/>
          <w:rtl/>
        </w:rPr>
        <w:t xml:space="preserve">ران، ص30). </w:t>
      </w:r>
    </w:p>
    <w:p w:rsidR="00F2096B" w:rsidRPr="00E05FA0" w:rsidRDefault="00F2096B" w:rsidP="00FD2EA7">
      <w:pPr>
        <w:ind w:firstLine="198"/>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ن به نقل از و</w:t>
      </w:r>
      <w:r w:rsidR="00E05FA0">
        <w:rPr>
          <w:rStyle w:val="Char4"/>
          <w:rFonts w:hint="cs"/>
          <w:rtl/>
        </w:rPr>
        <w:t>ی</w:t>
      </w:r>
      <w:r w:rsidR="005B5EED">
        <w:rPr>
          <w:rStyle w:val="Char4"/>
          <w:rFonts w:hint="cs"/>
          <w:rtl/>
        </w:rPr>
        <w:t xml:space="preserve"> می‌</w:t>
      </w:r>
      <w:r w:rsidRPr="00E05FA0">
        <w:rPr>
          <w:rStyle w:val="Char4"/>
          <w:rFonts w:hint="cs"/>
          <w:rtl/>
        </w:rPr>
        <w:t>گو</w:t>
      </w:r>
      <w:r w:rsidR="00E05FA0">
        <w:rPr>
          <w:rStyle w:val="Char4"/>
          <w:rFonts w:hint="cs"/>
          <w:rtl/>
        </w:rPr>
        <w:t>ی</w:t>
      </w:r>
      <w:r w:rsidRPr="00E05FA0">
        <w:rPr>
          <w:rStyle w:val="Char4"/>
          <w:rFonts w:hint="cs"/>
          <w:rtl/>
        </w:rPr>
        <w:t>د: «احاد</w:t>
      </w:r>
      <w:r w:rsidR="00E05FA0">
        <w:rPr>
          <w:rStyle w:val="Char4"/>
          <w:rFonts w:hint="cs"/>
          <w:rtl/>
        </w:rPr>
        <w:t>ی</w:t>
      </w:r>
      <w:r w:rsidRPr="00E05FA0">
        <w:rPr>
          <w:rStyle w:val="Char4"/>
          <w:rFonts w:hint="cs"/>
          <w:rtl/>
        </w:rPr>
        <w:t>ث دالّ بر ا</w:t>
      </w:r>
      <w:r w:rsidR="00E05FA0">
        <w:rPr>
          <w:rStyle w:val="Char4"/>
          <w:rFonts w:hint="cs"/>
          <w:rtl/>
        </w:rPr>
        <w:t>ی</w:t>
      </w:r>
      <w:r w:rsidRPr="00E05FA0">
        <w:rPr>
          <w:rStyle w:val="Char4"/>
          <w:rFonts w:hint="cs"/>
          <w:rtl/>
        </w:rPr>
        <w:t>ن مطلب ب</w:t>
      </w:r>
      <w:r w:rsidR="00E05FA0">
        <w:rPr>
          <w:rStyle w:val="Char4"/>
          <w:rFonts w:hint="cs"/>
          <w:rtl/>
        </w:rPr>
        <w:t>ی</w:t>
      </w:r>
      <w:r w:rsidRPr="00E05FA0">
        <w:rPr>
          <w:rStyle w:val="Char4"/>
          <w:rFonts w:hint="cs"/>
          <w:rtl/>
        </w:rPr>
        <w:t>ش از دو هزار حد</w:t>
      </w:r>
      <w:r w:rsidR="00E05FA0">
        <w:rPr>
          <w:rStyle w:val="Char4"/>
          <w:rFonts w:hint="cs"/>
          <w:rtl/>
        </w:rPr>
        <w:t>ی</w:t>
      </w:r>
      <w:r w:rsidRPr="00E05FA0">
        <w:rPr>
          <w:rStyle w:val="Char4"/>
          <w:rFonts w:hint="cs"/>
          <w:rtl/>
        </w:rPr>
        <w:t>ث</w:t>
      </w:r>
      <w:r w:rsidR="005B5EED">
        <w:rPr>
          <w:rStyle w:val="Char4"/>
          <w:rFonts w:hint="cs"/>
          <w:rtl/>
        </w:rPr>
        <w:t xml:space="preserve"> می‌</w:t>
      </w:r>
      <w:r w:rsidRPr="00E05FA0">
        <w:rPr>
          <w:rStyle w:val="Char4"/>
          <w:rFonts w:hint="cs"/>
          <w:rtl/>
        </w:rPr>
        <w:t>باشد و جماعت</w:t>
      </w:r>
      <w:r w:rsidR="00E05FA0">
        <w:rPr>
          <w:rStyle w:val="Char4"/>
          <w:rFonts w:hint="cs"/>
          <w:rtl/>
        </w:rPr>
        <w:t>ی</w:t>
      </w:r>
      <w:r w:rsidRPr="00E05FA0">
        <w:rPr>
          <w:rStyle w:val="Char4"/>
          <w:rFonts w:hint="cs"/>
          <w:rtl/>
        </w:rPr>
        <w:t xml:space="preserve"> از علما همچون مف</w:t>
      </w:r>
      <w:r w:rsidR="00E05FA0">
        <w:rPr>
          <w:rStyle w:val="Char4"/>
          <w:rFonts w:hint="cs"/>
          <w:rtl/>
        </w:rPr>
        <w:t>ی</w:t>
      </w:r>
      <w:r w:rsidRPr="00E05FA0">
        <w:rPr>
          <w:rStyle w:val="Char4"/>
          <w:rFonts w:hint="cs"/>
          <w:rtl/>
        </w:rPr>
        <w:t>د و محقق داماد و علامه مجلس</w:t>
      </w:r>
      <w:r w:rsidR="00E05FA0">
        <w:rPr>
          <w:rStyle w:val="Char4"/>
          <w:rFonts w:hint="cs"/>
          <w:rtl/>
        </w:rPr>
        <w:t>ی</w:t>
      </w:r>
      <w:r w:rsidRPr="00E05FA0">
        <w:rPr>
          <w:rStyle w:val="Char4"/>
          <w:rFonts w:hint="cs"/>
          <w:rtl/>
        </w:rPr>
        <w:t xml:space="preserve"> و د</w:t>
      </w:r>
      <w:r w:rsidR="00E05FA0">
        <w:rPr>
          <w:rStyle w:val="Char4"/>
          <w:rFonts w:hint="cs"/>
          <w:rtl/>
        </w:rPr>
        <w:t>ی</w:t>
      </w:r>
      <w:r w:rsidRPr="00E05FA0">
        <w:rPr>
          <w:rStyle w:val="Char4"/>
          <w:rFonts w:hint="cs"/>
          <w:rtl/>
        </w:rPr>
        <w:t>گران مدع</w:t>
      </w:r>
      <w:r w:rsidR="00E05FA0">
        <w:rPr>
          <w:rStyle w:val="Char4"/>
          <w:rFonts w:hint="cs"/>
          <w:rtl/>
        </w:rPr>
        <w:t>ی</w:t>
      </w:r>
      <w:r w:rsidRPr="00E05FA0">
        <w:rPr>
          <w:rStyle w:val="Char4"/>
          <w:rFonts w:hint="cs"/>
          <w:rtl/>
        </w:rPr>
        <w:t xml:space="preserve"> مستف</w:t>
      </w:r>
      <w:r w:rsidR="00E05FA0">
        <w:rPr>
          <w:rStyle w:val="Char4"/>
          <w:rFonts w:hint="cs"/>
          <w:rtl/>
        </w:rPr>
        <w:t>ی</w:t>
      </w:r>
      <w:r w:rsidRPr="00E05FA0">
        <w:rPr>
          <w:rStyle w:val="Char4"/>
          <w:rFonts w:hint="cs"/>
          <w:rtl/>
        </w:rPr>
        <w:t>ض بودن ا</w:t>
      </w:r>
      <w:r w:rsidR="00E05FA0">
        <w:rPr>
          <w:rStyle w:val="Char4"/>
          <w:rFonts w:hint="cs"/>
          <w:rtl/>
        </w:rPr>
        <w:t>ی</w:t>
      </w:r>
      <w:r w:rsidRPr="00E05FA0">
        <w:rPr>
          <w:rStyle w:val="Char4"/>
          <w:rFonts w:hint="cs"/>
          <w:rtl/>
        </w:rPr>
        <w:t>ن احاد</w:t>
      </w:r>
      <w:r w:rsidR="00E05FA0">
        <w:rPr>
          <w:rStyle w:val="Char4"/>
          <w:rFonts w:hint="cs"/>
          <w:rtl/>
        </w:rPr>
        <w:t>ی</w:t>
      </w:r>
      <w:r w:rsidRPr="00E05FA0">
        <w:rPr>
          <w:rStyle w:val="Char4"/>
          <w:rFonts w:hint="cs"/>
          <w:rtl/>
        </w:rPr>
        <w:t>ث شده</w:t>
      </w:r>
      <w:r w:rsidR="005B5EED">
        <w:rPr>
          <w:rStyle w:val="Char4"/>
          <w:rFonts w:hint="cs"/>
          <w:rtl/>
        </w:rPr>
        <w:t>‌اند.</w:t>
      </w:r>
      <w:r w:rsidRPr="00E05FA0">
        <w:rPr>
          <w:rStyle w:val="Char4"/>
          <w:rFonts w:hint="cs"/>
          <w:rtl/>
        </w:rPr>
        <w:t xml:space="preserve"> بل</w:t>
      </w:r>
      <w:r w:rsidR="00E05FA0">
        <w:rPr>
          <w:rStyle w:val="Char4"/>
          <w:rFonts w:hint="cs"/>
          <w:rtl/>
        </w:rPr>
        <w:t>ک</w:t>
      </w:r>
      <w:r w:rsidRPr="00E05FA0">
        <w:rPr>
          <w:rStyle w:val="Char4"/>
          <w:rFonts w:hint="cs"/>
          <w:rtl/>
        </w:rPr>
        <w:t>ه ش</w:t>
      </w:r>
      <w:r w:rsidR="00E05FA0">
        <w:rPr>
          <w:rStyle w:val="Char4"/>
          <w:rFonts w:hint="cs"/>
          <w:rtl/>
        </w:rPr>
        <w:t>ی</w:t>
      </w:r>
      <w:r w:rsidRPr="00E05FA0">
        <w:rPr>
          <w:rStyle w:val="Char4"/>
          <w:rFonts w:hint="cs"/>
          <w:rtl/>
        </w:rPr>
        <w:t>خ ابوجعفر طوس</w:t>
      </w:r>
      <w:r w:rsidR="00E05FA0">
        <w:rPr>
          <w:rStyle w:val="Char4"/>
          <w:rFonts w:hint="cs"/>
          <w:rtl/>
        </w:rPr>
        <w:t>ی</w:t>
      </w:r>
      <w:r w:rsidRPr="00E05FA0">
        <w:rPr>
          <w:rStyle w:val="Char4"/>
          <w:rFonts w:hint="cs"/>
          <w:rtl/>
        </w:rPr>
        <w:t xml:space="preserve"> ن</w:t>
      </w:r>
      <w:r w:rsidR="00E05FA0">
        <w:rPr>
          <w:rStyle w:val="Char4"/>
          <w:rFonts w:hint="cs"/>
          <w:rtl/>
        </w:rPr>
        <w:t>ی</w:t>
      </w:r>
      <w:r w:rsidRPr="00E05FA0">
        <w:rPr>
          <w:rStyle w:val="Char4"/>
          <w:rFonts w:hint="cs"/>
          <w:rtl/>
        </w:rPr>
        <w:t xml:space="preserve">ز در </w:t>
      </w:r>
      <w:r w:rsidR="00E05FA0">
        <w:rPr>
          <w:rStyle w:val="Char4"/>
          <w:rFonts w:hint="cs"/>
          <w:rtl/>
        </w:rPr>
        <w:t>ک</w:t>
      </w:r>
      <w:r w:rsidRPr="00E05FA0">
        <w:rPr>
          <w:rStyle w:val="Char4"/>
          <w:rFonts w:hint="cs"/>
          <w:rtl/>
        </w:rPr>
        <w:t>تاب «التب</w:t>
      </w:r>
      <w:r w:rsidR="00E05FA0">
        <w:rPr>
          <w:rStyle w:val="Char4"/>
          <w:rFonts w:hint="cs"/>
          <w:rtl/>
        </w:rPr>
        <w:t>ی</w:t>
      </w:r>
      <w:r w:rsidRPr="00E05FA0">
        <w:rPr>
          <w:rStyle w:val="Char4"/>
          <w:rFonts w:hint="cs"/>
          <w:rtl/>
        </w:rPr>
        <w:t xml:space="preserve">ان» به </w:t>
      </w:r>
      <w:r w:rsidR="00E05FA0">
        <w:rPr>
          <w:rStyle w:val="Char4"/>
          <w:rFonts w:hint="cs"/>
          <w:rtl/>
        </w:rPr>
        <w:t>ک</w:t>
      </w:r>
      <w:r w:rsidRPr="00E05FA0">
        <w:rPr>
          <w:rStyle w:val="Char4"/>
          <w:rFonts w:hint="cs"/>
          <w:rtl/>
        </w:rPr>
        <w:t>ثرت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ات و احاد</w:t>
      </w:r>
      <w:r w:rsidR="00E05FA0">
        <w:rPr>
          <w:rStyle w:val="Char4"/>
          <w:rFonts w:hint="cs"/>
          <w:rtl/>
        </w:rPr>
        <w:t>ی</w:t>
      </w:r>
      <w:r w:rsidRPr="00E05FA0">
        <w:rPr>
          <w:rStyle w:val="Char4"/>
          <w:rFonts w:hint="cs"/>
          <w:rtl/>
        </w:rPr>
        <w:t>ث تصر</w:t>
      </w:r>
      <w:r w:rsidR="00E05FA0">
        <w:rPr>
          <w:rStyle w:val="Char4"/>
          <w:rFonts w:hint="cs"/>
          <w:rtl/>
        </w:rPr>
        <w:t>ی</w:t>
      </w:r>
      <w:r w:rsidRPr="00E05FA0">
        <w:rPr>
          <w:rStyle w:val="Char4"/>
          <w:rFonts w:hint="cs"/>
          <w:rtl/>
        </w:rPr>
        <w:t xml:space="preserve">ح </w:t>
      </w:r>
      <w:r w:rsidR="00E05FA0">
        <w:rPr>
          <w:rStyle w:val="Char4"/>
          <w:rFonts w:hint="cs"/>
          <w:rtl/>
        </w:rPr>
        <w:t>ک</w:t>
      </w:r>
      <w:r w:rsidRPr="00E05FA0">
        <w:rPr>
          <w:rStyle w:val="Char4"/>
          <w:rFonts w:hint="cs"/>
          <w:rtl/>
        </w:rPr>
        <w:t>رده است. بل</w:t>
      </w:r>
      <w:r w:rsidR="00E05FA0">
        <w:rPr>
          <w:rStyle w:val="Char4"/>
          <w:rFonts w:hint="cs"/>
          <w:rtl/>
        </w:rPr>
        <w:t>ک</w:t>
      </w:r>
      <w:r w:rsidRPr="00E05FA0">
        <w:rPr>
          <w:rStyle w:val="Char4"/>
          <w:rFonts w:hint="cs"/>
          <w:rtl/>
        </w:rPr>
        <w:t>ه جماعت</w:t>
      </w:r>
      <w:r w:rsidR="00E05FA0">
        <w:rPr>
          <w:rStyle w:val="Char4"/>
          <w:rFonts w:hint="cs"/>
          <w:rtl/>
        </w:rPr>
        <w:t>ی</w:t>
      </w:r>
      <w:r w:rsidRPr="00E05FA0">
        <w:rPr>
          <w:rStyle w:val="Char4"/>
          <w:rFonts w:hint="cs"/>
          <w:rtl/>
        </w:rPr>
        <w:t xml:space="preserve"> از دانشمندان مدع</w:t>
      </w:r>
      <w:r w:rsidR="00E05FA0">
        <w:rPr>
          <w:rStyle w:val="Char4"/>
          <w:rFonts w:hint="cs"/>
          <w:rtl/>
        </w:rPr>
        <w:t>ی</w:t>
      </w:r>
      <w:r w:rsidRPr="00E05FA0">
        <w:rPr>
          <w:rStyle w:val="Char4"/>
          <w:rFonts w:hint="cs"/>
          <w:rtl/>
        </w:rPr>
        <w:t xml:space="preserve"> تواتر ا</w:t>
      </w:r>
      <w:r w:rsidR="00E05FA0">
        <w:rPr>
          <w:rStyle w:val="Char4"/>
          <w:rFonts w:hint="cs"/>
          <w:rtl/>
        </w:rPr>
        <w:t>ی</w:t>
      </w:r>
      <w:r w:rsidRPr="00E05FA0">
        <w:rPr>
          <w:rStyle w:val="Char4"/>
          <w:rFonts w:hint="cs"/>
          <w:rtl/>
        </w:rPr>
        <w:t>ن احاد</w:t>
      </w:r>
      <w:r w:rsidR="00E05FA0">
        <w:rPr>
          <w:rStyle w:val="Char4"/>
          <w:rFonts w:hint="cs"/>
          <w:rtl/>
        </w:rPr>
        <w:t>ی</w:t>
      </w:r>
      <w:r w:rsidRPr="00E05FA0">
        <w:rPr>
          <w:rStyle w:val="Char4"/>
          <w:rFonts w:hint="cs"/>
          <w:rtl/>
        </w:rPr>
        <w:t>ث شده</w:t>
      </w:r>
      <w:r w:rsidR="005B5EED">
        <w:rPr>
          <w:rStyle w:val="Char4"/>
          <w:rFonts w:hint="cs"/>
          <w:rtl/>
        </w:rPr>
        <w:t>‌اند.</w:t>
      </w:r>
      <w:r w:rsidRPr="00E05FA0">
        <w:rPr>
          <w:rStyle w:val="Char4"/>
          <w:rFonts w:hint="cs"/>
          <w:rtl/>
        </w:rPr>
        <w:t xml:space="preserve">..-تا آنجا </w:t>
      </w:r>
      <w:r w:rsidR="00E05FA0">
        <w:rPr>
          <w:rStyle w:val="Char4"/>
          <w:rFonts w:hint="cs"/>
          <w:rtl/>
        </w:rPr>
        <w:t>ک</w:t>
      </w:r>
      <w:r w:rsidRPr="00E05FA0">
        <w:rPr>
          <w:rStyle w:val="Char4"/>
          <w:rFonts w:hint="cs"/>
          <w:rtl/>
        </w:rPr>
        <w:t>ه</w:t>
      </w:r>
      <w:r w:rsidR="005B5EED">
        <w:rPr>
          <w:rStyle w:val="Char4"/>
          <w:rFonts w:hint="cs"/>
          <w:rtl/>
        </w:rPr>
        <w:t xml:space="preserve"> می‌</w:t>
      </w:r>
      <w:r w:rsidRPr="00E05FA0">
        <w:rPr>
          <w:rStyle w:val="Char4"/>
          <w:rFonts w:hint="cs"/>
          <w:rtl/>
        </w:rPr>
        <w:t>گو</w:t>
      </w:r>
      <w:r w:rsidR="00E05FA0">
        <w:rPr>
          <w:rStyle w:val="Char4"/>
          <w:rFonts w:hint="cs"/>
          <w:rtl/>
        </w:rPr>
        <w:t>ی</w:t>
      </w:r>
      <w:r w:rsidRPr="00E05FA0">
        <w:rPr>
          <w:rStyle w:val="Char4"/>
          <w:rFonts w:hint="cs"/>
          <w:rtl/>
        </w:rPr>
        <w:t xml:space="preserve">د-: بدان </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ن احاد</w:t>
      </w:r>
      <w:r w:rsidR="00E05FA0">
        <w:rPr>
          <w:rStyle w:val="Char4"/>
          <w:rFonts w:hint="cs"/>
          <w:rtl/>
        </w:rPr>
        <w:t>ی</w:t>
      </w:r>
      <w:r w:rsidRPr="00E05FA0">
        <w:rPr>
          <w:rStyle w:val="Char4"/>
          <w:rFonts w:hint="cs"/>
          <w:rtl/>
        </w:rPr>
        <w:t xml:space="preserve">ث از </w:t>
      </w:r>
      <w:r w:rsidR="00E05FA0">
        <w:rPr>
          <w:rStyle w:val="Char4"/>
          <w:rFonts w:hint="cs"/>
          <w:rtl/>
        </w:rPr>
        <w:t>ک</w:t>
      </w:r>
      <w:r w:rsidRPr="00E05FA0">
        <w:rPr>
          <w:rStyle w:val="Char4"/>
          <w:rFonts w:hint="cs"/>
          <w:rtl/>
        </w:rPr>
        <w:t>تاب</w:t>
      </w:r>
      <w:r w:rsidR="005B5EED">
        <w:rPr>
          <w:rStyle w:val="Char4"/>
          <w:rFonts w:hint="cs"/>
          <w:rtl/>
        </w:rPr>
        <w:t xml:space="preserve">‌های </w:t>
      </w:r>
      <w:r w:rsidRPr="00E05FA0">
        <w:rPr>
          <w:rStyle w:val="Char4"/>
          <w:rFonts w:hint="cs"/>
          <w:rtl/>
        </w:rPr>
        <w:t xml:space="preserve">معتبر </w:t>
      </w:r>
      <w:r w:rsidR="00E05FA0">
        <w:rPr>
          <w:rStyle w:val="Char4"/>
          <w:rFonts w:hint="cs"/>
          <w:rtl/>
        </w:rPr>
        <w:t>ک</w:t>
      </w:r>
      <w:r w:rsidRPr="00E05FA0">
        <w:rPr>
          <w:rStyle w:val="Char4"/>
          <w:rFonts w:hint="cs"/>
          <w:rtl/>
        </w:rPr>
        <w:t>ه اصحاب ما، در اثبات اح</w:t>
      </w:r>
      <w:r w:rsidR="00E05FA0">
        <w:rPr>
          <w:rStyle w:val="Char4"/>
          <w:rFonts w:hint="cs"/>
          <w:rtl/>
        </w:rPr>
        <w:t>ک</w:t>
      </w:r>
      <w:r w:rsidRPr="00E05FA0">
        <w:rPr>
          <w:rStyle w:val="Char4"/>
          <w:rFonts w:hint="cs"/>
          <w:rtl/>
        </w:rPr>
        <w:t>ام شرع</w:t>
      </w:r>
      <w:r w:rsidR="00E05FA0">
        <w:rPr>
          <w:rStyle w:val="Char4"/>
          <w:rFonts w:hint="cs"/>
          <w:rtl/>
        </w:rPr>
        <w:t>ی</w:t>
      </w:r>
      <w:r w:rsidRPr="00E05FA0">
        <w:rPr>
          <w:rStyle w:val="Char4"/>
          <w:rFonts w:hint="cs"/>
          <w:rtl/>
        </w:rPr>
        <w:t xml:space="preserve"> و آثار نبو</w:t>
      </w:r>
      <w:r w:rsidR="00E05FA0">
        <w:rPr>
          <w:rStyle w:val="Char4"/>
          <w:rFonts w:hint="cs"/>
          <w:rtl/>
        </w:rPr>
        <w:t>ی</w:t>
      </w:r>
      <w:r w:rsidRPr="00E05FA0">
        <w:rPr>
          <w:rStyle w:val="Char4"/>
          <w:rFonts w:hint="cs"/>
          <w:rtl/>
        </w:rPr>
        <w:t xml:space="preserve"> به آن ت</w:t>
      </w:r>
      <w:r w:rsidR="00E05FA0">
        <w:rPr>
          <w:rStyle w:val="Char4"/>
          <w:rFonts w:hint="cs"/>
          <w:rtl/>
        </w:rPr>
        <w:t>کی</w:t>
      </w:r>
      <w:r w:rsidRPr="00E05FA0">
        <w:rPr>
          <w:rStyle w:val="Char4"/>
          <w:rFonts w:hint="cs"/>
          <w:rtl/>
        </w:rPr>
        <w:t xml:space="preserve">ه </w:t>
      </w:r>
      <w:r w:rsidR="00E05FA0">
        <w:rPr>
          <w:rStyle w:val="Char4"/>
          <w:rFonts w:hint="cs"/>
          <w:rtl/>
        </w:rPr>
        <w:t>ک</w:t>
      </w:r>
      <w:r w:rsidRPr="00E05FA0">
        <w:rPr>
          <w:rStyle w:val="Char4"/>
          <w:rFonts w:hint="cs"/>
          <w:rtl/>
        </w:rPr>
        <w:t>رده</w:t>
      </w:r>
      <w:r w:rsidR="005B5EED">
        <w:rPr>
          <w:rStyle w:val="Char4"/>
          <w:rFonts w:hint="cs"/>
          <w:rtl/>
        </w:rPr>
        <w:t>‌اند،</w:t>
      </w:r>
      <w:r w:rsidRPr="00E05FA0">
        <w:rPr>
          <w:rStyle w:val="Char4"/>
          <w:rFonts w:hint="cs"/>
          <w:rtl/>
        </w:rPr>
        <w:t xml:space="preserve"> نقل شده</w:t>
      </w:r>
      <w:r w:rsidR="00FD2EA7">
        <w:rPr>
          <w:rStyle w:val="Char4"/>
          <w:rFonts w:hint="eastAsia"/>
          <w:rtl/>
        </w:rPr>
        <w:t>‌</w:t>
      </w:r>
      <w:r w:rsidRPr="00E05FA0">
        <w:rPr>
          <w:rStyle w:val="Char4"/>
          <w:rFonts w:hint="cs"/>
          <w:rtl/>
        </w:rPr>
        <w:t>اند» (همان، ص227).</w:t>
      </w:r>
    </w:p>
    <w:p w:rsidR="00F2096B" w:rsidRPr="00E05FA0" w:rsidRDefault="00F2096B" w:rsidP="005B5EED">
      <w:pPr>
        <w:ind w:firstLine="198"/>
        <w:jc w:val="both"/>
        <w:rPr>
          <w:rStyle w:val="Char4"/>
          <w:rtl/>
        </w:rPr>
      </w:pPr>
      <w:r w:rsidRPr="00E05FA0">
        <w:rPr>
          <w:rStyle w:val="Char4"/>
          <w:rFonts w:hint="cs"/>
          <w:rtl/>
        </w:rPr>
        <w:t>ان</w:t>
      </w:r>
      <w:r w:rsidR="00E05FA0">
        <w:rPr>
          <w:rStyle w:val="Char4"/>
          <w:rFonts w:hint="cs"/>
          <w:rtl/>
        </w:rPr>
        <w:t>ک</w:t>
      </w:r>
      <w:r w:rsidRPr="00E05FA0">
        <w:rPr>
          <w:rStyle w:val="Char4"/>
          <w:rFonts w:hint="cs"/>
          <w:rtl/>
        </w:rPr>
        <w:t>ار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ات، مستلزم ان</w:t>
      </w:r>
      <w:r w:rsidR="00E05FA0">
        <w:rPr>
          <w:rStyle w:val="Char4"/>
          <w:rFonts w:hint="cs"/>
          <w:rtl/>
        </w:rPr>
        <w:t>ک</w:t>
      </w:r>
      <w:r w:rsidRPr="00E05FA0">
        <w:rPr>
          <w:rStyle w:val="Char4"/>
          <w:rFonts w:hint="cs"/>
          <w:rtl/>
        </w:rPr>
        <w:t>ار روا</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مسأله‌</w:t>
      </w:r>
      <w:r w:rsidR="00E05FA0">
        <w:rPr>
          <w:rStyle w:val="Char4"/>
          <w:rFonts w:hint="cs"/>
          <w:rtl/>
        </w:rPr>
        <w:t>ی</w:t>
      </w:r>
      <w:r w:rsidRPr="00E05FA0">
        <w:rPr>
          <w:rStyle w:val="Char4"/>
          <w:rFonts w:hint="cs"/>
          <w:rtl/>
        </w:rPr>
        <w:t xml:space="preserve"> امامت و خلافت بلافصل عل</w:t>
      </w:r>
      <w:r w:rsidR="00E05FA0">
        <w:rPr>
          <w:rStyle w:val="Char4"/>
          <w:rFonts w:hint="cs"/>
          <w:rtl/>
        </w:rPr>
        <w:t>ی</w:t>
      </w:r>
      <w:r w:rsidRPr="00E05FA0">
        <w:rPr>
          <w:rStyle w:val="Char4"/>
          <w:rFonts w:hint="cs"/>
          <w:rtl/>
        </w:rPr>
        <w:t>س و فرزندانش پس از او از نظر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را اثبات</w:t>
      </w:r>
      <w:r w:rsidR="005B5EED">
        <w:rPr>
          <w:rStyle w:val="Char4"/>
          <w:rFonts w:hint="cs"/>
          <w:rtl/>
        </w:rPr>
        <w:t xml:space="preserve"> می‌</w:t>
      </w:r>
      <w:r w:rsidR="00E05FA0">
        <w:rPr>
          <w:rStyle w:val="Char4"/>
          <w:rFonts w:hint="cs"/>
          <w:rtl/>
        </w:rPr>
        <w:t>ک</w:t>
      </w:r>
      <w:r w:rsidRPr="00E05FA0">
        <w:rPr>
          <w:rStyle w:val="Char4"/>
          <w:rFonts w:hint="cs"/>
          <w:rtl/>
        </w:rPr>
        <w:t>نند؛ چون روا</w:t>
      </w:r>
      <w:r w:rsidR="00E05FA0">
        <w:rPr>
          <w:rStyle w:val="Char4"/>
          <w:rFonts w:hint="cs"/>
          <w:rtl/>
        </w:rPr>
        <w:t>ی</w:t>
      </w:r>
      <w:r w:rsidRPr="00E05FA0">
        <w:rPr>
          <w:rStyle w:val="Char4"/>
          <w:rFonts w:hint="cs"/>
          <w:rtl/>
        </w:rPr>
        <w:t>ات وارده در قض</w:t>
      </w:r>
      <w:r w:rsidR="00E05FA0">
        <w:rPr>
          <w:rStyle w:val="Char4"/>
          <w:rFonts w:hint="cs"/>
          <w:rtl/>
        </w:rPr>
        <w:t>ی</w:t>
      </w:r>
      <w:r w:rsidRPr="00E05FA0">
        <w:rPr>
          <w:rStyle w:val="Char4"/>
          <w:rFonts w:hint="cs"/>
          <w:rtl/>
        </w:rPr>
        <w:t>ه‌</w:t>
      </w:r>
      <w:r w:rsidR="00E05FA0">
        <w:rPr>
          <w:rStyle w:val="Char4"/>
          <w:rFonts w:hint="cs"/>
          <w:rtl/>
        </w:rPr>
        <w:t>ی</w:t>
      </w:r>
      <w:r w:rsidRPr="00E05FA0">
        <w:rPr>
          <w:rStyle w:val="Char4"/>
          <w:rFonts w:hint="cs"/>
          <w:rtl/>
        </w:rPr>
        <w:t xml:space="preserve"> امامت ب</w:t>
      </w:r>
      <w:r w:rsidR="00E05FA0">
        <w:rPr>
          <w:rStyle w:val="Char4"/>
          <w:rFonts w:hint="cs"/>
          <w:rtl/>
        </w:rPr>
        <w:t>ی</w:t>
      </w:r>
      <w:r w:rsidRPr="00E05FA0">
        <w:rPr>
          <w:rStyle w:val="Char4"/>
          <w:rFonts w:hint="cs"/>
          <w:rtl/>
        </w:rPr>
        <w:t>شتر از روا</w:t>
      </w:r>
      <w:r w:rsidR="00E05FA0">
        <w:rPr>
          <w:rStyle w:val="Char4"/>
          <w:rFonts w:hint="cs"/>
          <w:rtl/>
        </w:rPr>
        <w:t>ی</w:t>
      </w:r>
      <w:r w:rsidRPr="00E05FA0">
        <w:rPr>
          <w:rStyle w:val="Char4"/>
          <w:rFonts w:hint="cs"/>
          <w:rtl/>
        </w:rPr>
        <w:t>ات وارده در قض</w:t>
      </w:r>
      <w:r w:rsidR="00E05FA0">
        <w:rPr>
          <w:rStyle w:val="Char4"/>
          <w:rFonts w:hint="cs"/>
          <w:rtl/>
        </w:rPr>
        <w:t>ی</w:t>
      </w:r>
      <w:r w:rsidRPr="00E05FA0">
        <w:rPr>
          <w:rStyle w:val="Char4"/>
          <w:rFonts w:hint="cs"/>
          <w:rtl/>
        </w:rPr>
        <w:t>ه‌</w:t>
      </w:r>
      <w:r w:rsidR="00E05FA0">
        <w:rPr>
          <w:rStyle w:val="Char4"/>
          <w:rFonts w:hint="cs"/>
          <w:rtl/>
        </w:rPr>
        <w:t>ی</w:t>
      </w:r>
      <w:r w:rsidRPr="00E05FA0">
        <w:rPr>
          <w:rStyle w:val="Char4"/>
          <w:rFonts w:hint="cs"/>
          <w:rtl/>
        </w:rPr>
        <w:t xml:space="preserve"> تحر</w:t>
      </w:r>
      <w:r w:rsidR="00E05FA0">
        <w:rPr>
          <w:rStyle w:val="Char4"/>
          <w:rFonts w:hint="cs"/>
          <w:rtl/>
        </w:rPr>
        <w:t>ی</w:t>
      </w:r>
      <w:r w:rsidRPr="00E05FA0">
        <w:rPr>
          <w:rStyle w:val="Char4"/>
          <w:rFonts w:hint="cs"/>
          <w:rtl/>
        </w:rPr>
        <w:t>ف قرآن ن</w:t>
      </w:r>
      <w:r w:rsidR="00E05FA0">
        <w:rPr>
          <w:rStyle w:val="Char4"/>
          <w:rFonts w:hint="cs"/>
          <w:rtl/>
        </w:rPr>
        <w:t>ی</w:t>
      </w:r>
      <w:r w:rsidRPr="00E05FA0">
        <w:rPr>
          <w:rStyle w:val="Char4"/>
          <w:rFonts w:hint="cs"/>
          <w:rtl/>
        </w:rPr>
        <w:t>ستند. علامه‌</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ملا باقر مجلس</w:t>
      </w:r>
      <w:r w:rsidR="00E05FA0">
        <w:rPr>
          <w:rStyle w:val="Char4"/>
          <w:rFonts w:hint="cs"/>
          <w:rtl/>
        </w:rPr>
        <w:t>ی</w:t>
      </w:r>
      <w:r w:rsidRPr="00E05FA0">
        <w:rPr>
          <w:rStyle w:val="Char4"/>
          <w:rFonts w:hint="cs"/>
          <w:rtl/>
        </w:rPr>
        <w:t xml:space="preserve"> به ا</w:t>
      </w:r>
      <w:r w:rsidR="00E05FA0">
        <w:rPr>
          <w:rStyle w:val="Char4"/>
          <w:rFonts w:hint="cs"/>
          <w:rtl/>
        </w:rPr>
        <w:t>ی</w:t>
      </w:r>
      <w:r w:rsidRPr="00E05FA0">
        <w:rPr>
          <w:rStyle w:val="Char4"/>
          <w:rFonts w:hint="cs"/>
          <w:rtl/>
        </w:rPr>
        <w:t>ن مطلب تصر</w:t>
      </w:r>
      <w:r w:rsidR="00E05FA0">
        <w:rPr>
          <w:rStyle w:val="Char4"/>
          <w:rFonts w:hint="cs"/>
          <w:rtl/>
        </w:rPr>
        <w:t>ی</w:t>
      </w:r>
      <w:r w:rsidRPr="00E05FA0">
        <w:rPr>
          <w:rStyle w:val="Char4"/>
          <w:rFonts w:hint="cs"/>
          <w:rtl/>
        </w:rPr>
        <w:t xml:space="preserve">ح </w:t>
      </w:r>
      <w:r w:rsidR="00E05FA0">
        <w:rPr>
          <w:rStyle w:val="Char4"/>
          <w:rFonts w:hint="cs"/>
          <w:rtl/>
        </w:rPr>
        <w:t>ک</w:t>
      </w:r>
      <w:r w:rsidRPr="00E05FA0">
        <w:rPr>
          <w:rStyle w:val="Char4"/>
          <w:rFonts w:hint="cs"/>
          <w:rtl/>
        </w:rPr>
        <w:t>رده و</w:t>
      </w:r>
      <w:r w:rsidR="005B5EED">
        <w:rPr>
          <w:rStyle w:val="Char4"/>
          <w:rFonts w:hint="cs"/>
          <w:rtl/>
        </w:rPr>
        <w:t xml:space="preserve"> می‌</w:t>
      </w:r>
      <w:r w:rsidRPr="00E05FA0">
        <w:rPr>
          <w:rStyle w:val="Char4"/>
          <w:rFonts w:hint="cs"/>
          <w:rtl/>
        </w:rPr>
        <w:t>گو</w:t>
      </w:r>
      <w:r w:rsidR="00E05FA0">
        <w:rPr>
          <w:rStyle w:val="Char4"/>
          <w:rFonts w:hint="cs"/>
          <w:rtl/>
        </w:rPr>
        <w:t>ی</w:t>
      </w:r>
      <w:r w:rsidRPr="00E05FA0">
        <w:rPr>
          <w:rStyle w:val="Char4"/>
          <w:rFonts w:hint="cs"/>
          <w:rtl/>
        </w:rPr>
        <w:t>د: «به نظر من احاد</w:t>
      </w:r>
      <w:r w:rsidR="00E05FA0">
        <w:rPr>
          <w:rStyle w:val="Char4"/>
          <w:rFonts w:hint="cs"/>
          <w:rtl/>
        </w:rPr>
        <w:t>ی</w:t>
      </w:r>
      <w:r w:rsidRPr="00E05FA0">
        <w:rPr>
          <w:rStyle w:val="Char4"/>
          <w:rFonts w:hint="cs"/>
          <w:rtl/>
        </w:rPr>
        <w:t>ث وارده در ا</w:t>
      </w:r>
      <w:r w:rsidR="00E05FA0">
        <w:rPr>
          <w:rStyle w:val="Char4"/>
          <w:rFonts w:hint="cs"/>
          <w:rtl/>
        </w:rPr>
        <w:t>ی</w:t>
      </w:r>
      <w:r w:rsidRPr="00E05FA0">
        <w:rPr>
          <w:rStyle w:val="Char4"/>
          <w:rFonts w:hint="cs"/>
          <w:rtl/>
        </w:rPr>
        <w:t>ن موضوع (موضوع تحر</w:t>
      </w:r>
      <w:r w:rsidR="00E05FA0">
        <w:rPr>
          <w:rStyle w:val="Char4"/>
          <w:rFonts w:hint="cs"/>
          <w:rtl/>
        </w:rPr>
        <w:t>ی</w:t>
      </w:r>
      <w:r w:rsidRPr="00E05FA0">
        <w:rPr>
          <w:rStyle w:val="Char4"/>
          <w:rFonts w:hint="cs"/>
          <w:rtl/>
        </w:rPr>
        <w:t xml:space="preserve">ف قرآن) از لحاظ معنا متواتر هستند». </w:t>
      </w:r>
    </w:p>
    <w:p w:rsidR="00F2096B" w:rsidRPr="00E05FA0" w:rsidRDefault="00F2096B" w:rsidP="005B5EED">
      <w:pPr>
        <w:ind w:firstLine="198"/>
        <w:jc w:val="both"/>
        <w:rPr>
          <w:rStyle w:val="Char4"/>
          <w:rtl/>
        </w:rPr>
      </w:pPr>
      <w:r w:rsidRPr="00E05FA0">
        <w:rPr>
          <w:rStyle w:val="Char4"/>
          <w:rFonts w:hint="cs"/>
          <w:rtl/>
        </w:rPr>
        <w:t>بد</w:t>
      </w:r>
      <w:r w:rsidR="00E05FA0">
        <w:rPr>
          <w:rStyle w:val="Char4"/>
          <w:rFonts w:hint="cs"/>
          <w:rtl/>
        </w:rPr>
        <w:t>ی</w:t>
      </w:r>
      <w:r w:rsidRPr="00E05FA0">
        <w:rPr>
          <w:rStyle w:val="Char4"/>
          <w:rFonts w:hint="cs"/>
          <w:rtl/>
        </w:rPr>
        <w:t>ه</w:t>
      </w:r>
      <w:r w:rsidR="00E05FA0">
        <w:rPr>
          <w:rStyle w:val="Char4"/>
          <w:rFonts w:hint="cs"/>
          <w:rtl/>
        </w:rPr>
        <w:t>ی</w:t>
      </w:r>
      <w:r w:rsidRPr="00E05FA0">
        <w:rPr>
          <w:rStyle w:val="Char4"/>
          <w:rFonts w:hint="cs"/>
          <w:rtl/>
        </w:rPr>
        <w:t xml:space="preserve"> است دور انداختن همه‌</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ات اساساً موجب سلب اعتماد از همه‌</w:t>
      </w:r>
      <w:r w:rsidR="00E05FA0">
        <w:rPr>
          <w:rStyle w:val="Char4"/>
          <w:rFonts w:hint="cs"/>
          <w:rtl/>
        </w:rPr>
        <w:t>ی</w:t>
      </w:r>
      <w:r w:rsidRPr="00E05FA0">
        <w:rPr>
          <w:rStyle w:val="Char4"/>
          <w:rFonts w:hint="cs"/>
          <w:rtl/>
        </w:rPr>
        <w:t xml:space="preserve"> روا</w:t>
      </w:r>
      <w:r w:rsidR="00E05FA0">
        <w:rPr>
          <w:rStyle w:val="Char4"/>
          <w:rFonts w:hint="cs"/>
          <w:rtl/>
        </w:rPr>
        <w:t>ی</w:t>
      </w:r>
      <w:r w:rsidRPr="00E05FA0">
        <w:rPr>
          <w:rStyle w:val="Char4"/>
          <w:rFonts w:hint="cs"/>
          <w:rtl/>
        </w:rPr>
        <w:t>ات و احاد</w:t>
      </w:r>
      <w:r w:rsidR="00E05FA0">
        <w:rPr>
          <w:rStyle w:val="Char4"/>
          <w:rFonts w:hint="cs"/>
          <w:rtl/>
        </w:rPr>
        <w:t>ی</w:t>
      </w:r>
      <w:r w:rsidRPr="00E05FA0">
        <w:rPr>
          <w:rStyle w:val="Char4"/>
          <w:rFonts w:hint="cs"/>
          <w:rtl/>
        </w:rPr>
        <w:t>ث</w:t>
      </w:r>
      <w:r w:rsidR="005B5EED">
        <w:rPr>
          <w:rStyle w:val="Char4"/>
          <w:rFonts w:hint="cs"/>
          <w:rtl/>
        </w:rPr>
        <w:t xml:space="preserve"> می‌</w:t>
      </w:r>
      <w:r w:rsidRPr="00E05FA0">
        <w:rPr>
          <w:rStyle w:val="Char4"/>
          <w:rFonts w:hint="cs"/>
          <w:rtl/>
        </w:rPr>
        <w:t>شود. احاد</w:t>
      </w:r>
      <w:r w:rsidR="00E05FA0">
        <w:rPr>
          <w:rStyle w:val="Char4"/>
          <w:rFonts w:hint="cs"/>
          <w:rtl/>
        </w:rPr>
        <w:t>ی</w:t>
      </w:r>
      <w:r w:rsidRPr="00E05FA0">
        <w:rPr>
          <w:rStyle w:val="Char4"/>
          <w:rFonts w:hint="cs"/>
          <w:rtl/>
        </w:rPr>
        <w:t>ث وارده در ا</w:t>
      </w:r>
      <w:r w:rsidR="00E05FA0">
        <w:rPr>
          <w:rStyle w:val="Char4"/>
          <w:rFonts w:hint="cs"/>
          <w:rtl/>
        </w:rPr>
        <w:t>ی</w:t>
      </w:r>
      <w:r w:rsidRPr="00E05FA0">
        <w:rPr>
          <w:rStyle w:val="Char4"/>
          <w:rFonts w:hint="cs"/>
          <w:rtl/>
        </w:rPr>
        <w:t xml:space="preserve">ن باب </w:t>
      </w:r>
      <w:r w:rsidR="00E05FA0">
        <w:rPr>
          <w:rStyle w:val="Char4"/>
          <w:rFonts w:hint="cs"/>
          <w:rtl/>
        </w:rPr>
        <w:t>ک</w:t>
      </w:r>
      <w:r w:rsidRPr="00E05FA0">
        <w:rPr>
          <w:rStyle w:val="Char4"/>
          <w:rFonts w:hint="cs"/>
          <w:rtl/>
        </w:rPr>
        <w:t>متر از احاد</w:t>
      </w:r>
      <w:r w:rsidR="00E05FA0">
        <w:rPr>
          <w:rStyle w:val="Char4"/>
          <w:rFonts w:hint="cs"/>
          <w:rtl/>
        </w:rPr>
        <w:t>ی</w:t>
      </w:r>
      <w:r w:rsidRPr="00E05FA0">
        <w:rPr>
          <w:rStyle w:val="Char4"/>
          <w:rFonts w:hint="cs"/>
          <w:rtl/>
        </w:rPr>
        <w:t>ث وارده در قض</w:t>
      </w:r>
      <w:r w:rsidR="00E05FA0">
        <w:rPr>
          <w:rStyle w:val="Char4"/>
          <w:rFonts w:hint="cs"/>
          <w:rtl/>
        </w:rPr>
        <w:t>ی</w:t>
      </w:r>
      <w:r w:rsidRPr="00E05FA0">
        <w:rPr>
          <w:rStyle w:val="Char4"/>
          <w:rFonts w:hint="cs"/>
          <w:rtl/>
        </w:rPr>
        <w:t>ه‌</w:t>
      </w:r>
      <w:r w:rsidR="00E05FA0">
        <w:rPr>
          <w:rStyle w:val="Char4"/>
          <w:rFonts w:hint="cs"/>
          <w:rtl/>
        </w:rPr>
        <w:t>ی</w:t>
      </w:r>
      <w:r w:rsidRPr="00E05FA0">
        <w:rPr>
          <w:rStyle w:val="Char4"/>
          <w:rFonts w:hint="cs"/>
          <w:rtl/>
        </w:rPr>
        <w:t xml:space="preserve"> امامت ن</w:t>
      </w:r>
      <w:r w:rsidR="00E05FA0">
        <w:rPr>
          <w:rStyle w:val="Char4"/>
          <w:rFonts w:hint="cs"/>
          <w:rtl/>
        </w:rPr>
        <w:t>ی</w:t>
      </w:r>
      <w:r w:rsidRPr="00E05FA0">
        <w:rPr>
          <w:rStyle w:val="Char4"/>
          <w:rFonts w:hint="cs"/>
          <w:rtl/>
        </w:rPr>
        <w:t>ست، پس چگونه ش</w:t>
      </w:r>
      <w:r w:rsidR="00E05FA0">
        <w:rPr>
          <w:rStyle w:val="Char4"/>
          <w:rFonts w:hint="cs"/>
          <w:rtl/>
        </w:rPr>
        <w:t>ی</w:t>
      </w:r>
      <w:r w:rsidRPr="00E05FA0">
        <w:rPr>
          <w:rStyle w:val="Char4"/>
          <w:rFonts w:hint="cs"/>
          <w:rtl/>
        </w:rPr>
        <w:t>عه، امامت را با حد</w:t>
      </w:r>
      <w:r w:rsidR="00E05FA0">
        <w:rPr>
          <w:rStyle w:val="Char4"/>
          <w:rFonts w:hint="cs"/>
          <w:rtl/>
        </w:rPr>
        <w:t>ی</w:t>
      </w:r>
      <w:r w:rsidRPr="00E05FA0">
        <w:rPr>
          <w:rStyle w:val="Char4"/>
          <w:rFonts w:hint="cs"/>
          <w:rtl/>
        </w:rPr>
        <w:t>ث و روا</w:t>
      </w:r>
      <w:r w:rsidR="00E05FA0">
        <w:rPr>
          <w:rStyle w:val="Char4"/>
          <w:rFonts w:hint="cs"/>
          <w:rtl/>
        </w:rPr>
        <w:t>ی</w:t>
      </w:r>
      <w:r w:rsidRPr="00E05FA0">
        <w:rPr>
          <w:rStyle w:val="Char4"/>
          <w:rFonts w:hint="cs"/>
          <w:rtl/>
        </w:rPr>
        <w:t>ت اثبات</w:t>
      </w:r>
      <w:r w:rsidR="005B5EED">
        <w:rPr>
          <w:rStyle w:val="Char4"/>
          <w:rFonts w:hint="cs"/>
          <w:rtl/>
        </w:rPr>
        <w:t xml:space="preserve"> می‌</w:t>
      </w:r>
      <w:r w:rsidR="00E05FA0">
        <w:rPr>
          <w:rStyle w:val="Char4"/>
          <w:rFonts w:hint="cs"/>
          <w:rtl/>
        </w:rPr>
        <w:t>ک</w:t>
      </w:r>
      <w:r w:rsidRPr="00E05FA0">
        <w:rPr>
          <w:rStyle w:val="Char4"/>
          <w:rFonts w:hint="cs"/>
          <w:rtl/>
        </w:rPr>
        <w:t xml:space="preserve">نند؟». به نقل از </w:t>
      </w:r>
      <w:r w:rsidR="00E05FA0">
        <w:rPr>
          <w:rStyle w:val="Char4"/>
          <w:rFonts w:hint="cs"/>
          <w:rtl/>
        </w:rPr>
        <w:t>ک</w:t>
      </w:r>
      <w:r w:rsidRPr="00E05FA0">
        <w:rPr>
          <w:rStyle w:val="Char4"/>
          <w:rFonts w:hint="cs"/>
          <w:rtl/>
        </w:rPr>
        <w:t>تاب «فصل الخطاب».</w:t>
      </w:r>
    </w:p>
    <w:p w:rsidR="00F2096B" w:rsidRPr="00E05FA0" w:rsidRDefault="00F2096B" w:rsidP="005B5EED">
      <w:pPr>
        <w:ind w:firstLine="198"/>
        <w:jc w:val="both"/>
        <w:rPr>
          <w:rStyle w:val="Char4"/>
          <w:rtl/>
        </w:rPr>
      </w:pPr>
      <w:r w:rsidRPr="0047738B">
        <w:rPr>
          <w:rStyle w:val="Char9"/>
          <w:rFonts w:hint="cs"/>
          <w:rtl/>
        </w:rPr>
        <w:t>دوم-</w:t>
      </w:r>
      <w:r w:rsidRPr="00E05FA0">
        <w:rPr>
          <w:rStyle w:val="Char4"/>
          <w:rFonts w:hint="cs"/>
          <w:rtl/>
        </w:rPr>
        <w:t xml:space="preserve"> مذهب ش</w:t>
      </w:r>
      <w:r w:rsidR="00E05FA0">
        <w:rPr>
          <w:rStyle w:val="Char4"/>
          <w:rFonts w:hint="cs"/>
          <w:rtl/>
        </w:rPr>
        <w:t>ی</w:t>
      </w:r>
      <w:r w:rsidRPr="00E05FA0">
        <w:rPr>
          <w:rStyle w:val="Char4"/>
          <w:rFonts w:hint="cs"/>
          <w:rtl/>
        </w:rPr>
        <w:t>عه بر اقوال و آرا</w:t>
      </w:r>
      <w:r w:rsidR="00E05FA0">
        <w:rPr>
          <w:rStyle w:val="Char4"/>
          <w:rFonts w:hint="cs"/>
          <w:rtl/>
        </w:rPr>
        <w:t>ی</w:t>
      </w:r>
      <w:r w:rsidRPr="00E05FA0">
        <w:rPr>
          <w:rStyle w:val="Char4"/>
          <w:rFonts w:hint="cs"/>
          <w:rtl/>
        </w:rPr>
        <w:t xml:space="preserve"> ائمه استوار است. آراء و اقوال ائمه را قبلاً آورد</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ه ب</w:t>
      </w:r>
      <w:r w:rsidR="00E05FA0">
        <w:rPr>
          <w:rStyle w:val="Char4"/>
          <w:rFonts w:hint="cs"/>
          <w:rtl/>
        </w:rPr>
        <w:t>ی</w:t>
      </w:r>
      <w:r w:rsidRPr="00E05FA0">
        <w:rPr>
          <w:rStyle w:val="Char4"/>
          <w:rFonts w:hint="cs"/>
          <w:rtl/>
        </w:rPr>
        <w:t>ان م</w:t>
      </w:r>
      <w:r w:rsidR="00E05FA0">
        <w:rPr>
          <w:rStyle w:val="Char4"/>
          <w:rFonts w:hint="cs"/>
          <w:rtl/>
        </w:rPr>
        <w:t>ی</w:t>
      </w:r>
      <w:r w:rsidRPr="00E05FA0">
        <w:rPr>
          <w:rStyle w:val="Char4"/>
          <w:rFonts w:hint="cs"/>
          <w:cs/>
        </w:rPr>
        <w:t>‎</w:t>
      </w:r>
      <w:r w:rsidRPr="00E05FA0">
        <w:rPr>
          <w:rStyle w:val="Char4"/>
          <w:rFonts w:hint="cs"/>
          <w:rtl/>
        </w:rPr>
        <w:t>دارند ائمه معتقد نبودند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در دسترس مردم است، قرآن </w:t>
      </w:r>
      <w:r w:rsidR="00E05FA0">
        <w:rPr>
          <w:rStyle w:val="Char4"/>
          <w:rFonts w:hint="cs"/>
          <w:rtl/>
        </w:rPr>
        <w:t>ک</w:t>
      </w:r>
      <w:r w:rsidRPr="00E05FA0">
        <w:rPr>
          <w:rStyle w:val="Char4"/>
          <w:rFonts w:hint="cs"/>
          <w:rtl/>
        </w:rPr>
        <w:t>امل م</w:t>
      </w:r>
      <w:r w:rsidR="00E05FA0">
        <w:rPr>
          <w:rStyle w:val="Char4"/>
          <w:rFonts w:hint="cs"/>
          <w:rtl/>
        </w:rPr>
        <w:t>ی</w:t>
      </w:r>
      <w:r w:rsidRPr="00E05FA0">
        <w:rPr>
          <w:rStyle w:val="Char4"/>
          <w:rFonts w:hint="cs"/>
          <w:cs/>
        </w:rPr>
        <w:t>‎</w:t>
      </w:r>
      <w:r w:rsidRPr="00E05FA0">
        <w:rPr>
          <w:rStyle w:val="Char4"/>
          <w:rFonts w:hint="cs"/>
          <w:rtl/>
        </w:rPr>
        <w:t>باشد و از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مصون و محفوظ مانده است به استثنا</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چهار نفر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ان</w:t>
      </w:r>
      <w:r w:rsidR="00E05FA0">
        <w:rPr>
          <w:rStyle w:val="Char4"/>
          <w:rFonts w:hint="cs"/>
          <w:rtl/>
        </w:rPr>
        <w:t>ک</w:t>
      </w:r>
      <w:r w:rsidRPr="00E05FA0">
        <w:rPr>
          <w:rStyle w:val="Char4"/>
          <w:rFonts w:hint="cs"/>
          <w:rtl/>
        </w:rPr>
        <w:t>ار تحر</w:t>
      </w:r>
      <w:r w:rsidR="00E05FA0">
        <w:rPr>
          <w:rStyle w:val="Char4"/>
          <w:rFonts w:hint="cs"/>
          <w:rtl/>
        </w:rPr>
        <w:t>ی</w:t>
      </w:r>
      <w:r w:rsidRPr="00E05FA0">
        <w:rPr>
          <w:rStyle w:val="Char4"/>
          <w:rFonts w:hint="cs"/>
          <w:rtl/>
        </w:rPr>
        <w:t>ف قرآن را اظهار داشته و به قول ه</w:t>
      </w:r>
      <w:r w:rsidR="00E05FA0">
        <w:rPr>
          <w:rStyle w:val="Char4"/>
          <w:rFonts w:hint="cs"/>
          <w:rtl/>
        </w:rPr>
        <w:t>ی</w:t>
      </w:r>
      <w:r w:rsidRPr="00E05FA0">
        <w:rPr>
          <w:rStyle w:val="Char4"/>
          <w:rFonts w:hint="cs"/>
          <w:rtl/>
        </w:rPr>
        <w:t xml:space="preserve">چ </w:t>
      </w:r>
      <w:r w:rsidR="00E05FA0">
        <w:rPr>
          <w:rStyle w:val="Char4"/>
          <w:rFonts w:hint="cs"/>
          <w:rtl/>
        </w:rPr>
        <w:t>یک</w:t>
      </w:r>
      <w:r w:rsidRPr="00E05FA0">
        <w:rPr>
          <w:rStyle w:val="Char4"/>
          <w:rFonts w:hint="cs"/>
          <w:rtl/>
        </w:rPr>
        <w:t xml:space="preserve"> از امامان معصوم- به زعم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استناد ن</w:t>
      </w:r>
      <w:r w:rsidR="00E05FA0">
        <w:rPr>
          <w:rStyle w:val="Char4"/>
          <w:rFonts w:hint="cs"/>
          <w:rtl/>
        </w:rPr>
        <w:t>ک</w:t>
      </w:r>
      <w:r w:rsidRPr="00E05FA0">
        <w:rPr>
          <w:rStyle w:val="Char4"/>
          <w:rFonts w:hint="cs"/>
          <w:rtl/>
        </w:rPr>
        <w:t>رده و شاهد</w:t>
      </w:r>
      <w:r w:rsidR="00E05FA0">
        <w:rPr>
          <w:rStyle w:val="Char4"/>
          <w:rFonts w:hint="cs"/>
          <w:rtl/>
        </w:rPr>
        <w:t>ی</w:t>
      </w:r>
      <w:r w:rsidRPr="00E05FA0">
        <w:rPr>
          <w:rStyle w:val="Char4"/>
          <w:rFonts w:hint="cs"/>
          <w:rtl/>
        </w:rPr>
        <w:t xml:space="preserve"> از گفته</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آنان را ن</w:t>
      </w:r>
      <w:r w:rsidR="00E05FA0">
        <w:rPr>
          <w:rStyle w:val="Char4"/>
          <w:rFonts w:hint="cs"/>
          <w:rtl/>
        </w:rPr>
        <w:t>ی</w:t>
      </w:r>
      <w:r w:rsidRPr="00E05FA0">
        <w:rPr>
          <w:rStyle w:val="Char4"/>
          <w:rFonts w:hint="cs"/>
          <w:rtl/>
        </w:rPr>
        <w:t>اوردند، اما قائلان به تحر</w:t>
      </w:r>
      <w:r w:rsidR="00E05FA0">
        <w:rPr>
          <w:rStyle w:val="Char4"/>
          <w:rFonts w:hint="cs"/>
          <w:rtl/>
        </w:rPr>
        <w:t>ی</w:t>
      </w:r>
      <w:r w:rsidRPr="00E05FA0">
        <w:rPr>
          <w:rStyle w:val="Char4"/>
          <w:rFonts w:hint="cs"/>
          <w:rtl/>
        </w:rPr>
        <w:t>ف قرآن،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خو</w:t>
      </w:r>
      <w:r w:rsidR="00E05FA0">
        <w:rPr>
          <w:rStyle w:val="Char4"/>
          <w:rFonts w:hint="cs"/>
          <w:rtl/>
        </w:rPr>
        <w:t>ی</w:t>
      </w:r>
      <w:r w:rsidRPr="00E05FA0">
        <w:rPr>
          <w:rStyle w:val="Char4"/>
          <w:rFonts w:hint="cs"/>
          <w:rtl/>
        </w:rPr>
        <w:t>ش را بر احاد</w:t>
      </w:r>
      <w:r w:rsidR="00E05FA0">
        <w:rPr>
          <w:rStyle w:val="Char4"/>
          <w:rFonts w:hint="cs"/>
          <w:rtl/>
        </w:rPr>
        <w:t>ی</w:t>
      </w:r>
      <w:r w:rsidRPr="00E05FA0">
        <w:rPr>
          <w:rStyle w:val="Char4"/>
          <w:rFonts w:hint="cs"/>
          <w:rtl/>
        </w:rPr>
        <w:t>ث روا</w:t>
      </w:r>
      <w:r w:rsidR="00E05FA0">
        <w:rPr>
          <w:rStyle w:val="Char4"/>
          <w:rFonts w:hint="cs"/>
          <w:rtl/>
        </w:rPr>
        <w:t>ی</w:t>
      </w:r>
      <w:r w:rsidRPr="00E05FA0">
        <w:rPr>
          <w:rStyle w:val="Char4"/>
          <w:rFonts w:hint="cs"/>
          <w:rtl/>
        </w:rPr>
        <w:t>ت شده از دوازده امام و احاد</w:t>
      </w:r>
      <w:r w:rsidR="00E05FA0">
        <w:rPr>
          <w:rStyle w:val="Char4"/>
          <w:rFonts w:hint="cs"/>
          <w:rtl/>
        </w:rPr>
        <w:t>ی</w:t>
      </w:r>
      <w:r w:rsidRPr="00E05FA0">
        <w:rPr>
          <w:rStyle w:val="Char4"/>
          <w:rFonts w:hint="cs"/>
          <w:rtl/>
        </w:rPr>
        <w:t>ث صح</w:t>
      </w:r>
      <w:r w:rsidR="00E05FA0">
        <w:rPr>
          <w:rStyle w:val="Char4"/>
          <w:rFonts w:hint="cs"/>
          <w:rtl/>
        </w:rPr>
        <w:t>ی</w:t>
      </w:r>
      <w:r w:rsidRPr="00E05FA0">
        <w:rPr>
          <w:rStyle w:val="Char4"/>
          <w:rFonts w:hint="cs"/>
          <w:rtl/>
        </w:rPr>
        <w:t>ح و ثابت و معتبر بنا نهاده</w:t>
      </w:r>
      <w:r w:rsidRPr="00E05FA0">
        <w:rPr>
          <w:rStyle w:val="Char4"/>
          <w:rFonts w:hint="cs"/>
          <w:cs/>
        </w:rPr>
        <w:t>‎</w:t>
      </w:r>
      <w:r w:rsidRPr="00E05FA0">
        <w:rPr>
          <w:rStyle w:val="Char4"/>
          <w:rFonts w:hint="cs"/>
          <w:rtl/>
        </w:rPr>
        <w:t>اند.</w:t>
      </w:r>
    </w:p>
    <w:p w:rsidR="00F2096B" w:rsidRPr="00E05FA0" w:rsidRDefault="00F2096B" w:rsidP="005B5EED">
      <w:pPr>
        <w:ind w:firstLine="198"/>
        <w:jc w:val="both"/>
        <w:rPr>
          <w:rStyle w:val="Char4"/>
          <w:rtl/>
        </w:rPr>
      </w:pPr>
      <w:r w:rsidRPr="0047738B">
        <w:rPr>
          <w:rStyle w:val="Char9"/>
          <w:rFonts w:hint="cs"/>
          <w:rtl/>
        </w:rPr>
        <w:t>سوم-</w:t>
      </w:r>
      <w:r w:rsidRPr="00E05FA0">
        <w:rPr>
          <w:rStyle w:val="Char4"/>
          <w:rFonts w:hint="cs"/>
          <w:rtl/>
        </w:rPr>
        <w:t xml:space="preserve"> ه</w:t>
      </w:r>
      <w:r w:rsidR="00E05FA0">
        <w:rPr>
          <w:rStyle w:val="Char4"/>
          <w:rFonts w:hint="cs"/>
          <w:rtl/>
        </w:rPr>
        <w:t>ی</w:t>
      </w:r>
      <w:r w:rsidRPr="00E05FA0">
        <w:rPr>
          <w:rStyle w:val="Char4"/>
          <w:rFonts w:hint="cs"/>
          <w:rtl/>
        </w:rPr>
        <w:t xml:space="preserve">چ </w:t>
      </w:r>
      <w:r w:rsidR="00E05FA0">
        <w:rPr>
          <w:rStyle w:val="Char4"/>
          <w:rFonts w:hint="cs"/>
          <w:rtl/>
        </w:rPr>
        <w:t>یک</w:t>
      </w:r>
      <w:r w:rsidRPr="00E05FA0">
        <w:rPr>
          <w:rStyle w:val="Char4"/>
          <w:rFonts w:hint="cs"/>
          <w:rtl/>
        </w:rPr>
        <w:t xml:space="preserve"> از ا</w:t>
      </w:r>
      <w:r w:rsidR="00E05FA0">
        <w:rPr>
          <w:rStyle w:val="Char4"/>
          <w:rFonts w:hint="cs"/>
          <w:rtl/>
        </w:rPr>
        <w:t>ی</w:t>
      </w:r>
      <w:r w:rsidRPr="00E05FA0">
        <w:rPr>
          <w:rStyle w:val="Char4"/>
          <w:rFonts w:hint="cs"/>
          <w:rtl/>
        </w:rPr>
        <w:t>ن چهار نفر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قائل به عدم تحر</w:t>
      </w:r>
      <w:r w:rsidR="00E05FA0">
        <w:rPr>
          <w:rStyle w:val="Char4"/>
          <w:rFonts w:hint="cs"/>
          <w:rtl/>
        </w:rPr>
        <w:t>ی</w:t>
      </w:r>
      <w:r w:rsidRPr="00E05FA0">
        <w:rPr>
          <w:rStyle w:val="Char4"/>
          <w:rFonts w:hint="cs"/>
          <w:rtl/>
        </w:rPr>
        <w:t xml:space="preserve">ف قرآن هستند، در زمان دوازده امام معصوم </w:t>
      </w:r>
      <w:r w:rsidRPr="00E05FA0">
        <w:rPr>
          <w:rFonts w:cs="Times New Roman" w:hint="cs"/>
          <w:rtl/>
        </w:rPr>
        <w:t>–</w:t>
      </w:r>
      <w:r w:rsidRPr="00E05FA0">
        <w:rPr>
          <w:rStyle w:val="Char4"/>
          <w:rFonts w:hint="cs"/>
          <w:rtl/>
        </w:rPr>
        <w:t xml:space="preserve"> به زعم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نبوده بر خلاف متقدم</w:t>
      </w:r>
      <w:r w:rsidR="00E05FA0">
        <w:rPr>
          <w:rStyle w:val="Char4"/>
          <w:rFonts w:hint="cs"/>
          <w:rtl/>
        </w:rPr>
        <w:t>ی</w:t>
      </w:r>
      <w:r w:rsidRPr="00E05FA0">
        <w:rPr>
          <w:rStyle w:val="Char4"/>
          <w:rFonts w:hint="cs"/>
          <w:rtl/>
        </w:rPr>
        <w:t xml:space="preserve">ن شان </w:t>
      </w:r>
      <w:r w:rsidR="00E05FA0">
        <w:rPr>
          <w:rStyle w:val="Char4"/>
          <w:rFonts w:hint="cs"/>
          <w:rtl/>
        </w:rPr>
        <w:t>ک</w:t>
      </w:r>
      <w:r w:rsidRPr="00E05FA0">
        <w:rPr>
          <w:rStyle w:val="Char4"/>
          <w:rFonts w:hint="cs"/>
          <w:rtl/>
        </w:rPr>
        <w:t>ه قائل به تحر</w:t>
      </w:r>
      <w:r w:rsidR="00E05FA0">
        <w:rPr>
          <w:rStyle w:val="Char4"/>
          <w:rFonts w:hint="cs"/>
          <w:rtl/>
        </w:rPr>
        <w:t>ی</w:t>
      </w:r>
      <w:r w:rsidRPr="00E05FA0">
        <w:rPr>
          <w:rStyle w:val="Char4"/>
          <w:rFonts w:hint="cs"/>
          <w:rtl/>
        </w:rPr>
        <w:t>ف قرآن بوده و بدان اعتقاد داشتند؛ چون آنان در زمان ائمه بوده، با ا</w:t>
      </w:r>
      <w:r w:rsidR="00E05FA0">
        <w:rPr>
          <w:rStyle w:val="Char4"/>
          <w:rFonts w:hint="cs"/>
          <w:rtl/>
        </w:rPr>
        <w:t>ی</w:t>
      </w:r>
      <w:r w:rsidRPr="00E05FA0">
        <w:rPr>
          <w:rStyle w:val="Char4"/>
          <w:rFonts w:hint="cs"/>
          <w:rtl/>
        </w:rPr>
        <w:t>شان همنش</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رده به رفاقت آنان مشرف شدند و از همراه</w:t>
      </w:r>
      <w:r w:rsidR="00E05FA0">
        <w:rPr>
          <w:rStyle w:val="Char4"/>
          <w:rFonts w:hint="cs"/>
          <w:rtl/>
        </w:rPr>
        <w:t>ی</w:t>
      </w:r>
      <w:r w:rsidRPr="00E05FA0">
        <w:rPr>
          <w:rStyle w:val="Char4"/>
          <w:rFonts w:hint="cs"/>
          <w:rtl/>
        </w:rPr>
        <w:t xml:space="preserve"> و همنش</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آنان، استفاده </w:t>
      </w:r>
      <w:r w:rsidR="00E05FA0">
        <w:rPr>
          <w:rStyle w:val="Char4"/>
          <w:rFonts w:hint="cs"/>
          <w:rtl/>
        </w:rPr>
        <w:t>ک</w:t>
      </w:r>
      <w:r w:rsidRPr="00E05FA0">
        <w:rPr>
          <w:rStyle w:val="Char4"/>
          <w:rFonts w:hint="cs"/>
          <w:rtl/>
        </w:rPr>
        <w:t>رده و پشت سرشان نماز</w:t>
      </w:r>
      <w:r w:rsidR="005B5EED">
        <w:rPr>
          <w:rStyle w:val="Char4"/>
          <w:rFonts w:hint="cs"/>
          <w:rtl/>
        </w:rPr>
        <w:t xml:space="preserve"> می‌</w:t>
      </w:r>
      <w:r w:rsidRPr="00E05FA0">
        <w:rPr>
          <w:rStyle w:val="Char4"/>
          <w:rFonts w:hint="cs"/>
          <w:rtl/>
        </w:rPr>
        <w:t>خواندند و مستق</w:t>
      </w:r>
      <w:r w:rsidR="00E05FA0">
        <w:rPr>
          <w:rStyle w:val="Char4"/>
          <w:rFonts w:hint="cs"/>
          <w:rtl/>
        </w:rPr>
        <w:t>ی</w:t>
      </w:r>
      <w:r w:rsidRPr="00E05FA0">
        <w:rPr>
          <w:rStyle w:val="Char4"/>
          <w:rFonts w:hint="cs"/>
          <w:rtl/>
        </w:rPr>
        <w:t xml:space="preserve">ماً و بدون واسطه از محضر آنان </w:t>
      </w:r>
      <w:r w:rsidR="00E05FA0">
        <w:rPr>
          <w:rStyle w:val="Char4"/>
          <w:rFonts w:hint="cs"/>
          <w:rtl/>
        </w:rPr>
        <w:t>ک</w:t>
      </w:r>
      <w:r w:rsidRPr="00E05FA0">
        <w:rPr>
          <w:rStyle w:val="Char4"/>
          <w:rFonts w:hint="cs"/>
          <w:rtl/>
        </w:rPr>
        <w:t>سب علم نمودند و به طور شفاه</w:t>
      </w:r>
      <w:r w:rsidR="00E05FA0">
        <w:rPr>
          <w:rStyle w:val="Char4"/>
          <w:rFonts w:hint="cs"/>
          <w:rtl/>
        </w:rPr>
        <w:t>ی</w:t>
      </w:r>
      <w:r w:rsidRPr="00E05FA0">
        <w:rPr>
          <w:rStyle w:val="Char4"/>
          <w:rFonts w:hint="cs"/>
          <w:rtl/>
        </w:rPr>
        <w:t xml:space="preserve"> از آنان حد</w:t>
      </w:r>
      <w:r w:rsidR="00E05FA0">
        <w:rPr>
          <w:rStyle w:val="Char4"/>
          <w:rFonts w:hint="cs"/>
          <w:rtl/>
        </w:rPr>
        <w:t>ی</w:t>
      </w:r>
      <w:r w:rsidRPr="00E05FA0">
        <w:rPr>
          <w:rStyle w:val="Char4"/>
          <w:rFonts w:hint="cs"/>
          <w:rtl/>
        </w:rPr>
        <w:t>ث م</w:t>
      </w:r>
      <w:r w:rsidR="00E05FA0">
        <w:rPr>
          <w:rStyle w:val="Char4"/>
          <w:rFonts w:hint="cs"/>
          <w:rtl/>
        </w:rPr>
        <w:t>ی</w:t>
      </w:r>
      <w:r w:rsidRPr="00E05FA0">
        <w:rPr>
          <w:rStyle w:val="Char4"/>
          <w:rFonts w:hint="cs"/>
          <w:cs/>
        </w:rPr>
        <w:t>‎</w:t>
      </w:r>
      <w:r w:rsidRPr="00E05FA0">
        <w:rPr>
          <w:rStyle w:val="Char4"/>
          <w:rFonts w:hint="cs"/>
          <w:rtl/>
        </w:rPr>
        <w:t>شن</w:t>
      </w:r>
      <w:r w:rsidR="00E05FA0">
        <w:rPr>
          <w:rStyle w:val="Char4"/>
          <w:rFonts w:hint="cs"/>
          <w:rtl/>
        </w:rPr>
        <w:t>ی</w:t>
      </w:r>
      <w:r w:rsidRPr="00E05FA0">
        <w:rPr>
          <w:rStyle w:val="Char4"/>
          <w:rFonts w:hint="cs"/>
          <w:rtl/>
        </w:rPr>
        <w:t>دند.</w:t>
      </w:r>
    </w:p>
    <w:p w:rsidR="00F2096B" w:rsidRPr="00E05FA0" w:rsidRDefault="00F2096B" w:rsidP="005B5EED">
      <w:pPr>
        <w:ind w:firstLine="198"/>
        <w:jc w:val="both"/>
        <w:rPr>
          <w:rStyle w:val="Char4"/>
          <w:rtl/>
        </w:rPr>
      </w:pPr>
      <w:r w:rsidRPr="0047738B">
        <w:rPr>
          <w:rStyle w:val="Char9"/>
          <w:rFonts w:hint="cs"/>
          <w:rtl/>
        </w:rPr>
        <w:t>چهارم-</w:t>
      </w:r>
      <w:r w:rsidRPr="00E05FA0">
        <w:rPr>
          <w:rStyle w:val="Char4"/>
          <w:rFonts w:hint="cs"/>
          <w:rtl/>
        </w:rPr>
        <w:t xml:space="preserve">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یی</w:t>
      </w:r>
      <w:r w:rsidRPr="00E05FA0">
        <w:rPr>
          <w:rStyle w:val="Char4"/>
          <w:rFonts w:hint="cs"/>
          <w:rtl/>
        </w:rPr>
        <w:t xml:space="preserve"> </w:t>
      </w:r>
      <w:r w:rsidR="00E05FA0">
        <w:rPr>
          <w:rStyle w:val="Char4"/>
          <w:rFonts w:hint="cs"/>
          <w:rtl/>
        </w:rPr>
        <w:t>ک</w:t>
      </w:r>
      <w:r w:rsidRPr="00E05FA0">
        <w:rPr>
          <w:rStyle w:val="Char4"/>
          <w:rFonts w:hint="cs"/>
          <w:rtl/>
        </w:rPr>
        <w:t>ه روا</w:t>
      </w:r>
      <w:r w:rsidR="00E05FA0">
        <w:rPr>
          <w:rStyle w:val="Char4"/>
          <w:rFonts w:hint="cs"/>
          <w:rtl/>
        </w:rPr>
        <w:t>ی</w:t>
      </w:r>
      <w:r w:rsidRPr="00E05FA0">
        <w:rPr>
          <w:rStyle w:val="Char4"/>
          <w:rFonts w:hint="cs"/>
          <w:rtl/>
        </w:rPr>
        <w:t>ات و احاد</w:t>
      </w:r>
      <w:r w:rsidR="00E05FA0">
        <w:rPr>
          <w:rStyle w:val="Char4"/>
          <w:rFonts w:hint="cs"/>
          <w:rtl/>
        </w:rPr>
        <w:t>ی</w:t>
      </w:r>
      <w:r w:rsidRPr="00E05FA0">
        <w:rPr>
          <w:rStyle w:val="Char4"/>
          <w:rFonts w:hint="cs"/>
          <w:rtl/>
        </w:rPr>
        <w:t>ث وارده در زم</w:t>
      </w:r>
      <w:r w:rsidR="00E05FA0">
        <w:rPr>
          <w:rStyle w:val="Char4"/>
          <w:rFonts w:hint="cs"/>
          <w:rtl/>
        </w:rPr>
        <w:t>ی</w:t>
      </w:r>
      <w:r w:rsidRPr="00E05FA0">
        <w:rPr>
          <w:rStyle w:val="Char4"/>
          <w:rFonts w:hint="cs"/>
          <w:rtl/>
        </w:rPr>
        <w:t>نه</w:t>
      </w:r>
      <w:r w:rsidRPr="00E05FA0">
        <w:rPr>
          <w:rStyle w:val="Char4"/>
          <w:rFonts w:hint="cs"/>
          <w:cs/>
        </w:rPr>
        <w:t>‎</w:t>
      </w:r>
      <w:r w:rsidR="00E05FA0">
        <w:rPr>
          <w:rStyle w:val="Char4"/>
          <w:rFonts w:hint="cs"/>
          <w:rtl/>
        </w:rPr>
        <w:t>ی</w:t>
      </w:r>
      <w:r w:rsidRPr="00E05FA0">
        <w:rPr>
          <w:rStyle w:val="Char4"/>
          <w:rFonts w:hint="cs"/>
          <w:rtl/>
        </w:rPr>
        <w:t xml:space="preserve"> تحر</w:t>
      </w:r>
      <w:r w:rsidR="00E05FA0">
        <w:rPr>
          <w:rStyle w:val="Char4"/>
          <w:rFonts w:hint="cs"/>
          <w:rtl/>
        </w:rPr>
        <w:t>ی</w:t>
      </w:r>
      <w:r w:rsidRPr="00E05FA0">
        <w:rPr>
          <w:rStyle w:val="Char4"/>
          <w:rFonts w:hint="cs"/>
          <w:rtl/>
        </w:rPr>
        <w:t>ف قرآن، در آنها روا</w:t>
      </w:r>
      <w:r w:rsidR="00E05FA0">
        <w:rPr>
          <w:rStyle w:val="Char4"/>
          <w:rFonts w:hint="cs"/>
          <w:rtl/>
        </w:rPr>
        <w:t>ی</w:t>
      </w:r>
      <w:r w:rsidRPr="00E05FA0">
        <w:rPr>
          <w:rStyle w:val="Char4"/>
          <w:rFonts w:hint="cs"/>
          <w:rtl/>
        </w:rPr>
        <w:t>ت شده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معتبر و قابل اعتماد از نظر ش</w:t>
      </w:r>
      <w:r w:rsidR="00E05FA0">
        <w:rPr>
          <w:rStyle w:val="Char4"/>
          <w:rFonts w:hint="cs"/>
          <w:rtl/>
        </w:rPr>
        <w:t>ی</w:t>
      </w:r>
      <w:r w:rsidRPr="00E05FA0">
        <w:rPr>
          <w:rStyle w:val="Char4"/>
          <w:rFonts w:hint="cs"/>
          <w:rtl/>
        </w:rPr>
        <w:t>عه هستند و برخ</w:t>
      </w:r>
      <w:r w:rsidR="00E05FA0">
        <w:rPr>
          <w:rStyle w:val="Char4"/>
          <w:rFonts w:hint="cs"/>
          <w:rtl/>
        </w:rPr>
        <w:t>ی</w:t>
      </w:r>
      <w:r w:rsidRPr="00E05FA0">
        <w:rPr>
          <w:rStyle w:val="Char4"/>
          <w:rFonts w:hint="cs"/>
          <w:rtl/>
        </w:rPr>
        <w:t xml:space="preserve"> از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 بر امامان معصوم عرضه شد و رضا</w:t>
      </w:r>
      <w:r w:rsidR="00E05FA0">
        <w:rPr>
          <w:rStyle w:val="Char4"/>
          <w:rFonts w:hint="cs"/>
          <w:rtl/>
        </w:rPr>
        <w:t>ی</w:t>
      </w:r>
      <w:r w:rsidRPr="00E05FA0">
        <w:rPr>
          <w:rStyle w:val="Char4"/>
          <w:rFonts w:hint="cs"/>
          <w:rtl/>
        </w:rPr>
        <w:t xml:space="preserve">ت آنان را به خود جلب </w:t>
      </w:r>
      <w:r w:rsidR="00E05FA0">
        <w:rPr>
          <w:rStyle w:val="Char4"/>
          <w:rFonts w:hint="cs"/>
          <w:rtl/>
        </w:rPr>
        <w:t>ک</w:t>
      </w:r>
      <w:r w:rsidRPr="00E05FA0">
        <w:rPr>
          <w:rStyle w:val="Char4"/>
          <w:rFonts w:hint="cs"/>
          <w:rtl/>
        </w:rPr>
        <w:t xml:space="preserve">رد؛ مثل </w:t>
      </w:r>
      <w:r w:rsidR="00E05FA0">
        <w:rPr>
          <w:rStyle w:val="Char4"/>
          <w:rFonts w:hint="cs"/>
          <w:rtl/>
        </w:rPr>
        <w:t>ک</w:t>
      </w:r>
      <w:r w:rsidRPr="00E05FA0">
        <w:rPr>
          <w:rStyle w:val="Char4"/>
          <w:rFonts w:hint="cs"/>
          <w:rtl/>
        </w:rPr>
        <w:t>تاب «ال</w:t>
      </w:r>
      <w:r w:rsidR="00E05FA0">
        <w:rPr>
          <w:rStyle w:val="Char4"/>
          <w:rFonts w:hint="cs"/>
          <w:rtl/>
        </w:rPr>
        <w:t>ک</w:t>
      </w:r>
      <w:r w:rsidRPr="00E05FA0">
        <w:rPr>
          <w:rStyle w:val="Char4"/>
          <w:rFonts w:hint="cs"/>
          <w:rtl/>
        </w:rPr>
        <w:t>اف</w:t>
      </w:r>
      <w:r w:rsidR="00E05FA0">
        <w:rPr>
          <w:rStyle w:val="Char4"/>
          <w:rFonts w:hint="cs"/>
          <w:rtl/>
        </w:rPr>
        <w:t>ی</w:t>
      </w:r>
      <w:r w:rsidRPr="00E05FA0">
        <w:rPr>
          <w:rStyle w:val="Char4"/>
          <w:rFonts w:hint="cs"/>
          <w:rtl/>
        </w:rPr>
        <w:t xml:space="preserve">» اثر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تفس</w:t>
      </w:r>
      <w:r w:rsidR="00E05FA0">
        <w:rPr>
          <w:rStyle w:val="Char4"/>
          <w:rFonts w:hint="cs"/>
          <w:rtl/>
        </w:rPr>
        <w:t>ی</w:t>
      </w:r>
      <w:r w:rsidRPr="00E05FA0">
        <w:rPr>
          <w:rStyle w:val="Char4"/>
          <w:rFonts w:hint="cs"/>
          <w:rtl/>
        </w:rPr>
        <w:t>ر قم</w:t>
      </w:r>
      <w:r w:rsidR="00E05FA0">
        <w:rPr>
          <w:rStyle w:val="Char4"/>
          <w:rFonts w:hint="cs"/>
          <w:rtl/>
        </w:rPr>
        <w:t>ی</w:t>
      </w:r>
      <w:r w:rsidRPr="00E05FA0">
        <w:rPr>
          <w:rStyle w:val="Char4"/>
          <w:rFonts w:hint="cs"/>
          <w:rtl/>
        </w:rPr>
        <w:t xml:space="preserve"> و مانند آنها.</w:t>
      </w:r>
    </w:p>
    <w:p w:rsidR="00F2096B" w:rsidRPr="00E05FA0" w:rsidRDefault="00F2096B" w:rsidP="005B5EED">
      <w:pPr>
        <w:ind w:firstLine="198"/>
        <w:jc w:val="both"/>
        <w:rPr>
          <w:rStyle w:val="Char4"/>
          <w:rtl/>
        </w:rPr>
      </w:pPr>
      <w:r w:rsidRPr="0047738B">
        <w:rPr>
          <w:rStyle w:val="Char9"/>
          <w:rFonts w:hint="cs"/>
          <w:rtl/>
        </w:rPr>
        <w:t>پنجم-</w:t>
      </w:r>
      <w:r w:rsidRPr="00E05FA0">
        <w:rPr>
          <w:rStyle w:val="Char4"/>
          <w:rFonts w:hint="cs"/>
          <w:rtl/>
        </w:rPr>
        <w:t xml:space="preserve"> ا</w:t>
      </w:r>
      <w:r w:rsidR="00E05FA0">
        <w:rPr>
          <w:rStyle w:val="Char4"/>
          <w:rFonts w:hint="cs"/>
          <w:rtl/>
        </w:rPr>
        <w:t>ی</w:t>
      </w:r>
      <w:r w:rsidRPr="00E05FA0">
        <w:rPr>
          <w:rStyle w:val="Char4"/>
          <w:rFonts w:hint="cs"/>
          <w:rtl/>
        </w:rPr>
        <w:t>ن چهار نفر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به ان</w:t>
      </w:r>
      <w:r w:rsidR="00E05FA0">
        <w:rPr>
          <w:rStyle w:val="Char4"/>
          <w:rFonts w:hint="cs"/>
          <w:rtl/>
        </w:rPr>
        <w:t>ک</w:t>
      </w:r>
      <w:r w:rsidRPr="00E05FA0">
        <w:rPr>
          <w:rStyle w:val="Char4"/>
          <w:rFonts w:hint="cs"/>
          <w:rtl/>
        </w:rPr>
        <w:t>ار تحر</w:t>
      </w:r>
      <w:r w:rsidR="00E05FA0">
        <w:rPr>
          <w:rStyle w:val="Char4"/>
          <w:rFonts w:hint="cs"/>
          <w:rtl/>
        </w:rPr>
        <w:t>ی</w:t>
      </w:r>
      <w:r w:rsidRPr="00E05FA0">
        <w:rPr>
          <w:rStyle w:val="Char4"/>
          <w:rFonts w:hint="cs"/>
          <w:rtl/>
        </w:rPr>
        <w:t>ف قرآن تظاهر نموده</w:t>
      </w:r>
      <w:r w:rsidRPr="00E05FA0">
        <w:rPr>
          <w:rStyle w:val="Char4"/>
          <w:rFonts w:hint="cs"/>
          <w:cs/>
        </w:rPr>
        <w:t>‎</w:t>
      </w:r>
      <w:r w:rsidRPr="00E05FA0">
        <w:rPr>
          <w:rStyle w:val="Char4"/>
          <w:rFonts w:hint="cs"/>
          <w:rtl/>
        </w:rPr>
        <w:t xml:space="preserve">اند، در خود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شان احاد</w:t>
      </w:r>
      <w:r w:rsidR="00E05FA0">
        <w:rPr>
          <w:rStyle w:val="Char4"/>
          <w:rFonts w:hint="cs"/>
          <w:rtl/>
        </w:rPr>
        <w:t>ی</w:t>
      </w:r>
      <w:r w:rsidRPr="00E05FA0">
        <w:rPr>
          <w:rStyle w:val="Char4"/>
          <w:rFonts w:hint="cs"/>
          <w:rtl/>
        </w:rPr>
        <w:t>ث و روا</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از ائمه و د</w:t>
      </w:r>
      <w:r w:rsidR="00E05FA0">
        <w:rPr>
          <w:rStyle w:val="Char4"/>
          <w:rFonts w:hint="cs"/>
          <w:rtl/>
        </w:rPr>
        <w:t>ی</w:t>
      </w:r>
      <w:r w:rsidRPr="00E05FA0">
        <w:rPr>
          <w:rStyle w:val="Char4"/>
          <w:rFonts w:hint="cs"/>
          <w:rtl/>
        </w:rPr>
        <w:t>گران روا</w:t>
      </w:r>
      <w:r w:rsidR="00E05FA0">
        <w:rPr>
          <w:rStyle w:val="Char4"/>
          <w:rFonts w:hint="cs"/>
          <w:rtl/>
        </w:rPr>
        <w:t>ی</w:t>
      </w:r>
      <w:r w:rsidRPr="00E05FA0">
        <w:rPr>
          <w:rStyle w:val="Char4"/>
          <w:rFonts w:hint="cs"/>
          <w:rtl/>
        </w:rPr>
        <w:t>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نند </w:t>
      </w:r>
      <w:r w:rsidR="00E05FA0">
        <w:rPr>
          <w:rStyle w:val="Char4"/>
          <w:rFonts w:hint="cs"/>
          <w:rtl/>
        </w:rPr>
        <w:t>ک</w:t>
      </w:r>
      <w:r w:rsidRPr="00E05FA0">
        <w:rPr>
          <w:rStyle w:val="Char4"/>
          <w:rFonts w:hint="cs"/>
          <w:rtl/>
        </w:rPr>
        <w:t>ه بر تحر</w:t>
      </w:r>
      <w:r w:rsidR="00E05FA0">
        <w:rPr>
          <w:rStyle w:val="Char4"/>
          <w:rFonts w:hint="cs"/>
          <w:rtl/>
        </w:rPr>
        <w:t>ی</w:t>
      </w:r>
      <w:r w:rsidRPr="00E05FA0">
        <w:rPr>
          <w:rStyle w:val="Char4"/>
          <w:rFonts w:hint="cs"/>
          <w:rtl/>
        </w:rPr>
        <w:t>ف قرآن تصر</w:t>
      </w:r>
      <w:r w:rsidR="00E05FA0">
        <w:rPr>
          <w:rStyle w:val="Char4"/>
          <w:rFonts w:hint="cs"/>
          <w:rtl/>
        </w:rPr>
        <w:t>ی</w:t>
      </w:r>
      <w:r w:rsidRPr="00E05FA0">
        <w:rPr>
          <w:rStyle w:val="Char4"/>
          <w:rFonts w:hint="cs"/>
          <w:rtl/>
        </w:rPr>
        <w:t>ح دارند و ا</w:t>
      </w:r>
      <w:r w:rsidR="00E05FA0">
        <w:rPr>
          <w:rStyle w:val="Char4"/>
          <w:rFonts w:hint="cs"/>
          <w:rtl/>
        </w:rPr>
        <w:t>ی</w:t>
      </w:r>
      <w:r w:rsidRPr="00E05FA0">
        <w:rPr>
          <w:rStyle w:val="Char4"/>
          <w:rFonts w:hint="cs"/>
          <w:rtl/>
        </w:rPr>
        <w:t>نان به ا</w:t>
      </w:r>
      <w:r w:rsidR="00E05FA0">
        <w:rPr>
          <w:rStyle w:val="Char4"/>
          <w:rFonts w:hint="cs"/>
          <w:rtl/>
        </w:rPr>
        <w:t>ی</w:t>
      </w:r>
      <w:r w:rsidRPr="00E05FA0">
        <w:rPr>
          <w:rStyle w:val="Char4"/>
          <w:rFonts w:hint="cs"/>
          <w:rtl/>
        </w:rPr>
        <w:t>ن احاد</w:t>
      </w:r>
      <w:r w:rsidR="00E05FA0">
        <w:rPr>
          <w:rStyle w:val="Char4"/>
          <w:rFonts w:hint="cs"/>
          <w:rtl/>
        </w:rPr>
        <w:t>ی</w:t>
      </w:r>
      <w:r w:rsidRPr="00E05FA0">
        <w:rPr>
          <w:rStyle w:val="Char4"/>
          <w:rFonts w:hint="cs"/>
          <w:rtl/>
        </w:rPr>
        <w:t>ث و اسناد و راو</w:t>
      </w:r>
      <w:r w:rsidR="00E05FA0">
        <w:rPr>
          <w:rStyle w:val="Char4"/>
          <w:rFonts w:hint="cs"/>
          <w:rtl/>
        </w:rPr>
        <w:t>ی</w:t>
      </w:r>
      <w:r w:rsidRPr="00E05FA0">
        <w:rPr>
          <w:rStyle w:val="Char4"/>
          <w:rFonts w:hint="cs"/>
          <w:rtl/>
        </w:rPr>
        <w:t>ان احاد</w:t>
      </w:r>
      <w:r w:rsidR="00E05FA0">
        <w:rPr>
          <w:rStyle w:val="Char4"/>
          <w:rFonts w:hint="cs"/>
          <w:rtl/>
        </w:rPr>
        <w:t>ی</w:t>
      </w:r>
      <w:r w:rsidRPr="00E05FA0">
        <w:rPr>
          <w:rStyle w:val="Char4"/>
          <w:rFonts w:hint="cs"/>
          <w:rtl/>
        </w:rPr>
        <w:t>ث، متعرض نشده</w:t>
      </w:r>
      <w:r w:rsidRPr="00E05FA0">
        <w:rPr>
          <w:rStyle w:val="Char4"/>
          <w:rFonts w:hint="cs"/>
          <w:cs/>
        </w:rPr>
        <w:t>‎</w:t>
      </w:r>
      <w:r w:rsidRPr="00E05FA0">
        <w:rPr>
          <w:rStyle w:val="Char4"/>
          <w:rFonts w:hint="cs"/>
          <w:rtl/>
        </w:rPr>
        <w:t>اند.</w:t>
      </w:r>
    </w:p>
    <w:p w:rsidR="00F2096B" w:rsidRPr="00E05FA0" w:rsidRDefault="00F2096B" w:rsidP="005B5EED">
      <w:pPr>
        <w:ind w:firstLine="198"/>
        <w:jc w:val="both"/>
        <w:rPr>
          <w:rStyle w:val="Char4"/>
          <w:rtl/>
        </w:rPr>
      </w:pPr>
      <w:r w:rsidRPr="00E05FA0">
        <w:rPr>
          <w:rStyle w:val="Char4"/>
          <w:rFonts w:hint="cs"/>
          <w:rtl/>
        </w:rPr>
        <w:t>به عنوان مثال ابن بابو</w:t>
      </w:r>
      <w:r w:rsidR="00E05FA0">
        <w:rPr>
          <w:rStyle w:val="Char4"/>
          <w:rFonts w:hint="cs"/>
          <w:rtl/>
        </w:rPr>
        <w:t>ی</w:t>
      </w:r>
      <w:r w:rsidRPr="00E05FA0">
        <w:rPr>
          <w:rStyle w:val="Char4"/>
          <w:rFonts w:hint="cs"/>
          <w:rtl/>
        </w:rPr>
        <w:t>ه قم</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 xml:space="preserve">د هر </w:t>
      </w:r>
      <w:r w:rsidR="00E05FA0">
        <w:rPr>
          <w:rStyle w:val="Char4"/>
          <w:rFonts w:hint="cs"/>
          <w:rtl/>
        </w:rPr>
        <w:t>ک</w:t>
      </w:r>
      <w:r w:rsidRPr="00E05FA0">
        <w:rPr>
          <w:rStyle w:val="Char4"/>
          <w:rFonts w:hint="cs"/>
          <w:rtl/>
        </w:rPr>
        <w:t>س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تحر</w:t>
      </w:r>
      <w:r w:rsidR="00E05FA0">
        <w:rPr>
          <w:rStyle w:val="Char4"/>
          <w:rFonts w:hint="cs"/>
          <w:rtl/>
        </w:rPr>
        <w:t>ی</w:t>
      </w:r>
      <w:r w:rsidRPr="00E05FA0">
        <w:rPr>
          <w:rStyle w:val="Char4"/>
          <w:rFonts w:hint="cs"/>
          <w:rtl/>
        </w:rPr>
        <w:t xml:space="preserve">ف قرآن را به ما نسبت دهد، دروغگوست، همان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 xml:space="preserve">ه در </w:t>
      </w:r>
      <w:r w:rsidR="00E05FA0">
        <w:rPr>
          <w:rStyle w:val="Char4"/>
          <w:rFonts w:hint="cs"/>
          <w:rtl/>
        </w:rPr>
        <w:t>ک</w:t>
      </w:r>
      <w:r w:rsidRPr="00E05FA0">
        <w:rPr>
          <w:rStyle w:val="Char4"/>
          <w:rFonts w:hint="cs"/>
          <w:rtl/>
        </w:rPr>
        <w:t>تابش «الخصال» حد</w:t>
      </w:r>
      <w:r w:rsidR="00E05FA0">
        <w:rPr>
          <w:rStyle w:val="Char4"/>
          <w:rFonts w:hint="cs"/>
          <w:rtl/>
        </w:rPr>
        <w:t>ی</w:t>
      </w:r>
      <w:r w:rsidRPr="00E05FA0">
        <w:rPr>
          <w:rStyle w:val="Char4"/>
          <w:rFonts w:hint="cs"/>
          <w:rtl/>
        </w:rPr>
        <w:t>ث</w:t>
      </w:r>
      <w:r w:rsidR="00E05FA0">
        <w:rPr>
          <w:rStyle w:val="Char4"/>
          <w:rFonts w:hint="cs"/>
          <w:rtl/>
        </w:rPr>
        <w:t>ی</w:t>
      </w:r>
      <w:r w:rsidRPr="00E05FA0">
        <w:rPr>
          <w:rStyle w:val="Char4"/>
          <w:rFonts w:hint="cs"/>
          <w:rtl/>
        </w:rPr>
        <w:t xml:space="preserve"> سنددار و متصل را روا</w:t>
      </w:r>
      <w:r w:rsidR="00E05FA0">
        <w:rPr>
          <w:rStyle w:val="Char4"/>
          <w:rFonts w:hint="cs"/>
          <w:rtl/>
        </w:rPr>
        <w:t>ی</w:t>
      </w:r>
      <w:r w:rsidRPr="00E05FA0">
        <w:rPr>
          <w:rStyle w:val="Char4"/>
          <w:rFonts w:hint="cs"/>
          <w:rtl/>
        </w:rPr>
        <w:t>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محمد بن عمر حافظ بغداد</w:t>
      </w:r>
      <w:r w:rsidR="00E05FA0">
        <w:rPr>
          <w:rStyle w:val="Char4"/>
          <w:rFonts w:hint="cs"/>
          <w:rtl/>
        </w:rPr>
        <w:t>ی</w:t>
      </w:r>
      <w:r w:rsidRPr="00E05FA0">
        <w:rPr>
          <w:rStyle w:val="Char4"/>
          <w:rFonts w:hint="cs"/>
          <w:rtl/>
        </w:rPr>
        <w:t xml:space="preserve"> معروف به جصان</w:t>
      </w:r>
      <w:r w:rsidR="00E05FA0">
        <w:rPr>
          <w:rStyle w:val="Char4"/>
          <w:rFonts w:hint="cs"/>
          <w:rtl/>
        </w:rPr>
        <w:t>ی</w:t>
      </w:r>
      <w:r w:rsidRPr="00E05FA0">
        <w:rPr>
          <w:rStyle w:val="Char4"/>
          <w:rFonts w:hint="cs"/>
          <w:rtl/>
        </w:rPr>
        <w:t xml:space="preserve"> برا</w:t>
      </w:r>
      <w:r w:rsidR="00E05FA0">
        <w:rPr>
          <w:rStyle w:val="Char4"/>
          <w:rFonts w:hint="cs"/>
          <w:rtl/>
        </w:rPr>
        <w:t>ی</w:t>
      </w:r>
      <w:r w:rsidRPr="00E05FA0">
        <w:rPr>
          <w:rStyle w:val="Char4"/>
          <w:rFonts w:hint="cs"/>
          <w:rtl/>
        </w:rPr>
        <w:t xml:space="preserve"> ما نقل </w:t>
      </w:r>
      <w:r w:rsidR="00E05FA0">
        <w:rPr>
          <w:rStyle w:val="Char4"/>
          <w:rFonts w:hint="cs"/>
          <w:rtl/>
        </w:rPr>
        <w:t>ک</w:t>
      </w:r>
      <w:r w:rsidRPr="00E05FA0">
        <w:rPr>
          <w:rStyle w:val="Char4"/>
          <w:rFonts w:hint="cs"/>
          <w:rtl/>
        </w:rPr>
        <w:t>رده و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عبدالله بن بش</w:t>
      </w:r>
      <w:r w:rsidR="00E05FA0">
        <w:rPr>
          <w:rStyle w:val="Char4"/>
          <w:rFonts w:hint="cs"/>
          <w:rtl/>
        </w:rPr>
        <w:t>ی</w:t>
      </w:r>
      <w:r w:rsidRPr="00E05FA0">
        <w:rPr>
          <w:rStyle w:val="Char4"/>
          <w:rFonts w:hint="cs"/>
          <w:rtl/>
        </w:rPr>
        <w:t>ر برا</w:t>
      </w:r>
      <w:r w:rsidR="00E05FA0">
        <w:rPr>
          <w:rStyle w:val="Char4"/>
          <w:rFonts w:hint="cs"/>
          <w:rtl/>
        </w:rPr>
        <w:t>ی</w:t>
      </w:r>
      <w:r w:rsidRPr="00E05FA0">
        <w:rPr>
          <w:rStyle w:val="Char4"/>
          <w:rFonts w:hint="cs"/>
          <w:rtl/>
        </w:rPr>
        <w:t xml:space="preserve"> ما نقل </w:t>
      </w:r>
      <w:r w:rsidR="00E05FA0">
        <w:rPr>
          <w:rStyle w:val="Char4"/>
          <w:rFonts w:hint="cs"/>
          <w:rtl/>
        </w:rPr>
        <w:t>ک</w:t>
      </w:r>
      <w:r w:rsidRPr="00E05FA0">
        <w:rPr>
          <w:rStyle w:val="Char4"/>
          <w:rFonts w:hint="cs"/>
          <w:rtl/>
        </w:rPr>
        <w:t>رده و گفت: حسن بن زبرقان مراد</w:t>
      </w:r>
      <w:r w:rsidR="00E05FA0">
        <w:rPr>
          <w:rStyle w:val="Char4"/>
          <w:rFonts w:hint="cs"/>
          <w:rtl/>
        </w:rPr>
        <w:t>ی</w:t>
      </w:r>
      <w:r w:rsidRPr="00E05FA0">
        <w:rPr>
          <w:rStyle w:val="Char4"/>
          <w:rFonts w:hint="cs"/>
          <w:rtl/>
        </w:rPr>
        <w:t xml:space="preserve"> برا</w:t>
      </w:r>
      <w:r w:rsidR="00E05FA0">
        <w:rPr>
          <w:rStyle w:val="Char4"/>
          <w:rFonts w:hint="cs"/>
          <w:rtl/>
        </w:rPr>
        <w:t>ی</w:t>
      </w:r>
      <w:r w:rsidRPr="00E05FA0">
        <w:rPr>
          <w:rStyle w:val="Char4"/>
          <w:rFonts w:hint="cs"/>
          <w:rtl/>
        </w:rPr>
        <w:t xml:space="preserve"> ما نقل </w:t>
      </w:r>
      <w:r w:rsidR="00E05FA0">
        <w:rPr>
          <w:rStyle w:val="Char4"/>
          <w:rFonts w:hint="cs"/>
          <w:rtl/>
        </w:rPr>
        <w:t>ک</w:t>
      </w:r>
      <w:r w:rsidRPr="00E05FA0">
        <w:rPr>
          <w:rStyle w:val="Char4"/>
          <w:rFonts w:hint="cs"/>
          <w:rtl/>
        </w:rPr>
        <w:t>رده و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ابوب</w:t>
      </w:r>
      <w:r w:rsidR="00E05FA0">
        <w:rPr>
          <w:rStyle w:val="Char4"/>
          <w:rFonts w:hint="cs"/>
          <w:rtl/>
        </w:rPr>
        <w:t>ک</w:t>
      </w:r>
      <w:r w:rsidRPr="00E05FA0">
        <w:rPr>
          <w:rStyle w:val="Char4"/>
          <w:rFonts w:hint="cs"/>
          <w:rtl/>
        </w:rPr>
        <w:t>ر بن ع</w:t>
      </w:r>
      <w:r w:rsidR="00E05FA0">
        <w:rPr>
          <w:rStyle w:val="Char4"/>
          <w:rFonts w:hint="cs"/>
          <w:rtl/>
        </w:rPr>
        <w:t>ی</w:t>
      </w:r>
      <w:r w:rsidRPr="00E05FA0">
        <w:rPr>
          <w:rStyle w:val="Char4"/>
          <w:rFonts w:hint="cs"/>
          <w:rtl/>
        </w:rPr>
        <w:t>اش اجلح از ابوزب</w:t>
      </w:r>
      <w:r w:rsidR="00E05FA0">
        <w:rPr>
          <w:rStyle w:val="Char4"/>
          <w:rFonts w:hint="cs"/>
          <w:rtl/>
        </w:rPr>
        <w:t>ی</w:t>
      </w:r>
      <w:r w:rsidRPr="00E05FA0">
        <w:rPr>
          <w:rStyle w:val="Char4"/>
          <w:rFonts w:hint="cs"/>
          <w:rtl/>
        </w:rPr>
        <w:t>ر از جابر برا</w:t>
      </w:r>
      <w:r w:rsidR="00E05FA0">
        <w:rPr>
          <w:rStyle w:val="Char4"/>
          <w:rFonts w:hint="cs"/>
          <w:rtl/>
        </w:rPr>
        <w:t>ی</w:t>
      </w:r>
      <w:r w:rsidRPr="00E05FA0">
        <w:rPr>
          <w:rStyle w:val="Char4"/>
          <w:rFonts w:hint="cs"/>
          <w:rtl/>
        </w:rPr>
        <w:t xml:space="preserve"> ما نقل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ه گو</w:t>
      </w:r>
      <w:r w:rsidR="00E05FA0">
        <w:rPr>
          <w:rStyle w:val="Char4"/>
          <w:rFonts w:hint="cs"/>
          <w:rtl/>
        </w:rPr>
        <w:t>ی</w:t>
      </w:r>
      <w:r w:rsidRPr="00E05FA0">
        <w:rPr>
          <w:rStyle w:val="Char4"/>
          <w:rFonts w:hint="cs"/>
          <w:rtl/>
        </w:rPr>
        <w:t>د: از رسول خدا</w:t>
      </w:r>
      <w:r w:rsidR="00D0779F" w:rsidRPr="00E05FA0">
        <w:rPr>
          <w:rFonts w:cs="CTraditional Arabic" w:hint="cs"/>
          <w:rtl/>
        </w:rPr>
        <w:t>ص</w:t>
      </w:r>
      <w:r w:rsidRPr="00E05FA0">
        <w:rPr>
          <w:rStyle w:val="Char4"/>
          <w:rFonts w:hint="cs"/>
          <w:rtl/>
        </w:rPr>
        <w:t xml:space="preserve"> شن</w:t>
      </w:r>
      <w:r w:rsidR="00E05FA0">
        <w:rPr>
          <w:rStyle w:val="Char4"/>
          <w:rFonts w:hint="cs"/>
          <w:rtl/>
        </w:rPr>
        <w:t>ی</w:t>
      </w:r>
      <w:r w:rsidRPr="00E05FA0">
        <w:rPr>
          <w:rStyle w:val="Char4"/>
          <w:rFonts w:hint="cs"/>
          <w:rtl/>
        </w:rPr>
        <w:t xml:space="preserve">دم </w:t>
      </w:r>
      <w:r w:rsidR="00E05FA0">
        <w:rPr>
          <w:rStyle w:val="Char4"/>
          <w:rFonts w:hint="cs"/>
          <w:rtl/>
        </w:rPr>
        <w:t>ک</w:t>
      </w:r>
      <w:r w:rsidRPr="00E05FA0">
        <w:rPr>
          <w:rStyle w:val="Char4"/>
          <w:rFonts w:hint="cs"/>
          <w:rtl/>
        </w:rPr>
        <w:t>ه م</w:t>
      </w:r>
      <w:r w:rsidR="00E05FA0">
        <w:rPr>
          <w:rStyle w:val="Char4"/>
          <w:rFonts w:hint="cs"/>
          <w:rtl/>
        </w:rPr>
        <w:t>ی</w:t>
      </w:r>
      <w:r w:rsidRPr="00E05FA0">
        <w:rPr>
          <w:rStyle w:val="Char4"/>
          <w:rFonts w:hint="cs"/>
          <w:cs/>
        </w:rPr>
        <w:t>‎</w:t>
      </w:r>
      <w:r w:rsidRPr="00E05FA0">
        <w:rPr>
          <w:rStyle w:val="Char4"/>
          <w:rFonts w:hint="cs"/>
          <w:rtl/>
        </w:rPr>
        <w:t>فرمود: «در روز ق</w:t>
      </w:r>
      <w:r w:rsidR="00E05FA0">
        <w:rPr>
          <w:rStyle w:val="Char4"/>
          <w:rFonts w:hint="cs"/>
          <w:rtl/>
        </w:rPr>
        <w:t>ی</w:t>
      </w:r>
      <w:r w:rsidRPr="00E05FA0">
        <w:rPr>
          <w:rStyle w:val="Char4"/>
          <w:rFonts w:hint="cs"/>
          <w:rtl/>
        </w:rPr>
        <w:t>امت سه چ</w:t>
      </w:r>
      <w:r w:rsidR="00E05FA0">
        <w:rPr>
          <w:rStyle w:val="Char4"/>
          <w:rFonts w:hint="cs"/>
          <w:rtl/>
        </w:rPr>
        <w:t>ی</w:t>
      </w:r>
      <w:r w:rsidRPr="00E05FA0">
        <w:rPr>
          <w:rStyle w:val="Char4"/>
          <w:rFonts w:hint="cs"/>
          <w:rtl/>
        </w:rPr>
        <w:t>ز م</w:t>
      </w:r>
      <w:r w:rsidR="00E05FA0">
        <w:rPr>
          <w:rStyle w:val="Char4"/>
          <w:rFonts w:hint="cs"/>
          <w:rtl/>
        </w:rPr>
        <w:t>ی</w:t>
      </w:r>
      <w:r w:rsidRPr="00E05FA0">
        <w:rPr>
          <w:rStyle w:val="Char4"/>
          <w:rFonts w:hint="cs"/>
          <w:cs/>
        </w:rPr>
        <w:t>‎</w:t>
      </w:r>
      <w:r w:rsidRPr="00E05FA0">
        <w:rPr>
          <w:rStyle w:val="Char4"/>
          <w:rFonts w:hint="cs"/>
          <w:rtl/>
        </w:rPr>
        <w:t>آ</w:t>
      </w:r>
      <w:r w:rsidR="00E05FA0">
        <w:rPr>
          <w:rStyle w:val="Char4"/>
          <w:rFonts w:hint="cs"/>
          <w:rtl/>
        </w:rPr>
        <w:t>ی</w:t>
      </w:r>
      <w:r w:rsidRPr="00E05FA0">
        <w:rPr>
          <w:rStyle w:val="Char4"/>
          <w:rFonts w:hint="cs"/>
          <w:rtl/>
        </w:rPr>
        <w:t>ند و ش</w:t>
      </w:r>
      <w:r w:rsidR="00E05FA0">
        <w:rPr>
          <w:rStyle w:val="Char4"/>
          <w:rFonts w:hint="cs"/>
          <w:rtl/>
        </w:rPr>
        <w:t>ک</w:t>
      </w:r>
      <w:r w:rsidRPr="00E05FA0">
        <w:rPr>
          <w:rStyle w:val="Char4"/>
          <w:rFonts w:hint="cs"/>
          <w:rtl/>
        </w:rPr>
        <w:t>ا</w:t>
      </w:r>
      <w:r w:rsidR="00E05FA0">
        <w:rPr>
          <w:rStyle w:val="Char4"/>
          <w:rFonts w:hint="cs"/>
          <w:rtl/>
        </w:rPr>
        <w:t>ی</w:t>
      </w:r>
      <w:r w:rsidRPr="00E05FA0">
        <w:rPr>
          <w:rStyle w:val="Char4"/>
          <w:rFonts w:hint="cs"/>
          <w:rtl/>
        </w:rPr>
        <w:t>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نند: مصحف، مسجد و عترت. مصحف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 xml:space="preserve">د: پروردگارا مرا سوزاندند و مرا پاره پاره </w:t>
      </w:r>
      <w:r w:rsidR="00E05FA0">
        <w:rPr>
          <w:rStyle w:val="Char4"/>
          <w:rFonts w:hint="cs"/>
          <w:rtl/>
        </w:rPr>
        <w:t>ک</w:t>
      </w:r>
      <w:r w:rsidRPr="00E05FA0">
        <w:rPr>
          <w:rStyle w:val="Char4"/>
          <w:rFonts w:hint="cs"/>
          <w:rtl/>
        </w:rPr>
        <w:t>ردند ... تا آخر حد</w:t>
      </w:r>
      <w:r w:rsidR="00E05FA0">
        <w:rPr>
          <w:rStyle w:val="Char4"/>
          <w:rFonts w:hint="cs"/>
          <w:rtl/>
        </w:rPr>
        <w:t>ی</w:t>
      </w:r>
      <w:r w:rsidRPr="00E05FA0">
        <w:rPr>
          <w:rStyle w:val="Char4"/>
          <w:rFonts w:hint="cs"/>
          <w:rtl/>
        </w:rPr>
        <w:t>ث»</w:t>
      </w:r>
      <w:r w:rsidRPr="00E05FA0">
        <w:rPr>
          <w:rStyle w:val="FootnoteReference"/>
          <w:rFonts w:cs="IRNazli"/>
          <w:sz w:val="24"/>
          <w:rtl/>
        </w:rPr>
        <w:footnoteReference w:id="218"/>
      </w:r>
      <w:r w:rsidR="00DB2E0F" w:rsidRPr="00E05FA0">
        <w:rPr>
          <w:rStyle w:val="Char4"/>
          <w:rFonts w:hint="cs"/>
          <w:rtl/>
        </w:rPr>
        <w:t>.</w:t>
      </w:r>
    </w:p>
    <w:p w:rsidR="00F2096B" w:rsidRPr="00E05FA0" w:rsidRDefault="00F2096B" w:rsidP="00FD2EA7">
      <w:pPr>
        <w:ind w:firstLine="198"/>
        <w:jc w:val="both"/>
        <w:rPr>
          <w:rStyle w:val="Char4"/>
          <w:rtl/>
        </w:rPr>
      </w:pPr>
      <w:r w:rsidRPr="00E05FA0">
        <w:rPr>
          <w:rStyle w:val="Char4"/>
          <w:rFonts w:hint="cs"/>
          <w:rtl/>
        </w:rPr>
        <w:t>ابوعل</w:t>
      </w:r>
      <w:r w:rsidR="00E05FA0">
        <w:rPr>
          <w:rStyle w:val="Char4"/>
          <w:rFonts w:hint="cs"/>
          <w:rtl/>
        </w:rPr>
        <w:t>ی</w:t>
      </w:r>
      <w:r w:rsidRPr="00E05FA0">
        <w:rPr>
          <w:rStyle w:val="Char4"/>
          <w:rFonts w:hint="cs"/>
          <w:rtl/>
        </w:rPr>
        <w:t xml:space="preserve"> طبرس</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تحر</w:t>
      </w:r>
      <w:r w:rsidR="00E05FA0">
        <w:rPr>
          <w:rStyle w:val="Char4"/>
          <w:rFonts w:hint="cs"/>
          <w:rtl/>
        </w:rPr>
        <w:t>ی</w:t>
      </w:r>
      <w:r w:rsidRPr="00E05FA0">
        <w:rPr>
          <w:rStyle w:val="Char4"/>
          <w:rFonts w:hint="cs"/>
          <w:rtl/>
        </w:rPr>
        <w:t>ف قرآن را به شدت ان</w:t>
      </w:r>
      <w:r w:rsidR="00E05FA0">
        <w:rPr>
          <w:rStyle w:val="Char4"/>
          <w:rFonts w:hint="cs"/>
          <w:rtl/>
        </w:rPr>
        <w:t>ک</w:t>
      </w:r>
      <w:r w:rsidRPr="00E05FA0">
        <w:rPr>
          <w:rStyle w:val="Char4"/>
          <w:rFonts w:hint="cs"/>
          <w:rtl/>
        </w:rPr>
        <w:t>ار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همان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در تفس</w:t>
      </w:r>
      <w:r w:rsidR="00E05FA0">
        <w:rPr>
          <w:rStyle w:val="Char4"/>
          <w:rFonts w:hint="cs"/>
          <w:rtl/>
        </w:rPr>
        <w:t>ی</w:t>
      </w:r>
      <w:r w:rsidRPr="00E05FA0">
        <w:rPr>
          <w:rStyle w:val="Char4"/>
          <w:rFonts w:hint="cs"/>
          <w:rtl/>
        </w:rPr>
        <w:t>رش احاد</w:t>
      </w:r>
      <w:r w:rsidR="00E05FA0">
        <w:rPr>
          <w:rStyle w:val="Char4"/>
          <w:rFonts w:hint="cs"/>
          <w:rtl/>
        </w:rPr>
        <w:t>ی</w:t>
      </w:r>
      <w:r w:rsidRPr="00E05FA0">
        <w:rPr>
          <w:rStyle w:val="Char4"/>
          <w:rFonts w:hint="cs"/>
          <w:rtl/>
        </w:rPr>
        <w:t>ث معتبر</w:t>
      </w:r>
      <w:r w:rsidR="00E05FA0">
        <w:rPr>
          <w:rStyle w:val="Char4"/>
          <w:rFonts w:hint="cs"/>
          <w:rtl/>
        </w:rPr>
        <w:t>ی</w:t>
      </w:r>
      <w:r w:rsidRPr="00E05FA0">
        <w:rPr>
          <w:rStyle w:val="Char4"/>
          <w:rFonts w:hint="cs"/>
          <w:rtl/>
        </w:rPr>
        <w:t xml:space="preserve"> را روا</w:t>
      </w:r>
      <w:r w:rsidR="00E05FA0">
        <w:rPr>
          <w:rStyle w:val="Char4"/>
          <w:rFonts w:hint="cs"/>
          <w:rtl/>
        </w:rPr>
        <w:t>ی</w:t>
      </w:r>
      <w:r w:rsidRPr="00E05FA0">
        <w:rPr>
          <w:rStyle w:val="Char4"/>
          <w:rFonts w:hint="cs"/>
          <w:rtl/>
        </w:rPr>
        <w:t>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نشان م</w:t>
      </w:r>
      <w:r w:rsidR="00E05FA0">
        <w:rPr>
          <w:rStyle w:val="Char4"/>
          <w:rFonts w:hint="cs"/>
          <w:rtl/>
        </w:rPr>
        <w:t>ی</w:t>
      </w:r>
      <w:r w:rsidRPr="00E05FA0">
        <w:rPr>
          <w:rStyle w:val="Char4"/>
          <w:rFonts w:hint="cs"/>
          <w:cs/>
        </w:rPr>
        <w:t>‎</w:t>
      </w:r>
      <w:r w:rsidRPr="00E05FA0">
        <w:rPr>
          <w:rStyle w:val="Char4"/>
          <w:rFonts w:hint="cs"/>
          <w:rtl/>
        </w:rPr>
        <w:t>دهند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در قرآن واقع شده است؛ به عنوان مثال در سوره</w:t>
      </w:r>
      <w:r w:rsidRPr="00E05FA0">
        <w:rPr>
          <w:rStyle w:val="Char4"/>
          <w:rFonts w:hint="cs"/>
          <w:cs/>
        </w:rPr>
        <w:t>‎</w:t>
      </w:r>
      <w:r w:rsidR="00E05FA0">
        <w:rPr>
          <w:rStyle w:val="Char4"/>
          <w:rFonts w:hint="cs"/>
          <w:rtl/>
        </w:rPr>
        <w:t>ی</w:t>
      </w:r>
      <w:r w:rsidRPr="00E05FA0">
        <w:rPr>
          <w:rStyle w:val="Char4"/>
          <w:rFonts w:hint="cs"/>
          <w:rtl/>
        </w:rPr>
        <w:t xml:space="preserve"> نساء به روا</w:t>
      </w:r>
      <w:r w:rsidR="00E05FA0">
        <w:rPr>
          <w:rStyle w:val="Char4"/>
          <w:rFonts w:hint="cs"/>
          <w:rtl/>
        </w:rPr>
        <w:t>ی</w:t>
      </w:r>
      <w:r w:rsidRPr="00E05FA0">
        <w:rPr>
          <w:rStyle w:val="Char4"/>
          <w:rFonts w:hint="cs"/>
          <w:rtl/>
        </w:rPr>
        <w:t>ت</w:t>
      </w:r>
      <w:r w:rsidR="00E05FA0">
        <w:rPr>
          <w:rStyle w:val="Char4"/>
          <w:rFonts w:hint="cs"/>
          <w:rtl/>
        </w:rPr>
        <w:t>ی</w:t>
      </w:r>
      <w:r w:rsidRPr="00E05FA0">
        <w:rPr>
          <w:rStyle w:val="Char4"/>
          <w:rFonts w:hint="cs"/>
          <w:rtl/>
        </w:rPr>
        <w:t xml:space="preserve"> استناد و ت</w:t>
      </w:r>
      <w:r w:rsidR="00E05FA0">
        <w:rPr>
          <w:rStyle w:val="Char4"/>
          <w:rFonts w:hint="cs"/>
          <w:rtl/>
        </w:rPr>
        <w:t>کی</w:t>
      </w:r>
      <w:r w:rsidRPr="00E05FA0">
        <w:rPr>
          <w:rStyle w:val="Char4"/>
          <w:rFonts w:hint="cs"/>
          <w:rtl/>
        </w:rPr>
        <w:t>ه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در بردارنده</w:t>
      </w:r>
      <w:r w:rsidRPr="00E05FA0">
        <w:rPr>
          <w:rStyle w:val="Char4"/>
          <w:rFonts w:hint="cs"/>
          <w:cs/>
        </w:rPr>
        <w:t>‎</w:t>
      </w:r>
      <w:r w:rsidR="00E05FA0">
        <w:rPr>
          <w:rStyle w:val="Char4"/>
          <w:rFonts w:hint="cs"/>
          <w:rtl/>
        </w:rPr>
        <w:t>ی</w:t>
      </w:r>
      <w:r w:rsidRPr="00E05FA0">
        <w:rPr>
          <w:rStyle w:val="Char4"/>
          <w:rFonts w:hint="cs"/>
          <w:rtl/>
        </w:rPr>
        <w:t xml:space="preserve"> حذف عبارت: </w:t>
      </w:r>
      <w:r w:rsidRPr="00FD2EA7">
        <w:rPr>
          <w:rStyle w:val="Char5"/>
          <w:rFonts w:hint="cs"/>
          <w:rtl/>
        </w:rPr>
        <w:t>«إل</w:t>
      </w:r>
      <w:r w:rsidR="00FD2EA7">
        <w:rPr>
          <w:rStyle w:val="Char5"/>
          <w:rFonts w:hint="cs"/>
          <w:rtl/>
        </w:rPr>
        <w:t>ى</w:t>
      </w:r>
      <w:r w:rsidRPr="00FD2EA7">
        <w:rPr>
          <w:rStyle w:val="Char5"/>
          <w:rFonts w:hint="cs"/>
          <w:rtl/>
        </w:rPr>
        <w:t xml:space="preserve"> أجل مسم</w:t>
      </w:r>
      <w:r w:rsidR="00FD2EA7">
        <w:rPr>
          <w:rStyle w:val="Char5"/>
          <w:rFonts w:hint="cs"/>
          <w:rtl/>
        </w:rPr>
        <w:t>ى</w:t>
      </w:r>
      <w:r w:rsidRPr="00FD2EA7">
        <w:rPr>
          <w:rStyle w:val="Char5"/>
          <w:rFonts w:hint="cs"/>
          <w:rtl/>
        </w:rPr>
        <w:t>»</w:t>
      </w:r>
      <w:r w:rsidRPr="00E05FA0">
        <w:rPr>
          <w:rFonts w:cs="Traditional Arabic" w:hint="cs"/>
          <w:rtl/>
        </w:rPr>
        <w:t xml:space="preserve"> </w:t>
      </w:r>
      <w:r w:rsidRPr="00E05FA0">
        <w:rPr>
          <w:rStyle w:val="Char4"/>
          <w:rFonts w:hint="cs"/>
          <w:rtl/>
        </w:rPr>
        <w:t>از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ن</w:t>
      </w:r>
      <w:r w:rsidR="00E05FA0">
        <w:rPr>
          <w:rStyle w:val="Char4"/>
          <w:rFonts w:hint="cs"/>
          <w:rtl/>
        </w:rPr>
        <w:t>ک</w:t>
      </w:r>
      <w:r w:rsidRPr="00E05FA0">
        <w:rPr>
          <w:rStyle w:val="Char4"/>
          <w:rFonts w:hint="cs"/>
          <w:rtl/>
        </w:rPr>
        <w:t>اح م</w:t>
      </w:r>
      <w:r w:rsidR="00E05FA0">
        <w:rPr>
          <w:rStyle w:val="Char4"/>
          <w:rFonts w:hint="cs"/>
          <w:rtl/>
        </w:rPr>
        <w:t>ی</w:t>
      </w:r>
      <w:r w:rsidRPr="00E05FA0">
        <w:rPr>
          <w:rStyle w:val="Char4"/>
          <w:rFonts w:hint="cs"/>
          <w:cs/>
        </w:rPr>
        <w:t>‎</w:t>
      </w:r>
      <w:r w:rsidRPr="00E05FA0">
        <w:rPr>
          <w:rStyle w:val="Char4"/>
          <w:rFonts w:hint="cs"/>
          <w:rtl/>
        </w:rPr>
        <w:t>باشد، و</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از جماعت</w:t>
      </w:r>
      <w:r w:rsidR="00E05FA0">
        <w:rPr>
          <w:rStyle w:val="Char4"/>
          <w:rFonts w:hint="cs"/>
          <w:rtl/>
        </w:rPr>
        <w:t>ی</w:t>
      </w:r>
      <w:r w:rsidRPr="00E05FA0">
        <w:rPr>
          <w:rStyle w:val="Char4"/>
          <w:rFonts w:hint="cs"/>
          <w:rtl/>
        </w:rPr>
        <w:t xml:space="preserve"> از صحابه از جمله اُب</w:t>
      </w:r>
      <w:r w:rsidR="00E05FA0">
        <w:rPr>
          <w:rStyle w:val="Char4"/>
          <w:rFonts w:hint="cs"/>
          <w:rtl/>
        </w:rPr>
        <w:t>ی</w:t>
      </w:r>
      <w:r w:rsidRPr="00E05FA0">
        <w:rPr>
          <w:rStyle w:val="Char4"/>
          <w:rFonts w:hint="cs"/>
          <w:rtl/>
        </w:rPr>
        <w:t xml:space="preserve"> بن </w:t>
      </w:r>
      <w:r w:rsidR="00E05FA0">
        <w:rPr>
          <w:rStyle w:val="Char4"/>
          <w:rFonts w:hint="cs"/>
          <w:rtl/>
        </w:rPr>
        <w:t>ک</w:t>
      </w:r>
      <w:r w:rsidRPr="00E05FA0">
        <w:rPr>
          <w:rStyle w:val="Char4"/>
          <w:rFonts w:hint="cs"/>
          <w:rtl/>
        </w:rPr>
        <w:t>عب و عبدالله بن عباس و عبدالله بن مسعود روا</w:t>
      </w:r>
      <w:r w:rsidR="00E05FA0">
        <w:rPr>
          <w:rStyle w:val="Char4"/>
          <w:rFonts w:hint="cs"/>
          <w:rtl/>
        </w:rPr>
        <w:t>ی</w:t>
      </w:r>
      <w:r w:rsidRPr="00E05FA0">
        <w:rPr>
          <w:rStyle w:val="Char4"/>
          <w:rFonts w:hint="cs"/>
          <w:rtl/>
        </w:rPr>
        <w:t xml:space="preserve">ت شده </w:t>
      </w:r>
      <w:r w:rsidR="00E05FA0">
        <w:rPr>
          <w:rStyle w:val="Char4"/>
          <w:rFonts w:hint="cs"/>
          <w:rtl/>
        </w:rPr>
        <w:t>ک</w:t>
      </w:r>
      <w:r w:rsidRPr="00E05FA0">
        <w:rPr>
          <w:rStyle w:val="Char4"/>
          <w:rFonts w:hint="cs"/>
          <w:rtl/>
        </w:rPr>
        <w:t>ه آنان،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را به ا</w:t>
      </w:r>
      <w:r w:rsidR="00E05FA0">
        <w:rPr>
          <w:rStyle w:val="Char4"/>
          <w:rFonts w:hint="cs"/>
          <w:rtl/>
        </w:rPr>
        <w:t>ی</w:t>
      </w:r>
      <w:r w:rsidRPr="00E05FA0">
        <w:rPr>
          <w:rStyle w:val="Char4"/>
          <w:rFonts w:hint="cs"/>
          <w:rtl/>
        </w:rPr>
        <w:t>ن صورت قرائت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ردند: </w:t>
      </w:r>
      <w:r w:rsidRPr="00FD2EA7">
        <w:rPr>
          <w:rStyle w:val="Char5"/>
          <w:rFonts w:hint="cs"/>
          <w:rtl/>
        </w:rPr>
        <w:t>(فما استمتعتم به منهنّ إل</w:t>
      </w:r>
      <w:r w:rsidR="00FD2EA7">
        <w:rPr>
          <w:rStyle w:val="Char5"/>
          <w:rFonts w:hint="cs"/>
          <w:rtl/>
        </w:rPr>
        <w:t>ی</w:t>
      </w:r>
      <w:r w:rsidRPr="00FD2EA7">
        <w:rPr>
          <w:rStyle w:val="Char5"/>
          <w:rFonts w:hint="cs"/>
          <w:rtl/>
        </w:rPr>
        <w:t xml:space="preserve"> أجل مسم</w:t>
      </w:r>
      <w:r w:rsidR="00FD2EA7">
        <w:rPr>
          <w:rStyle w:val="Char5"/>
          <w:rFonts w:hint="cs"/>
          <w:rtl/>
        </w:rPr>
        <w:t>ی</w:t>
      </w:r>
      <w:r w:rsidRPr="00FD2EA7">
        <w:rPr>
          <w:rStyle w:val="Char5"/>
          <w:rFonts w:hint="cs"/>
          <w:rtl/>
        </w:rPr>
        <w:t xml:space="preserve"> فآتوهنّ أجورهن)</w:t>
      </w:r>
      <w:r w:rsidRPr="00FD2EA7">
        <w:rPr>
          <w:rStyle w:val="Char4"/>
          <w:rFonts w:hint="cs"/>
          <w:rtl/>
        </w:rPr>
        <w:t xml:space="preserve">: «پس </w:t>
      </w:r>
      <w:r w:rsidRPr="00E05FA0">
        <w:rPr>
          <w:rStyle w:val="Char4"/>
          <w:rFonts w:hint="cs"/>
          <w:rtl/>
        </w:rPr>
        <w:t>هر چه از زنان تا مدت</w:t>
      </w:r>
      <w:r w:rsidR="00E05FA0">
        <w:rPr>
          <w:rStyle w:val="Char4"/>
          <w:rFonts w:hint="cs"/>
          <w:rtl/>
        </w:rPr>
        <w:t>ی</w:t>
      </w:r>
      <w:r w:rsidRPr="00E05FA0">
        <w:rPr>
          <w:rStyle w:val="Char4"/>
          <w:rFonts w:hint="cs"/>
          <w:rtl/>
        </w:rPr>
        <w:t xml:space="preserve"> مع</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ام برگرفت</w:t>
      </w:r>
      <w:r w:rsidR="00E05FA0">
        <w:rPr>
          <w:rStyle w:val="Char4"/>
          <w:rFonts w:hint="cs"/>
          <w:rtl/>
        </w:rPr>
        <w:t>ی</w:t>
      </w:r>
      <w:r w:rsidRPr="00E05FA0">
        <w:rPr>
          <w:rStyle w:val="Char4"/>
          <w:rFonts w:hint="cs"/>
          <w:rtl/>
        </w:rPr>
        <w:t>د، مهر</w:t>
      </w:r>
      <w:r w:rsidR="00E05FA0">
        <w:rPr>
          <w:rStyle w:val="Char4"/>
          <w:rFonts w:hint="cs"/>
          <w:rtl/>
        </w:rPr>
        <w:t>ی</w:t>
      </w:r>
      <w:r w:rsidRPr="00E05FA0">
        <w:rPr>
          <w:rStyle w:val="Char4"/>
          <w:rFonts w:hint="cs"/>
          <w:rtl/>
        </w:rPr>
        <w:t>ه</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آنان را به ا</w:t>
      </w:r>
      <w:r w:rsidR="00E05FA0">
        <w:rPr>
          <w:rStyle w:val="Char4"/>
          <w:rFonts w:hint="cs"/>
          <w:rtl/>
        </w:rPr>
        <w:t>ی</w:t>
      </w:r>
      <w:r w:rsidRPr="00E05FA0">
        <w:rPr>
          <w:rStyle w:val="Char4"/>
          <w:rFonts w:hint="cs"/>
          <w:rtl/>
        </w:rPr>
        <w:t>شان بده</w:t>
      </w:r>
      <w:r w:rsidR="00E05FA0">
        <w:rPr>
          <w:rStyle w:val="Char4"/>
          <w:rFonts w:hint="cs"/>
          <w:rtl/>
        </w:rPr>
        <w:t>ی</w:t>
      </w:r>
      <w:r w:rsidRPr="00E05FA0">
        <w:rPr>
          <w:rStyle w:val="Char4"/>
          <w:rFonts w:hint="cs"/>
          <w:rtl/>
        </w:rPr>
        <w:t>د». و در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ت تصر</w:t>
      </w:r>
      <w:r w:rsidR="00E05FA0">
        <w:rPr>
          <w:rStyle w:val="Char4"/>
          <w:rFonts w:hint="cs"/>
          <w:rtl/>
        </w:rPr>
        <w:t>ی</w:t>
      </w:r>
      <w:r w:rsidRPr="00E05FA0">
        <w:rPr>
          <w:rStyle w:val="Char4"/>
          <w:rFonts w:hint="cs"/>
          <w:rtl/>
        </w:rPr>
        <w:t>ح به ا</w:t>
      </w:r>
      <w:r w:rsidR="00E05FA0">
        <w:rPr>
          <w:rStyle w:val="Char4"/>
          <w:rFonts w:hint="cs"/>
          <w:rtl/>
        </w:rPr>
        <w:t>ی</w:t>
      </w:r>
      <w:r w:rsidRPr="00E05FA0">
        <w:rPr>
          <w:rStyle w:val="Char4"/>
          <w:rFonts w:hint="cs"/>
          <w:rtl/>
        </w:rPr>
        <w:t xml:space="preserve">ن مطلب است </w:t>
      </w:r>
      <w:r w:rsidR="00E05FA0">
        <w:rPr>
          <w:rStyle w:val="Char4"/>
          <w:rFonts w:hint="cs"/>
          <w:rtl/>
        </w:rPr>
        <w:t>ک</w:t>
      </w:r>
      <w:r w:rsidRPr="00E05FA0">
        <w:rPr>
          <w:rStyle w:val="Char4"/>
          <w:rFonts w:hint="cs"/>
          <w:rtl/>
        </w:rPr>
        <w:t>ه منظور از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فوق، موقع ن</w:t>
      </w:r>
      <w:r w:rsidR="00E05FA0">
        <w:rPr>
          <w:rStyle w:val="Char4"/>
          <w:rFonts w:hint="cs"/>
          <w:rtl/>
        </w:rPr>
        <w:t>ک</w:t>
      </w:r>
      <w:r w:rsidRPr="00E05FA0">
        <w:rPr>
          <w:rStyle w:val="Char4"/>
          <w:rFonts w:hint="cs"/>
          <w:rtl/>
        </w:rPr>
        <w:t>اح متعه م</w:t>
      </w:r>
      <w:r w:rsidR="00E05FA0">
        <w:rPr>
          <w:rStyle w:val="Char4"/>
          <w:rFonts w:hint="cs"/>
          <w:rtl/>
        </w:rPr>
        <w:t>ی</w:t>
      </w:r>
      <w:r w:rsidRPr="00E05FA0">
        <w:rPr>
          <w:rStyle w:val="Char4"/>
          <w:rFonts w:hint="cs"/>
          <w:cs/>
        </w:rPr>
        <w:t>‎</w:t>
      </w:r>
      <w:r w:rsidRPr="00E05FA0">
        <w:rPr>
          <w:rStyle w:val="Char4"/>
          <w:rFonts w:hint="cs"/>
          <w:rtl/>
        </w:rPr>
        <w:t>باشد</w:t>
      </w:r>
      <w:r w:rsidRPr="00E05FA0">
        <w:rPr>
          <w:rStyle w:val="FootnoteReference"/>
          <w:rFonts w:cs="IRNazli"/>
          <w:sz w:val="24"/>
          <w:rtl/>
        </w:rPr>
        <w:footnoteReference w:id="219"/>
      </w:r>
      <w:r w:rsidR="00DB2E0F" w:rsidRPr="00E05FA0">
        <w:rPr>
          <w:rStyle w:val="Char4"/>
          <w:rFonts w:hint="cs"/>
          <w:rtl/>
        </w:rPr>
        <w:t>.</w:t>
      </w:r>
    </w:p>
    <w:p w:rsidR="00F2096B" w:rsidRDefault="00F2096B" w:rsidP="00FD2EA7">
      <w:pPr>
        <w:ind w:firstLine="284"/>
        <w:jc w:val="both"/>
        <w:rPr>
          <w:rStyle w:val="Char4"/>
          <w:rtl/>
        </w:rPr>
      </w:pPr>
      <w:r w:rsidRPr="00E05FA0">
        <w:rPr>
          <w:rStyle w:val="Char4"/>
          <w:rFonts w:hint="cs"/>
          <w:rtl/>
        </w:rPr>
        <w:t>نمونه</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مطلب نزد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ز</w:t>
      </w:r>
      <w:r w:rsidR="00E05FA0">
        <w:rPr>
          <w:rStyle w:val="Char4"/>
          <w:rFonts w:hint="cs"/>
          <w:rtl/>
        </w:rPr>
        <w:t>ی</w:t>
      </w:r>
      <w:r w:rsidRPr="00E05FA0">
        <w:rPr>
          <w:rStyle w:val="Char4"/>
          <w:rFonts w:hint="cs"/>
          <w:rtl/>
        </w:rPr>
        <w:t>ادند. و ا</w:t>
      </w:r>
      <w:r w:rsidR="00E05FA0">
        <w:rPr>
          <w:rStyle w:val="Char4"/>
          <w:rFonts w:hint="cs"/>
          <w:rtl/>
        </w:rPr>
        <w:t>ی</w:t>
      </w:r>
      <w:r w:rsidRPr="00E05FA0">
        <w:rPr>
          <w:rStyle w:val="Char4"/>
          <w:rFonts w:hint="cs"/>
          <w:rtl/>
        </w:rPr>
        <w:t>نها به طور واضح دلالت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نند </w:t>
      </w:r>
      <w:r w:rsidR="00E05FA0">
        <w:rPr>
          <w:rStyle w:val="Char4"/>
          <w:rFonts w:hint="cs"/>
          <w:rtl/>
        </w:rPr>
        <w:t>ک</w:t>
      </w:r>
      <w:r w:rsidRPr="00E05FA0">
        <w:rPr>
          <w:rStyle w:val="Char4"/>
          <w:rFonts w:hint="cs"/>
          <w:rtl/>
        </w:rPr>
        <w:t>ه برخ</w:t>
      </w:r>
      <w:r w:rsidR="00E05FA0">
        <w:rPr>
          <w:rStyle w:val="Char4"/>
          <w:rFonts w:hint="cs"/>
          <w:rtl/>
        </w:rPr>
        <w:t>ی</w:t>
      </w:r>
      <w:r w:rsidRPr="00E05FA0">
        <w:rPr>
          <w:rStyle w:val="Char4"/>
          <w:rFonts w:hint="cs"/>
          <w:rtl/>
        </w:rPr>
        <w:t xml:space="preserve"> از دانشمندان ش</w:t>
      </w:r>
      <w:r w:rsidR="00E05FA0">
        <w:rPr>
          <w:rStyle w:val="Char4"/>
          <w:rFonts w:hint="cs"/>
          <w:rtl/>
        </w:rPr>
        <w:t>ی</w:t>
      </w:r>
      <w:r w:rsidRPr="00E05FA0">
        <w:rPr>
          <w:rStyle w:val="Char4"/>
          <w:rFonts w:hint="cs"/>
          <w:rtl/>
        </w:rPr>
        <w:t>عه تنها از رو</w:t>
      </w:r>
      <w:r w:rsidR="00E05FA0">
        <w:rPr>
          <w:rStyle w:val="Char4"/>
          <w:rFonts w:hint="cs"/>
          <w:rtl/>
        </w:rPr>
        <w:t>ی</w:t>
      </w:r>
      <w:r w:rsidRPr="00E05FA0">
        <w:rPr>
          <w:rStyle w:val="Char4"/>
          <w:rFonts w:hint="cs"/>
          <w:rtl/>
        </w:rPr>
        <w:t xml:space="preserve"> نفاق و تق</w:t>
      </w:r>
      <w:r w:rsidR="00E05FA0">
        <w:rPr>
          <w:rStyle w:val="Char4"/>
          <w:rFonts w:hint="cs"/>
          <w:rtl/>
        </w:rPr>
        <w:t>ی</w:t>
      </w:r>
      <w:r w:rsidRPr="00E05FA0">
        <w:rPr>
          <w:rStyle w:val="Char4"/>
          <w:rFonts w:hint="cs"/>
          <w:rtl/>
        </w:rPr>
        <w:t>ه تحر</w:t>
      </w:r>
      <w:r w:rsidR="00E05FA0">
        <w:rPr>
          <w:rStyle w:val="Char4"/>
          <w:rFonts w:hint="cs"/>
          <w:rtl/>
        </w:rPr>
        <w:t>ی</w:t>
      </w:r>
      <w:r w:rsidRPr="00E05FA0">
        <w:rPr>
          <w:rStyle w:val="Char4"/>
          <w:rFonts w:hint="cs"/>
          <w:rtl/>
        </w:rPr>
        <w:t>ف قرآن را ان</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اند تا بد</w:t>
      </w:r>
      <w:r w:rsidR="00E05FA0">
        <w:rPr>
          <w:rStyle w:val="Char4"/>
          <w:rFonts w:hint="cs"/>
          <w:rtl/>
        </w:rPr>
        <w:t>ی</w:t>
      </w:r>
      <w:r w:rsidRPr="00E05FA0">
        <w:rPr>
          <w:rStyle w:val="Char4"/>
          <w:rFonts w:hint="cs"/>
          <w:rtl/>
        </w:rPr>
        <w:t>ن وس</w:t>
      </w:r>
      <w:r w:rsidR="00E05FA0">
        <w:rPr>
          <w:rStyle w:val="Char4"/>
          <w:rFonts w:hint="cs"/>
          <w:rtl/>
        </w:rPr>
        <w:t>ی</w:t>
      </w:r>
      <w:r w:rsidRPr="00E05FA0">
        <w:rPr>
          <w:rStyle w:val="Char4"/>
          <w:rFonts w:hint="cs"/>
          <w:rtl/>
        </w:rPr>
        <w:t>له مسلمانان را فر</w:t>
      </w:r>
      <w:r w:rsidR="00E05FA0">
        <w:rPr>
          <w:rStyle w:val="Char4"/>
          <w:rFonts w:hint="cs"/>
          <w:rtl/>
        </w:rPr>
        <w:t>ی</w:t>
      </w:r>
      <w:r w:rsidRPr="00E05FA0">
        <w:rPr>
          <w:rStyle w:val="Char4"/>
          <w:rFonts w:hint="cs"/>
          <w:rtl/>
        </w:rPr>
        <w:t>ب دهند، و در مذهب ش</w:t>
      </w:r>
      <w:r w:rsidR="00E05FA0">
        <w:rPr>
          <w:rStyle w:val="Char4"/>
          <w:rFonts w:hint="cs"/>
          <w:rtl/>
        </w:rPr>
        <w:t>ی</w:t>
      </w:r>
      <w:r w:rsidRPr="00E05FA0">
        <w:rPr>
          <w:rStyle w:val="Char4"/>
          <w:rFonts w:hint="cs"/>
          <w:rtl/>
        </w:rPr>
        <w:t xml:space="preserve">عه معروف است </w:t>
      </w:r>
      <w:r w:rsidR="00E05FA0">
        <w:rPr>
          <w:rStyle w:val="Char4"/>
          <w:rFonts w:hint="cs"/>
          <w:rtl/>
        </w:rPr>
        <w:t>ک</w:t>
      </w:r>
      <w:r w:rsidRPr="00E05FA0">
        <w:rPr>
          <w:rStyle w:val="Char4"/>
          <w:rFonts w:hint="cs"/>
          <w:rtl/>
        </w:rPr>
        <w:t>ه آنان معتقدند تق</w:t>
      </w:r>
      <w:r w:rsidR="00E05FA0">
        <w:rPr>
          <w:rStyle w:val="Char4"/>
          <w:rFonts w:hint="cs"/>
          <w:rtl/>
        </w:rPr>
        <w:t>ی</w:t>
      </w:r>
      <w:r w:rsidRPr="00E05FA0">
        <w:rPr>
          <w:rStyle w:val="Char4"/>
          <w:rFonts w:hint="cs"/>
          <w:rtl/>
        </w:rPr>
        <w:t>ه -</w:t>
      </w:r>
      <w:r w:rsidR="00E05FA0">
        <w:rPr>
          <w:rStyle w:val="Char4"/>
          <w:rFonts w:hint="cs"/>
          <w:rtl/>
        </w:rPr>
        <w:t>ی</w:t>
      </w:r>
      <w:r w:rsidRPr="00E05FA0">
        <w:rPr>
          <w:rStyle w:val="Char4"/>
          <w:rFonts w:hint="cs"/>
          <w:rtl/>
        </w:rPr>
        <w:t>عن</w:t>
      </w:r>
      <w:r w:rsidR="00E05FA0">
        <w:rPr>
          <w:rStyle w:val="Char4"/>
          <w:rFonts w:hint="cs"/>
          <w:rtl/>
        </w:rPr>
        <w:t>ی</w:t>
      </w:r>
      <w:r w:rsidRPr="00E05FA0">
        <w:rPr>
          <w:rStyle w:val="Char4"/>
          <w:rFonts w:hint="cs"/>
          <w:rtl/>
        </w:rPr>
        <w:t xml:space="preserve"> تظاهر به دروغ- اصل</w:t>
      </w:r>
      <w:r w:rsidR="00E05FA0">
        <w:rPr>
          <w:rStyle w:val="Char4"/>
          <w:rFonts w:hint="cs"/>
          <w:rtl/>
        </w:rPr>
        <w:t>ی</w:t>
      </w:r>
      <w:r w:rsidRPr="00E05FA0">
        <w:rPr>
          <w:rStyle w:val="Char4"/>
          <w:rFonts w:hint="cs"/>
          <w:rtl/>
        </w:rPr>
        <w:t xml:space="preserve"> از اصول د</w:t>
      </w:r>
      <w:r w:rsidR="00E05FA0">
        <w:rPr>
          <w:rStyle w:val="Char4"/>
          <w:rFonts w:hint="cs"/>
          <w:rtl/>
        </w:rPr>
        <w:t>ی</w:t>
      </w:r>
      <w:r w:rsidRPr="00E05FA0">
        <w:rPr>
          <w:rStyle w:val="Char4"/>
          <w:rFonts w:hint="cs"/>
          <w:rtl/>
        </w:rPr>
        <w:t>ن است؛</w:t>
      </w:r>
      <w:r w:rsidRPr="00E05FA0">
        <w:rPr>
          <w:rStyle w:val="Char4"/>
          <w:vertAlign w:val="superscript"/>
          <w:rtl/>
        </w:rPr>
        <w:footnoteReference w:id="220"/>
      </w:r>
      <w:r w:rsidRPr="00E05FA0">
        <w:rPr>
          <w:rStyle w:val="Char4"/>
          <w:rFonts w:hint="cs"/>
          <w:rtl/>
        </w:rPr>
        <w:t xml:space="preserve"> همان گونه </w:t>
      </w:r>
      <w:r w:rsidR="00E05FA0">
        <w:rPr>
          <w:rStyle w:val="Char4"/>
          <w:rFonts w:hint="cs"/>
          <w:rtl/>
        </w:rPr>
        <w:t>ک</w:t>
      </w:r>
      <w:r w:rsidRPr="00E05FA0">
        <w:rPr>
          <w:rStyle w:val="Char4"/>
          <w:rFonts w:hint="cs"/>
          <w:rtl/>
        </w:rPr>
        <w:t>ه هم</w:t>
      </w:r>
      <w:r w:rsidR="00E05FA0">
        <w:rPr>
          <w:rStyle w:val="Char4"/>
          <w:rFonts w:hint="cs"/>
          <w:rtl/>
        </w:rPr>
        <w:t>ی</w:t>
      </w:r>
      <w:r w:rsidRPr="00E05FA0">
        <w:rPr>
          <w:rStyle w:val="Char4"/>
          <w:rFonts w:hint="cs"/>
          <w:rtl/>
        </w:rPr>
        <w:t>ن ابن بابو</w:t>
      </w:r>
      <w:r w:rsidR="00E05FA0">
        <w:rPr>
          <w:rStyle w:val="Char4"/>
          <w:rFonts w:hint="cs"/>
          <w:rtl/>
        </w:rPr>
        <w:t>ی</w:t>
      </w:r>
      <w:r w:rsidRPr="00E05FA0">
        <w:rPr>
          <w:rStyle w:val="Char4"/>
          <w:rFonts w:hint="cs"/>
          <w:rtl/>
        </w:rPr>
        <w:t>ه قم</w:t>
      </w:r>
      <w:r w:rsidR="00E05FA0">
        <w:rPr>
          <w:rStyle w:val="Char4"/>
          <w:rFonts w:hint="cs"/>
          <w:rtl/>
        </w:rPr>
        <w:t>ی</w:t>
      </w:r>
      <w:r w:rsidRPr="00E05FA0">
        <w:rPr>
          <w:rStyle w:val="Char4"/>
          <w:rFonts w:hint="cs"/>
          <w:rtl/>
        </w:rPr>
        <w:t xml:space="preserve"> در رساله</w:t>
      </w:r>
      <w:r w:rsidR="00A63FD3">
        <w:rPr>
          <w:rStyle w:val="Char4"/>
          <w:rFonts w:hint="cs"/>
          <w:rtl/>
        </w:rPr>
        <w:t xml:space="preserve">‌ی </w:t>
      </w:r>
      <w:r w:rsidRPr="00E05FA0">
        <w:rPr>
          <w:rStyle w:val="Char4"/>
          <w:rFonts w:hint="cs"/>
          <w:rtl/>
        </w:rPr>
        <w:t>خود تحت عنوان «الاعتقادات»</w:t>
      </w:r>
      <w:r w:rsidR="005B5EED">
        <w:rPr>
          <w:rStyle w:val="Char4"/>
          <w:rFonts w:hint="cs"/>
          <w:rtl/>
        </w:rPr>
        <w:t xml:space="preserve"> می‌</w:t>
      </w:r>
      <w:r w:rsidRPr="00E05FA0">
        <w:rPr>
          <w:rStyle w:val="Char4"/>
          <w:rFonts w:hint="cs"/>
          <w:rtl/>
        </w:rPr>
        <w:t>گو</w:t>
      </w:r>
      <w:r w:rsidR="00E05FA0">
        <w:rPr>
          <w:rStyle w:val="Char4"/>
          <w:rFonts w:hint="cs"/>
          <w:rtl/>
        </w:rPr>
        <w:t>ی</w:t>
      </w:r>
      <w:r w:rsidRPr="00E05FA0">
        <w:rPr>
          <w:rStyle w:val="Char4"/>
          <w:rFonts w:hint="cs"/>
          <w:rtl/>
        </w:rPr>
        <w:t>د: تق</w:t>
      </w:r>
      <w:r w:rsidR="00E05FA0">
        <w:rPr>
          <w:rStyle w:val="Char4"/>
          <w:rFonts w:hint="cs"/>
          <w:rtl/>
        </w:rPr>
        <w:t>ی</w:t>
      </w:r>
      <w:r w:rsidRPr="00E05FA0">
        <w:rPr>
          <w:rStyle w:val="Char4"/>
          <w:rFonts w:hint="cs"/>
          <w:rtl/>
        </w:rPr>
        <w:t xml:space="preserve">ه واجب است، هر </w:t>
      </w:r>
      <w:r w:rsidR="00E05FA0">
        <w:rPr>
          <w:rStyle w:val="Char4"/>
          <w:rFonts w:hint="cs"/>
          <w:rtl/>
        </w:rPr>
        <w:t>ک</w:t>
      </w:r>
      <w:r w:rsidRPr="00E05FA0">
        <w:rPr>
          <w:rStyle w:val="Char4"/>
          <w:rFonts w:hint="cs"/>
          <w:rtl/>
        </w:rPr>
        <w:t>س آن را تر</w:t>
      </w:r>
      <w:r w:rsidR="00E05FA0">
        <w:rPr>
          <w:rStyle w:val="Char4"/>
          <w:rFonts w:hint="cs"/>
          <w:rtl/>
        </w:rPr>
        <w:t>ک</w:t>
      </w:r>
      <w:r w:rsidRPr="00E05FA0">
        <w:rPr>
          <w:rStyle w:val="Char4"/>
          <w:rFonts w:hint="cs"/>
          <w:rtl/>
        </w:rPr>
        <w:t xml:space="preserve"> </w:t>
      </w:r>
      <w:r w:rsidR="00E05FA0">
        <w:rPr>
          <w:rStyle w:val="Char4"/>
          <w:rFonts w:hint="cs"/>
          <w:rtl/>
        </w:rPr>
        <w:t>ک</w:t>
      </w:r>
      <w:r w:rsidRPr="00E05FA0">
        <w:rPr>
          <w:rStyle w:val="Char4"/>
          <w:rFonts w:hint="cs"/>
          <w:rtl/>
        </w:rPr>
        <w:t xml:space="preserve">رد مثل آن است </w:t>
      </w:r>
      <w:r w:rsidR="00E05FA0">
        <w:rPr>
          <w:rStyle w:val="Char4"/>
          <w:rFonts w:hint="cs"/>
          <w:rtl/>
        </w:rPr>
        <w:t>ک</w:t>
      </w:r>
      <w:r w:rsidRPr="00E05FA0">
        <w:rPr>
          <w:rStyle w:val="Char4"/>
          <w:rFonts w:hint="cs"/>
          <w:rtl/>
        </w:rPr>
        <w:t>ه نماز را تر</w:t>
      </w:r>
      <w:r w:rsidR="00E05FA0">
        <w:rPr>
          <w:rStyle w:val="Char4"/>
          <w:rFonts w:hint="cs"/>
          <w:rtl/>
        </w:rPr>
        <w:t>ک</w:t>
      </w:r>
      <w:r w:rsidRPr="00E05FA0">
        <w:rPr>
          <w:rStyle w:val="Char4"/>
          <w:rFonts w:hint="cs"/>
          <w:rtl/>
        </w:rPr>
        <w:t xml:space="preserve"> </w:t>
      </w:r>
      <w:r w:rsidR="00E05FA0">
        <w:rPr>
          <w:rStyle w:val="Char4"/>
          <w:rFonts w:hint="cs"/>
          <w:rtl/>
        </w:rPr>
        <w:t>ک</w:t>
      </w:r>
      <w:r w:rsidRPr="00E05FA0">
        <w:rPr>
          <w:rStyle w:val="Char4"/>
          <w:rFonts w:hint="cs"/>
          <w:rtl/>
        </w:rPr>
        <w:t xml:space="preserve">رده باشد. -تا آنجا </w:t>
      </w:r>
      <w:r w:rsidR="00E05FA0">
        <w:rPr>
          <w:rStyle w:val="Char4"/>
          <w:rFonts w:hint="cs"/>
          <w:rtl/>
        </w:rPr>
        <w:t>ک</w:t>
      </w:r>
      <w:r w:rsidRPr="00E05FA0">
        <w:rPr>
          <w:rStyle w:val="Char4"/>
          <w:rFonts w:hint="cs"/>
          <w:rtl/>
        </w:rPr>
        <w:t>ه</w:t>
      </w:r>
      <w:r w:rsidR="005B5EED">
        <w:rPr>
          <w:rStyle w:val="Char4"/>
          <w:rFonts w:hint="cs"/>
          <w:rtl/>
        </w:rPr>
        <w:t xml:space="preserve"> می‌</w:t>
      </w:r>
      <w:r w:rsidRPr="00E05FA0">
        <w:rPr>
          <w:rStyle w:val="Char4"/>
          <w:rFonts w:hint="cs"/>
          <w:rtl/>
        </w:rPr>
        <w:t>گو</w:t>
      </w:r>
      <w:r w:rsidR="00E05FA0">
        <w:rPr>
          <w:rStyle w:val="Char4"/>
          <w:rFonts w:hint="cs"/>
          <w:rtl/>
        </w:rPr>
        <w:t>ی</w:t>
      </w:r>
      <w:r w:rsidRPr="00E05FA0">
        <w:rPr>
          <w:rStyle w:val="Char4"/>
          <w:rFonts w:hint="cs"/>
          <w:rtl/>
        </w:rPr>
        <w:t>د-: و تق</w:t>
      </w:r>
      <w:r w:rsidR="00E05FA0">
        <w:rPr>
          <w:rStyle w:val="Char4"/>
          <w:rFonts w:hint="cs"/>
          <w:rtl/>
        </w:rPr>
        <w:t>ی</w:t>
      </w:r>
      <w:r w:rsidRPr="00E05FA0">
        <w:rPr>
          <w:rStyle w:val="Char4"/>
          <w:rFonts w:hint="cs"/>
          <w:rtl/>
        </w:rPr>
        <w:t>ه واجب است و برداشتن تق</w:t>
      </w:r>
      <w:r w:rsidR="00E05FA0">
        <w:rPr>
          <w:rStyle w:val="Char4"/>
          <w:rFonts w:hint="cs"/>
          <w:rtl/>
        </w:rPr>
        <w:t>ی</w:t>
      </w:r>
      <w:r w:rsidRPr="00E05FA0">
        <w:rPr>
          <w:rStyle w:val="Char4"/>
          <w:rFonts w:hint="cs"/>
          <w:rtl/>
        </w:rPr>
        <w:t>ه تا هنگام ظهور قائم جا</w:t>
      </w:r>
      <w:r w:rsidR="00E05FA0">
        <w:rPr>
          <w:rStyle w:val="Char4"/>
          <w:rFonts w:hint="cs"/>
          <w:rtl/>
        </w:rPr>
        <w:t>ی</w:t>
      </w:r>
      <w:r w:rsidRPr="00E05FA0">
        <w:rPr>
          <w:rStyle w:val="Char4"/>
          <w:rFonts w:hint="cs"/>
          <w:rtl/>
        </w:rPr>
        <w:t>ز ن</w:t>
      </w:r>
      <w:r w:rsidR="00E05FA0">
        <w:rPr>
          <w:rStyle w:val="Char4"/>
          <w:rFonts w:hint="cs"/>
          <w:rtl/>
        </w:rPr>
        <w:t>ی</w:t>
      </w:r>
      <w:r w:rsidRPr="00E05FA0">
        <w:rPr>
          <w:rStyle w:val="Char4"/>
          <w:rFonts w:hint="cs"/>
          <w:rtl/>
        </w:rPr>
        <w:t xml:space="preserve">ست. هر </w:t>
      </w:r>
      <w:r w:rsidR="00E05FA0">
        <w:rPr>
          <w:rStyle w:val="Char4"/>
          <w:rFonts w:hint="cs"/>
          <w:rtl/>
        </w:rPr>
        <w:t>ک</w:t>
      </w:r>
      <w:r w:rsidRPr="00E05FA0">
        <w:rPr>
          <w:rStyle w:val="Char4"/>
          <w:rFonts w:hint="cs"/>
          <w:rtl/>
        </w:rPr>
        <w:t>س پ</w:t>
      </w:r>
      <w:r w:rsidR="00E05FA0">
        <w:rPr>
          <w:rStyle w:val="Char4"/>
          <w:rFonts w:hint="cs"/>
          <w:rtl/>
        </w:rPr>
        <w:t>ی</w:t>
      </w:r>
      <w:r w:rsidRPr="00E05FA0">
        <w:rPr>
          <w:rStyle w:val="Char4"/>
          <w:rFonts w:hint="cs"/>
          <w:rtl/>
        </w:rPr>
        <w:t>ش از ظهور مهد</w:t>
      </w:r>
      <w:r w:rsidR="00E05FA0">
        <w:rPr>
          <w:rStyle w:val="Char4"/>
          <w:rFonts w:hint="cs"/>
          <w:rtl/>
        </w:rPr>
        <w:t>ی</w:t>
      </w:r>
      <w:r w:rsidRPr="00E05FA0">
        <w:rPr>
          <w:rStyle w:val="Char4"/>
          <w:rFonts w:hint="cs"/>
          <w:rtl/>
        </w:rPr>
        <w:t xml:space="preserve"> تق</w:t>
      </w:r>
      <w:r w:rsidR="00E05FA0">
        <w:rPr>
          <w:rStyle w:val="Char4"/>
          <w:rFonts w:hint="cs"/>
          <w:rtl/>
        </w:rPr>
        <w:t>ی</w:t>
      </w:r>
      <w:r w:rsidRPr="00E05FA0">
        <w:rPr>
          <w:rStyle w:val="Char4"/>
          <w:rFonts w:hint="cs"/>
          <w:rtl/>
        </w:rPr>
        <w:t>ه را تر</w:t>
      </w:r>
      <w:r w:rsidR="00E05FA0">
        <w:rPr>
          <w:rStyle w:val="Char4"/>
          <w:rFonts w:hint="cs"/>
          <w:rtl/>
        </w:rPr>
        <w:t>ک</w:t>
      </w:r>
      <w:r w:rsidRPr="00E05FA0">
        <w:rPr>
          <w:rStyle w:val="Char4"/>
          <w:rFonts w:hint="cs"/>
          <w:rtl/>
        </w:rPr>
        <w:t xml:space="preserve"> </w:t>
      </w:r>
      <w:r w:rsidR="00E05FA0">
        <w:rPr>
          <w:rStyle w:val="Char4"/>
          <w:rFonts w:hint="cs"/>
          <w:rtl/>
        </w:rPr>
        <w:t>ک</w:t>
      </w:r>
      <w:r w:rsidRPr="00E05FA0">
        <w:rPr>
          <w:rStyle w:val="Char4"/>
          <w:rFonts w:hint="cs"/>
          <w:rtl/>
        </w:rPr>
        <w:t>ند، از د</w:t>
      </w:r>
      <w:r w:rsidR="00E05FA0">
        <w:rPr>
          <w:rStyle w:val="Char4"/>
          <w:rFonts w:hint="cs"/>
          <w:rtl/>
        </w:rPr>
        <w:t>ی</w:t>
      </w:r>
      <w:r w:rsidRPr="00E05FA0">
        <w:rPr>
          <w:rStyle w:val="Char4"/>
          <w:rFonts w:hint="cs"/>
          <w:rtl/>
        </w:rPr>
        <w:t>ن خدا و د</w:t>
      </w:r>
      <w:r w:rsidR="00E05FA0">
        <w:rPr>
          <w:rStyle w:val="Char4"/>
          <w:rFonts w:hint="cs"/>
          <w:rtl/>
        </w:rPr>
        <w:t>ی</w:t>
      </w:r>
      <w:r w:rsidRPr="00E05FA0">
        <w:rPr>
          <w:rStyle w:val="Char4"/>
          <w:rFonts w:hint="cs"/>
          <w:rtl/>
        </w:rPr>
        <w:t>ن امام</w:t>
      </w:r>
      <w:r w:rsidR="00E05FA0">
        <w:rPr>
          <w:rStyle w:val="Char4"/>
          <w:rFonts w:hint="cs"/>
          <w:rtl/>
        </w:rPr>
        <w:t>ی</w:t>
      </w:r>
      <w:r w:rsidRPr="00E05FA0">
        <w:rPr>
          <w:rStyle w:val="Char4"/>
          <w:rFonts w:hint="cs"/>
          <w:rtl/>
        </w:rPr>
        <w:t>ه خارج شده و با خدا و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Fonts w:hint="cs"/>
          <w:rtl/>
        </w:rPr>
        <w:t xml:space="preserve"> </w:t>
      </w:r>
      <w:r w:rsidRPr="00E05FA0">
        <w:rPr>
          <w:rStyle w:val="Char4"/>
          <w:rFonts w:hint="cs"/>
          <w:rtl/>
        </w:rPr>
        <w:t xml:space="preserve">و ائمه مخالفت </w:t>
      </w:r>
      <w:r w:rsidR="00E05FA0">
        <w:rPr>
          <w:rStyle w:val="Char4"/>
          <w:rFonts w:hint="cs"/>
          <w:rtl/>
        </w:rPr>
        <w:t>ک</w:t>
      </w:r>
      <w:r w:rsidRPr="00E05FA0">
        <w:rPr>
          <w:rStyle w:val="Char4"/>
          <w:rFonts w:hint="cs"/>
          <w:rtl/>
        </w:rPr>
        <w:t>رده است. «از امام جعفر صادق</w:t>
      </w:r>
      <w:r w:rsidR="00FD2EA7">
        <w:rPr>
          <w:rStyle w:val="Char4"/>
          <w:rFonts w:cs="CTraditional Arabic" w:hint="cs"/>
          <w:rtl/>
        </w:rPr>
        <w:t>÷</w:t>
      </w:r>
      <w:r w:rsidRPr="00E05FA0">
        <w:rPr>
          <w:rStyle w:val="Char4"/>
          <w:rFonts w:hint="cs"/>
          <w:rtl/>
        </w:rPr>
        <w:t xml:space="preserve"> راجع به آ</w:t>
      </w:r>
      <w:r w:rsidR="00E05FA0">
        <w:rPr>
          <w:rStyle w:val="Char4"/>
          <w:rFonts w:hint="cs"/>
          <w:rtl/>
        </w:rPr>
        <w:t>ی</w:t>
      </w:r>
      <w:r w:rsidRPr="00E05FA0">
        <w:rPr>
          <w:rStyle w:val="Char4"/>
          <w:rFonts w:hint="cs"/>
          <w:rtl/>
        </w:rPr>
        <w:t>ه‏</w:t>
      </w:r>
      <w:r w:rsidR="00E05FA0">
        <w:rPr>
          <w:rStyle w:val="Char4"/>
          <w:rFonts w:hint="cs"/>
          <w:rtl/>
        </w:rPr>
        <w:t>ی</w:t>
      </w:r>
      <w:r w:rsidRPr="00E05FA0">
        <w:rPr>
          <w:rStyle w:val="Char4"/>
          <w:rFonts w:hint="cs"/>
          <w:rtl/>
        </w:rPr>
        <w:t>:</w:t>
      </w:r>
    </w:p>
    <w:p w:rsidR="00FD2EA7" w:rsidRPr="000C1949" w:rsidRDefault="00FD2EA7" w:rsidP="00FD2EA7">
      <w:pPr>
        <w:ind w:firstLine="284"/>
        <w:jc w:val="both"/>
        <w:rPr>
          <w:rStyle w:val="Charb"/>
          <w:rtl/>
        </w:rPr>
      </w:pPr>
      <w:r>
        <w:rPr>
          <w:rStyle w:val="Char4"/>
          <w:rFonts w:cs="Traditional Arabic"/>
          <w:rtl/>
        </w:rPr>
        <w:t>﴿</w:t>
      </w:r>
      <w:r w:rsidRPr="000C1949">
        <w:rPr>
          <w:rStyle w:val="Chara"/>
          <w:rtl/>
        </w:rPr>
        <w:t xml:space="preserve">إِنَّ أَكۡرَمَكُمۡ عِندَ </w:t>
      </w:r>
      <w:r w:rsidRPr="000C1949">
        <w:rPr>
          <w:rStyle w:val="Chara"/>
          <w:rFonts w:hint="cs"/>
          <w:rtl/>
        </w:rPr>
        <w:t>ٱ</w:t>
      </w:r>
      <w:r w:rsidRPr="000C1949">
        <w:rPr>
          <w:rStyle w:val="Chara"/>
          <w:rFonts w:hint="eastAsia"/>
          <w:rtl/>
        </w:rPr>
        <w:t>للَّهِ</w:t>
      </w:r>
      <w:r w:rsidRPr="000C1949">
        <w:rPr>
          <w:rStyle w:val="Chara"/>
          <w:rtl/>
        </w:rPr>
        <w:t xml:space="preserve"> أَتۡقَىٰكُمۡۚ</w:t>
      </w:r>
      <w:r>
        <w:rPr>
          <w:rStyle w:val="Char4"/>
          <w:rFonts w:cs="Traditional Arabic"/>
          <w:rtl/>
        </w:rPr>
        <w:t>﴾</w:t>
      </w:r>
      <w:r w:rsidRPr="000C1949">
        <w:rPr>
          <w:rStyle w:val="Chara"/>
          <w:rtl/>
        </w:rPr>
        <w:t xml:space="preserve"> </w:t>
      </w:r>
      <w:r w:rsidRPr="000C1949">
        <w:rPr>
          <w:rStyle w:val="Charb"/>
          <w:rtl/>
        </w:rPr>
        <w:t>[الحجرات: 13]</w:t>
      </w:r>
      <w:r w:rsidRPr="000C1949">
        <w:rPr>
          <w:rStyle w:val="Charb"/>
          <w:rFonts w:hint="cs"/>
          <w:rtl/>
        </w:rPr>
        <w:t>.</w:t>
      </w:r>
    </w:p>
    <w:p w:rsidR="00F2096B" w:rsidRPr="00E05FA0" w:rsidRDefault="00F2096B" w:rsidP="005B5EED">
      <w:pPr>
        <w:ind w:firstLine="284"/>
        <w:jc w:val="both"/>
        <w:rPr>
          <w:rStyle w:val="Char4"/>
          <w:rtl/>
        </w:rPr>
      </w:pPr>
      <w:r w:rsidRPr="00E05FA0">
        <w:rPr>
          <w:rStyle w:val="Char4"/>
          <w:rFonts w:hint="cs"/>
          <w:rtl/>
        </w:rPr>
        <w:t xml:space="preserve">سؤال شد، در جواب گفت: </w:t>
      </w:r>
      <w:r w:rsidR="00E05FA0">
        <w:rPr>
          <w:rStyle w:val="Char4"/>
          <w:rFonts w:hint="cs"/>
          <w:rtl/>
        </w:rPr>
        <w:t>ی</w:t>
      </w:r>
      <w:r w:rsidRPr="00E05FA0">
        <w:rPr>
          <w:rStyle w:val="Char4"/>
          <w:rFonts w:hint="cs"/>
          <w:rtl/>
        </w:rPr>
        <w:t>عن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ب</w:t>
      </w:r>
      <w:r w:rsidR="00E05FA0">
        <w:rPr>
          <w:rStyle w:val="Char4"/>
          <w:rFonts w:hint="cs"/>
          <w:rtl/>
        </w:rPr>
        <w:t>ی</w:t>
      </w:r>
      <w:r w:rsidRPr="00E05FA0">
        <w:rPr>
          <w:rStyle w:val="Char4"/>
          <w:rFonts w:hint="cs"/>
          <w:rtl/>
        </w:rPr>
        <w:t>شتر به تق</w:t>
      </w:r>
      <w:r w:rsidR="00E05FA0">
        <w:rPr>
          <w:rStyle w:val="Char4"/>
          <w:rFonts w:hint="cs"/>
          <w:rtl/>
        </w:rPr>
        <w:t>ی</w:t>
      </w:r>
      <w:r w:rsidRPr="00E05FA0">
        <w:rPr>
          <w:rStyle w:val="Char4"/>
          <w:rFonts w:hint="cs"/>
          <w:rtl/>
        </w:rPr>
        <w:t>ه عمل</w:t>
      </w:r>
      <w:r w:rsidR="005B5EED">
        <w:rPr>
          <w:rStyle w:val="Char4"/>
          <w:rFonts w:hint="cs"/>
          <w:rtl/>
        </w:rPr>
        <w:t xml:space="preserve"> می‌</w:t>
      </w:r>
      <w:r w:rsidR="00E05FA0">
        <w:rPr>
          <w:rStyle w:val="Char4"/>
          <w:rFonts w:hint="cs"/>
          <w:rtl/>
        </w:rPr>
        <w:t>ک</w:t>
      </w:r>
      <w:r w:rsidRPr="00E05FA0">
        <w:rPr>
          <w:rStyle w:val="Char4"/>
          <w:rFonts w:hint="cs"/>
          <w:rtl/>
        </w:rPr>
        <w:t>ند»</w:t>
      </w:r>
      <w:r w:rsidRPr="00E05FA0">
        <w:rPr>
          <w:rStyle w:val="FootnoteReference"/>
          <w:rFonts w:ascii="2  Badr" w:hAnsi="2  Badr" w:cs="IRNazli"/>
          <w:sz w:val="24"/>
          <w:rtl/>
        </w:rPr>
        <w:footnoteReference w:id="221"/>
      </w:r>
      <w:r w:rsidR="00DB2E0F"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پس ان</w:t>
      </w:r>
      <w:r w:rsidR="00E05FA0">
        <w:rPr>
          <w:rStyle w:val="Char4"/>
          <w:rFonts w:hint="cs"/>
          <w:rtl/>
        </w:rPr>
        <w:t>ک</w:t>
      </w:r>
      <w:r w:rsidRPr="00E05FA0">
        <w:rPr>
          <w:rStyle w:val="Char4"/>
          <w:rFonts w:hint="cs"/>
          <w:rtl/>
        </w:rPr>
        <w:t>ار تحر</w:t>
      </w:r>
      <w:r w:rsidR="00E05FA0">
        <w:rPr>
          <w:rStyle w:val="Char4"/>
          <w:rFonts w:hint="cs"/>
          <w:rtl/>
        </w:rPr>
        <w:t>ی</w:t>
      </w:r>
      <w:r w:rsidRPr="00E05FA0">
        <w:rPr>
          <w:rStyle w:val="Char4"/>
          <w:rFonts w:hint="cs"/>
          <w:rtl/>
        </w:rPr>
        <w:t>ف قرآن تنها از رو</w:t>
      </w:r>
      <w:r w:rsidR="00E05FA0">
        <w:rPr>
          <w:rStyle w:val="Char4"/>
          <w:rFonts w:hint="cs"/>
          <w:rtl/>
        </w:rPr>
        <w:t>ی</w:t>
      </w:r>
      <w:r w:rsidRPr="00E05FA0">
        <w:rPr>
          <w:rStyle w:val="Char4"/>
          <w:rFonts w:hint="cs"/>
          <w:rtl/>
        </w:rPr>
        <w:t xml:space="preserve"> تق</w:t>
      </w:r>
      <w:r w:rsidR="00E05FA0">
        <w:rPr>
          <w:rStyle w:val="Char4"/>
          <w:rFonts w:hint="cs"/>
          <w:rtl/>
        </w:rPr>
        <w:t>ی</w:t>
      </w:r>
      <w:r w:rsidRPr="00E05FA0">
        <w:rPr>
          <w:rStyle w:val="Char4"/>
          <w:rFonts w:hint="cs"/>
          <w:rtl/>
        </w:rPr>
        <w:t>ه و دروغ بوده و گرنه با وجود روا</w:t>
      </w:r>
      <w:r w:rsidR="00E05FA0">
        <w:rPr>
          <w:rStyle w:val="Char4"/>
          <w:rFonts w:hint="cs"/>
          <w:rtl/>
        </w:rPr>
        <w:t>ی</w:t>
      </w:r>
      <w:r w:rsidRPr="00E05FA0">
        <w:rPr>
          <w:rStyle w:val="Char4"/>
          <w:rFonts w:hint="cs"/>
          <w:rtl/>
        </w:rPr>
        <w:t>ات و احاد</w:t>
      </w:r>
      <w:r w:rsidR="00E05FA0">
        <w:rPr>
          <w:rStyle w:val="Char4"/>
          <w:rFonts w:hint="cs"/>
          <w:rtl/>
        </w:rPr>
        <w:t>ی</w:t>
      </w:r>
      <w:r w:rsidRPr="00E05FA0">
        <w:rPr>
          <w:rStyle w:val="Char4"/>
          <w:rFonts w:hint="cs"/>
          <w:rtl/>
        </w:rPr>
        <w:t>ث متواتر- از نظر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در خصوص تحر</w:t>
      </w:r>
      <w:r w:rsidR="00E05FA0">
        <w:rPr>
          <w:rStyle w:val="Char4"/>
          <w:rFonts w:hint="cs"/>
          <w:rtl/>
        </w:rPr>
        <w:t>ی</w:t>
      </w:r>
      <w:r w:rsidRPr="00E05FA0">
        <w:rPr>
          <w:rStyle w:val="Char4"/>
          <w:rFonts w:hint="cs"/>
          <w:rtl/>
        </w:rPr>
        <w:t>ف قرآن، چگونه مم</w:t>
      </w:r>
      <w:r w:rsidR="00E05FA0">
        <w:rPr>
          <w:rStyle w:val="Char4"/>
          <w:rFonts w:hint="cs"/>
          <w:rtl/>
        </w:rPr>
        <w:t>ک</w:t>
      </w:r>
      <w:r w:rsidRPr="00E05FA0">
        <w:rPr>
          <w:rStyle w:val="Char4"/>
          <w:rFonts w:hint="cs"/>
          <w:rtl/>
        </w:rPr>
        <w:t>ن است آن را ان</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رد».</w:t>
      </w:r>
    </w:p>
    <w:p w:rsidR="00F2096B" w:rsidRPr="00E05FA0" w:rsidRDefault="00F2096B" w:rsidP="00FD2EA7">
      <w:pPr>
        <w:ind w:firstLine="284"/>
        <w:jc w:val="both"/>
        <w:rPr>
          <w:rStyle w:val="Char4"/>
          <w:rtl/>
        </w:rPr>
      </w:pPr>
      <w:r w:rsidRPr="0047738B">
        <w:rPr>
          <w:rStyle w:val="Char9"/>
          <w:rFonts w:hint="cs"/>
          <w:rtl/>
        </w:rPr>
        <w:t xml:space="preserve">ششم- </w:t>
      </w:r>
      <w:r w:rsidRPr="00E05FA0">
        <w:rPr>
          <w:rStyle w:val="Char4"/>
          <w:rFonts w:hint="cs"/>
          <w:rtl/>
        </w:rPr>
        <w:t>اگر سخن ا</w:t>
      </w:r>
      <w:r w:rsidR="00E05FA0">
        <w:rPr>
          <w:rStyle w:val="Char4"/>
          <w:rFonts w:hint="cs"/>
          <w:rtl/>
        </w:rPr>
        <w:t>ی</w:t>
      </w:r>
      <w:r w:rsidRPr="00E05FA0">
        <w:rPr>
          <w:rStyle w:val="Char4"/>
          <w:rFonts w:hint="cs"/>
          <w:rtl/>
        </w:rPr>
        <w:t>ن چهار نفر پذ</w:t>
      </w:r>
      <w:r w:rsidR="00E05FA0">
        <w:rPr>
          <w:rStyle w:val="Char4"/>
          <w:rFonts w:hint="cs"/>
          <w:rtl/>
        </w:rPr>
        <w:t>ی</w:t>
      </w:r>
      <w:r w:rsidRPr="00E05FA0">
        <w:rPr>
          <w:rStyle w:val="Char4"/>
          <w:rFonts w:hint="cs"/>
          <w:rtl/>
        </w:rPr>
        <w:t>رفته شود، روا</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به صراحت ب</w:t>
      </w:r>
      <w:r w:rsidR="00E05FA0">
        <w:rPr>
          <w:rStyle w:val="Char4"/>
          <w:rFonts w:hint="cs"/>
          <w:rtl/>
        </w:rPr>
        <w:t>ی</w:t>
      </w:r>
      <w:r w:rsidRPr="00E05FA0">
        <w:rPr>
          <w:rStyle w:val="Char4"/>
          <w:rFonts w:hint="cs"/>
          <w:rtl/>
        </w:rPr>
        <w:t>ان</w:t>
      </w:r>
      <w:r w:rsidR="005B5EED">
        <w:rPr>
          <w:rStyle w:val="Char4"/>
          <w:rFonts w:hint="cs"/>
          <w:rtl/>
        </w:rPr>
        <w:t xml:space="preserve"> می‌</w:t>
      </w:r>
      <w:r w:rsidRPr="00E05FA0">
        <w:rPr>
          <w:rStyle w:val="Char4"/>
          <w:rFonts w:hint="cs"/>
          <w:rtl/>
        </w:rPr>
        <w:t xml:space="preserve">دارند </w:t>
      </w:r>
      <w:r w:rsidR="00E05FA0">
        <w:rPr>
          <w:rStyle w:val="Char4"/>
          <w:rFonts w:hint="cs"/>
          <w:rtl/>
        </w:rPr>
        <w:t>ک</w:t>
      </w:r>
      <w:r w:rsidRPr="00E05FA0">
        <w:rPr>
          <w:rStyle w:val="Char4"/>
          <w:rFonts w:hint="cs"/>
          <w:rtl/>
        </w:rPr>
        <w:t>ه فقط عل</w:t>
      </w:r>
      <w:r w:rsidR="00E05FA0">
        <w:rPr>
          <w:rStyle w:val="Char4"/>
          <w:rFonts w:hint="cs"/>
          <w:rtl/>
        </w:rPr>
        <w:t>ی</w:t>
      </w:r>
      <w:r w:rsidRPr="00E05FA0">
        <w:rPr>
          <w:rStyle w:val="Char4"/>
          <w:rFonts w:hint="cs"/>
          <w:rtl/>
        </w:rPr>
        <w:t xml:space="preserve"> بن اب</w:t>
      </w:r>
      <w:r w:rsidR="00E05FA0">
        <w:rPr>
          <w:rStyle w:val="Char4"/>
          <w:rFonts w:hint="cs"/>
          <w:rtl/>
        </w:rPr>
        <w:t>ی</w:t>
      </w:r>
      <w:r w:rsidRPr="00E05FA0">
        <w:rPr>
          <w:rStyle w:val="Char4"/>
          <w:rFonts w:hint="cs"/>
          <w:rtl/>
        </w:rPr>
        <w:t xml:space="preserve"> طالب</w:t>
      </w:r>
      <w:r w:rsidR="00FD2EA7">
        <w:rPr>
          <w:rStyle w:val="Char4"/>
          <w:rFonts w:cs="CTraditional Arabic" w:hint="cs"/>
          <w:rtl/>
        </w:rPr>
        <w:t>س</w:t>
      </w:r>
      <w:r w:rsidRPr="00E05FA0">
        <w:rPr>
          <w:rStyle w:val="Char4"/>
          <w:rFonts w:hint="cs"/>
          <w:rtl/>
        </w:rPr>
        <w:t xml:space="preserve"> قرآن را جمع آور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رد و آن را به صحابه عرضه </w:t>
      </w:r>
      <w:r w:rsidR="00E05FA0">
        <w:rPr>
          <w:rStyle w:val="Char4"/>
          <w:rFonts w:hint="cs"/>
          <w:rtl/>
        </w:rPr>
        <w:t>ک</w:t>
      </w:r>
      <w:r w:rsidRPr="00E05FA0">
        <w:rPr>
          <w:rStyle w:val="Char4"/>
          <w:rFonts w:hint="cs"/>
          <w:rtl/>
        </w:rPr>
        <w:t>رد و صحابه ا</w:t>
      </w:r>
      <w:r w:rsidR="00E05FA0">
        <w:rPr>
          <w:rStyle w:val="Char4"/>
          <w:rFonts w:hint="cs"/>
          <w:rtl/>
        </w:rPr>
        <w:t>ی</w:t>
      </w:r>
      <w:r w:rsidRPr="00E05FA0">
        <w:rPr>
          <w:rStyle w:val="Char4"/>
          <w:rFonts w:hint="cs"/>
          <w:rtl/>
        </w:rPr>
        <w:t>ن قرآن را به او برگرداندند و گفتند: «ما ن</w:t>
      </w:r>
      <w:r w:rsidR="00E05FA0">
        <w:rPr>
          <w:rStyle w:val="Char4"/>
          <w:rFonts w:hint="cs"/>
          <w:rtl/>
        </w:rPr>
        <w:t>ی</w:t>
      </w:r>
      <w:r w:rsidRPr="00E05FA0">
        <w:rPr>
          <w:rStyle w:val="Char4"/>
          <w:rFonts w:hint="cs"/>
          <w:rtl/>
        </w:rPr>
        <w:t>از</w:t>
      </w:r>
      <w:r w:rsidR="00E05FA0">
        <w:rPr>
          <w:rStyle w:val="Char4"/>
          <w:rFonts w:hint="cs"/>
          <w:rtl/>
        </w:rPr>
        <w:t>ی</w:t>
      </w:r>
      <w:r w:rsidRPr="00E05FA0">
        <w:rPr>
          <w:rStyle w:val="Char4"/>
          <w:rFonts w:hint="cs"/>
          <w:rtl/>
        </w:rPr>
        <w:t xml:space="preserve"> به ا</w:t>
      </w:r>
      <w:r w:rsidR="00E05FA0">
        <w:rPr>
          <w:rStyle w:val="Char4"/>
          <w:rFonts w:hint="cs"/>
          <w:rtl/>
        </w:rPr>
        <w:t>ی</w:t>
      </w:r>
      <w:r w:rsidRPr="00E05FA0">
        <w:rPr>
          <w:rStyle w:val="Char4"/>
          <w:rFonts w:hint="cs"/>
          <w:rtl/>
        </w:rPr>
        <w:t>ن ندار</w:t>
      </w:r>
      <w:r w:rsidR="00E05FA0">
        <w:rPr>
          <w:rStyle w:val="Char4"/>
          <w:rFonts w:hint="cs"/>
          <w:rtl/>
        </w:rPr>
        <w:t>ی</w:t>
      </w:r>
      <w:r w:rsidRPr="00E05FA0">
        <w:rPr>
          <w:rStyle w:val="Char4"/>
          <w:rFonts w:hint="cs"/>
          <w:rtl/>
        </w:rPr>
        <w:t>م. عل</w:t>
      </w:r>
      <w:r w:rsidR="00E05FA0">
        <w:rPr>
          <w:rStyle w:val="Char4"/>
          <w:rFonts w:hint="cs"/>
          <w:rtl/>
        </w:rPr>
        <w:t>ی</w:t>
      </w:r>
      <w:r w:rsidR="00FD2EA7">
        <w:rPr>
          <w:rStyle w:val="Char4"/>
          <w:rFonts w:cs="CTraditional Arabic" w:hint="cs"/>
          <w:rtl/>
        </w:rPr>
        <w:t>س</w:t>
      </w:r>
      <w:r w:rsidRPr="00E05FA0">
        <w:rPr>
          <w:rStyle w:val="Char4"/>
          <w:rFonts w:hint="cs"/>
          <w:rtl/>
        </w:rPr>
        <w:t xml:space="preserve"> گفت: پس از ا</w:t>
      </w:r>
      <w:r w:rsidR="00E05FA0">
        <w:rPr>
          <w:rStyle w:val="Char4"/>
          <w:rFonts w:hint="cs"/>
          <w:rtl/>
        </w:rPr>
        <w:t>ی</w:t>
      </w:r>
      <w:r w:rsidRPr="00E05FA0">
        <w:rPr>
          <w:rStyle w:val="Char4"/>
          <w:rFonts w:hint="cs"/>
          <w:rtl/>
        </w:rPr>
        <w:t>ن د</w:t>
      </w:r>
      <w:r w:rsidR="00E05FA0">
        <w:rPr>
          <w:rStyle w:val="Char4"/>
          <w:rFonts w:hint="cs"/>
          <w:rtl/>
        </w:rPr>
        <w:t>ی</w:t>
      </w:r>
      <w:r w:rsidRPr="00E05FA0">
        <w:rPr>
          <w:rStyle w:val="Char4"/>
          <w:rFonts w:hint="cs"/>
          <w:rtl/>
        </w:rPr>
        <w:t>گر ا</w:t>
      </w:r>
      <w:r w:rsidR="00E05FA0">
        <w:rPr>
          <w:rStyle w:val="Char4"/>
          <w:rFonts w:hint="cs"/>
          <w:rtl/>
        </w:rPr>
        <w:t>ی</w:t>
      </w:r>
      <w:r w:rsidRPr="00E05FA0">
        <w:rPr>
          <w:rStyle w:val="Char4"/>
          <w:rFonts w:hint="cs"/>
          <w:rtl/>
        </w:rPr>
        <w:t>ن قرآن را نم</w:t>
      </w:r>
      <w:r w:rsidR="00E05FA0">
        <w:rPr>
          <w:rStyle w:val="Char4"/>
          <w:rFonts w:hint="cs"/>
          <w:rtl/>
        </w:rPr>
        <w:t>ی</w:t>
      </w:r>
      <w:r w:rsidRPr="00E05FA0">
        <w:rPr>
          <w:rStyle w:val="Char4"/>
          <w:rFonts w:hint="cs"/>
          <w:rtl/>
        </w:rPr>
        <w:t xml:space="preserve"> ب</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د تا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 xml:space="preserve">ه شخص قائم از فرزندان من ظهور </w:t>
      </w:r>
      <w:r w:rsidR="00E05FA0">
        <w:rPr>
          <w:rStyle w:val="Char4"/>
          <w:rFonts w:hint="cs"/>
          <w:rtl/>
        </w:rPr>
        <w:t>ک</w:t>
      </w:r>
      <w:r w:rsidRPr="00E05FA0">
        <w:rPr>
          <w:rStyle w:val="Char4"/>
          <w:rFonts w:hint="cs"/>
          <w:rtl/>
        </w:rPr>
        <w:t>ند». روا</w:t>
      </w:r>
      <w:r w:rsidR="00E05FA0">
        <w:rPr>
          <w:rStyle w:val="Char4"/>
          <w:rFonts w:hint="cs"/>
          <w:rtl/>
        </w:rPr>
        <w:t>ی</w:t>
      </w:r>
      <w:r w:rsidRPr="00E05FA0">
        <w:rPr>
          <w:rStyle w:val="Char4"/>
          <w:rFonts w:hint="cs"/>
          <w:rtl/>
        </w:rPr>
        <w:t>ت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 «ال</w:t>
      </w:r>
      <w:r w:rsidR="00E05FA0">
        <w:rPr>
          <w:rStyle w:val="Char4"/>
          <w:rFonts w:hint="cs"/>
          <w:rtl/>
        </w:rPr>
        <w:t>ک</w:t>
      </w:r>
      <w:r w:rsidRPr="00E05FA0">
        <w:rPr>
          <w:rStyle w:val="Char4"/>
          <w:rFonts w:hint="cs"/>
          <w:rtl/>
        </w:rPr>
        <w:t>اف</w:t>
      </w:r>
      <w:r w:rsidR="00E05FA0">
        <w:rPr>
          <w:rStyle w:val="Char4"/>
          <w:rFonts w:hint="cs"/>
          <w:rtl/>
        </w:rPr>
        <w:t>ی</w:t>
      </w:r>
      <w:r w:rsidRPr="00E05FA0">
        <w:rPr>
          <w:rStyle w:val="Char4"/>
          <w:rFonts w:hint="cs"/>
          <w:rtl/>
        </w:rPr>
        <w:t>» از جابر از ابوجعفر</w:t>
      </w:r>
      <w:r w:rsidR="00521862" w:rsidRPr="00521862">
        <w:rPr>
          <w:rStyle w:val="Char4"/>
          <w:rFonts w:cs="CTraditional Arabic" w:hint="cs"/>
          <w:rtl/>
        </w:rPr>
        <w:t>÷</w:t>
      </w:r>
      <w:r w:rsidR="00DB2E0F" w:rsidRPr="00E05FA0">
        <w:rPr>
          <w:rStyle w:val="Char4"/>
          <w:rFonts w:hint="cs"/>
          <w:rtl/>
        </w:rPr>
        <w:t xml:space="preserve"> </w:t>
      </w:r>
      <w:r w:rsidRPr="00E05FA0">
        <w:rPr>
          <w:rStyle w:val="Char4"/>
          <w:rFonts w:hint="cs"/>
          <w:rtl/>
        </w:rPr>
        <w:t xml:space="preserve">وجود دارد </w:t>
      </w:r>
      <w:r w:rsidR="00E05FA0">
        <w:rPr>
          <w:rStyle w:val="Char4"/>
          <w:rFonts w:hint="cs"/>
          <w:rtl/>
        </w:rPr>
        <w:t>ک</w:t>
      </w:r>
      <w:r w:rsidRPr="00E05FA0">
        <w:rPr>
          <w:rStyle w:val="Char4"/>
          <w:rFonts w:hint="cs"/>
          <w:rtl/>
        </w:rPr>
        <w:t>ه ط</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ت، ابوجعفر</w:t>
      </w:r>
      <w:r w:rsidR="005B5EED">
        <w:rPr>
          <w:rStyle w:val="Char4"/>
          <w:rFonts w:hint="cs"/>
          <w:rtl/>
        </w:rPr>
        <w:t xml:space="preserve"> می‌</w:t>
      </w:r>
      <w:r w:rsidRPr="00E05FA0">
        <w:rPr>
          <w:rStyle w:val="Char4"/>
          <w:rFonts w:hint="cs"/>
          <w:rtl/>
        </w:rPr>
        <w:t>گو</w:t>
      </w:r>
      <w:r w:rsidR="00E05FA0">
        <w:rPr>
          <w:rStyle w:val="Char4"/>
          <w:rFonts w:hint="cs"/>
          <w:rtl/>
        </w:rPr>
        <w:t>ی</w:t>
      </w:r>
      <w:r w:rsidRPr="00E05FA0">
        <w:rPr>
          <w:rStyle w:val="Char4"/>
          <w:rFonts w:hint="cs"/>
          <w:rtl/>
        </w:rPr>
        <w:t>د: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نم</w:t>
      </w:r>
      <w:r w:rsidR="00E05FA0">
        <w:rPr>
          <w:rStyle w:val="Char4"/>
          <w:rFonts w:hint="cs"/>
          <w:rtl/>
        </w:rPr>
        <w:t>ی</w:t>
      </w:r>
      <w:r w:rsidRPr="00E05FA0">
        <w:rPr>
          <w:rStyle w:val="Char4"/>
          <w:rFonts w:hint="cs"/>
          <w:rtl/>
        </w:rPr>
        <w:t xml:space="preserve"> تواند ادعا </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همه‌</w:t>
      </w:r>
      <w:r w:rsidR="00E05FA0">
        <w:rPr>
          <w:rStyle w:val="Char4"/>
          <w:rFonts w:hint="cs"/>
          <w:rtl/>
        </w:rPr>
        <w:t>ی</w:t>
      </w:r>
      <w:r w:rsidRPr="00E05FA0">
        <w:rPr>
          <w:rStyle w:val="Char4"/>
          <w:rFonts w:hint="cs"/>
          <w:rtl/>
        </w:rPr>
        <w:t xml:space="preserve"> قرآن، ظاهر و باطنش نزدش هست جز اوص</w:t>
      </w:r>
      <w:r w:rsidR="00E05FA0">
        <w:rPr>
          <w:rStyle w:val="Char4"/>
          <w:rFonts w:hint="cs"/>
          <w:rtl/>
        </w:rPr>
        <w:t>ی</w:t>
      </w:r>
      <w:r w:rsidRPr="00E05FA0">
        <w:rPr>
          <w:rStyle w:val="Char4"/>
          <w:rFonts w:hint="cs"/>
          <w:rtl/>
        </w:rPr>
        <w:t>اء و ائمه»</w:t>
      </w:r>
      <w:r w:rsidRPr="00E05FA0">
        <w:rPr>
          <w:rStyle w:val="FootnoteReference"/>
          <w:rFonts w:cs="IRNazli"/>
          <w:sz w:val="24"/>
          <w:rtl/>
        </w:rPr>
        <w:footnoteReference w:id="222"/>
      </w:r>
      <w:r w:rsidR="00DB2E0F" w:rsidRPr="00E05FA0">
        <w:rPr>
          <w:rStyle w:val="Char4"/>
          <w:rFonts w:hint="cs"/>
          <w:rtl/>
        </w:rPr>
        <w:t>.</w:t>
      </w:r>
      <w:r w:rsidRPr="00E05FA0">
        <w:rPr>
          <w:rStyle w:val="Char4"/>
          <w:rFonts w:hint="cs"/>
          <w:rtl/>
        </w:rPr>
        <w:t xml:space="preserve">  </w:t>
      </w:r>
    </w:p>
    <w:p w:rsidR="00F2096B" w:rsidRPr="00E05FA0" w:rsidRDefault="00F2096B" w:rsidP="005B5EED">
      <w:pPr>
        <w:ind w:firstLine="284"/>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ن در ا</w:t>
      </w:r>
      <w:r w:rsidR="00E05FA0">
        <w:rPr>
          <w:rStyle w:val="Char4"/>
          <w:rFonts w:hint="cs"/>
          <w:rtl/>
        </w:rPr>
        <w:t>ی</w:t>
      </w:r>
      <w:r w:rsidRPr="00E05FA0">
        <w:rPr>
          <w:rStyle w:val="Char4"/>
          <w:rFonts w:hint="cs"/>
          <w:rtl/>
        </w:rPr>
        <w:t>ن صورت دروغ</w:t>
      </w:r>
      <w:r w:rsidR="005B5EED">
        <w:rPr>
          <w:rStyle w:val="Char4"/>
          <w:rFonts w:hint="cs"/>
          <w:rtl/>
        </w:rPr>
        <w:t xml:space="preserve">‌هایی </w:t>
      </w:r>
      <w:r w:rsidR="00E05FA0">
        <w:rPr>
          <w:rStyle w:val="Char4"/>
          <w:rFonts w:hint="cs"/>
          <w:rtl/>
        </w:rPr>
        <w:t>ک</w:t>
      </w:r>
      <w:r w:rsidRPr="00E05FA0">
        <w:rPr>
          <w:rStyle w:val="Char4"/>
          <w:rFonts w:hint="cs"/>
          <w:rtl/>
        </w:rPr>
        <w:t>ه</w:t>
      </w:r>
      <w:r w:rsidR="005B5EED">
        <w:rPr>
          <w:rStyle w:val="Char4"/>
          <w:rFonts w:hint="cs"/>
          <w:rtl/>
        </w:rPr>
        <w:t xml:space="preserve"> می‌</w:t>
      </w:r>
      <w:r w:rsidRPr="00E05FA0">
        <w:rPr>
          <w:rStyle w:val="Char4"/>
          <w:rFonts w:hint="cs"/>
          <w:rtl/>
        </w:rPr>
        <w:t>گو</w:t>
      </w:r>
      <w:r w:rsidR="00E05FA0">
        <w:rPr>
          <w:rStyle w:val="Char4"/>
          <w:rFonts w:hint="cs"/>
          <w:rtl/>
        </w:rPr>
        <w:t>ی</w:t>
      </w:r>
      <w:r w:rsidRPr="00E05FA0">
        <w:rPr>
          <w:rStyle w:val="Char4"/>
          <w:rFonts w:hint="cs"/>
          <w:rtl/>
        </w:rPr>
        <w:t>د: صحابه و به و</w:t>
      </w:r>
      <w:r w:rsidR="00E05FA0">
        <w:rPr>
          <w:rStyle w:val="Char4"/>
          <w:rFonts w:hint="cs"/>
          <w:rtl/>
        </w:rPr>
        <w:t>ی</w:t>
      </w:r>
      <w:r w:rsidRPr="00E05FA0">
        <w:rPr>
          <w:rStyle w:val="Char4"/>
          <w:rFonts w:hint="cs"/>
          <w:rtl/>
        </w:rPr>
        <w:t>ژه سه خل</w:t>
      </w:r>
      <w:r w:rsidR="00E05FA0">
        <w:rPr>
          <w:rStyle w:val="Char4"/>
          <w:rFonts w:hint="cs"/>
          <w:rtl/>
        </w:rPr>
        <w:t>ی</w:t>
      </w:r>
      <w:r w:rsidRPr="00E05FA0">
        <w:rPr>
          <w:rStyle w:val="Char4"/>
          <w:rFonts w:hint="cs"/>
          <w:rtl/>
        </w:rPr>
        <w:t>فه‌</w:t>
      </w:r>
      <w:r w:rsidR="00E05FA0">
        <w:rPr>
          <w:rStyle w:val="Char4"/>
          <w:rFonts w:hint="cs"/>
          <w:rtl/>
        </w:rPr>
        <w:t>ی</w:t>
      </w:r>
      <w:r w:rsidRPr="00E05FA0">
        <w:rPr>
          <w:rStyle w:val="Char4"/>
          <w:rFonts w:hint="cs"/>
          <w:rtl/>
        </w:rPr>
        <w:t xml:space="preserve"> راشد-رضوان الله عل</w:t>
      </w:r>
      <w:r w:rsidR="00E05FA0">
        <w:rPr>
          <w:rStyle w:val="Char4"/>
          <w:rFonts w:hint="cs"/>
          <w:rtl/>
        </w:rPr>
        <w:t>ی</w:t>
      </w:r>
      <w:r w:rsidRPr="00E05FA0">
        <w:rPr>
          <w:rStyle w:val="Char4"/>
          <w:rFonts w:hint="cs"/>
          <w:rtl/>
        </w:rPr>
        <w:t>هم أجمع</w:t>
      </w:r>
      <w:r w:rsidR="00E05FA0">
        <w:rPr>
          <w:rStyle w:val="Char4"/>
          <w:rFonts w:hint="cs"/>
          <w:rtl/>
        </w:rPr>
        <w:t>ی</w:t>
      </w:r>
      <w:r w:rsidRPr="00E05FA0">
        <w:rPr>
          <w:rStyle w:val="Char4"/>
          <w:rFonts w:hint="cs"/>
          <w:rtl/>
        </w:rPr>
        <w:t>ن- مطالب</w:t>
      </w:r>
      <w:r w:rsidR="00E05FA0">
        <w:rPr>
          <w:rStyle w:val="Char4"/>
          <w:rFonts w:hint="cs"/>
          <w:rtl/>
        </w:rPr>
        <w:t>ی</w:t>
      </w:r>
      <w:r w:rsidRPr="00E05FA0">
        <w:rPr>
          <w:rStyle w:val="Char4"/>
          <w:rFonts w:hint="cs"/>
          <w:rtl/>
        </w:rPr>
        <w:t xml:space="preserve"> را به قرآن افزودند </w:t>
      </w:r>
      <w:r w:rsidR="00E05FA0">
        <w:rPr>
          <w:rStyle w:val="Char4"/>
          <w:rFonts w:hint="cs"/>
          <w:rtl/>
        </w:rPr>
        <w:t>ک</w:t>
      </w:r>
      <w:r w:rsidRPr="00E05FA0">
        <w:rPr>
          <w:rStyle w:val="Char4"/>
          <w:rFonts w:hint="cs"/>
          <w:rtl/>
        </w:rPr>
        <w:t>ه جزو قرآن ن</w:t>
      </w:r>
      <w:r w:rsidR="00E05FA0">
        <w:rPr>
          <w:rStyle w:val="Char4"/>
          <w:rFonts w:hint="cs"/>
          <w:rtl/>
        </w:rPr>
        <w:t>ی</w:t>
      </w:r>
      <w:r w:rsidRPr="00E05FA0">
        <w:rPr>
          <w:rStyle w:val="Char4"/>
          <w:rFonts w:hint="cs"/>
          <w:rtl/>
        </w:rPr>
        <w:t>ستند و مطالب</w:t>
      </w:r>
      <w:r w:rsidR="00E05FA0">
        <w:rPr>
          <w:rStyle w:val="Char4"/>
          <w:rFonts w:hint="cs"/>
          <w:rtl/>
        </w:rPr>
        <w:t>ی</w:t>
      </w:r>
      <w:r w:rsidRPr="00E05FA0">
        <w:rPr>
          <w:rStyle w:val="Char4"/>
          <w:rFonts w:hint="cs"/>
          <w:rtl/>
        </w:rPr>
        <w:t xml:space="preserve"> را از قرآن ب</w:t>
      </w:r>
      <w:r w:rsidR="00E05FA0">
        <w:rPr>
          <w:rStyle w:val="Char4"/>
          <w:rFonts w:hint="cs"/>
          <w:rtl/>
        </w:rPr>
        <w:t>ی</w:t>
      </w:r>
      <w:r w:rsidRPr="00E05FA0">
        <w:rPr>
          <w:rStyle w:val="Char4"/>
          <w:rFonts w:hint="cs"/>
          <w:rtl/>
        </w:rPr>
        <w:t xml:space="preserve">رون </w:t>
      </w:r>
      <w:r w:rsidR="00E05FA0">
        <w:rPr>
          <w:rStyle w:val="Char4"/>
          <w:rFonts w:hint="cs"/>
          <w:rtl/>
        </w:rPr>
        <w:t>ک</w:t>
      </w:r>
      <w:r w:rsidRPr="00E05FA0">
        <w:rPr>
          <w:rStyle w:val="Char4"/>
          <w:rFonts w:hint="cs"/>
          <w:rtl/>
        </w:rPr>
        <w:t>ش</w:t>
      </w:r>
      <w:r w:rsidR="00E05FA0">
        <w:rPr>
          <w:rStyle w:val="Char4"/>
          <w:rFonts w:hint="cs"/>
          <w:rtl/>
        </w:rPr>
        <w:t>ی</w:t>
      </w:r>
      <w:r w:rsidRPr="00E05FA0">
        <w:rPr>
          <w:rStyle w:val="Char4"/>
          <w:rFonts w:hint="cs"/>
          <w:rtl/>
        </w:rPr>
        <w:t>ده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ه جزو قرآن بوده است، و آن وقت به تلاش</w:t>
      </w:r>
      <w:r w:rsidRPr="00E05FA0">
        <w:rPr>
          <w:rStyle w:val="Char4"/>
          <w:rFonts w:hint="cs"/>
          <w:cs/>
        </w:rPr>
        <w:t>‎</w:t>
      </w:r>
      <w:r w:rsidRPr="00E05FA0">
        <w:rPr>
          <w:rStyle w:val="Char4"/>
          <w:rFonts w:hint="cs"/>
          <w:rtl/>
        </w:rPr>
        <w:t>ها و زحمات صحابه و فض</w:t>
      </w:r>
      <w:r w:rsidR="00E05FA0">
        <w:rPr>
          <w:rStyle w:val="Char4"/>
          <w:rFonts w:hint="cs"/>
          <w:rtl/>
        </w:rPr>
        <w:t>ی</w:t>
      </w:r>
      <w:r w:rsidRPr="00E05FA0">
        <w:rPr>
          <w:rStyle w:val="Char4"/>
          <w:rFonts w:hint="cs"/>
          <w:rtl/>
        </w:rPr>
        <w:t>لت</w:t>
      </w:r>
      <w:r w:rsidRPr="00E05FA0">
        <w:rPr>
          <w:rStyle w:val="Char4"/>
          <w:rFonts w:hint="cs"/>
          <w:cs/>
        </w:rPr>
        <w:t>‎</w:t>
      </w:r>
      <w:r w:rsidRPr="00E05FA0">
        <w:rPr>
          <w:rStyle w:val="Char4"/>
          <w:rFonts w:hint="cs"/>
          <w:rtl/>
        </w:rPr>
        <w:t xml:space="preserve">شان </w:t>
      </w:r>
      <w:r w:rsidR="00E05FA0">
        <w:rPr>
          <w:rStyle w:val="Char4"/>
          <w:rFonts w:hint="cs"/>
          <w:rtl/>
        </w:rPr>
        <w:t>ک</w:t>
      </w:r>
      <w:r w:rsidRPr="00E05FA0">
        <w:rPr>
          <w:rStyle w:val="Char4"/>
          <w:rFonts w:hint="cs"/>
          <w:rtl/>
        </w:rPr>
        <w:t>ه قرآن را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نمودند و به توف</w:t>
      </w:r>
      <w:r w:rsidR="00E05FA0">
        <w:rPr>
          <w:rStyle w:val="Char4"/>
          <w:rFonts w:hint="cs"/>
          <w:rtl/>
        </w:rPr>
        <w:t>ی</w:t>
      </w:r>
      <w:r w:rsidRPr="00E05FA0">
        <w:rPr>
          <w:rStyle w:val="Char4"/>
          <w:rFonts w:hint="cs"/>
          <w:rtl/>
        </w:rPr>
        <w:t>ق و عنا</w:t>
      </w:r>
      <w:r w:rsidR="00E05FA0">
        <w:rPr>
          <w:rStyle w:val="Char4"/>
          <w:rFonts w:hint="cs"/>
          <w:rtl/>
        </w:rPr>
        <w:t>ی</w:t>
      </w:r>
      <w:r w:rsidRPr="00E05FA0">
        <w:rPr>
          <w:rStyle w:val="Char4"/>
          <w:rFonts w:hint="cs"/>
          <w:rtl/>
        </w:rPr>
        <w:t xml:space="preserve">ت و رحمت و </w:t>
      </w:r>
      <w:r w:rsidR="00E05FA0">
        <w:rPr>
          <w:rStyle w:val="Char4"/>
          <w:rFonts w:hint="cs"/>
          <w:rtl/>
        </w:rPr>
        <w:t>ک</w:t>
      </w:r>
      <w:r w:rsidRPr="00E05FA0">
        <w:rPr>
          <w:rStyle w:val="Char4"/>
          <w:rFonts w:hint="cs"/>
          <w:rtl/>
        </w:rPr>
        <w:t>رم خدا سبب حفظ و ص</w:t>
      </w:r>
      <w:r w:rsidR="00E05FA0">
        <w:rPr>
          <w:rStyle w:val="Char4"/>
          <w:rFonts w:hint="cs"/>
          <w:rtl/>
        </w:rPr>
        <w:t>ی</w:t>
      </w:r>
      <w:r w:rsidRPr="00E05FA0">
        <w:rPr>
          <w:rStyle w:val="Char4"/>
          <w:rFonts w:hint="cs"/>
          <w:rtl/>
        </w:rPr>
        <w:t>انت قرآن شدند، اعتراف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نند.</w:t>
      </w:r>
    </w:p>
    <w:p w:rsidR="00F2096B" w:rsidRPr="00E05FA0" w:rsidRDefault="00F2096B" w:rsidP="005B5EED">
      <w:pPr>
        <w:ind w:firstLine="284"/>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ن ا</w:t>
      </w:r>
      <w:r w:rsidR="00E05FA0">
        <w:rPr>
          <w:rStyle w:val="Char4"/>
          <w:rFonts w:hint="cs"/>
          <w:rtl/>
        </w:rPr>
        <w:t>ی</w:t>
      </w:r>
      <w:r w:rsidRPr="00E05FA0">
        <w:rPr>
          <w:rStyle w:val="Char4"/>
          <w:rFonts w:hint="cs"/>
          <w:rtl/>
        </w:rPr>
        <w:t>ن اعتقاد، باطل م</w:t>
      </w:r>
      <w:r w:rsidR="00E05FA0">
        <w:rPr>
          <w:rStyle w:val="Char4"/>
          <w:rFonts w:hint="cs"/>
          <w:rtl/>
        </w:rPr>
        <w:t>ی</w:t>
      </w:r>
      <w:r w:rsidRPr="00E05FA0">
        <w:rPr>
          <w:rStyle w:val="Char4"/>
          <w:rFonts w:hint="cs"/>
          <w:cs/>
        </w:rPr>
        <w:t>‎</w:t>
      </w:r>
      <w:r w:rsidRPr="00E05FA0">
        <w:rPr>
          <w:rStyle w:val="Char4"/>
          <w:rFonts w:hint="cs"/>
          <w:rtl/>
        </w:rPr>
        <w:t xml:space="preserve">شود </w:t>
      </w:r>
      <w:r w:rsidR="00E05FA0">
        <w:rPr>
          <w:rStyle w:val="Char4"/>
          <w:rFonts w:hint="cs"/>
          <w:rtl/>
        </w:rPr>
        <w:t>ک</w:t>
      </w:r>
      <w:r w:rsidRPr="00E05FA0">
        <w:rPr>
          <w:rStyle w:val="Char4"/>
          <w:rFonts w:hint="cs"/>
          <w:rtl/>
        </w:rPr>
        <w:t>ه ه</w:t>
      </w:r>
      <w:r w:rsidR="00E05FA0">
        <w:rPr>
          <w:rStyle w:val="Char4"/>
          <w:rFonts w:hint="cs"/>
          <w:rtl/>
        </w:rPr>
        <w:t>ی</w:t>
      </w:r>
      <w:r w:rsidRPr="00E05FA0">
        <w:rPr>
          <w:rStyle w:val="Char4"/>
          <w:rFonts w:hint="cs"/>
          <w:rtl/>
        </w:rPr>
        <w:t>چ عق</w:t>
      </w:r>
      <w:r w:rsidR="00E05FA0">
        <w:rPr>
          <w:rStyle w:val="Char4"/>
          <w:rFonts w:hint="cs"/>
          <w:rtl/>
        </w:rPr>
        <w:t>ی</w:t>
      </w:r>
      <w:r w:rsidRPr="00E05FA0">
        <w:rPr>
          <w:rStyle w:val="Char4"/>
          <w:rFonts w:hint="cs"/>
          <w:rtl/>
        </w:rPr>
        <w:t>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پذ</w:t>
      </w:r>
      <w:r w:rsidR="00E05FA0">
        <w:rPr>
          <w:rStyle w:val="Char4"/>
          <w:rFonts w:hint="cs"/>
          <w:rtl/>
        </w:rPr>
        <w:t>ی</w:t>
      </w:r>
      <w:r w:rsidRPr="00E05FA0">
        <w:rPr>
          <w:rStyle w:val="Char4"/>
          <w:rFonts w:hint="cs"/>
          <w:rtl/>
        </w:rPr>
        <w:t>رفته نم</w:t>
      </w:r>
      <w:r w:rsidR="00E05FA0">
        <w:rPr>
          <w:rStyle w:val="Char4"/>
          <w:rFonts w:hint="cs"/>
          <w:rtl/>
        </w:rPr>
        <w:t>ی</w:t>
      </w:r>
      <w:r w:rsidRPr="00E05FA0">
        <w:rPr>
          <w:rStyle w:val="Char4"/>
          <w:rFonts w:hint="cs"/>
          <w:cs/>
        </w:rPr>
        <w:t>‎</w:t>
      </w:r>
      <w:r w:rsidRPr="00E05FA0">
        <w:rPr>
          <w:rStyle w:val="Char4"/>
          <w:rFonts w:hint="cs"/>
          <w:rtl/>
        </w:rPr>
        <w:t>شود و به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ت</w:t>
      </w:r>
      <w:r w:rsidR="00E05FA0">
        <w:rPr>
          <w:rStyle w:val="Char4"/>
          <w:rFonts w:hint="cs"/>
          <w:rtl/>
        </w:rPr>
        <w:t>کی</w:t>
      </w:r>
      <w:r w:rsidRPr="00E05FA0">
        <w:rPr>
          <w:rStyle w:val="Char4"/>
          <w:rFonts w:hint="cs"/>
          <w:rtl/>
        </w:rPr>
        <w:t>ه نم</w:t>
      </w:r>
      <w:r w:rsidR="00E05FA0">
        <w:rPr>
          <w:rStyle w:val="Char4"/>
          <w:rFonts w:hint="cs"/>
          <w:rtl/>
        </w:rPr>
        <w:t>ی</w:t>
      </w:r>
      <w:r w:rsidRPr="00E05FA0">
        <w:rPr>
          <w:rStyle w:val="Char4"/>
          <w:rFonts w:hint="cs"/>
          <w:cs/>
        </w:rPr>
        <w:t>‎</w:t>
      </w:r>
      <w:r w:rsidRPr="00E05FA0">
        <w:rPr>
          <w:rStyle w:val="Char4"/>
          <w:rFonts w:hint="cs"/>
          <w:rtl/>
        </w:rPr>
        <w:t xml:space="preserve">شود </w:t>
      </w:r>
      <w:r w:rsidR="00E05FA0">
        <w:rPr>
          <w:rStyle w:val="Char4"/>
          <w:rFonts w:hint="cs"/>
          <w:rtl/>
        </w:rPr>
        <w:t>ک</w:t>
      </w:r>
      <w:r w:rsidRPr="00E05FA0">
        <w:rPr>
          <w:rStyle w:val="Char4"/>
          <w:rFonts w:hint="cs"/>
          <w:rtl/>
        </w:rPr>
        <w:t>ه از طر</w:t>
      </w:r>
      <w:r w:rsidR="00E05FA0">
        <w:rPr>
          <w:rStyle w:val="Char4"/>
          <w:rFonts w:hint="cs"/>
          <w:rtl/>
        </w:rPr>
        <w:t>ی</w:t>
      </w:r>
      <w:r w:rsidRPr="00E05FA0">
        <w:rPr>
          <w:rStyle w:val="Char4"/>
          <w:rFonts w:hint="cs"/>
          <w:rtl/>
        </w:rPr>
        <w:t>ق دوازده امام به ما نرس</w:t>
      </w:r>
      <w:r w:rsidR="00E05FA0">
        <w:rPr>
          <w:rStyle w:val="Char4"/>
          <w:rFonts w:hint="cs"/>
          <w:rtl/>
        </w:rPr>
        <w:t>ی</w:t>
      </w:r>
      <w:r w:rsidRPr="00E05FA0">
        <w:rPr>
          <w:rStyle w:val="Char4"/>
          <w:rFonts w:hint="cs"/>
          <w:rtl/>
        </w:rPr>
        <w:t>ده باشد در حال</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آنچه ثابت شده،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ه قرآن موجود در دست مردم فقط از مصحف عثمان ذ</w:t>
      </w:r>
      <w:r w:rsidR="00E05FA0">
        <w:rPr>
          <w:rStyle w:val="Char4"/>
          <w:rFonts w:hint="cs"/>
          <w:rtl/>
        </w:rPr>
        <w:t>ی</w:t>
      </w:r>
      <w:r w:rsidRPr="00E05FA0">
        <w:rPr>
          <w:rStyle w:val="Char4"/>
          <w:rFonts w:hint="cs"/>
          <w:rtl/>
        </w:rPr>
        <w:t xml:space="preserve"> النور</w:t>
      </w:r>
      <w:r w:rsidR="00E05FA0">
        <w:rPr>
          <w:rStyle w:val="Char4"/>
          <w:rFonts w:hint="cs"/>
          <w:rtl/>
        </w:rPr>
        <w:t>ی</w:t>
      </w:r>
      <w:r w:rsidRPr="00E05FA0">
        <w:rPr>
          <w:rStyle w:val="Char4"/>
          <w:rFonts w:hint="cs"/>
          <w:rtl/>
        </w:rPr>
        <w:t>ن نقل شده و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قرآن، آغازش از ابوب</w:t>
      </w:r>
      <w:r w:rsidR="00E05FA0">
        <w:rPr>
          <w:rStyle w:val="Char4"/>
          <w:rFonts w:hint="cs"/>
          <w:rtl/>
        </w:rPr>
        <w:t>ک</w:t>
      </w:r>
      <w:r w:rsidRPr="00E05FA0">
        <w:rPr>
          <w:rStyle w:val="Char4"/>
          <w:rFonts w:hint="cs"/>
          <w:rtl/>
        </w:rPr>
        <w:t>ر صد</w:t>
      </w:r>
      <w:r w:rsidR="00E05FA0">
        <w:rPr>
          <w:rStyle w:val="Char4"/>
          <w:rFonts w:hint="cs"/>
          <w:rtl/>
        </w:rPr>
        <w:t>ی</w:t>
      </w:r>
      <w:r w:rsidRPr="00E05FA0">
        <w:rPr>
          <w:rStyle w:val="Char4"/>
          <w:rFonts w:hint="cs"/>
          <w:rtl/>
        </w:rPr>
        <w:t>ق و پا</w:t>
      </w:r>
      <w:r w:rsidR="00E05FA0">
        <w:rPr>
          <w:rStyle w:val="Char4"/>
          <w:rFonts w:hint="cs"/>
          <w:rtl/>
        </w:rPr>
        <w:t>ی</w:t>
      </w:r>
      <w:r w:rsidRPr="00E05FA0">
        <w:rPr>
          <w:rStyle w:val="Char4"/>
          <w:rFonts w:hint="cs"/>
          <w:rtl/>
        </w:rPr>
        <w:t>انش از عثمان ذ</w:t>
      </w:r>
      <w:r w:rsidR="00E05FA0">
        <w:rPr>
          <w:rStyle w:val="Char4"/>
          <w:rFonts w:hint="cs"/>
          <w:rtl/>
        </w:rPr>
        <w:t>ی</w:t>
      </w:r>
      <w:r w:rsidRPr="00E05FA0">
        <w:rPr>
          <w:rStyle w:val="Char4"/>
          <w:rFonts w:hint="cs"/>
          <w:rtl/>
        </w:rPr>
        <w:t xml:space="preserve"> النور</w:t>
      </w:r>
      <w:r w:rsidR="00E05FA0">
        <w:rPr>
          <w:rStyle w:val="Char4"/>
          <w:rFonts w:hint="cs"/>
          <w:rtl/>
        </w:rPr>
        <w:t>ی</w:t>
      </w:r>
      <w:r w:rsidRPr="00E05FA0">
        <w:rPr>
          <w:rStyle w:val="Char4"/>
          <w:rFonts w:hint="cs"/>
          <w:rtl/>
        </w:rPr>
        <w:t>ن م</w:t>
      </w:r>
      <w:r w:rsidR="00E05FA0">
        <w:rPr>
          <w:rStyle w:val="Char4"/>
          <w:rFonts w:hint="cs"/>
          <w:rtl/>
        </w:rPr>
        <w:t>ی</w:t>
      </w:r>
      <w:r w:rsidRPr="00E05FA0">
        <w:rPr>
          <w:rStyle w:val="Char4"/>
          <w:rFonts w:hint="cs"/>
          <w:cs/>
        </w:rPr>
        <w:t>‎</w:t>
      </w:r>
      <w:r w:rsidRPr="00E05FA0">
        <w:rPr>
          <w:rStyle w:val="Char4"/>
          <w:rFonts w:hint="cs"/>
          <w:rtl/>
        </w:rPr>
        <w:t>باشد.</w:t>
      </w:r>
    </w:p>
    <w:p w:rsidR="00F2096B" w:rsidRPr="00E05FA0" w:rsidRDefault="00F2096B" w:rsidP="005B5EED">
      <w:pPr>
        <w:ind w:firstLine="284"/>
        <w:jc w:val="both"/>
        <w:rPr>
          <w:rStyle w:val="Char4"/>
          <w:rtl/>
        </w:rPr>
      </w:pPr>
      <w:r w:rsidRPr="00E05FA0">
        <w:rPr>
          <w:rStyle w:val="Char4"/>
          <w:rFonts w:hint="cs"/>
          <w:rtl/>
        </w:rPr>
        <w:t>به هم</w:t>
      </w:r>
      <w:r w:rsidR="00E05FA0">
        <w:rPr>
          <w:rStyle w:val="Char4"/>
          <w:rFonts w:hint="cs"/>
          <w:rtl/>
        </w:rPr>
        <w:t>ی</w:t>
      </w:r>
      <w:r w:rsidRPr="00E05FA0">
        <w:rPr>
          <w:rStyle w:val="Char4"/>
          <w:rFonts w:hint="cs"/>
          <w:rtl/>
        </w:rPr>
        <w:t>ن خاطر دانشمندان متقدم و متأخر ش</w:t>
      </w:r>
      <w:r w:rsidR="00E05FA0">
        <w:rPr>
          <w:rStyle w:val="Char4"/>
          <w:rFonts w:hint="cs"/>
          <w:rtl/>
        </w:rPr>
        <w:t>ی</w:t>
      </w:r>
      <w:r w:rsidRPr="00E05FA0">
        <w:rPr>
          <w:rStyle w:val="Char4"/>
          <w:rFonts w:hint="cs"/>
          <w:rtl/>
        </w:rPr>
        <w:t>عه،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عدم تحر</w:t>
      </w:r>
      <w:r w:rsidR="00E05FA0">
        <w:rPr>
          <w:rStyle w:val="Char4"/>
          <w:rFonts w:hint="cs"/>
          <w:rtl/>
        </w:rPr>
        <w:t>ی</w:t>
      </w:r>
      <w:r w:rsidRPr="00E05FA0">
        <w:rPr>
          <w:rStyle w:val="Char4"/>
          <w:rFonts w:hint="cs"/>
          <w:rtl/>
        </w:rPr>
        <w:t>ف قرآن را از ا</w:t>
      </w:r>
      <w:r w:rsidR="00E05FA0">
        <w:rPr>
          <w:rStyle w:val="Char4"/>
          <w:rFonts w:hint="cs"/>
          <w:rtl/>
        </w:rPr>
        <w:t>ی</w:t>
      </w:r>
      <w:r w:rsidRPr="00E05FA0">
        <w:rPr>
          <w:rStyle w:val="Char4"/>
          <w:rFonts w:hint="cs"/>
          <w:rtl/>
        </w:rPr>
        <w:t>ن چهار نفر نپذ</w:t>
      </w:r>
      <w:r w:rsidR="00E05FA0">
        <w:rPr>
          <w:rStyle w:val="Char4"/>
          <w:rFonts w:hint="cs"/>
          <w:rtl/>
        </w:rPr>
        <w:t>ی</w:t>
      </w:r>
      <w:r w:rsidRPr="00E05FA0">
        <w:rPr>
          <w:rStyle w:val="Char4"/>
          <w:rFonts w:hint="cs"/>
          <w:rtl/>
        </w:rPr>
        <w:t>رفته</w:t>
      </w:r>
      <w:r w:rsidRPr="00E05FA0">
        <w:rPr>
          <w:rStyle w:val="Char4"/>
          <w:rFonts w:hint="cs"/>
          <w:cs/>
        </w:rPr>
        <w:t>‎</w:t>
      </w:r>
      <w:r w:rsidRPr="00E05FA0">
        <w:rPr>
          <w:rStyle w:val="Char4"/>
          <w:rFonts w:hint="cs"/>
          <w:rtl/>
        </w:rPr>
        <w:t>اند. ا</w:t>
      </w:r>
      <w:r w:rsidR="00E05FA0">
        <w:rPr>
          <w:rStyle w:val="Char4"/>
          <w:rFonts w:hint="cs"/>
          <w:rtl/>
        </w:rPr>
        <w:t>ی</w:t>
      </w:r>
      <w:r w:rsidRPr="00E05FA0">
        <w:rPr>
          <w:rStyle w:val="Char4"/>
          <w:rFonts w:hint="cs"/>
          <w:rtl/>
        </w:rPr>
        <w:t>ن مفسر معروف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محسن </w:t>
      </w:r>
      <w:r w:rsidR="00E05FA0">
        <w:rPr>
          <w:rStyle w:val="Char4"/>
          <w:rFonts w:hint="cs"/>
          <w:rtl/>
        </w:rPr>
        <w:t>ک</w:t>
      </w:r>
      <w:r w:rsidRPr="00E05FA0">
        <w:rPr>
          <w:rStyle w:val="Char4"/>
          <w:rFonts w:hint="cs"/>
          <w:rtl/>
        </w:rPr>
        <w:t>اش</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در تفس</w:t>
      </w:r>
      <w:r w:rsidR="00E05FA0">
        <w:rPr>
          <w:rStyle w:val="Char4"/>
          <w:rFonts w:hint="cs"/>
          <w:rtl/>
        </w:rPr>
        <w:t>ی</w:t>
      </w:r>
      <w:r w:rsidRPr="00E05FA0">
        <w:rPr>
          <w:rStyle w:val="Char4"/>
          <w:rFonts w:hint="cs"/>
          <w:rtl/>
        </w:rPr>
        <w:t>ر الصاف</w:t>
      </w:r>
      <w:r w:rsidR="00E05FA0">
        <w:rPr>
          <w:rStyle w:val="Char4"/>
          <w:rFonts w:hint="cs"/>
          <w:rtl/>
        </w:rPr>
        <w:t>ی</w:t>
      </w:r>
      <w:r w:rsidRPr="00E05FA0">
        <w:rPr>
          <w:rStyle w:val="Char4"/>
          <w:rFonts w:hint="cs"/>
          <w:rtl/>
        </w:rPr>
        <w:t xml:space="preserve"> خود پس از ب</w:t>
      </w:r>
      <w:r w:rsidR="00E05FA0">
        <w:rPr>
          <w:rStyle w:val="Char4"/>
          <w:rFonts w:hint="cs"/>
          <w:rtl/>
        </w:rPr>
        <w:t>ی</w:t>
      </w:r>
      <w:r w:rsidRPr="00E05FA0">
        <w:rPr>
          <w:rStyle w:val="Char4"/>
          <w:rFonts w:hint="cs"/>
          <w:rtl/>
        </w:rPr>
        <w:t>ان ادله</w:t>
      </w:r>
      <w:r w:rsidRPr="00E05FA0">
        <w:rPr>
          <w:rStyle w:val="Char4"/>
          <w:rFonts w:hint="cs"/>
          <w:cs/>
        </w:rPr>
        <w:t>‎</w:t>
      </w:r>
      <w:r w:rsidR="00E05FA0">
        <w:rPr>
          <w:rStyle w:val="Char4"/>
          <w:rFonts w:hint="cs"/>
          <w:rtl/>
        </w:rPr>
        <w:t>ی</w:t>
      </w:r>
      <w:r w:rsidRPr="00E05FA0">
        <w:rPr>
          <w:rStyle w:val="Char4"/>
          <w:rFonts w:hint="cs"/>
          <w:rtl/>
        </w:rPr>
        <w:t xml:space="preserve"> س</w:t>
      </w:r>
      <w:r w:rsidR="00E05FA0">
        <w:rPr>
          <w:rStyle w:val="Char4"/>
          <w:rFonts w:hint="cs"/>
          <w:rtl/>
        </w:rPr>
        <w:t>ی</w:t>
      </w:r>
      <w:r w:rsidRPr="00E05FA0">
        <w:rPr>
          <w:rStyle w:val="Char4"/>
          <w:rFonts w:hint="cs"/>
          <w:rtl/>
        </w:rPr>
        <w:t>د مرتض</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همان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ه انگ</w:t>
      </w:r>
      <w:r w:rsidR="00E05FA0">
        <w:rPr>
          <w:rStyle w:val="Char4"/>
          <w:rFonts w:hint="cs"/>
          <w:rtl/>
        </w:rPr>
        <w:t>ی</w:t>
      </w:r>
      <w:r w:rsidRPr="00E05FA0">
        <w:rPr>
          <w:rStyle w:val="Char4"/>
          <w:rFonts w:hint="cs"/>
          <w:rtl/>
        </w:rPr>
        <w:t>زه</w:t>
      </w:r>
      <w:r w:rsidRPr="00E05FA0">
        <w:rPr>
          <w:rStyle w:val="Char4"/>
          <w:rFonts w:hint="cs"/>
          <w:cs/>
        </w:rPr>
        <w:t>‎</w:t>
      </w:r>
      <w:r w:rsidRPr="00E05FA0">
        <w:rPr>
          <w:rStyle w:val="Char4"/>
          <w:rFonts w:hint="cs"/>
          <w:rtl/>
        </w:rPr>
        <w:t>ها و مقتض</w:t>
      </w:r>
      <w:r w:rsidR="00E05FA0">
        <w:rPr>
          <w:rStyle w:val="Char4"/>
          <w:rFonts w:hint="cs"/>
          <w:rtl/>
        </w:rPr>
        <w:t>ی</w:t>
      </w:r>
      <w:r w:rsidRPr="00E05FA0">
        <w:rPr>
          <w:rStyle w:val="Char4"/>
          <w:rFonts w:hint="cs"/>
          <w:rtl/>
        </w:rPr>
        <w:t xml:space="preserve"> جهت نقل قرآن و حراست و ص</w:t>
      </w:r>
      <w:r w:rsidR="00E05FA0">
        <w:rPr>
          <w:rStyle w:val="Char4"/>
          <w:rFonts w:hint="cs"/>
          <w:rtl/>
        </w:rPr>
        <w:t>ی</w:t>
      </w:r>
      <w:r w:rsidRPr="00E05FA0">
        <w:rPr>
          <w:rStyle w:val="Char4"/>
          <w:rFonts w:hint="cs"/>
          <w:rtl/>
        </w:rPr>
        <w:t>انت آن از طرف مؤمنان ز</w:t>
      </w:r>
      <w:r w:rsidR="00E05FA0">
        <w:rPr>
          <w:rStyle w:val="Char4"/>
          <w:rFonts w:hint="cs"/>
          <w:rtl/>
        </w:rPr>
        <w:t>ی</w:t>
      </w:r>
      <w:r w:rsidRPr="00E05FA0">
        <w:rPr>
          <w:rStyle w:val="Char4"/>
          <w:rFonts w:hint="cs"/>
          <w:rtl/>
        </w:rPr>
        <w:t>اد است، به همان صورت انگ</w:t>
      </w:r>
      <w:r w:rsidR="00E05FA0">
        <w:rPr>
          <w:rStyle w:val="Char4"/>
          <w:rFonts w:hint="cs"/>
          <w:rtl/>
        </w:rPr>
        <w:t>ی</w:t>
      </w:r>
      <w:r w:rsidRPr="00E05FA0">
        <w:rPr>
          <w:rStyle w:val="Char4"/>
          <w:rFonts w:hint="cs"/>
          <w:rtl/>
        </w:rPr>
        <w:t>زه و مقتض</w:t>
      </w:r>
      <w:r w:rsidR="00E05FA0">
        <w:rPr>
          <w:rStyle w:val="Char4"/>
          <w:rFonts w:hint="cs"/>
          <w:rtl/>
        </w:rPr>
        <w:t>ی</w:t>
      </w:r>
      <w:r w:rsidRPr="00E05FA0">
        <w:rPr>
          <w:rStyle w:val="Char4"/>
          <w:rFonts w:hint="cs"/>
          <w:rtl/>
        </w:rPr>
        <w:t xml:space="preserve"> جهت تغ</w:t>
      </w:r>
      <w:r w:rsidR="00E05FA0">
        <w:rPr>
          <w:rStyle w:val="Char4"/>
          <w:rFonts w:hint="cs"/>
          <w:rtl/>
        </w:rPr>
        <w:t>یی</w:t>
      </w:r>
      <w:r w:rsidRPr="00E05FA0">
        <w:rPr>
          <w:rStyle w:val="Char4"/>
          <w:rFonts w:hint="cs"/>
          <w:rtl/>
        </w:rPr>
        <w:t>ر و تحر</w:t>
      </w:r>
      <w:r w:rsidR="00E05FA0">
        <w:rPr>
          <w:rStyle w:val="Char4"/>
          <w:rFonts w:hint="cs"/>
          <w:rtl/>
        </w:rPr>
        <w:t>ی</w:t>
      </w:r>
      <w:r w:rsidRPr="00E05FA0">
        <w:rPr>
          <w:rStyle w:val="Char4"/>
          <w:rFonts w:hint="cs"/>
          <w:rtl/>
        </w:rPr>
        <w:t>ف قرآن از جانب منافقان و تغ</w:t>
      </w:r>
      <w:r w:rsidR="00E05FA0">
        <w:rPr>
          <w:rStyle w:val="Char4"/>
          <w:rFonts w:hint="cs"/>
          <w:rtl/>
        </w:rPr>
        <w:t>یی</w:t>
      </w:r>
      <w:r w:rsidRPr="00E05FA0">
        <w:rPr>
          <w:rStyle w:val="Char4"/>
          <w:rFonts w:hint="cs"/>
          <w:rtl/>
        </w:rPr>
        <w:t>ردهندگان وص</w:t>
      </w:r>
      <w:r w:rsidR="00E05FA0">
        <w:rPr>
          <w:rStyle w:val="Char4"/>
          <w:rFonts w:hint="cs"/>
          <w:rtl/>
        </w:rPr>
        <w:t>ی</w:t>
      </w:r>
      <w:r w:rsidRPr="00E05FA0">
        <w:rPr>
          <w:rStyle w:val="Char4"/>
          <w:rFonts w:hint="cs"/>
          <w:rtl/>
        </w:rPr>
        <w:t>ت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xml:space="preserve"> و غاصبان خلافت، ز</w:t>
      </w:r>
      <w:r w:rsidR="00E05FA0">
        <w:rPr>
          <w:rStyle w:val="Char4"/>
          <w:rFonts w:hint="cs"/>
          <w:rtl/>
        </w:rPr>
        <w:t>ی</w:t>
      </w:r>
      <w:r w:rsidRPr="00E05FA0">
        <w:rPr>
          <w:rStyle w:val="Char4"/>
          <w:rFonts w:hint="cs"/>
          <w:rtl/>
        </w:rPr>
        <w:t>اد است؛ چون قرآن حق</w:t>
      </w:r>
      <w:r w:rsidR="00E05FA0">
        <w:rPr>
          <w:rStyle w:val="Char4"/>
          <w:rFonts w:hint="cs"/>
          <w:rtl/>
        </w:rPr>
        <w:t>ی</w:t>
      </w:r>
      <w:r w:rsidRPr="00E05FA0">
        <w:rPr>
          <w:rStyle w:val="Char4"/>
          <w:rFonts w:hint="cs"/>
          <w:rtl/>
        </w:rPr>
        <w:t>ق</w:t>
      </w:r>
      <w:r w:rsidR="00E05FA0">
        <w:rPr>
          <w:rStyle w:val="Char4"/>
          <w:rFonts w:hint="cs"/>
          <w:rtl/>
        </w:rPr>
        <w:t>ی</w:t>
      </w:r>
      <w:r w:rsidRPr="00E05FA0">
        <w:rPr>
          <w:rStyle w:val="Char4"/>
          <w:rFonts w:hint="cs"/>
          <w:rtl/>
        </w:rPr>
        <w:t xml:space="preserve"> دربردارنده</w:t>
      </w:r>
      <w:r w:rsidRPr="00E05FA0">
        <w:rPr>
          <w:rStyle w:val="Char4"/>
          <w:rFonts w:hint="cs"/>
          <w:cs/>
        </w:rPr>
        <w:t>‎</w:t>
      </w:r>
      <w:r w:rsidR="00E05FA0">
        <w:rPr>
          <w:rStyle w:val="Char4"/>
          <w:rFonts w:hint="cs"/>
          <w:rtl/>
        </w:rPr>
        <w:t>ی</w:t>
      </w:r>
      <w:r w:rsidRPr="00E05FA0">
        <w:rPr>
          <w:rStyle w:val="Char4"/>
          <w:rFonts w:hint="cs"/>
          <w:rtl/>
        </w:rPr>
        <w:t xml:space="preserve"> چ</w:t>
      </w:r>
      <w:r w:rsidR="00E05FA0">
        <w:rPr>
          <w:rStyle w:val="Char4"/>
          <w:rFonts w:hint="cs"/>
          <w:rtl/>
        </w:rPr>
        <w:t>ی</w:t>
      </w:r>
      <w:r w:rsidRPr="00E05FA0">
        <w:rPr>
          <w:rStyle w:val="Char4"/>
          <w:rFonts w:hint="cs"/>
          <w:rtl/>
        </w:rPr>
        <w:t>زها</w:t>
      </w:r>
      <w:r w:rsidR="00E05FA0">
        <w:rPr>
          <w:rStyle w:val="Char4"/>
          <w:rFonts w:hint="cs"/>
          <w:rtl/>
        </w:rPr>
        <w:t>یی</w:t>
      </w:r>
      <w:r w:rsidRPr="00E05FA0">
        <w:rPr>
          <w:rStyle w:val="Char4"/>
          <w:rFonts w:hint="cs"/>
          <w:rtl/>
        </w:rPr>
        <w:t xml:space="preserve"> است </w:t>
      </w:r>
      <w:r w:rsidR="00E05FA0">
        <w:rPr>
          <w:rStyle w:val="Char4"/>
          <w:rFonts w:hint="cs"/>
          <w:rtl/>
        </w:rPr>
        <w:t>ک</w:t>
      </w:r>
      <w:r w:rsidRPr="00E05FA0">
        <w:rPr>
          <w:rStyle w:val="Char4"/>
          <w:rFonts w:hint="cs"/>
          <w:rtl/>
        </w:rPr>
        <w:t>ه با رأ</w:t>
      </w:r>
      <w:r w:rsidR="00E05FA0">
        <w:rPr>
          <w:rStyle w:val="Char4"/>
          <w:rFonts w:hint="cs"/>
          <w:rtl/>
        </w:rPr>
        <w:t>ی</w:t>
      </w:r>
      <w:r w:rsidRPr="00E05FA0">
        <w:rPr>
          <w:rStyle w:val="Char4"/>
          <w:rFonts w:hint="cs"/>
          <w:rtl/>
        </w:rPr>
        <w:t xml:space="preserve"> و تما</w:t>
      </w:r>
      <w:r w:rsidR="00E05FA0">
        <w:rPr>
          <w:rStyle w:val="Char4"/>
          <w:rFonts w:hint="cs"/>
          <w:rtl/>
        </w:rPr>
        <w:t>ی</w:t>
      </w:r>
      <w:r w:rsidRPr="00E05FA0">
        <w:rPr>
          <w:rStyle w:val="Char4"/>
          <w:rFonts w:hint="cs"/>
          <w:rtl/>
        </w:rPr>
        <w:t>لات آنان سازگار ن</w:t>
      </w:r>
      <w:r w:rsidR="00E05FA0">
        <w:rPr>
          <w:rStyle w:val="Char4"/>
          <w:rFonts w:hint="cs"/>
          <w:rtl/>
        </w:rPr>
        <w:t>ی</w:t>
      </w:r>
      <w:r w:rsidRPr="00E05FA0">
        <w:rPr>
          <w:rStyle w:val="Char4"/>
          <w:rFonts w:hint="cs"/>
          <w:rtl/>
        </w:rPr>
        <w:t xml:space="preserve">ست... - تا آنجا </w:t>
      </w:r>
      <w:r w:rsidR="00E05FA0">
        <w:rPr>
          <w:rStyle w:val="Char4"/>
          <w:rFonts w:hint="cs"/>
          <w:rtl/>
        </w:rPr>
        <w:t>ک</w:t>
      </w:r>
      <w:r w:rsidRPr="00E05FA0">
        <w:rPr>
          <w:rStyle w:val="Char4"/>
          <w:rFonts w:hint="cs"/>
          <w:rtl/>
        </w:rPr>
        <w:t>ه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اما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گفته شود قرآن در زمان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xml:space="preserve"> بر هم</w:t>
      </w:r>
      <w:r w:rsidR="00E05FA0">
        <w:rPr>
          <w:rStyle w:val="Char4"/>
          <w:rFonts w:hint="cs"/>
          <w:rtl/>
        </w:rPr>
        <w:t>ی</w:t>
      </w:r>
      <w:r w:rsidRPr="00E05FA0">
        <w:rPr>
          <w:rStyle w:val="Char4"/>
          <w:rFonts w:hint="cs"/>
          <w:rtl/>
        </w:rPr>
        <w:t>ن صورت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هم ا</w:t>
      </w:r>
      <w:r w:rsidR="00E05FA0">
        <w:rPr>
          <w:rStyle w:val="Char4"/>
          <w:rFonts w:hint="cs"/>
          <w:rtl/>
        </w:rPr>
        <w:t>ک</w:t>
      </w:r>
      <w:r w:rsidRPr="00E05FA0">
        <w:rPr>
          <w:rStyle w:val="Char4"/>
          <w:rFonts w:hint="cs"/>
          <w:rtl/>
        </w:rPr>
        <w:t>نون است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شده، ا</w:t>
      </w:r>
      <w:r w:rsidR="00E05FA0">
        <w:rPr>
          <w:rStyle w:val="Char4"/>
          <w:rFonts w:hint="cs"/>
          <w:rtl/>
        </w:rPr>
        <w:t>ی</w:t>
      </w:r>
      <w:r w:rsidRPr="00E05FA0">
        <w:rPr>
          <w:rStyle w:val="Char4"/>
          <w:rFonts w:hint="cs"/>
          <w:rtl/>
        </w:rPr>
        <w:t>ن قول ثابت نشده است. چگونه در زمان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xml:space="preserve">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شده در حال</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قرآن به تدر</w:t>
      </w:r>
      <w:r w:rsidR="00E05FA0">
        <w:rPr>
          <w:rStyle w:val="Char4"/>
          <w:rFonts w:hint="cs"/>
          <w:rtl/>
        </w:rPr>
        <w:t>ی</w:t>
      </w:r>
      <w:r w:rsidRPr="00E05FA0">
        <w:rPr>
          <w:rStyle w:val="Char4"/>
          <w:rFonts w:hint="cs"/>
          <w:rtl/>
        </w:rPr>
        <w:t>ج نازل م</w:t>
      </w:r>
      <w:r w:rsidR="00E05FA0">
        <w:rPr>
          <w:rStyle w:val="Char4"/>
          <w:rFonts w:hint="cs"/>
          <w:rtl/>
        </w:rPr>
        <w:t>ی</w:t>
      </w:r>
      <w:r w:rsidRPr="00E05FA0">
        <w:rPr>
          <w:rStyle w:val="Char4"/>
          <w:rFonts w:hint="cs"/>
          <w:cs/>
        </w:rPr>
        <w:t>‎</w:t>
      </w:r>
      <w:r w:rsidRPr="00E05FA0">
        <w:rPr>
          <w:rStyle w:val="Char4"/>
          <w:rFonts w:hint="cs"/>
          <w:rtl/>
        </w:rPr>
        <w:t>شد و تنها با تمام شدن عمر آن حضرت</w:t>
      </w:r>
      <w:r w:rsidR="00D0779F" w:rsidRPr="00E05FA0">
        <w:rPr>
          <w:rFonts w:cs="CTraditional Arabic" w:hint="cs"/>
          <w:rtl/>
        </w:rPr>
        <w:t>ص</w:t>
      </w:r>
      <w:r w:rsidRPr="00E05FA0">
        <w:rPr>
          <w:rStyle w:val="Char4"/>
          <w:rFonts w:hint="cs"/>
          <w:rtl/>
        </w:rPr>
        <w:t xml:space="preserve"> </w:t>
      </w:r>
      <w:r w:rsidR="00E05FA0">
        <w:rPr>
          <w:rStyle w:val="Char4"/>
          <w:rFonts w:hint="cs"/>
          <w:rtl/>
        </w:rPr>
        <w:t>ک</w:t>
      </w:r>
      <w:r w:rsidRPr="00E05FA0">
        <w:rPr>
          <w:rStyle w:val="Char4"/>
          <w:rFonts w:hint="cs"/>
          <w:rtl/>
        </w:rPr>
        <w:t>امل و تمام م</w:t>
      </w:r>
      <w:r w:rsidR="00E05FA0">
        <w:rPr>
          <w:rStyle w:val="Char4"/>
          <w:rFonts w:hint="cs"/>
          <w:rtl/>
        </w:rPr>
        <w:t>ی</w:t>
      </w:r>
      <w:r w:rsidRPr="00E05FA0">
        <w:rPr>
          <w:rStyle w:val="Char4"/>
          <w:rFonts w:hint="cs"/>
          <w:cs/>
        </w:rPr>
        <w:t>‎</w:t>
      </w:r>
      <w:r w:rsidRPr="00E05FA0">
        <w:rPr>
          <w:rStyle w:val="Char4"/>
          <w:rFonts w:hint="cs"/>
          <w:rtl/>
        </w:rPr>
        <w:t>شود</w:t>
      </w:r>
      <w:r w:rsidRPr="00E05FA0">
        <w:rPr>
          <w:rStyle w:val="FootnoteReference"/>
          <w:rFonts w:cs="IRNazli"/>
          <w:sz w:val="24"/>
          <w:rtl/>
        </w:rPr>
        <w:footnoteReference w:id="223"/>
      </w:r>
      <w:r w:rsidR="00DB2E0F" w:rsidRPr="00E05FA0">
        <w:rPr>
          <w:rStyle w:val="Char4"/>
          <w:rFonts w:hint="cs"/>
          <w:rtl/>
        </w:rPr>
        <w:t>.</w:t>
      </w:r>
    </w:p>
    <w:p w:rsidR="00F2096B" w:rsidRPr="00E05FA0" w:rsidRDefault="00E05FA0" w:rsidP="005B5EED">
      <w:pPr>
        <w:ind w:firstLine="198"/>
        <w:jc w:val="both"/>
        <w:rPr>
          <w:rStyle w:val="Char4"/>
          <w:rtl/>
        </w:rPr>
      </w:pPr>
      <w:r>
        <w:rPr>
          <w:rStyle w:val="Char4"/>
          <w:rFonts w:hint="cs"/>
          <w:rtl/>
        </w:rPr>
        <w:t>یکی</w:t>
      </w:r>
      <w:r w:rsidR="00F2096B" w:rsidRPr="00E05FA0">
        <w:rPr>
          <w:rStyle w:val="Char4"/>
          <w:rFonts w:hint="cs"/>
          <w:rtl/>
        </w:rPr>
        <w:t xml:space="preserve"> از بزرگان ش</w:t>
      </w:r>
      <w:r>
        <w:rPr>
          <w:rStyle w:val="Char4"/>
          <w:rFonts w:hint="cs"/>
          <w:rtl/>
        </w:rPr>
        <w:t>ی</w:t>
      </w:r>
      <w:r w:rsidR="00F2096B" w:rsidRPr="00E05FA0">
        <w:rPr>
          <w:rStyle w:val="Char4"/>
          <w:rFonts w:hint="cs"/>
          <w:rtl/>
        </w:rPr>
        <w:t>عه در هند در ردّ اظهارات س</w:t>
      </w:r>
      <w:r>
        <w:rPr>
          <w:rStyle w:val="Char4"/>
          <w:rFonts w:hint="cs"/>
          <w:rtl/>
        </w:rPr>
        <w:t>ی</w:t>
      </w:r>
      <w:r w:rsidR="00F2096B" w:rsidRPr="00E05FA0">
        <w:rPr>
          <w:rStyle w:val="Char4"/>
          <w:rFonts w:hint="cs"/>
          <w:rtl/>
        </w:rPr>
        <w:t>د مرتض</w:t>
      </w:r>
      <w:r>
        <w:rPr>
          <w:rStyle w:val="Char4"/>
          <w:rFonts w:hint="cs"/>
          <w:rtl/>
        </w:rPr>
        <w:t>ی</w:t>
      </w:r>
      <w:r w:rsidR="00F2096B" w:rsidRPr="00E05FA0">
        <w:rPr>
          <w:rStyle w:val="Char4"/>
          <w:rFonts w:hint="cs"/>
          <w:rtl/>
        </w:rPr>
        <w:t xml:space="preserve"> مبن</w:t>
      </w:r>
      <w:r>
        <w:rPr>
          <w:rStyle w:val="Char4"/>
          <w:rFonts w:hint="cs"/>
          <w:rtl/>
        </w:rPr>
        <w:t>ی</w:t>
      </w:r>
      <w:r w:rsidR="00F2096B" w:rsidRPr="00E05FA0">
        <w:rPr>
          <w:rStyle w:val="Char4"/>
          <w:rFonts w:hint="cs"/>
          <w:rtl/>
        </w:rPr>
        <w:t xml:space="preserve"> بر عدم تحر</w:t>
      </w:r>
      <w:r>
        <w:rPr>
          <w:rStyle w:val="Char4"/>
          <w:rFonts w:hint="cs"/>
          <w:rtl/>
        </w:rPr>
        <w:t>ی</w:t>
      </w:r>
      <w:r w:rsidR="00F2096B" w:rsidRPr="00E05FA0">
        <w:rPr>
          <w:rStyle w:val="Char4"/>
          <w:rFonts w:hint="cs"/>
          <w:rtl/>
        </w:rPr>
        <w:t>ف قرآن م</w:t>
      </w:r>
      <w:r>
        <w:rPr>
          <w:rStyle w:val="Char4"/>
          <w:rFonts w:hint="cs"/>
          <w:rtl/>
        </w:rPr>
        <w:t>ی</w:t>
      </w:r>
      <w:r w:rsidR="00F2096B" w:rsidRPr="00E05FA0">
        <w:rPr>
          <w:rStyle w:val="Char4"/>
          <w:rFonts w:hint="cs"/>
          <w:cs/>
        </w:rPr>
        <w:t>‎</w:t>
      </w:r>
      <w:r w:rsidR="00F2096B" w:rsidRPr="00E05FA0">
        <w:rPr>
          <w:rStyle w:val="Char4"/>
          <w:rFonts w:hint="cs"/>
          <w:rtl/>
        </w:rPr>
        <w:t>گو</w:t>
      </w:r>
      <w:r>
        <w:rPr>
          <w:rStyle w:val="Char4"/>
          <w:rFonts w:hint="cs"/>
          <w:rtl/>
        </w:rPr>
        <w:t>ی</w:t>
      </w:r>
      <w:r w:rsidR="00F2096B" w:rsidRPr="00E05FA0">
        <w:rPr>
          <w:rStyle w:val="Char4"/>
          <w:rFonts w:hint="cs"/>
          <w:rtl/>
        </w:rPr>
        <w:t>د: حق برا</w:t>
      </w:r>
      <w:r>
        <w:rPr>
          <w:rStyle w:val="Char4"/>
          <w:rFonts w:hint="cs"/>
          <w:rtl/>
        </w:rPr>
        <w:t>ی</w:t>
      </w:r>
      <w:r w:rsidR="00F2096B" w:rsidRPr="00E05FA0">
        <w:rPr>
          <w:rStyle w:val="Char4"/>
          <w:rFonts w:hint="cs"/>
          <w:rtl/>
        </w:rPr>
        <w:t xml:space="preserve"> اتباع و پ</w:t>
      </w:r>
      <w:r>
        <w:rPr>
          <w:rStyle w:val="Char4"/>
          <w:rFonts w:hint="cs"/>
          <w:rtl/>
        </w:rPr>
        <w:t>ی</w:t>
      </w:r>
      <w:r w:rsidR="00F2096B" w:rsidRPr="00E05FA0">
        <w:rPr>
          <w:rStyle w:val="Char4"/>
          <w:rFonts w:hint="cs"/>
          <w:rtl/>
        </w:rPr>
        <w:t>رو</w:t>
      </w:r>
      <w:r>
        <w:rPr>
          <w:rStyle w:val="Char4"/>
          <w:rFonts w:hint="cs"/>
          <w:rtl/>
        </w:rPr>
        <w:t>ی</w:t>
      </w:r>
      <w:r w:rsidR="00F2096B" w:rsidRPr="00E05FA0">
        <w:rPr>
          <w:rStyle w:val="Char4"/>
          <w:rFonts w:hint="cs"/>
          <w:rtl/>
        </w:rPr>
        <w:t>، شا</w:t>
      </w:r>
      <w:r>
        <w:rPr>
          <w:rStyle w:val="Char4"/>
          <w:rFonts w:hint="cs"/>
          <w:rtl/>
        </w:rPr>
        <w:t>ی</w:t>
      </w:r>
      <w:r w:rsidR="00F2096B" w:rsidRPr="00E05FA0">
        <w:rPr>
          <w:rStyle w:val="Char4"/>
          <w:rFonts w:hint="cs"/>
          <w:rtl/>
        </w:rPr>
        <w:t>سته</w:t>
      </w:r>
      <w:r w:rsidR="00F2096B" w:rsidRPr="00E05FA0">
        <w:rPr>
          <w:rStyle w:val="Char4"/>
          <w:rFonts w:hint="cs"/>
          <w:cs/>
        </w:rPr>
        <w:t>‎</w:t>
      </w:r>
      <w:r w:rsidR="00F2096B" w:rsidRPr="00E05FA0">
        <w:rPr>
          <w:rStyle w:val="Char4"/>
          <w:rFonts w:hint="cs"/>
          <w:rtl/>
        </w:rPr>
        <w:t>تر است و س</w:t>
      </w:r>
      <w:r>
        <w:rPr>
          <w:rStyle w:val="Char4"/>
          <w:rFonts w:hint="cs"/>
          <w:rtl/>
        </w:rPr>
        <w:t>ی</w:t>
      </w:r>
      <w:r w:rsidR="00F2096B" w:rsidRPr="00E05FA0">
        <w:rPr>
          <w:rStyle w:val="Char4"/>
          <w:rFonts w:hint="cs"/>
          <w:rtl/>
        </w:rPr>
        <w:t>د علم الهد</w:t>
      </w:r>
      <w:r>
        <w:rPr>
          <w:rStyle w:val="Char4"/>
          <w:rFonts w:hint="cs"/>
          <w:rtl/>
        </w:rPr>
        <w:t>ی</w:t>
      </w:r>
      <w:r w:rsidR="00F2096B" w:rsidRPr="00E05FA0">
        <w:rPr>
          <w:rStyle w:val="Char4"/>
          <w:rFonts w:hint="cs"/>
          <w:rtl/>
        </w:rPr>
        <w:t xml:space="preserve"> معصوم ن</w:t>
      </w:r>
      <w:r>
        <w:rPr>
          <w:rStyle w:val="Char4"/>
          <w:rFonts w:hint="cs"/>
          <w:rtl/>
        </w:rPr>
        <w:t>ی</w:t>
      </w:r>
      <w:r w:rsidR="00F2096B" w:rsidRPr="00E05FA0">
        <w:rPr>
          <w:rStyle w:val="Char4"/>
          <w:rFonts w:hint="cs"/>
          <w:rtl/>
        </w:rPr>
        <w:t>ست تا اطاعت از و</w:t>
      </w:r>
      <w:r>
        <w:rPr>
          <w:rStyle w:val="Char4"/>
          <w:rFonts w:hint="cs"/>
          <w:rtl/>
        </w:rPr>
        <w:t>ی</w:t>
      </w:r>
      <w:r w:rsidR="00F2096B" w:rsidRPr="00E05FA0">
        <w:rPr>
          <w:rStyle w:val="Char4"/>
          <w:rFonts w:hint="cs"/>
          <w:rtl/>
        </w:rPr>
        <w:t xml:space="preserve"> واجب باشد. پس اگر ثابت شود </w:t>
      </w:r>
      <w:r>
        <w:rPr>
          <w:rStyle w:val="Char4"/>
          <w:rFonts w:hint="cs"/>
          <w:rtl/>
        </w:rPr>
        <w:t>ک</w:t>
      </w:r>
      <w:r w:rsidR="00F2096B" w:rsidRPr="00E05FA0">
        <w:rPr>
          <w:rStyle w:val="Char4"/>
          <w:rFonts w:hint="cs"/>
          <w:rtl/>
        </w:rPr>
        <w:t>ه و</w:t>
      </w:r>
      <w:r>
        <w:rPr>
          <w:rStyle w:val="Char4"/>
          <w:rFonts w:hint="cs"/>
          <w:rtl/>
        </w:rPr>
        <w:t>ی</w:t>
      </w:r>
      <w:r w:rsidR="00F2096B" w:rsidRPr="00E05FA0">
        <w:rPr>
          <w:rStyle w:val="Char4"/>
          <w:rFonts w:hint="cs"/>
          <w:rtl/>
        </w:rPr>
        <w:t xml:space="preserve"> قائل به عدم نقصان و عدم تحر</w:t>
      </w:r>
      <w:r>
        <w:rPr>
          <w:rStyle w:val="Char4"/>
          <w:rFonts w:hint="cs"/>
          <w:rtl/>
        </w:rPr>
        <w:t>ی</w:t>
      </w:r>
      <w:r w:rsidR="00F2096B" w:rsidRPr="00E05FA0">
        <w:rPr>
          <w:rStyle w:val="Char4"/>
          <w:rFonts w:hint="cs"/>
          <w:rtl/>
        </w:rPr>
        <w:t>ف قرآن به طور مطلق بوده، پ</w:t>
      </w:r>
      <w:r>
        <w:rPr>
          <w:rStyle w:val="Char4"/>
          <w:rFonts w:hint="cs"/>
          <w:rtl/>
        </w:rPr>
        <w:t>ی</w:t>
      </w:r>
      <w:r w:rsidR="00F2096B" w:rsidRPr="00E05FA0">
        <w:rPr>
          <w:rStyle w:val="Char4"/>
          <w:rFonts w:hint="cs"/>
          <w:rtl/>
        </w:rPr>
        <w:t>رو</w:t>
      </w:r>
      <w:r>
        <w:rPr>
          <w:rStyle w:val="Char4"/>
          <w:rFonts w:hint="cs"/>
          <w:rtl/>
        </w:rPr>
        <w:t>ی</w:t>
      </w:r>
      <w:r w:rsidR="00F2096B" w:rsidRPr="00E05FA0">
        <w:rPr>
          <w:rStyle w:val="Char4"/>
          <w:rFonts w:hint="cs"/>
          <w:rtl/>
        </w:rPr>
        <w:t xml:space="preserve"> از و</w:t>
      </w:r>
      <w:r>
        <w:rPr>
          <w:rStyle w:val="Char4"/>
          <w:rFonts w:hint="cs"/>
          <w:rtl/>
        </w:rPr>
        <w:t>ی</w:t>
      </w:r>
      <w:r w:rsidR="00F2096B" w:rsidRPr="00E05FA0">
        <w:rPr>
          <w:rStyle w:val="Char4"/>
          <w:rFonts w:hint="cs"/>
          <w:rtl/>
        </w:rPr>
        <w:t xml:space="preserve"> بر ما لازم ن</w:t>
      </w:r>
      <w:r>
        <w:rPr>
          <w:rStyle w:val="Char4"/>
          <w:rFonts w:hint="cs"/>
          <w:rtl/>
        </w:rPr>
        <w:t>ی</w:t>
      </w:r>
      <w:r w:rsidR="00F2096B" w:rsidRPr="00E05FA0">
        <w:rPr>
          <w:rStyle w:val="Char4"/>
          <w:rFonts w:hint="cs"/>
          <w:rtl/>
        </w:rPr>
        <w:t>ست و ه</w:t>
      </w:r>
      <w:r>
        <w:rPr>
          <w:rStyle w:val="Char4"/>
          <w:rFonts w:hint="cs"/>
          <w:rtl/>
        </w:rPr>
        <w:t>ی</w:t>
      </w:r>
      <w:r w:rsidR="00F2096B" w:rsidRPr="00E05FA0">
        <w:rPr>
          <w:rStyle w:val="Char4"/>
          <w:rFonts w:hint="cs"/>
          <w:rtl/>
        </w:rPr>
        <w:t>چ خ</w:t>
      </w:r>
      <w:r>
        <w:rPr>
          <w:rStyle w:val="Char4"/>
          <w:rFonts w:hint="cs"/>
          <w:rtl/>
        </w:rPr>
        <w:t>ی</w:t>
      </w:r>
      <w:r w:rsidR="00F2096B" w:rsidRPr="00E05FA0">
        <w:rPr>
          <w:rStyle w:val="Char4"/>
          <w:rFonts w:hint="cs"/>
          <w:rtl/>
        </w:rPr>
        <w:t>ر</w:t>
      </w:r>
      <w:r>
        <w:rPr>
          <w:rStyle w:val="Char4"/>
          <w:rFonts w:hint="cs"/>
          <w:rtl/>
        </w:rPr>
        <w:t>ی</w:t>
      </w:r>
      <w:r w:rsidR="00F2096B" w:rsidRPr="00E05FA0">
        <w:rPr>
          <w:rStyle w:val="Char4"/>
          <w:rFonts w:hint="cs"/>
          <w:rtl/>
        </w:rPr>
        <w:t xml:space="preserve"> در پ</w:t>
      </w:r>
      <w:r>
        <w:rPr>
          <w:rStyle w:val="Char4"/>
          <w:rFonts w:hint="cs"/>
          <w:rtl/>
        </w:rPr>
        <w:t>ی</w:t>
      </w:r>
      <w:r w:rsidR="00F2096B" w:rsidRPr="00E05FA0">
        <w:rPr>
          <w:rStyle w:val="Char4"/>
          <w:rFonts w:hint="cs"/>
          <w:rtl/>
        </w:rPr>
        <w:t>رو</w:t>
      </w:r>
      <w:r>
        <w:rPr>
          <w:rStyle w:val="Char4"/>
          <w:rFonts w:hint="cs"/>
          <w:rtl/>
        </w:rPr>
        <w:t>ی</w:t>
      </w:r>
      <w:r w:rsidR="00F2096B" w:rsidRPr="00E05FA0">
        <w:rPr>
          <w:rStyle w:val="Char4"/>
          <w:rFonts w:hint="cs"/>
          <w:rtl/>
        </w:rPr>
        <w:t xml:space="preserve"> از و</w:t>
      </w:r>
      <w:r>
        <w:rPr>
          <w:rStyle w:val="Char4"/>
          <w:rFonts w:hint="cs"/>
          <w:rtl/>
        </w:rPr>
        <w:t>ی</w:t>
      </w:r>
      <w:r w:rsidR="00F2096B" w:rsidRPr="00E05FA0">
        <w:rPr>
          <w:rStyle w:val="Char4"/>
          <w:rFonts w:hint="cs"/>
          <w:rtl/>
        </w:rPr>
        <w:t xml:space="preserve"> وجود ندارد</w:t>
      </w:r>
      <w:r w:rsidR="00F2096B" w:rsidRPr="00E05FA0">
        <w:rPr>
          <w:rStyle w:val="FootnoteReference"/>
          <w:rFonts w:cs="IRNazli"/>
          <w:sz w:val="24"/>
          <w:rtl/>
        </w:rPr>
        <w:footnoteReference w:id="224"/>
      </w:r>
      <w:r w:rsidR="00DB2E0F" w:rsidRPr="00E05FA0">
        <w:rPr>
          <w:rStyle w:val="Char4"/>
          <w:rFonts w:hint="cs"/>
          <w:rtl/>
        </w:rPr>
        <w:t>.</w:t>
      </w:r>
    </w:p>
    <w:p w:rsidR="00F2096B" w:rsidRPr="00E05FA0" w:rsidRDefault="00E05FA0" w:rsidP="005B5EED">
      <w:pPr>
        <w:ind w:firstLine="198"/>
        <w:jc w:val="both"/>
        <w:rPr>
          <w:rStyle w:val="Char4"/>
          <w:rtl/>
        </w:rPr>
      </w:pPr>
      <w:r>
        <w:rPr>
          <w:rStyle w:val="Char4"/>
          <w:rFonts w:hint="cs"/>
          <w:rtl/>
        </w:rPr>
        <w:t>ک</w:t>
      </w:r>
      <w:r w:rsidR="00F2096B" w:rsidRPr="00E05FA0">
        <w:rPr>
          <w:rStyle w:val="Char4"/>
          <w:rFonts w:hint="cs"/>
          <w:rtl/>
        </w:rPr>
        <w:t>اش</w:t>
      </w:r>
      <w:r>
        <w:rPr>
          <w:rStyle w:val="Char4"/>
          <w:rFonts w:hint="cs"/>
          <w:rtl/>
        </w:rPr>
        <w:t>ی</w:t>
      </w:r>
      <w:r w:rsidR="00F2096B" w:rsidRPr="00E05FA0">
        <w:rPr>
          <w:rStyle w:val="Char4"/>
          <w:rFonts w:hint="cs"/>
          <w:rtl/>
        </w:rPr>
        <w:t xml:space="preserve"> در ردّ اظهارات طوس</w:t>
      </w:r>
      <w:r>
        <w:rPr>
          <w:rStyle w:val="Char4"/>
          <w:rFonts w:hint="cs"/>
          <w:rtl/>
        </w:rPr>
        <w:t>ی</w:t>
      </w:r>
      <w:r w:rsidR="00F2096B" w:rsidRPr="00E05FA0">
        <w:rPr>
          <w:rStyle w:val="Char4"/>
          <w:rFonts w:hint="cs"/>
          <w:rtl/>
        </w:rPr>
        <w:t xml:space="preserve"> مبن</w:t>
      </w:r>
      <w:r>
        <w:rPr>
          <w:rStyle w:val="Char4"/>
          <w:rFonts w:hint="cs"/>
          <w:rtl/>
        </w:rPr>
        <w:t>ی</w:t>
      </w:r>
      <w:r w:rsidR="00F2096B" w:rsidRPr="00E05FA0">
        <w:rPr>
          <w:rStyle w:val="Char4"/>
          <w:rFonts w:hint="cs"/>
          <w:rtl/>
        </w:rPr>
        <w:t xml:space="preserve"> بر عدم تحر</w:t>
      </w:r>
      <w:r>
        <w:rPr>
          <w:rStyle w:val="Char4"/>
          <w:rFonts w:hint="cs"/>
          <w:rtl/>
        </w:rPr>
        <w:t>ی</w:t>
      </w:r>
      <w:r w:rsidR="00F2096B" w:rsidRPr="00E05FA0">
        <w:rPr>
          <w:rStyle w:val="Char4"/>
          <w:rFonts w:hint="cs"/>
          <w:rtl/>
        </w:rPr>
        <w:t>ف قرآن پس از آن</w:t>
      </w:r>
      <w:r>
        <w:rPr>
          <w:rStyle w:val="Char4"/>
          <w:rFonts w:hint="cs"/>
          <w:rtl/>
        </w:rPr>
        <w:t>ک</w:t>
      </w:r>
      <w:r w:rsidR="00F2096B" w:rsidRPr="00E05FA0">
        <w:rPr>
          <w:rStyle w:val="Char4"/>
          <w:rFonts w:hint="cs"/>
          <w:rtl/>
        </w:rPr>
        <w:t>ه سخنان و</w:t>
      </w:r>
      <w:r>
        <w:rPr>
          <w:rStyle w:val="Char4"/>
          <w:rFonts w:hint="cs"/>
          <w:rtl/>
        </w:rPr>
        <w:t>ی</w:t>
      </w:r>
      <w:r w:rsidR="00F2096B" w:rsidRPr="00E05FA0">
        <w:rPr>
          <w:rStyle w:val="Char4"/>
          <w:rFonts w:hint="cs"/>
          <w:rtl/>
        </w:rPr>
        <w:t xml:space="preserve"> را نقل </w:t>
      </w:r>
      <w:r>
        <w:rPr>
          <w:rStyle w:val="Char4"/>
          <w:rFonts w:hint="cs"/>
          <w:rtl/>
        </w:rPr>
        <w:t>ک</w:t>
      </w:r>
      <w:r w:rsidR="00F2096B" w:rsidRPr="00E05FA0">
        <w:rPr>
          <w:rStyle w:val="Char4"/>
          <w:rFonts w:hint="cs"/>
          <w:rtl/>
        </w:rPr>
        <w:t>رده، م</w:t>
      </w:r>
      <w:r>
        <w:rPr>
          <w:rStyle w:val="Char4"/>
          <w:rFonts w:hint="cs"/>
          <w:rtl/>
        </w:rPr>
        <w:t>ی</w:t>
      </w:r>
      <w:r w:rsidR="00F2096B" w:rsidRPr="00E05FA0">
        <w:rPr>
          <w:rStyle w:val="Char4"/>
          <w:rFonts w:hint="cs"/>
          <w:cs/>
        </w:rPr>
        <w:t>‎</w:t>
      </w:r>
      <w:r w:rsidR="00F2096B" w:rsidRPr="00E05FA0">
        <w:rPr>
          <w:rStyle w:val="Char4"/>
          <w:rFonts w:hint="cs"/>
          <w:rtl/>
        </w:rPr>
        <w:t>گو</w:t>
      </w:r>
      <w:r>
        <w:rPr>
          <w:rStyle w:val="Char4"/>
          <w:rFonts w:hint="cs"/>
          <w:rtl/>
        </w:rPr>
        <w:t>ی</w:t>
      </w:r>
      <w:r w:rsidR="00F2096B" w:rsidRPr="00E05FA0">
        <w:rPr>
          <w:rStyle w:val="Char4"/>
          <w:rFonts w:hint="cs"/>
          <w:rtl/>
        </w:rPr>
        <w:t>د: م</w:t>
      </w:r>
      <w:r>
        <w:rPr>
          <w:rStyle w:val="Char4"/>
          <w:rFonts w:hint="cs"/>
          <w:rtl/>
        </w:rPr>
        <w:t>ی</w:t>
      </w:r>
      <w:r w:rsidR="00F2096B" w:rsidRPr="00E05FA0">
        <w:rPr>
          <w:rStyle w:val="Char4"/>
          <w:rFonts w:hint="cs"/>
          <w:cs/>
        </w:rPr>
        <w:t>‎</w:t>
      </w:r>
      <w:r w:rsidR="00F2096B" w:rsidRPr="00E05FA0">
        <w:rPr>
          <w:rStyle w:val="Char4"/>
          <w:rFonts w:hint="cs"/>
          <w:rtl/>
        </w:rPr>
        <w:t>گو</w:t>
      </w:r>
      <w:r>
        <w:rPr>
          <w:rStyle w:val="Char4"/>
          <w:rFonts w:hint="cs"/>
          <w:rtl/>
        </w:rPr>
        <w:t>ی</w:t>
      </w:r>
      <w:r w:rsidR="00F2096B" w:rsidRPr="00E05FA0">
        <w:rPr>
          <w:rStyle w:val="Char4"/>
          <w:rFonts w:hint="cs"/>
          <w:rtl/>
        </w:rPr>
        <w:t>م: برا</w:t>
      </w:r>
      <w:r>
        <w:rPr>
          <w:rStyle w:val="Char4"/>
          <w:rFonts w:hint="cs"/>
          <w:rtl/>
        </w:rPr>
        <w:t>ی</w:t>
      </w:r>
      <w:r w:rsidR="00F2096B" w:rsidRPr="00E05FA0">
        <w:rPr>
          <w:rStyle w:val="Char4"/>
          <w:rFonts w:hint="cs"/>
          <w:rtl/>
        </w:rPr>
        <w:t xml:space="preserve"> وجود قرآن در هر عصر</w:t>
      </w:r>
      <w:r>
        <w:rPr>
          <w:rStyle w:val="Char4"/>
          <w:rFonts w:hint="cs"/>
          <w:rtl/>
        </w:rPr>
        <w:t>ی</w:t>
      </w:r>
      <w:r w:rsidR="00F2096B" w:rsidRPr="00E05FA0">
        <w:rPr>
          <w:rStyle w:val="Char4"/>
          <w:rFonts w:hint="cs"/>
          <w:rtl/>
        </w:rPr>
        <w:t>، وجود همه</w:t>
      </w:r>
      <w:r w:rsidR="00F2096B" w:rsidRPr="00E05FA0">
        <w:rPr>
          <w:rStyle w:val="Char4"/>
          <w:rFonts w:hint="cs"/>
          <w:cs/>
        </w:rPr>
        <w:t>‎</w:t>
      </w:r>
      <w:r>
        <w:rPr>
          <w:rStyle w:val="Char4"/>
          <w:rFonts w:hint="cs"/>
          <w:rtl/>
        </w:rPr>
        <w:t>ی</w:t>
      </w:r>
      <w:r w:rsidR="00F2096B" w:rsidRPr="00E05FA0">
        <w:rPr>
          <w:rStyle w:val="Char4"/>
          <w:rFonts w:hint="cs"/>
          <w:rtl/>
        </w:rPr>
        <w:t xml:space="preserve"> آن به آن صورت</w:t>
      </w:r>
      <w:r>
        <w:rPr>
          <w:rStyle w:val="Char4"/>
          <w:rFonts w:hint="cs"/>
          <w:rtl/>
        </w:rPr>
        <w:t>ی</w:t>
      </w:r>
      <w:r w:rsidR="00F2096B" w:rsidRPr="00E05FA0">
        <w:rPr>
          <w:rStyle w:val="Char4"/>
          <w:rFonts w:hint="cs"/>
          <w:rtl/>
        </w:rPr>
        <w:t xml:space="preserve"> </w:t>
      </w:r>
      <w:r>
        <w:rPr>
          <w:rStyle w:val="Char4"/>
          <w:rFonts w:hint="cs"/>
          <w:rtl/>
        </w:rPr>
        <w:t>ک</w:t>
      </w:r>
      <w:r w:rsidR="00F2096B" w:rsidRPr="00E05FA0">
        <w:rPr>
          <w:rStyle w:val="Char4"/>
          <w:rFonts w:hint="cs"/>
          <w:rtl/>
        </w:rPr>
        <w:t xml:space="preserve">ه خدا نازل </w:t>
      </w:r>
      <w:r>
        <w:rPr>
          <w:rStyle w:val="Char4"/>
          <w:rFonts w:hint="cs"/>
          <w:rtl/>
        </w:rPr>
        <w:t>ک</w:t>
      </w:r>
      <w:r w:rsidR="00F2096B" w:rsidRPr="00E05FA0">
        <w:rPr>
          <w:rStyle w:val="Char4"/>
          <w:rFonts w:hint="cs"/>
          <w:rtl/>
        </w:rPr>
        <w:t>رده و نزد اهل خود محفوظ است، و وجود مطالب</w:t>
      </w:r>
      <w:r>
        <w:rPr>
          <w:rStyle w:val="Char4"/>
          <w:rFonts w:hint="cs"/>
          <w:rtl/>
        </w:rPr>
        <w:t>ی</w:t>
      </w:r>
      <w:r w:rsidR="00F2096B" w:rsidRPr="00E05FA0">
        <w:rPr>
          <w:rStyle w:val="Char4"/>
          <w:rFonts w:hint="cs"/>
          <w:rtl/>
        </w:rPr>
        <w:t xml:space="preserve"> </w:t>
      </w:r>
      <w:r>
        <w:rPr>
          <w:rStyle w:val="Char4"/>
          <w:rFonts w:hint="cs"/>
          <w:rtl/>
        </w:rPr>
        <w:t>ک</w:t>
      </w:r>
      <w:r w:rsidR="00F2096B" w:rsidRPr="00E05FA0">
        <w:rPr>
          <w:rStyle w:val="Char4"/>
          <w:rFonts w:hint="cs"/>
          <w:rtl/>
        </w:rPr>
        <w:t>ه ما بدان ن</w:t>
      </w:r>
      <w:r>
        <w:rPr>
          <w:rStyle w:val="Char4"/>
          <w:rFonts w:hint="cs"/>
          <w:rtl/>
        </w:rPr>
        <w:t>ی</w:t>
      </w:r>
      <w:r w:rsidR="00F2096B" w:rsidRPr="00E05FA0">
        <w:rPr>
          <w:rStyle w:val="Char4"/>
          <w:rFonts w:hint="cs"/>
          <w:rtl/>
        </w:rPr>
        <w:t>از پ</w:t>
      </w:r>
      <w:r>
        <w:rPr>
          <w:rStyle w:val="Char4"/>
          <w:rFonts w:hint="cs"/>
          <w:rtl/>
        </w:rPr>
        <w:t>ی</w:t>
      </w:r>
      <w:r w:rsidR="00F2096B" w:rsidRPr="00E05FA0">
        <w:rPr>
          <w:rStyle w:val="Char4"/>
          <w:rFonts w:hint="cs"/>
          <w:rtl/>
        </w:rPr>
        <w:t>دا م</w:t>
      </w:r>
      <w:r>
        <w:rPr>
          <w:rStyle w:val="Char4"/>
          <w:rFonts w:hint="cs"/>
          <w:rtl/>
        </w:rPr>
        <w:t>ی</w:t>
      </w:r>
      <w:r w:rsidR="00F2096B" w:rsidRPr="00E05FA0">
        <w:rPr>
          <w:rStyle w:val="Char4"/>
          <w:rFonts w:hint="cs"/>
          <w:cs/>
        </w:rPr>
        <w:t>‎</w:t>
      </w:r>
      <w:r>
        <w:rPr>
          <w:rStyle w:val="Char4"/>
          <w:rFonts w:hint="cs"/>
          <w:rtl/>
        </w:rPr>
        <w:t>ک</w:t>
      </w:r>
      <w:r w:rsidR="00F2096B" w:rsidRPr="00E05FA0">
        <w:rPr>
          <w:rStyle w:val="Char4"/>
          <w:rFonts w:hint="cs"/>
          <w:rtl/>
        </w:rPr>
        <w:t>ن</w:t>
      </w:r>
      <w:r>
        <w:rPr>
          <w:rStyle w:val="Char4"/>
          <w:rFonts w:hint="cs"/>
          <w:rtl/>
        </w:rPr>
        <w:t>ی</w:t>
      </w:r>
      <w:r w:rsidR="00F2096B" w:rsidRPr="00E05FA0">
        <w:rPr>
          <w:rStyle w:val="Char4"/>
          <w:rFonts w:hint="cs"/>
          <w:rtl/>
        </w:rPr>
        <w:t>م و نزد ما هست هر چند بر بق</w:t>
      </w:r>
      <w:r>
        <w:rPr>
          <w:rStyle w:val="Char4"/>
          <w:rFonts w:hint="cs"/>
          <w:rtl/>
        </w:rPr>
        <w:t>ی</w:t>
      </w:r>
      <w:r w:rsidR="00F2096B" w:rsidRPr="00E05FA0">
        <w:rPr>
          <w:rStyle w:val="Char4"/>
          <w:rFonts w:hint="cs"/>
          <w:rtl/>
        </w:rPr>
        <w:t>ه</w:t>
      </w:r>
      <w:r w:rsidR="00F2096B" w:rsidRPr="00E05FA0">
        <w:rPr>
          <w:rStyle w:val="Char4"/>
          <w:rFonts w:hint="cs"/>
          <w:cs/>
        </w:rPr>
        <w:t>‎</w:t>
      </w:r>
      <w:r>
        <w:rPr>
          <w:rStyle w:val="Char4"/>
          <w:rFonts w:hint="cs"/>
          <w:rtl/>
        </w:rPr>
        <w:t>ی</w:t>
      </w:r>
      <w:r w:rsidR="00F2096B" w:rsidRPr="00E05FA0">
        <w:rPr>
          <w:rStyle w:val="Char4"/>
          <w:rFonts w:hint="cs"/>
          <w:rtl/>
        </w:rPr>
        <w:t xml:space="preserve"> مطالب دسترس</w:t>
      </w:r>
      <w:r>
        <w:rPr>
          <w:rStyle w:val="Char4"/>
          <w:rFonts w:hint="cs"/>
          <w:rtl/>
        </w:rPr>
        <w:t>ی</w:t>
      </w:r>
      <w:r w:rsidR="00F2096B" w:rsidRPr="00E05FA0">
        <w:rPr>
          <w:rStyle w:val="Char4"/>
          <w:rFonts w:hint="cs"/>
          <w:rtl/>
        </w:rPr>
        <w:t xml:space="preserve"> نداشته باش</w:t>
      </w:r>
      <w:r>
        <w:rPr>
          <w:rStyle w:val="Char4"/>
          <w:rFonts w:hint="cs"/>
          <w:rtl/>
        </w:rPr>
        <w:t>ی</w:t>
      </w:r>
      <w:r w:rsidR="00F2096B" w:rsidRPr="00E05FA0">
        <w:rPr>
          <w:rStyle w:val="Char4"/>
          <w:rFonts w:hint="cs"/>
          <w:rtl/>
        </w:rPr>
        <w:t>م و تنها امام به همه</w:t>
      </w:r>
      <w:r w:rsidR="00F2096B" w:rsidRPr="00E05FA0">
        <w:rPr>
          <w:rStyle w:val="Char4"/>
          <w:rFonts w:hint="cs"/>
          <w:cs/>
        </w:rPr>
        <w:t>‎</w:t>
      </w:r>
      <w:r>
        <w:rPr>
          <w:rStyle w:val="Char4"/>
          <w:rFonts w:hint="cs"/>
          <w:rtl/>
        </w:rPr>
        <w:t>ی</w:t>
      </w:r>
      <w:r w:rsidR="00F2096B" w:rsidRPr="00E05FA0">
        <w:rPr>
          <w:rStyle w:val="Char4"/>
          <w:rFonts w:hint="cs"/>
          <w:rtl/>
        </w:rPr>
        <w:t xml:space="preserve"> قرآن دسترس</w:t>
      </w:r>
      <w:r>
        <w:rPr>
          <w:rStyle w:val="Char4"/>
          <w:rFonts w:hint="cs"/>
          <w:rtl/>
        </w:rPr>
        <w:t>ی</w:t>
      </w:r>
      <w:r w:rsidR="00F2096B" w:rsidRPr="00E05FA0">
        <w:rPr>
          <w:rStyle w:val="Char4"/>
          <w:rFonts w:hint="cs"/>
          <w:rtl/>
        </w:rPr>
        <w:t xml:space="preserve"> دارد، </w:t>
      </w:r>
      <w:r>
        <w:rPr>
          <w:rStyle w:val="Char4"/>
          <w:rFonts w:hint="cs"/>
          <w:rtl/>
        </w:rPr>
        <w:t>ک</w:t>
      </w:r>
      <w:r w:rsidR="00F2096B" w:rsidRPr="00E05FA0">
        <w:rPr>
          <w:rStyle w:val="Char4"/>
          <w:rFonts w:hint="cs"/>
          <w:rtl/>
        </w:rPr>
        <w:t>فا</w:t>
      </w:r>
      <w:r>
        <w:rPr>
          <w:rStyle w:val="Char4"/>
          <w:rFonts w:hint="cs"/>
          <w:rtl/>
        </w:rPr>
        <w:t>ی</w:t>
      </w:r>
      <w:r w:rsidR="00F2096B" w:rsidRPr="00E05FA0">
        <w:rPr>
          <w:rStyle w:val="Char4"/>
          <w:rFonts w:hint="cs"/>
          <w:rtl/>
        </w:rPr>
        <w:t>ت م</w:t>
      </w:r>
      <w:r>
        <w:rPr>
          <w:rStyle w:val="Char4"/>
          <w:rFonts w:hint="cs"/>
          <w:rtl/>
        </w:rPr>
        <w:t>ی</w:t>
      </w:r>
      <w:r w:rsidR="00F2096B" w:rsidRPr="00E05FA0">
        <w:rPr>
          <w:rStyle w:val="Char4"/>
          <w:rFonts w:hint="cs"/>
          <w:cs/>
        </w:rPr>
        <w:t>‎</w:t>
      </w:r>
      <w:r>
        <w:rPr>
          <w:rStyle w:val="Char4"/>
          <w:rFonts w:hint="cs"/>
          <w:rtl/>
        </w:rPr>
        <w:t>ک</w:t>
      </w:r>
      <w:r w:rsidR="00F2096B" w:rsidRPr="00E05FA0">
        <w:rPr>
          <w:rStyle w:val="Char4"/>
          <w:rFonts w:hint="cs"/>
          <w:rtl/>
        </w:rPr>
        <w:t>ند</w:t>
      </w:r>
      <w:r w:rsidR="00F2096B" w:rsidRPr="00E05FA0">
        <w:rPr>
          <w:rStyle w:val="FootnoteReference"/>
          <w:rFonts w:cs="IRNazli"/>
          <w:sz w:val="24"/>
          <w:rtl/>
        </w:rPr>
        <w:footnoteReference w:id="225"/>
      </w:r>
      <w:r w:rsidR="00DB2E0F" w:rsidRPr="00E05FA0">
        <w:rPr>
          <w:rStyle w:val="Char4"/>
          <w:rFonts w:hint="cs"/>
          <w:rtl/>
        </w:rPr>
        <w:t>.</w:t>
      </w:r>
    </w:p>
    <w:p w:rsidR="00F2096B" w:rsidRPr="00E05FA0" w:rsidRDefault="00F2096B" w:rsidP="005B5EED">
      <w:pPr>
        <w:ind w:firstLine="198"/>
        <w:jc w:val="both"/>
        <w:rPr>
          <w:rStyle w:val="Char4"/>
          <w:rtl/>
        </w:rPr>
      </w:pPr>
      <w:r w:rsidRPr="0047738B">
        <w:rPr>
          <w:rStyle w:val="Char9"/>
          <w:rFonts w:hint="cs"/>
          <w:rtl/>
        </w:rPr>
        <w:t>هفتم</w:t>
      </w:r>
      <w:r w:rsidRPr="00E05FA0">
        <w:rPr>
          <w:rFonts w:cs="Times New Roman" w:hint="cs"/>
          <w:b/>
          <w:bCs/>
          <w:rtl/>
        </w:rPr>
        <w:t>–</w:t>
      </w:r>
      <w:r w:rsidRPr="00E05FA0">
        <w:rPr>
          <w:rStyle w:val="Char4"/>
          <w:rFonts w:hint="cs"/>
          <w:rtl/>
        </w:rPr>
        <w:t xml:space="preserve"> قبلاً ب</w:t>
      </w:r>
      <w:r w:rsidR="00E05FA0">
        <w:rPr>
          <w:rStyle w:val="Char4"/>
          <w:rFonts w:hint="cs"/>
          <w:rtl/>
        </w:rPr>
        <w:t>ی</w:t>
      </w:r>
      <w:r w:rsidRPr="00E05FA0">
        <w:rPr>
          <w:rStyle w:val="Char4"/>
          <w:rFonts w:hint="cs"/>
          <w:rtl/>
        </w:rPr>
        <w:t xml:space="preserve">ان </w:t>
      </w:r>
      <w:r w:rsidR="00E05FA0">
        <w:rPr>
          <w:rStyle w:val="Char4"/>
          <w:rFonts w:hint="cs"/>
          <w:rtl/>
        </w:rPr>
        <w:t>ک</w:t>
      </w:r>
      <w:r w:rsidRPr="00E05FA0">
        <w:rPr>
          <w:rStyle w:val="Char4"/>
          <w:rFonts w:hint="cs"/>
          <w:rtl/>
        </w:rPr>
        <w:t>رد</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ه اعتقاد همه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درباره</w:t>
      </w:r>
      <w:r w:rsidRPr="00E05FA0">
        <w:rPr>
          <w:rStyle w:val="Char4"/>
          <w:rFonts w:hint="cs"/>
          <w:cs/>
        </w:rPr>
        <w:t>‎</w:t>
      </w:r>
      <w:r w:rsidR="00E05FA0">
        <w:rPr>
          <w:rStyle w:val="Char4"/>
          <w:rFonts w:hint="cs"/>
          <w:rtl/>
        </w:rPr>
        <w:t>ی</w:t>
      </w:r>
      <w:r w:rsidRPr="00E05FA0">
        <w:rPr>
          <w:rStyle w:val="Char4"/>
          <w:rFonts w:hint="cs"/>
          <w:rtl/>
        </w:rPr>
        <w:t xml:space="preserve"> قرآن،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ه قرآن تحر</w:t>
      </w:r>
      <w:r w:rsidR="00E05FA0">
        <w:rPr>
          <w:rStyle w:val="Char4"/>
          <w:rFonts w:hint="cs"/>
          <w:rtl/>
        </w:rPr>
        <w:t>ی</w:t>
      </w:r>
      <w:r w:rsidRPr="00E05FA0">
        <w:rPr>
          <w:rStyle w:val="Char4"/>
          <w:rFonts w:hint="cs"/>
          <w:rtl/>
        </w:rPr>
        <w:t>ف شده و مورد تغ</w:t>
      </w:r>
      <w:r w:rsidR="00E05FA0">
        <w:rPr>
          <w:rStyle w:val="Char4"/>
          <w:rFonts w:hint="cs"/>
          <w:rtl/>
        </w:rPr>
        <w:t>یی</w:t>
      </w:r>
      <w:r w:rsidRPr="00E05FA0">
        <w:rPr>
          <w:rStyle w:val="Char4"/>
          <w:rFonts w:hint="cs"/>
          <w:rtl/>
        </w:rPr>
        <w:t>ر و دست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قرار گرفته است. فقط ا</w:t>
      </w:r>
      <w:r w:rsidR="00E05FA0">
        <w:rPr>
          <w:rStyle w:val="Char4"/>
          <w:rFonts w:hint="cs"/>
          <w:rtl/>
        </w:rPr>
        <w:t>ی</w:t>
      </w:r>
      <w:r w:rsidRPr="00E05FA0">
        <w:rPr>
          <w:rStyle w:val="Char4"/>
          <w:rFonts w:hint="cs"/>
          <w:rtl/>
        </w:rPr>
        <w:t>ن چهار نفر تحر</w:t>
      </w:r>
      <w:r w:rsidR="00E05FA0">
        <w:rPr>
          <w:rStyle w:val="Char4"/>
          <w:rFonts w:hint="cs"/>
          <w:rtl/>
        </w:rPr>
        <w:t>ی</w:t>
      </w:r>
      <w:r w:rsidRPr="00E05FA0">
        <w:rPr>
          <w:rStyle w:val="Char4"/>
          <w:rFonts w:hint="cs"/>
          <w:rtl/>
        </w:rPr>
        <w:t>ف قرآن را ان</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ه آن هم به خاطر اهداف</w:t>
      </w:r>
      <w:r w:rsidR="00E05FA0">
        <w:rPr>
          <w:rStyle w:val="Char4"/>
          <w:rFonts w:hint="cs"/>
          <w:rtl/>
        </w:rPr>
        <w:t>ی</w:t>
      </w:r>
      <w:r w:rsidRPr="00E05FA0">
        <w:rPr>
          <w:rStyle w:val="Char4"/>
          <w:rFonts w:hint="cs"/>
          <w:rtl/>
        </w:rPr>
        <w:t xml:space="preserve"> بوده است.</w:t>
      </w:r>
    </w:p>
    <w:p w:rsidR="00F2096B" w:rsidRPr="00E05FA0" w:rsidRDefault="00F2096B" w:rsidP="005B5EED">
      <w:pPr>
        <w:ind w:firstLine="198"/>
        <w:jc w:val="both"/>
        <w:rPr>
          <w:rStyle w:val="Char4"/>
          <w:rtl/>
        </w:rPr>
      </w:pPr>
      <w:r w:rsidRPr="00E05FA0">
        <w:rPr>
          <w:rStyle w:val="Char4"/>
          <w:rFonts w:hint="cs"/>
          <w:rtl/>
        </w:rPr>
        <w:t>از جمله</w:t>
      </w:r>
      <w:r w:rsidRPr="00E05FA0">
        <w:rPr>
          <w:rStyle w:val="Char4"/>
          <w:rFonts w:hint="cs"/>
          <w:cs/>
        </w:rPr>
        <w:t>‎</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اهداف، بستن دروازه</w:t>
      </w:r>
      <w:r w:rsidRPr="00E05FA0">
        <w:rPr>
          <w:rStyle w:val="Char4"/>
          <w:rFonts w:hint="cs"/>
          <w:cs/>
        </w:rPr>
        <w:t>‎</w:t>
      </w:r>
      <w:r w:rsidR="00E05FA0">
        <w:rPr>
          <w:rStyle w:val="Char4"/>
          <w:rFonts w:hint="cs"/>
          <w:rtl/>
        </w:rPr>
        <w:t>ی</w:t>
      </w:r>
      <w:r w:rsidRPr="00E05FA0">
        <w:rPr>
          <w:rStyle w:val="Char4"/>
          <w:rFonts w:hint="cs"/>
          <w:rtl/>
        </w:rPr>
        <w:t xml:space="preserve"> طعنه و ع</w:t>
      </w:r>
      <w:r w:rsidR="00E05FA0">
        <w:rPr>
          <w:rStyle w:val="Char4"/>
          <w:rFonts w:hint="cs"/>
          <w:rtl/>
        </w:rPr>
        <w:t>ی</w:t>
      </w:r>
      <w:r w:rsidRPr="00E05FA0">
        <w:rPr>
          <w:rStyle w:val="Char4"/>
          <w:rFonts w:hint="cs"/>
          <w:rtl/>
        </w:rPr>
        <w:t>ب گرفتن است؛ چون آنان د</w:t>
      </w:r>
      <w:r w:rsidR="00E05FA0">
        <w:rPr>
          <w:rStyle w:val="Char4"/>
          <w:rFonts w:hint="cs"/>
          <w:rtl/>
        </w:rPr>
        <w:t>ی</w:t>
      </w:r>
      <w:r w:rsidRPr="00E05FA0">
        <w:rPr>
          <w:rStyle w:val="Char4"/>
          <w:rFonts w:hint="cs"/>
          <w:rtl/>
        </w:rPr>
        <w:t xml:space="preserve">دند </w:t>
      </w:r>
      <w:r w:rsidR="00E05FA0">
        <w:rPr>
          <w:rStyle w:val="Char4"/>
          <w:rFonts w:hint="cs"/>
          <w:rtl/>
        </w:rPr>
        <w:t>ک</w:t>
      </w:r>
      <w:r w:rsidRPr="00E05FA0">
        <w:rPr>
          <w:rStyle w:val="Char4"/>
          <w:rFonts w:hint="cs"/>
          <w:rtl/>
        </w:rPr>
        <w:t>ه جواب</w:t>
      </w:r>
      <w:r w:rsidR="00E05FA0">
        <w:rPr>
          <w:rStyle w:val="Char4"/>
          <w:rFonts w:hint="cs"/>
          <w:rtl/>
        </w:rPr>
        <w:t>ی</w:t>
      </w:r>
      <w:r w:rsidRPr="00E05FA0">
        <w:rPr>
          <w:rStyle w:val="Char4"/>
          <w:rFonts w:hint="cs"/>
          <w:rtl/>
        </w:rPr>
        <w:t xml:space="preserve"> برا</w:t>
      </w:r>
      <w:r w:rsidR="00E05FA0">
        <w:rPr>
          <w:rStyle w:val="Char4"/>
          <w:rFonts w:hint="cs"/>
          <w:rtl/>
        </w:rPr>
        <w:t>ی</w:t>
      </w:r>
      <w:r w:rsidRPr="00E05FA0">
        <w:rPr>
          <w:rStyle w:val="Char4"/>
          <w:rFonts w:hint="cs"/>
          <w:rtl/>
        </w:rPr>
        <w:t xml:space="preserve"> دشمنان اسلام ندارند، آن وقت </w:t>
      </w:r>
      <w:r w:rsidR="00E05FA0">
        <w:rPr>
          <w:rStyle w:val="Char4"/>
          <w:rFonts w:hint="cs"/>
          <w:rtl/>
        </w:rPr>
        <w:t>ک</w:t>
      </w:r>
      <w:r w:rsidRPr="00E05FA0">
        <w:rPr>
          <w:rStyle w:val="Char4"/>
          <w:rFonts w:hint="cs"/>
          <w:rtl/>
        </w:rPr>
        <w:t xml:space="preserve">ه دشمنان اسلام به مسلمانان اعتراض </w:t>
      </w:r>
      <w:r w:rsidR="00E05FA0">
        <w:rPr>
          <w:rStyle w:val="Char4"/>
          <w:rFonts w:hint="cs"/>
          <w:rtl/>
        </w:rPr>
        <w:t>ک</w:t>
      </w:r>
      <w:r w:rsidRPr="00E05FA0">
        <w:rPr>
          <w:rStyle w:val="Char4"/>
          <w:rFonts w:hint="cs"/>
          <w:rtl/>
        </w:rPr>
        <w:t xml:space="preserve">نند </w:t>
      </w:r>
      <w:r w:rsidR="00E05FA0">
        <w:rPr>
          <w:rStyle w:val="Char4"/>
          <w:rFonts w:hint="cs"/>
          <w:rtl/>
        </w:rPr>
        <w:t>ک</w:t>
      </w:r>
      <w:r w:rsidRPr="00E05FA0">
        <w:rPr>
          <w:rStyle w:val="Char4"/>
          <w:rFonts w:hint="cs"/>
          <w:rtl/>
        </w:rPr>
        <w:t>ه: «به سو</w:t>
      </w:r>
      <w:r w:rsidR="00E05FA0">
        <w:rPr>
          <w:rStyle w:val="Char4"/>
          <w:rFonts w:hint="cs"/>
          <w:rtl/>
        </w:rPr>
        <w:t>ی</w:t>
      </w:r>
      <w:r w:rsidRPr="00E05FA0">
        <w:rPr>
          <w:rStyle w:val="Char4"/>
          <w:rFonts w:hint="cs"/>
          <w:rtl/>
        </w:rPr>
        <w:t xml:space="preserve"> چه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دعوت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د در حال</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ندار</w:t>
      </w:r>
      <w:r w:rsidR="00E05FA0">
        <w:rPr>
          <w:rStyle w:val="Char4"/>
          <w:rFonts w:hint="cs"/>
          <w:rtl/>
        </w:rPr>
        <w:t>ی</w:t>
      </w:r>
      <w:r w:rsidRPr="00E05FA0">
        <w:rPr>
          <w:rStyle w:val="Char4"/>
          <w:rFonts w:hint="cs"/>
          <w:rtl/>
        </w:rPr>
        <w:t xml:space="preserve">د </w:t>
      </w:r>
      <w:r w:rsidR="00E05FA0">
        <w:rPr>
          <w:rStyle w:val="Char4"/>
          <w:rFonts w:hint="cs"/>
          <w:rtl/>
        </w:rPr>
        <w:t>ک</w:t>
      </w:r>
      <w:r w:rsidRPr="00E05FA0">
        <w:rPr>
          <w:rStyle w:val="Char4"/>
          <w:rFonts w:hint="cs"/>
          <w:rtl/>
        </w:rPr>
        <w:t>ه به سو</w:t>
      </w:r>
      <w:r w:rsidR="00E05FA0">
        <w:rPr>
          <w:rStyle w:val="Char4"/>
          <w:rFonts w:hint="cs"/>
          <w:rtl/>
        </w:rPr>
        <w:t>ی</w:t>
      </w:r>
      <w:r w:rsidRPr="00E05FA0">
        <w:rPr>
          <w:rStyle w:val="Char4"/>
          <w:rFonts w:hint="cs"/>
          <w:rtl/>
        </w:rPr>
        <w:t xml:space="preserve"> آن دعوت </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د؟».</w:t>
      </w:r>
    </w:p>
    <w:p w:rsidR="00F2096B" w:rsidRPr="00E05FA0" w:rsidRDefault="00F2096B" w:rsidP="005B5EED">
      <w:pPr>
        <w:ind w:firstLine="198"/>
        <w:jc w:val="both"/>
        <w:rPr>
          <w:rStyle w:val="Char4"/>
          <w:rtl/>
        </w:rPr>
      </w:pPr>
      <w:r w:rsidRPr="00E05FA0">
        <w:rPr>
          <w:rStyle w:val="Char4"/>
          <w:rFonts w:hint="cs"/>
          <w:rtl/>
        </w:rPr>
        <w:t>اهل سنت ا</w:t>
      </w:r>
      <w:r w:rsidR="00E05FA0">
        <w:rPr>
          <w:rStyle w:val="Char4"/>
          <w:rFonts w:hint="cs"/>
          <w:rtl/>
        </w:rPr>
        <w:t>ی</w:t>
      </w:r>
      <w:r w:rsidRPr="00E05FA0">
        <w:rPr>
          <w:rStyle w:val="Char4"/>
          <w:rFonts w:hint="cs"/>
          <w:rtl/>
        </w:rPr>
        <w:t>ن ا</w:t>
      </w:r>
      <w:r w:rsidR="00E05FA0">
        <w:rPr>
          <w:rStyle w:val="Char4"/>
          <w:rFonts w:hint="cs"/>
          <w:rtl/>
        </w:rPr>
        <w:t>ی</w:t>
      </w:r>
      <w:r w:rsidRPr="00E05FA0">
        <w:rPr>
          <w:rStyle w:val="Char4"/>
          <w:rFonts w:hint="cs"/>
          <w:rtl/>
        </w:rPr>
        <w:t>راد و اعتراض را به ش</w:t>
      </w:r>
      <w:r w:rsidR="00E05FA0">
        <w:rPr>
          <w:rStyle w:val="Char4"/>
          <w:rFonts w:hint="cs"/>
          <w:rtl/>
        </w:rPr>
        <w:t>ی</w:t>
      </w:r>
      <w:r w:rsidRPr="00E05FA0">
        <w:rPr>
          <w:rStyle w:val="Char4"/>
          <w:rFonts w:hint="cs"/>
          <w:rtl/>
        </w:rPr>
        <w:t>عه وارد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نند </w:t>
      </w:r>
      <w:r w:rsidR="00E05FA0">
        <w:rPr>
          <w:rStyle w:val="Char4"/>
          <w:rFonts w:hint="cs"/>
          <w:rtl/>
        </w:rPr>
        <w:t>ک</w:t>
      </w:r>
      <w:r w:rsidRPr="00E05FA0">
        <w:rPr>
          <w:rStyle w:val="Char4"/>
          <w:rFonts w:hint="cs"/>
          <w:rtl/>
        </w:rPr>
        <w:t>ه: وقت</w:t>
      </w:r>
      <w:r w:rsidR="00E05FA0">
        <w:rPr>
          <w:rStyle w:val="Char4"/>
          <w:rFonts w:hint="cs"/>
          <w:rtl/>
        </w:rPr>
        <w:t>ی</w:t>
      </w:r>
      <w:r w:rsidRPr="00E05FA0">
        <w:rPr>
          <w:rStyle w:val="Char4"/>
          <w:rFonts w:hint="cs"/>
          <w:rtl/>
        </w:rPr>
        <w:t xml:space="preserve"> شما قائل به تحر</w:t>
      </w:r>
      <w:r w:rsidR="00E05FA0">
        <w:rPr>
          <w:rStyle w:val="Char4"/>
          <w:rFonts w:hint="cs"/>
          <w:rtl/>
        </w:rPr>
        <w:t>ی</w:t>
      </w:r>
      <w:r w:rsidRPr="00E05FA0">
        <w:rPr>
          <w:rStyle w:val="Char4"/>
          <w:rFonts w:hint="cs"/>
          <w:rtl/>
        </w:rPr>
        <w:t>ف قرآن هست</w:t>
      </w:r>
      <w:r w:rsidR="00E05FA0">
        <w:rPr>
          <w:rStyle w:val="Char4"/>
          <w:rFonts w:hint="cs"/>
          <w:rtl/>
        </w:rPr>
        <w:t>ی</w:t>
      </w:r>
      <w:r w:rsidRPr="00E05FA0">
        <w:rPr>
          <w:rStyle w:val="Char4"/>
          <w:rFonts w:hint="cs"/>
          <w:rtl/>
        </w:rPr>
        <w:t>د، پس در صورت نبودن ثقل ا</w:t>
      </w:r>
      <w:r w:rsidR="00E05FA0">
        <w:rPr>
          <w:rStyle w:val="Char4"/>
          <w:rFonts w:hint="cs"/>
          <w:rtl/>
        </w:rPr>
        <w:t>ک</w:t>
      </w:r>
      <w:r w:rsidRPr="00E05FA0">
        <w:rPr>
          <w:rStyle w:val="Char4"/>
          <w:rFonts w:hint="cs"/>
          <w:rtl/>
        </w:rPr>
        <w:t xml:space="preserve">بر </w:t>
      </w:r>
      <w:r w:rsidR="00E05FA0">
        <w:rPr>
          <w:rStyle w:val="Char4"/>
          <w:rFonts w:hint="cs"/>
          <w:rtl/>
        </w:rPr>
        <w:t>ک</w:t>
      </w:r>
      <w:r w:rsidRPr="00E05FA0">
        <w:rPr>
          <w:rStyle w:val="Char4"/>
          <w:rFonts w:hint="cs"/>
          <w:rtl/>
        </w:rPr>
        <w:t>ه قرآن است، حد</w:t>
      </w:r>
      <w:r w:rsidR="00E05FA0">
        <w:rPr>
          <w:rStyle w:val="Char4"/>
          <w:rFonts w:hint="cs"/>
          <w:rtl/>
        </w:rPr>
        <w:t>ی</w:t>
      </w:r>
      <w:r w:rsidRPr="00E05FA0">
        <w:rPr>
          <w:rStyle w:val="Char4"/>
          <w:rFonts w:hint="cs"/>
          <w:rtl/>
        </w:rPr>
        <w:t>ث ثقل</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جا رفت؟ و پس از ان</w:t>
      </w:r>
      <w:r w:rsidR="00E05FA0">
        <w:rPr>
          <w:rStyle w:val="Char4"/>
          <w:rFonts w:hint="cs"/>
          <w:rtl/>
        </w:rPr>
        <w:t>ک</w:t>
      </w:r>
      <w:r w:rsidRPr="00E05FA0">
        <w:rPr>
          <w:rStyle w:val="Char4"/>
          <w:rFonts w:hint="cs"/>
          <w:rtl/>
        </w:rPr>
        <w:t>ار شر</w:t>
      </w:r>
      <w:r w:rsidR="00E05FA0">
        <w:rPr>
          <w:rStyle w:val="Char4"/>
          <w:rFonts w:hint="cs"/>
          <w:rtl/>
        </w:rPr>
        <w:t>ی</w:t>
      </w:r>
      <w:r w:rsidRPr="00E05FA0">
        <w:rPr>
          <w:rStyle w:val="Char4"/>
          <w:rFonts w:hint="cs"/>
          <w:rtl/>
        </w:rPr>
        <w:t>عت اسلام، چگونه ادعا</w:t>
      </w:r>
      <w:r w:rsidR="00E05FA0">
        <w:rPr>
          <w:rStyle w:val="Char4"/>
          <w:rFonts w:hint="cs"/>
          <w:rtl/>
        </w:rPr>
        <w:t>ی</w:t>
      </w:r>
      <w:r w:rsidRPr="00E05FA0">
        <w:rPr>
          <w:rStyle w:val="Char4"/>
          <w:rFonts w:hint="cs"/>
          <w:rtl/>
        </w:rPr>
        <w:t xml:space="preserve"> اسلام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د؟</w:t>
      </w:r>
    </w:p>
    <w:p w:rsidR="00F2096B" w:rsidRPr="00E05FA0" w:rsidRDefault="00F2096B" w:rsidP="005B5EED">
      <w:pPr>
        <w:ind w:firstLine="198"/>
        <w:jc w:val="both"/>
        <w:rPr>
          <w:rStyle w:val="Char4"/>
          <w:rtl/>
        </w:rPr>
      </w:pPr>
      <w:r w:rsidRPr="00E05FA0">
        <w:rPr>
          <w:rStyle w:val="Char4"/>
          <w:rFonts w:hint="cs"/>
          <w:rtl/>
        </w:rPr>
        <w:t>از ا</w:t>
      </w:r>
      <w:r w:rsidR="00E05FA0">
        <w:rPr>
          <w:rStyle w:val="Char4"/>
          <w:rFonts w:hint="cs"/>
          <w:rtl/>
        </w:rPr>
        <w:t>ی</w:t>
      </w:r>
      <w:r w:rsidRPr="00E05FA0">
        <w:rPr>
          <w:rStyle w:val="Char4"/>
          <w:rFonts w:hint="cs"/>
          <w:rtl/>
        </w:rPr>
        <w:t>ن رو آنان راه نجات</w:t>
      </w:r>
      <w:r w:rsidR="00E05FA0">
        <w:rPr>
          <w:rStyle w:val="Char4"/>
          <w:rFonts w:hint="cs"/>
          <w:rtl/>
        </w:rPr>
        <w:t>ی</w:t>
      </w:r>
      <w:r w:rsidRPr="00E05FA0">
        <w:rPr>
          <w:rStyle w:val="Char4"/>
          <w:rFonts w:hint="cs"/>
          <w:rtl/>
        </w:rPr>
        <w:t xml:space="preserve"> ن</w:t>
      </w:r>
      <w:r w:rsidR="00E05FA0">
        <w:rPr>
          <w:rStyle w:val="Char4"/>
          <w:rFonts w:hint="cs"/>
          <w:rtl/>
        </w:rPr>
        <w:t>ی</w:t>
      </w:r>
      <w:r w:rsidRPr="00E05FA0">
        <w:rPr>
          <w:rStyle w:val="Char4"/>
          <w:rFonts w:hint="cs"/>
          <w:rtl/>
        </w:rPr>
        <w:t>افتند جز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در ظاهر از عق</w:t>
      </w:r>
      <w:r w:rsidR="00E05FA0">
        <w:rPr>
          <w:rStyle w:val="Char4"/>
          <w:rFonts w:hint="cs"/>
          <w:rtl/>
        </w:rPr>
        <w:t>ی</w:t>
      </w:r>
      <w:r w:rsidRPr="00E05FA0">
        <w:rPr>
          <w:rStyle w:val="Char4"/>
          <w:rFonts w:hint="cs"/>
          <w:rtl/>
        </w:rPr>
        <w:t>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مورد اتفاق تمام ش</w:t>
      </w:r>
      <w:r w:rsidR="00E05FA0">
        <w:rPr>
          <w:rStyle w:val="Char4"/>
          <w:rFonts w:hint="cs"/>
          <w:rtl/>
        </w:rPr>
        <w:t>ی</w:t>
      </w:r>
      <w:r w:rsidRPr="00E05FA0">
        <w:rPr>
          <w:rStyle w:val="Char4"/>
          <w:rFonts w:hint="cs"/>
          <w:rtl/>
        </w:rPr>
        <w:t>عه امام</w:t>
      </w:r>
      <w:r w:rsidR="00E05FA0">
        <w:rPr>
          <w:rStyle w:val="Char4"/>
          <w:rFonts w:hint="cs"/>
          <w:rtl/>
        </w:rPr>
        <w:t>ی</w:t>
      </w:r>
      <w:r w:rsidRPr="00E05FA0">
        <w:rPr>
          <w:rStyle w:val="Char4"/>
          <w:rFonts w:hint="cs"/>
          <w:rtl/>
        </w:rPr>
        <w:t>ه است، برگردند و در ظاهر به عدم تحر</w:t>
      </w:r>
      <w:r w:rsidR="00E05FA0">
        <w:rPr>
          <w:rStyle w:val="Char4"/>
          <w:rFonts w:hint="cs"/>
          <w:rtl/>
        </w:rPr>
        <w:t>ی</w:t>
      </w:r>
      <w:r w:rsidRPr="00E05FA0">
        <w:rPr>
          <w:rStyle w:val="Char4"/>
          <w:rFonts w:hint="cs"/>
          <w:rtl/>
        </w:rPr>
        <w:t>ف قرآن معتقد باشند؛ چون آنان ذات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تحر</w:t>
      </w:r>
      <w:r w:rsidR="00E05FA0">
        <w:rPr>
          <w:rStyle w:val="Char4"/>
          <w:rFonts w:hint="cs"/>
          <w:rtl/>
        </w:rPr>
        <w:t>ی</w:t>
      </w:r>
      <w:r w:rsidRPr="00E05FA0">
        <w:rPr>
          <w:rStyle w:val="Char4"/>
          <w:rFonts w:hint="cs"/>
          <w:rtl/>
        </w:rPr>
        <w:t>ف قرآن را در دل دارند و گرنه برا</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مجال</w:t>
      </w:r>
      <w:r w:rsidR="00E05FA0">
        <w:rPr>
          <w:rStyle w:val="Char4"/>
          <w:rFonts w:hint="cs"/>
          <w:rtl/>
        </w:rPr>
        <w:t>ی</w:t>
      </w:r>
      <w:r w:rsidRPr="00E05FA0">
        <w:rPr>
          <w:rStyle w:val="Char4"/>
          <w:rFonts w:hint="cs"/>
          <w:rtl/>
        </w:rPr>
        <w:t xml:space="preserve"> جهت ماندن بر ا</w:t>
      </w:r>
      <w:r w:rsidR="00E05FA0">
        <w:rPr>
          <w:rStyle w:val="Char4"/>
          <w:rFonts w:hint="cs"/>
          <w:rtl/>
        </w:rPr>
        <w:t>ی</w:t>
      </w:r>
      <w:r w:rsidRPr="00E05FA0">
        <w:rPr>
          <w:rStyle w:val="Char4"/>
          <w:rFonts w:hint="cs"/>
          <w:rtl/>
        </w:rPr>
        <w:t>ن مذهب مضح</w:t>
      </w:r>
      <w:r w:rsidR="00E05FA0">
        <w:rPr>
          <w:rStyle w:val="Char4"/>
          <w:rFonts w:hint="cs"/>
          <w:rtl/>
        </w:rPr>
        <w:t>ک</w:t>
      </w:r>
      <w:r w:rsidRPr="00E05FA0">
        <w:rPr>
          <w:rStyle w:val="Char4"/>
          <w:rFonts w:hint="cs"/>
          <w:rtl/>
        </w:rPr>
        <w:t xml:space="preserve"> و خنده</w:t>
      </w:r>
      <w:r w:rsidRPr="00E05FA0">
        <w:rPr>
          <w:rStyle w:val="Char4"/>
          <w:rFonts w:hint="cs"/>
          <w:cs/>
        </w:rPr>
        <w:t>‎</w:t>
      </w:r>
      <w:r w:rsidRPr="00E05FA0">
        <w:rPr>
          <w:rStyle w:val="Char4"/>
          <w:rFonts w:hint="cs"/>
          <w:rtl/>
        </w:rPr>
        <w:t xml:space="preserve">آور </w:t>
      </w:r>
      <w:r w:rsidR="00E05FA0">
        <w:rPr>
          <w:rStyle w:val="Char4"/>
          <w:rFonts w:hint="cs"/>
          <w:rtl/>
        </w:rPr>
        <w:t>ک</w:t>
      </w:r>
      <w:r w:rsidRPr="00E05FA0">
        <w:rPr>
          <w:rStyle w:val="Char4"/>
          <w:rFonts w:hint="cs"/>
          <w:rtl/>
        </w:rPr>
        <w:t>ه مذهب ش</w:t>
      </w:r>
      <w:r w:rsidR="00E05FA0">
        <w:rPr>
          <w:rStyle w:val="Char4"/>
          <w:rFonts w:hint="cs"/>
          <w:rtl/>
        </w:rPr>
        <w:t>ی</w:t>
      </w:r>
      <w:r w:rsidRPr="00E05FA0">
        <w:rPr>
          <w:rStyle w:val="Char4"/>
          <w:rFonts w:hint="cs"/>
          <w:rtl/>
        </w:rPr>
        <w:t>عه نام دارد، باق</w:t>
      </w:r>
      <w:r w:rsidR="00E05FA0">
        <w:rPr>
          <w:rStyle w:val="Char4"/>
          <w:rFonts w:hint="cs"/>
          <w:rtl/>
        </w:rPr>
        <w:t>ی</w:t>
      </w:r>
      <w:r w:rsidRPr="00E05FA0">
        <w:rPr>
          <w:rStyle w:val="Char4"/>
          <w:rFonts w:hint="cs"/>
          <w:rtl/>
        </w:rPr>
        <w:t xml:space="preserve"> نم</w:t>
      </w:r>
      <w:r w:rsidR="00E05FA0">
        <w:rPr>
          <w:rStyle w:val="Char4"/>
          <w:rFonts w:hint="cs"/>
          <w:rtl/>
        </w:rPr>
        <w:t>ی</w:t>
      </w:r>
      <w:r w:rsidRPr="00E05FA0">
        <w:rPr>
          <w:rStyle w:val="Char4"/>
          <w:rFonts w:hint="cs"/>
          <w:cs/>
        </w:rPr>
        <w:t>‎</w:t>
      </w:r>
      <w:r w:rsidRPr="00E05FA0">
        <w:rPr>
          <w:rStyle w:val="Char4"/>
          <w:rFonts w:hint="cs"/>
          <w:rtl/>
        </w:rPr>
        <w:t>ماند. همچن</w:t>
      </w:r>
      <w:r w:rsidR="00E05FA0">
        <w:rPr>
          <w:rStyle w:val="Char4"/>
          <w:rFonts w:hint="cs"/>
          <w:rtl/>
        </w:rPr>
        <w:t>ی</w:t>
      </w:r>
      <w:r w:rsidRPr="00E05FA0">
        <w:rPr>
          <w:rStyle w:val="Char4"/>
          <w:rFonts w:hint="cs"/>
          <w:rtl/>
        </w:rPr>
        <w:t>ن به وس</w:t>
      </w:r>
      <w:r w:rsidR="00E05FA0">
        <w:rPr>
          <w:rStyle w:val="Char4"/>
          <w:rFonts w:hint="cs"/>
          <w:rtl/>
        </w:rPr>
        <w:t>ی</w:t>
      </w:r>
      <w:r w:rsidRPr="00E05FA0">
        <w:rPr>
          <w:rStyle w:val="Char4"/>
          <w:rFonts w:hint="cs"/>
          <w:rtl/>
        </w:rPr>
        <w:t>له</w:t>
      </w:r>
      <w:r w:rsidRPr="00E05FA0">
        <w:rPr>
          <w:rStyle w:val="Char4"/>
          <w:rFonts w:hint="cs"/>
          <w:cs/>
        </w:rPr>
        <w:t>‎</w:t>
      </w:r>
      <w:r w:rsidR="00E05FA0">
        <w:rPr>
          <w:rStyle w:val="Char4"/>
          <w:rFonts w:hint="cs"/>
          <w:rtl/>
        </w:rPr>
        <w:t>ی</w:t>
      </w:r>
      <w:r w:rsidRPr="00E05FA0">
        <w:rPr>
          <w:rStyle w:val="Char4"/>
          <w:rFonts w:hint="cs"/>
          <w:rtl/>
        </w:rPr>
        <w:t xml:space="preserve"> تحر</w:t>
      </w:r>
      <w:r w:rsidR="00E05FA0">
        <w:rPr>
          <w:rStyle w:val="Char4"/>
          <w:rFonts w:hint="cs"/>
          <w:rtl/>
        </w:rPr>
        <w:t>ی</w:t>
      </w:r>
      <w:r w:rsidRPr="00E05FA0">
        <w:rPr>
          <w:rStyle w:val="Char4"/>
          <w:rFonts w:hint="cs"/>
          <w:rtl/>
        </w:rPr>
        <w:t>ف در معنا</w:t>
      </w:r>
      <w:r w:rsidR="00E05FA0">
        <w:rPr>
          <w:rStyle w:val="Char4"/>
          <w:rFonts w:hint="cs"/>
          <w:rtl/>
        </w:rPr>
        <w:t>ی</w:t>
      </w:r>
      <w:r w:rsidRPr="00E05FA0">
        <w:rPr>
          <w:rStyle w:val="Char4"/>
          <w:rFonts w:hint="cs"/>
          <w:rtl/>
        </w:rPr>
        <w:t xml:space="preserve"> قرآن از ا</w:t>
      </w:r>
      <w:r w:rsidR="00E05FA0">
        <w:rPr>
          <w:rStyle w:val="Char4"/>
          <w:rFonts w:hint="cs"/>
          <w:rtl/>
        </w:rPr>
        <w:t>ی</w:t>
      </w:r>
      <w:r w:rsidRPr="00E05FA0">
        <w:rPr>
          <w:rStyle w:val="Char4"/>
          <w:rFonts w:hint="cs"/>
          <w:rtl/>
        </w:rPr>
        <w:t>ن تنگنا رها</w:t>
      </w:r>
      <w:r w:rsidR="00E05FA0">
        <w:rPr>
          <w:rStyle w:val="Char4"/>
          <w:rFonts w:hint="cs"/>
          <w:rtl/>
        </w:rPr>
        <w:t>یی</w:t>
      </w:r>
      <w:r w:rsidRPr="00E05FA0">
        <w:rPr>
          <w:rStyle w:val="Char4"/>
          <w:rFonts w:hint="cs"/>
          <w:rtl/>
        </w:rPr>
        <w:t xml:space="preserve"> </w:t>
      </w:r>
      <w:r w:rsidR="00E05FA0">
        <w:rPr>
          <w:rStyle w:val="Char4"/>
          <w:rFonts w:hint="cs"/>
          <w:rtl/>
        </w:rPr>
        <w:t>ی</w:t>
      </w:r>
      <w:r w:rsidRPr="00E05FA0">
        <w:rPr>
          <w:rStyle w:val="Char4"/>
          <w:rFonts w:hint="cs"/>
          <w:rtl/>
        </w:rPr>
        <w:t>افته</w:t>
      </w:r>
      <w:r w:rsidRPr="00E05FA0">
        <w:rPr>
          <w:rStyle w:val="Char4"/>
          <w:rFonts w:hint="cs"/>
          <w:cs/>
        </w:rPr>
        <w:t>‎</w:t>
      </w:r>
      <w:r w:rsidRPr="00E05FA0">
        <w:rPr>
          <w:rStyle w:val="Char4"/>
          <w:rFonts w:hint="cs"/>
          <w:rtl/>
        </w:rPr>
        <w:t>اند؛ چون قرآن را با تأو</w:t>
      </w:r>
      <w:r w:rsidR="00E05FA0">
        <w:rPr>
          <w:rStyle w:val="Char4"/>
          <w:rFonts w:hint="cs"/>
          <w:rtl/>
        </w:rPr>
        <w:t>ی</w:t>
      </w:r>
      <w:r w:rsidRPr="00E05FA0">
        <w:rPr>
          <w:rStyle w:val="Char4"/>
          <w:rFonts w:hint="cs"/>
          <w:rtl/>
        </w:rPr>
        <w:t>ل</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عقل نم</w:t>
      </w:r>
      <w:r w:rsidR="00E05FA0">
        <w:rPr>
          <w:rStyle w:val="Char4"/>
          <w:rFonts w:hint="cs"/>
          <w:rtl/>
        </w:rPr>
        <w:t>ی</w:t>
      </w:r>
      <w:r w:rsidRPr="00E05FA0">
        <w:rPr>
          <w:rStyle w:val="Char4"/>
          <w:rFonts w:hint="cs"/>
          <w:cs/>
        </w:rPr>
        <w:t>‎</w:t>
      </w:r>
      <w:r w:rsidRPr="00E05FA0">
        <w:rPr>
          <w:rStyle w:val="Char4"/>
          <w:rFonts w:hint="cs"/>
          <w:rtl/>
        </w:rPr>
        <w:t>پذ</w:t>
      </w:r>
      <w:r w:rsidR="00E05FA0">
        <w:rPr>
          <w:rStyle w:val="Char4"/>
          <w:rFonts w:hint="cs"/>
          <w:rtl/>
        </w:rPr>
        <w:t>ی</w:t>
      </w:r>
      <w:r w:rsidRPr="00E05FA0">
        <w:rPr>
          <w:rStyle w:val="Char4"/>
          <w:rFonts w:hint="cs"/>
          <w:rtl/>
        </w:rPr>
        <w:t>رد و نقل تأ</w:t>
      </w:r>
      <w:r w:rsidR="00E05FA0">
        <w:rPr>
          <w:rStyle w:val="Char4"/>
          <w:rFonts w:hint="cs"/>
          <w:rtl/>
        </w:rPr>
        <w:t>یی</w:t>
      </w:r>
      <w:r w:rsidRPr="00E05FA0">
        <w:rPr>
          <w:rStyle w:val="Char4"/>
          <w:rFonts w:hint="cs"/>
          <w:rtl/>
        </w:rPr>
        <w:t>دش نم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تأو</w:t>
      </w:r>
      <w:r w:rsidR="00E05FA0">
        <w:rPr>
          <w:rStyle w:val="Char4"/>
          <w:rFonts w:hint="cs"/>
          <w:rtl/>
        </w:rPr>
        <w:t>ی</w:t>
      </w:r>
      <w:r w:rsidRPr="00E05FA0">
        <w:rPr>
          <w:rStyle w:val="Char4"/>
          <w:rFonts w:hint="cs"/>
          <w:rtl/>
        </w:rPr>
        <w:t>ل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نند. آقای جزائر</w:t>
      </w:r>
      <w:r w:rsidR="00E05FA0">
        <w:rPr>
          <w:rStyle w:val="Char4"/>
          <w:rFonts w:hint="cs"/>
          <w:rtl/>
        </w:rPr>
        <w:t>ی</w:t>
      </w:r>
      <w:r w:rsidRPr="00E05FA0">
        <w:rPr>
          <w:rStyle w:val="Char4"/>
          <w:rFonts w:hint="cs"/>
          <w:rtl/>
        </w:rPr>
        <w:t xml:space="preserve"> به ا</w:t>
      </w:r>
      <w:r w:rsidR="00E05FA0">
        <w:rPr>
          <w:rStyle w:val="Char4"/>
          <w:rFonts w:hint="cs"/>
          <w:rtl/>
        </w:rPr>
        <w:t>ی</w:t>
      </w:r>
      <w:r w:rsidRPr="00E05FA0">
        <w:rPr>
          <w:rStyle w:val="Char4"/>
          <w:rFonts w:hint="cs"/>
          <w:rtl/>
        </w:rPr>
        <w:t xml:space="preserve">ن مطلب اعتراف </w:t>
      </w:r>
      <w:r w:rsidR="00E05FA0">
        <w:rPr>
          <w:rStyle w:val="Char4"/>
          <w:rFonts w:hint="cs"/>
          <w:rtl/>
        </w:rPr>
        <w:t>ک</w:t>
      </w:r>
      <w:r w:rsidRPr="00E05FA0">
        <w:rPr>
          <w:rStyle w:val="Char4"/>
          <w:rFonts w:hint="cs"/>
          <w:rtl/>
        </w:rPr>
        <w:t xml:space="preserve">رده، آنجا </w:t>
      </w:r>
      <w:r w:rsidR="00E05FA0">
        <w:rPr>
          <w:rStyle w:val="Char4"/>
          <w:rFonts w:hint="cs"/>
          <w:rtl/>
        </w:rPr>
        <w:t>ک</w:t>
      </w:r>
      <w:r w:rsidRPr="00E05FA0">
        <w:rPr>
          <w:rStyle w:val="Char4"/>
          <w:rFonts w:hint="cs"/>
          <w:rtl/>
        </w:rPr>
        <w:t>ه پس از ب</w:t>
      </w:r>
      <w:r w:rsidR="00E05FA0">
        <w:rPr>
          <w:rStyle w:val="Char4"/>
          <w:rFonts w:hint="cs"/>
          <w:rtl/>
        </w:rPr>
        <w:t>ی</w:t>
      </w:r>
      <w:r w:rsidRPr="00E05FA0">
        <w:rPr>
          <w:rStyle w:val="Char4"/>
          <w:rFonts w:hint="cs"/>
          <w:rtl/>
        </w:rPr>
        <w:t>ان اتفاق ش</w:t>
      </w:r>
      <w:r w:rsidR="00E05FA0">
        <w:rPr>
          <w:rStyle w:val="Char4"/>
          <w:rFonts w:hint="cs"/>
          <w:rtl/>
        </w:rPr>
        <w:t>ی</w:t>
      </w:r>
      <w:r w:rsidRPr="00E05FA0">
        <w:rPr>
          <w:rStyle w:val="Char4"/>
          <w:rFonts w:hint="cs"/>
          <w:rtl/>
        </w:rPr>
        <w:t>عه بر تحر</w:t>
      </w:r>
      <w:r w:rsidR="00E05FA0">
        <w:rPr>
          <w:rStyle w:val="Char4"/>
          <w:rFonts w:hint="cs"/>
          <w:rtl/>
        </w:rPr>
        <w:t>ی</w:t>
      </w:r>
      <w:r w:rsidRPr="00E05FA0">
        <w:rPr>
          <w:rStyle w:val="Char4"/>
          <w:rFonts w:hint="cs"/>
          <w:rtl/>
        </w:rPr>
        <w:t>ف قرآن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آر</w:t>
      </w:r>
      <w:r w:rsidR="00E05FA0">
        <w:rPr>
          <w:rStyle w:val="Char4"/>
          <w:rFonts w:hint="cs"/>
          <w:rtl/>
        </w:rPr>
        <w:t>ی</w:t>
      </w:r>
      <w:r w:rsidRPr="00E05FA0">
        <w:rPr>
          <w:rStyle w:val="Char4"/>
          <w:rFonts w:hint="cs"/>
          <w:rtl/>
        </w:rPr>
        <w:t>، مرتض</w:t>
      </w:r>
      <w:r w:rsidR="00E05FA0">
        <w:rPr>
          <w:rStyle w:val="Char4"/>
          <w:rFonts w:hint="cs"/>
          <w:rtl/>
        </w:rPr>
        <w:t>ی</w:t>
      </w:r>
      <w:r w:rsidRPr="00E05FA0">
        <w:rPr>
          <w:rStyle w:val="Char4"/>
          <w:rFonts w:hint="cs"/>
          <w:rtl/>
        </w:rPr>
        <w:t xml:space="preserve"> و صدوق و ش</w:t>
      </w:r>
      <w:r w:rsidR="00E05FA0">
        <w:rPr>
          <w:rStyle w:val="Char4"/>
          <w:rFonts w:hint="cs"/>
          <w:rtl/>
        </w:rPr>
        <w:t>ی</w:t>
      </w:r>
      <w:r w:rsidRPr="00E05FA0">
        <w:rPr>
          <w:rStyle w:val="Char4"/>
          <w:rFonts w:hint="cs"/>
          <w:rtl/>
        </w:rPr>
        <w:t>خ طبرس</w:t>
      </w:r>
      <w:r w:rsidR="00E05FA0">
        <w:rPr>
          <w:rStyle w:val="Char4"/>
          <w:rFonts w:hint="cs"/>
          <w:rtl/>
        </w:rPr>
        <w:t>ی</w:t>
      </w:r>
      <w:r w:rsidRPr="00E05FA0">
        <w:rPr>
          <w:rStyle w:val="Char4"/>
          <w:rFonts w:hint="cs"/>
          <w:rtl/>
        </w:rPr>
        <w:t xml:space="preserve"> با ا</w:t>
      </w:r>
      <w:r w:rsidR="00E05FA0">
        <w:rPr>
          <w:rStyle w:val="Char4"/>
          <w:rFonts w:hint="cs"/>
          <w:rtl/>
        </w:rPr>
        <w:t>ی</w:t>
      </w:r>
      <w:r w:rsidRPr="00E05FA0">
        <w:rPr>
          <w:rStyle w:val="Char4"/>
          <w:rFonts w:hint="cs"/>
          <w:rtl/>
        </w:rPr>
        <w:t xml:space="preserve">ن موضوع مخالفت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 xml:space="preserve"> و اظهار داشته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ه آنچه در م</w:t>
      </w:r>
      <w:r w:rsidR="00E05FA0">
        <w:rPr>
          <w:rStyle w:val="Char4"/>
          <w:rFonts w:hint="cs"/>
          <w:rtl/>
        </w:rPr>
        <w:t>ی</w:t>
      </w:r>
      <w:r w:rsidRPr="00E05FA0">
        <w:rPr>
          <w:rStyle w:val="Char4"/>
          <w:rFonts w:hint="cs"/>
          <w:rtl/>
        </w:rPr>
        <w:t>ان مصحف موجود هست، همان قرآن نازل شده است و لا غ</w:t>
      </w:r>
      <w:r w:rsidR="00E05FA0">
        <w:rPr>
          <w:rStyle w:val="Char4"/>
          <w:rFonts w:hint="cs"/>
          <w:rtl/>
        </w:rPr>
        <w:t>ی</w:t>
      </w:r>
      <w:r w:rsidRPr="00E05FA0">
        <w:rPr>
          <w:rStyle w:val="Char4"/>
          <w:rFonts w:hint="cs"/>
          <w:rtl/>
        </w:rPr>
        <w:t>ر، و تحر</w:t>
      </w:r>
      <w:r w:rsidR="00E05FA0">
        <w:rPr>
          <w:rStyle w:val="Char4"/>
          <w:rFonts w:hint="cs"/>
          <w:rtl/>
        </w:rPr>
        <w:t>ی</w:t>
      </w:r>
      <w:r w:rsidRPr="00E05FA0">
        <w:rPr>
          <w:rStyle w:val="Char4"/>
          <w:rFonts w:hint="cs"/>
          <w:rtl/>
        </w:rPr>
        <w:t>ف و دست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در آن راه پ</w:t>
      </w:r>
      <w:r w:rsidR="00E05FA0">
        <w:rPr>
          <w:rStyle w:val="Char4"/>
          <w:rFonts w:hint="cs"/>
          <w:rtl/>
        </w:rPr>
        <w:t>ی</w:t>
      </w:r>
      <w:r w:rsidRPr="00E05FA0">
        <w:rPr>
          <w:rStyle w:val="Char4"/>
          <w:rFonts w:hint="cs"/>
          <w:rtl/>
        </w:rPr>
        <w:t>دا ن</w:t>
      </w:r>
      <w:r w:rsidR="00E05FA0">
        <w:rPr>
          <w:rStyle w:val="Char4"/>
          <w:rFonts w:hint="cs"/>
          <w:rtl/>
        </w:rPr>
        <w:t>ک</w:t>
      </w:r>
      <w:r w:rsidRPr="00E05FA0">
        <w:rPr>
          <w:rStyle w:val="Char4"/>
          <w:rFonts w:hint="cs"/>
          <w:rtl/>
        </w:rPr>
        <w:t>رده است... ظاهراً ا</w:t>
      </w:r>
      <w:r w:rsidR="00E05FA0">
        <w:rPr>
          <w:rStyle w:val="Char4"/>
          <w:rFonts w:hint="cs"/>
          <w:rtl/>
        </w:rPr>
        <w:t>ی</w:t>
      </w:r>
      <w:r w:rsidRPr="00E05FA0">
        <w:rPr>
          <w:rStyle w:val="Char4"/>
          <w:rFonts w:hint="cs"/>
          <w:rtl/>
        </w:rPr>
        <w:t>ن قول فقط به خاطر مصلحت</w:t>
      </w:r>
      <w:r w:rsidRPr="00E05FA0">
        <w:rPr>
          <w:rStyle w:val="Char4"/>
          <w:rFonts w:hint="cs"/>
          <w:cs/>
        </w:rPr>
        <w:t>‎</w:t>
      </w:r>
      <w:r w:rsidRPr="00E05FA0">
        <w:rPr>
          <w:rStyle w:val="Char4"/>
          <w:rFonts w:hint="cs"/>
          <w:rtl/>
        </w:rPr>
        <w:t>ها و اهداف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از آنان سر زده است. </w:t>
      </w:r>
      <w:r w:rsidR="00E05FA0">
        <w:rPr>
          <w:rStyle w:val="Char4"/>
          <w:rFonts w:hint="cs"/>
          <w:rtl/>
        </w:rPr>
        <w:t>یکی</w:t>
      </w:r>
      <w:r w:rsidRPr="00E05FA0">
        <w:rPr>
          <w:rStyle w:val="Char4"/>
          <w:rFonts w:hint="cs"/>
          <w:rtl/>
        </w:rPr>
        <w:t xml:space="preserve"> از ا</w:t>
      </w:r>
      <w:r w:rsidR="00E05FA0">
        <w:rPr>
          <w:rStyle w:val="Char4"/>
          <w:rFonts w:hint="cs"/>
          <w:rtl/>
        </w:rPr>
        <w:t>ی</w:t>
      </w:r>
      <w:r w:rsidRPr="00E05FA0">
        <w:rPr>
          <w:rStyle w:val="Char4"/>
          <w:rFonts w:hint="cs"/>
          <w:rtl/>
        </w:rPr>
        <w:t>ن اهداف، بستن دروازه</w:t>
      </w:r>
      <w:r w:rsidRPr="00E05FA0">
        <w:rPr>
          <w:rStyle w:val="Char4"/>
          <w:rFonts w:hint="cs"/>
          <w:cs/>
        </w:rPr>
        <w:t>‎</w:t>
      </w:r>
      <w:r w:rsidR="00E05FA0">
        <w:rPr>
          <w:rStyle w:val="Char4"/>
          <w:rFonts w:hint="cs"/>
          <w:rtl/>
        </w:rPr>
        <w:t>ی</w:t>
      </w:r>
      <w:r w:rsidRPr="00E05FA0">
        <w:rPr>
          <w:rStyle w:val="Char4"/>
          <w:rFonts w:hint="cs"/>
          <w:rtl/>
        </w:rPr>
        <w:t xml:space="preserve"> طعنه و ا</w:t>
      </w:r>
      <w:r w:rsidR="00E05FA0">
        <w:rPr>
          <w:rStyle w:val="Char4"/>
          <w:rFonts w:hint="cs"/>
          <w:rtl/>
        </w:rPr>
        <w:t>ی</w:t>
      </w:r>
      <w:r w:rsidRPr="00E05FA0">
        <w:rPr>
          <w:rStyle w:val="Char4"/>
          <w:rFonts w:hint="cs"/>
          <w:rtl/>
        </w:rPr>
        <w:t>راد مردم در ا</w:t>
      </w:r>
      <w:r w:rsidR="00E05FA0">
        <w:rPr>
          <w:rStyle w:val="Char4"/>
          <w:rFonts w:hint="cs"/>
          <w:rtl/>
        </w:rPr>
        <w:t>ی</w:t>
      </w:r>
      <w:r w:rsidRPr="00E05FA0">
        <w:rPr>
          <w:rStyle w:val="Char4"/>
          <w:rFonts w:hint="cs"/>
          <w:rtl/>
        </w:rPr>
        <w:t>ن زم</w:t>
      </w:r>
      <w:r w:rsidR="00E05FA0">
        <w:rPr>
          <w:rStyle w:val="Char4"/>
          <w:rFonts w:hint="cs"/>
          <w:rtl/>
        </w:rPr>
        <w:t>ی</w:t>
      </w:r>
      <w:r w:rsidRPr="00E05FA0">
        <w:rPr>
          <w:rStyle w:val="Char4"/>
          <w:rFonts w:hint="cs"/>
          <w:rtl/>
        </w:rPr>
        <w:t>نه است. سپس جزائر</w:t>
      </w:r>
      <w:r w:rsidR="00E05FA0">
        <w:rPr>
          <w:rStyle w:val="Char4"/>
          <w:rFonts w:hint="cs"/>
          <w:rtl/>
        </w:rPr>
        <w:t>ی</w:t>
      </w:r>
      <w:r w:rsidRPr="00E05FA0">
        <w:rPr>
          <w:rStyle w:val="Char4"/>
          <w:rFonts w:hint="cs"/>
          <w:rtl/>
        </w:rPr>
        <w:t xml:space="preserve"> روشن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عدم تحر</w:t>
      </w:r>
      <w:r w:rsidR="00E05FA0">
        <w:rPr>
          <w:rStyle w:val="Char4"/>
          <w:rFonts w:hint="cs"/>
          <w:rtl/>
        </w:rPr>
        <w:t>ی</w:t>
      </w:r>
      <w:r w:rsidRPr="00E05FA0">
        <w:rPr>
          <w:rStyle w:val="Char4"/>
          <w:rFonts w:hint="cs"/>
          <w:rtl/>
        </w:rPr>
        <w:t>ف قرآن فقط به خاطر ا</w:t>
      </w:r>
      <w:r w:rsidR="00E05FA0">
        <w:rPr>
          <w:rStyle w:val="Char4"/>
          <w:rFonts w:hint="cs"/>
          <w:rtl/>
        </w:rPr>
        <w:t>ی</w:t>
      </w:r>
      <w:r w:rsidRPr="00E05FA0">
        <w:rPr>
          <w:rStyle w:val="Char4"/>
          <w:rFonts w:hint="cs"/>
          <w:rtl/>
        </w:rPr>
        <w:t>ن مصلحت</w:t>
      </w:r>
      <w:r w:rsidRPr="00E05FA0">
        <w:rPr>
          <w:rStyle w:val="Char4"/>
          <w:rFonts w:hint="cs"/>
          <w:cs/>
        </w:rPr>
        <w:t>‎</w:t>
      </w:r>
      <w:r w:rsidRPr="00E05FA0">
        <w:rPr>
          <w:rStyle w:val="Char4"/>
          <w:rFonts w:hint="cs"/>
          <w:rtl/>
        </w:rPr>
        <w:t>ها بوده و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w:t>
      </w:r>
    </w:p>
    <w:p w:rsidR="00F2096B" w:rsidRPr="00E05FA0" w:rsidRDefault="00F2096B" w:rsidP="005B5EED">
      <w:pPr>
        <w:ind w:firstLine="198"/>
        <w:jc w:val="both"/>
        <w:rPr>
          <w:rStyle w:val="Char4"/>
          <w:rtl/>
        </w:rPr>
      </w:pPr>
      <w:r w:rsidRPr="00E05FA0">
        <w:rPr>
          <w:rStyle w:val="Char4"/>
          <w:rFonts w:hint="cs"/>
          <w:rtl/>
        </w:rPr>
        <w:t>«چگونه است در حال</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بزرگان ش</w:t>
      </w:r>
      <w:r w:rsidR="00E05FA0">
        <w:rPr>
          <w:rStyle w:val="Char4"/>
          <w:rFonts w:hint="cs"/>
          <w:rtl/>
        </w:rPr>
        <w:t>ی</w:t>
      </w:r>
      <w:r w:rsidRPr="00E05FA0">
        <w:rPr>
          <w:rStyle w:val="Char4"/>
          <w:rFonts w:hint="cs"/>
          <w:rtl/>
        </w:rPr>
        <w:t>عه در تأل</w:t>
      </w:r>
      <w:r w:rsidR="00E05FA0">
        <w:rPr>
          <w:rStyle w:val="Char4"/>
          <w:rFonts w:hint="cs"/>
          <w:rtl/>
        </w:rPr>
        <w:t>ی</w:t>
      </w:r>
      <w:r w:rsidRPr="00E05FA0">
        <w:rPr>
          <w:rStyle w:val="Char4"/>
          <w:rFonts w:hint="cs"/>
          <w:rtl/>
        </w:rPr>
        <w:t>فات</w:t>
      </w:r>
      <w:r w:rsidRPr="00E05FA0">
        <w:rPr>
          <w:rStyle w:val="Char4"/>
          <w:rFonts w:hint="cs"/>
          <w:cs/>
        </w:rPr>
        <w:t>‎</w:t>
      </w:r>
      <w:r w:rsidRPr="00E05FA0">
        <w:rPr>
          <w:rStyle w:val="Char4"/>
          <w:rFonts w:hint="cs"/>
          <w:rtl/>
        </w:rPr>
        <w:t>شان روا</w:t>
      </w:r>
      <w:r w:rsidR="00E05FA0">
        <w:rPr>
          <w:rStyle w:val="Char4"/>
          <w:rFonts w:hint="cs"/>
          <w:rtl/>
        </w:rPr>
        <w:t>ی</w:t>
      </w:r>
      <w:r w:rsidRPr="00E05FA0">
        <w:rPr>
          <w:rStyle w:val="Char4"/>
          <w:rFonts w:hint="cs"/>
          <w:rtl/>
        </w:rPr>
        <w:t>ات و احاد</w:t>
      </w:r>
      <w:r w:rsidR="00E05FA0">
        <w:rPr>
          <w:rStyle w:val="Char4"/>
          <w:rFonts w:hint="cs"/>
          <w:rtl/>
        </w:rPr>
        <w:t>ی</w:t>
      </w:r>
      <w:r w:rsidRPr="00E05FA0">
        <w:rPr>
          <w:rStyle w:val="Char4"/>
          <w:rFonts w:hint="cs"/>
          <w:rtl/>
        </w:rPr>
        <w:t>ث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ه در بردارنده</w:t>
      </w:r>
      <w:r w:rsidRPr="00E05FA0">
        <w:rPr>
          <w:rStyle w:val="Char4"/>
          <w:rFonts w:hint="cs"/>
          <w:cs/>
        </w:rPr>
        <w:t>‎</w:t>
      </w:r>
      <w:r w:rsidR="00E05FA0">
        <w:rPr>
          <w:rStyle w:val="Char4"/>
          <w:rFonts w:hint="cs"/>
          <w:rtl/>
        </w:rPr>
        <w:t>ی</w:t>
      </w:r>
      <w:r w:rsidRPr="00E05FA0">
        <w:rPr>
          <w:rStyle w:val="Char4"/>
          <w:rFonts w:hint="cs"/>
          <w:rtl/>
        </w:rPr>
        <w:t xml:space="preserve"> وقوع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در قرآن م</w:t>
      </w:r>
      <w:r w:rsidR="00E05FA0">
        <w:rPr>
          <w:rStyle w:val="Char4"/>
          <w:rFonts w:hint="cs"/>
          <w:rtl/>
        </w:rPr>
        <w:t>ی</w:t>
      </w:r>
      <w:r w:rsidRPr="00E05FA0">
        <w:rPr>
          <w:rStyle w:val="Char4"/>
          <w:rFonts w:hint="cs"/>
          <w:cs/>
        </w:rPr>
        <w:t>‎</w:t>
      </w:r>
      <w:r w:rsidRPr="00E05FA0">
        <w:rPr>
          <w:rStyle w:val="Char4"/>
          <w:rFonts w:hint="cs"/>
          <w:rtl/>
        </w:rPr>
        <w:t>باشند و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فلان آ</w:t>
      </w:r>
      <w:r w:rsidR="00E05FA0">
        <w:rPr>
          <w:rStyle w:val="Char4"/>
          <w:rFonts w:hint="cs"/>
          <w:rtl/>
        </w:rPr>
        <w:t>ی</w:t>
      </w:r>
      <w:r w:rsidRPr="00E05FA0">
        <w:rPr>
          <w:rStyle w:val="Char4"/>
          <w:rFonts w:hint="cs"/>
          <w:rtl/>
        </w:rPr>
        <w:t>ه چن</w:t>
      </w:r>
      <w:r w:rsidR="00E05FA0">
        <w:rPr>
          <w:rStyle w:val="Char4"/>
          <w:rFonts w:hint="cs"/>
          <w:rtl/>
        </w:rPr>
        <w:t>ی</w:t>
      </w:r>
      <w:r w:rsidRPr="00E05FA0">
        <w:rPr>
          <w:rStyle w:val="Char4"/>
          <w:rFonts w:hint="cs"/>
          <w:rtl/>
        </w:rPr>
        <w:t>ن نازل شده و سپس به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تغ</w:t>
      </w:r>
      <w:r w:rsidR="00E05FA0">
        <w:rPr>
          <w:rStyle w:val="Char4"/>
          <w:rFonts w:hint="cs"/>
          <w:rtl/>
        </w:rPr>
        <w:t>یی</w:t>
      </w:r>
      <w:r w:rsidRPr="00E05FA0">
        <w:rPr>
          <w:rStyle w:val="Char4"/>
          <w:rFonts w:hint="cs"/>
          <w:rtl/>
        </w:rPr>
        <w:t xml:space="preserve">ر </w:t>
      </w:r>
      <w:r w:rsidR="00E05FA0">
        <w:rPr>
          <w:rStyle w:val="Char4"/>
          <w:rFonts w:hint="cs"/>
          <w:rtl/>
        </w:rPr>
        <w:t>ی</w:t>
      </w:r>
      <w:r w:rsidRPr="00E05FA0">
        <w:rPr>
          <w:rStyle w:val="Char4"/>
          <w:rFonts w:hint="cs"/>
          <w:rtl/>
        </w:rPr>
        <w:t>افت»</w:t>
      </w:r>
      <w:r w:rsidRPr="00E05FA0">
        <w:rPr>
          <w:rStyle w:val="FootnoteReference"/>
          <w:rFonts w:cs="IRNazli"/>
          <w:sz w:val="24"/>
          <w:rtl/>
        </w:rPr>
        <w:footnoteReference w:id="226"/>
      </w:r>
      <w:r w:rsidR="00DB2E0F"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در ع</w:t>
      </w:r>
      <w:r w:rsidR="00E05FA0">
        <w:rPr>
          <w:rStyle w:val="Char4"/>
          <w:rFonts w:hint="cs"/>
          <w:rtl/>
        </w:rPr>
        <w:t>ی</w:t>
      </w:r>
      <w:r w:rsidRPr="00E05FA0">
        <w:rPr>
          <w:rStyle w:val="Char4"/>
          <w:rFonts w:hint="cs"/>
          <w:rtl/>
        </w:rPr>
        <w:t>ن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ن افراد</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در ظاهر راجع به قرآن موافق اهل سنت هستند، در ع</w:t>
      </w:r>
      <w:r w:rsidR="00E05FA0">
        <w:rPr>
          <w:rStyle w:val="Char4"/>
          <w:rFonts w:hint="cs"/>
          <w:rtl/>
        </w:rPr>
        <w:t>ی</w:t>
      </w:r>
      <w:r w:rsidRPr="00E05FA0">
        <w:rPr>
          <w:rStyle w:val="Char4"/>
          <w:rFonts w:hint="cs"/>
          <w:rtl/>
        </w:rPr>
        <w:t>ن حال خود ا</w:t>
      </w:r>
      <w:r w:rsidR="00E05FA0">
        <w:rPr>
          <w:rStyle w:val="Char4"/>
          <w:rFonts w:hint="cs"/>
          <w:rtl/>
        </w:rPr>
        <w:t>ی</w:t>
      </w:r>
      <w:r w:rsidRPr="00E05FA0">
        <w:rPr>
          <w:rStyle w:val="Char4"/>
          <w:rFonts w:hint="cs"/>
          <w:rtl/>
        </w:rPr>
        <w:t>ن افراد روا</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شان آورده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ه به صراحت بر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در قرآن دلالت دارند. ما پ</w:t>
      </w:r>
      <w:r w:rsidR="00E05FA0">
        <w:rPr>
          <w:rStyle w:val="Char4"/>
          <w:rFonts w:hint="cs"/>
          <w:rtl/>
        </w:rPr>
        <w:t>ی</w:t>
      </w:r>
      <w:r w:rsidRPr="00E05FA0">
        <w:rPr>
          <w:rStyle w:val="Char4"/>
          <w:rFonts w:hint="cs"/>
          <w:rtl/>
        </w:rPr>
        <w:t>ش از ا</w:t>
      </w:r>
      <w:r w:rsidR="00E05FA0">
        <w:rPr>
          <w:rStyle w:val="Char4"/>
          <w:rFonts w:hint="cs"/>
          <w:rtl/>
        </w:rPr>
        <w:t>ی</w:t>
      </w:r>
      <w:r w:rsidRPr="00E05FA0">
        <w:rPr>
          <w:rStyle w:val="Char4"/>
          <w:rFonts w:hint="cs"/>
          <w:rtl/>
        </w:rPr>
        <w:t>ن ذ</w:t>
      </w:r>
      <w:r w:rsidR="00E05FA0">
        <w:rPr>
          <w:rStyle w:val="Char4"/>
          <w:rFonts w:hint="cs"/>
          <w:rtl/>
        </w:rPr>
        <w:t>ک</w:t>
      </w:r>
      <w:r w:rsidRPr="00E05FA0">
        <w:rPr>
          <w:rStyle w:val="Char4"/>
          <w:rFonts w:hint="cs"/>
          <w:rtl/>
        </w:rPr>
        <w:t xml:space="preserve">ر </w:t>
      </w:r>
      <w:r w:rsidR="00E05FA0">
        <w:rPr>
          <w:rStyle w:val="Char4"/>
          <w:rFonts w:hint="cs"/>
          <w:rtl/>
        </w:rPr>
        <w:t>ک</w:t>
      </w:r>
      <w:r w:rsidRPr="00E05FA0">
        <w:rPr>
          <w:rStyle w:val="Char4"/>
          <w:rFonts w:hint="cs"/>
          <w:rtl/>
        </w:rPr>
        <w:t>رد</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ه ابن بابو</w:t>
      </w:r>
      <w:r w:rsidR="00E05FA0">
        <w:rPr>
          <w:rStyle w:val="Char4"/>
          <w:rFonts w:hint="cs"/>
          <w:rtl/>
        </w:rPr>
        <w:t>ی</w:t>
      </w:r>
      <w:r w:rsidRPr="00E05FA0">
        <w:rPr>
          <w:rStyle w:val="Char4"/>
          <w:rFonts w:hint="cs"/>
          <w:rtl/>
        </w:rPr>
        <w:t>ه قم</w:t>
      </w:r>
      <w:r w:rsidR="00E05FA0">
        <w:rPr>
          <w:rStyle w:val="Char4"/>
          <w:rFonts w:hint="cs"/>
          <w:rtl/>
        </w:rPr>
        <w:t>ی</w:t>
      </w:r>
      <w:r w:rsidRPr="00E05FA0">
        <w:rPr>
          <w:rStyle w:val="Char4"/>
          <w:rFonts w:hint="cs"/>
          <w:rtl/>
        </w:rPr>
        <w:t xml:space="preserve">، ملقب به صدوق </w:t>
      </w:r>
      <w:r w:rsidR="00E05FA0">
        <w:rPr>
          <w:rStyle w:val="Char4"/>
          <w:rFonts w:hint="cs"/>
          <w:rtl/>
        </w:rPr>
        <w:t>یکی</w:t>
      </w:r>
      <w:r w:rsidRPr="00E05FA0">
        <w:rPr>
          <w:rStyle w:val="Char4"/>
          <w:rFonts w:hint="cs"/>
          <w:rtl/>
        </w:rPr>
        <w:t xml:space="preserve"> از چهار نفر مذ</w:t>
      </w:r>
      <w:r w:rsidR="00E05FA0">
        <w:rPr>
          <w:rStyle w:val="Char4"/>
          <w:rFonts w:hint="cs"/>
          <w:rtl/>
        </w:rPr>
        <w:t>ک</w:t>
      </w:r>
      <w:r w:rsidRPr="00E05FA0">
        <w:rPr>
          <w:rStyle w:val="Char4"/>
          <w:rFonts w:hint="cs"/>
          <w:rtl/>
        </w:rPr>
        <w:t>ور، تحر</w:t>
      </w:r>
      <w:r w:rsidR="00E05FA0">
        <w:rPr>
          <w:rStyle w:val="Char4"/>
          <w:rFonts w:hint="cs"/>
          <w:rtl/>
        </w:rPr>
        <w:t>ی</w:t>
      </w:r>
      <w:r w:rsidRPr="00E05FA0">
        <w:rPr>
          <w:rStyle w:val="Char4"/>
          <w:rFonts w:hint="cs"/>
          <w:rtl/>
        </w:rPr>
        <w:t xml:space="preserve">ف قرآن را در </w:t>
      </w:r>
      <w:r w:rsidR="00E05FA0">
        <w:rPr>
          <w:rStyle w:val="Char4"/>
          <w:rFonts w:hint="cs"/>
          <w:rtl/>
        </w:rPr>
        <w:t>ک</w:t>
      </w:r>
      <w:r w:rsidRPr="00E05FA0">
        <w:rPr>
          <w:rStyle w:val="Char4"/>
          <w:rFonts w:hint="cs"/>
          <w:rtl/>
        </w:rPr>
        <w:t>تاب «الاعتقادات» ان</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رده و در جا</w:t>
      </w:r>
      <w:r w:rsidR="00E05FA0">
        <w:rPr>
          <w:rStyle w:val="Char4"/>
          <w:rFonts w:hint="cs"/>
          <w:rtl/>
        </w:rPr>
        <w:t>یی</w:t>
      </w:r>
      <w:r w:rsidRPr="00E05FA0">
        <w:rPr>
          <w:rStyle w:val="Char4"/>
          <w:rFonts w:hint="cs"/>
          <w:rtl/>
        </w:rPr>
        <w:t xml:space="preserve"> د</w:t>
      </w:r>
      <w:r w:rsidR="00E05FA0">
        <w:rPr>
          <w:rStyle w:val="Char4"/>
          <w:rFonts w:hint="cs"/>
          <w:rtl/>
        </w:rPr>
        <w:t>ی</w:t>
      </w:r>
      <w:r w:rsidRPr="00E05FA0">
        <w:rPr>
          <w:rStyle w:val="Char4"/>
          <w:rFonts w:hint="cs"/>
          <w:rtl/>
        </w:rPr>
        <w:t>گر آن را تأ</w:t>
      </w:r>
      <w:r w:rsidR="00E05FA0">
        <w:rPr>
          <w:rStyle w:val="Char4"/>
          <w:rFonts w:hint="cs"/>
          <w:rtl/>
        </w:rPr>
        <w:t>یی</w:t>
      </w:r>
      <w:r w:rsidRPr="00E05FA0">
        <w:rPr>
          <w:rStyle w:val="Char4"/>
          <w:rFonts w:hint="cs"/>
          <w:rtl/>
        </w:rPr>
        <w:t>د نموده است. همچن</w:t>
      </w:r>
      <w:r w:rsidR="00E05FA0">
        <w:rPr>
          <w:rStyle w:val="Char4"/>
          <w:rFonts w:hint="cs"/>
          <w:rtl/>
        </w:rPr>
        <w:t>ی</w:t>
      </w:r>
      <w:r w:rsidRPr="00E05FA0">
        <w:rPr>
          <w:rStyle w:val="Char4"/>
          <w:rFonts w:hint="cs"/>
          <w:rtl/>
        </w:rPr>
        <w:t>ن ابوعل</w:t>
      </w:r>
      <w:r w:rsidR="00E05FA0">
        <w:rPr>
          <w:rStyle w:val="Char4"/>
          <w:rFonts w:hint="cs"/>
          <w:rtl/>
        </w:rPr>
        <w:t>ی</w:t>
      </w:r>
      <w:r w:rsidRPr="00E05FA0">
        <w:rPr>
          <w:rStyle w:val="Char4"/>
          <w:rFonts w:hint="cs"/>
          <w:rtl/>
        </w:rPr>
        <w:t xml:space="preserve"> طبرس</w:t>
      </w:r>
      <w:r w:rsidR="00E05FA0">
        <w:rPr>
          <w:rStyle w:val="Char4"/>
          <w:rFonts w:hint="cs"/>
          <w:rtl/>
        </w:rPr>
        <w:t>ی</w:t>
      </w:r>
      <w:r w:rsidRPr="00E05FA0">
        <w:rPr>
          <w:rStyle w:val="Char4"/>
          <w:rFonts w:hint="cs"/>
          <w:rtl/>
        </w:rPr>
        <w:t xml:space="preserve"> به ظاهر معتقد به عدم تحر</w:t>
      </w:r>
      <w:r w:rsidR="00E05FA0">
        <w:rPr>
          <w:rStyle w:val="Char4"/>
          <w:rFonts w:hint="cs"/>
          <w:rtl/>
        </w:rPr>
        <w:t>ی</w:t>
      </w:r>
      <w:r w:rsidRPr="00E05FA0">
        <w:rPr>
          <w:rStyle w:val="Char4"/>
          <w:rFonts w:hint="cs"/>
          <w:rtl/>
        </w:rPr>
        <w:t>ف قرآن است ول</w:t>
      </w:r>
      <w:r w:rsidR="00E05FA0">
        <w:rPr>
          <w:rStyle w:val="Char4"/>
          <w:rFonts w:hint="cs"/>
          <w:rtl/>
        </w:rPr>
        <w:t>ی</w:t>
      </w:r>
      <w:r w:rsidRPr="00E05FA0">
        <w:rPr>
          <w:rStyle w:val="Char4"/>
          <w:rFonts w:hint="cs"/>
          <w:rtl/>
        </w:rPr>
        <w:t xml:space="preserve"> در تفس</w:t>
      </w:r>
      <w:r w:rsidR="00E05FA0">
        <w:rPr>
          <w:rStyle w:val="Char4"/>
          <w:rFonts w:hint="cs"/>
          <w:rtl/>
        </w:rPr>
        <w:t>ی</w:t>
      </w:r>
      <w:r w:rsidRPr="00E05FA0">
        <w:rPr>
          <w:rStyle w:val="Char4"/>
          <w:rFonts w:hint="cs"/>
          <w:rtl/>
        </w:rPr>
        <w:t>رش به احاد</w:t>
      </w:r>
      <w:r w:rsidR="00E05FA0">
        <w:rPr>
          <w:rStyle w:val="Char4"/>
          <w:rFonts w:hint="cs"/>
          <w:rtl/>
        </w:rPr>
        <w:t>ی</w:t>
      </w:r>
      <w:r w:rsidRPr="00E05FA0">
        <w:rPr>
          <w:rStyle w:val="Char4"/>
          <w:rFonts w:hint="cs"/>
          <w:rtl/>
        </w:rPr>
        <w:t>ث و روا</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استناد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بر تحر</w:t>
      </w:r>
      <w:r w:rsidR="00E05FA0">
        <w:rPr>
          <w:rStyle w:val="Char4"/>
          <w:rFonts w:hint="cs"/>
          <w:rtl/>
        </w:rPr>
        <w:t>ی</w:t>
      </w:r>
      <w:r w:rsidRPr="00E05FA0">
        <w:rPr>
          <w:rStyle w:val="Char4"/>
          <w:rFonts w:hint="cs"/>
          <w:rtl/>
        </w:rPr>
        <w:t>ف قرآن دلالت دارند.</w:t>
      </w:r>
    </w:p>
    <w:p w:rsidR="00F2096B" w:rsidRPr="00E05FA0" w:rsidRDefault="00F2096B" w:rsidP="00FD2EA7">
      <w:pPr>
        <w:ind w:firstLine="284"/>
        <w:jc w:val="both"/>
        <w:rPr>
          <w:rStyle w:val="Char4"/>
          <w:rtl/>
        </w:rPr>
      </w:pPr>
      <w:r w:rsidRPr="00E05FA0">
        <w:rPr>
          <w:rStyle w:val="Char4"/>
          <w:rFonts w:hint="cs"/>
          <w:rtl/>
        </w:rPr>
        <w:t>اما ش</w:t>
      </w:r>
      <w:r w:rsidR="00E05FA0">
        <w:rPr>
          <w:rStyle w:val="Char4"/>
          <w:rFonts w:hint="cs"/>
          <w:rtl/>
        </w:rPr>
        <w:t>ی</w:t>
      </w:r>
      <w:r w:rsidRPr="00E05FA0">
        <w:rPr>
          <w:rStyle w:val="Char4"/>
          <w:rFonts w:hint="cs"/>
          <w:rtl/>
        </w:rPr>
        <w:t>خ طوس</w:t>
      </w:r>
      <w:r w:rsidR="00E05FA0">
        <w:rPr>
          <w:rStyle w:val="Char4"/>
          <w:rFonts w:hint="cs"/>
          <w:rtl/>
        </w:rPr>
        <w:t>ی</w:t>
      </w:r>
      <w:r w:rsidRPr="00E05FA0">
        <w:rPr>
          <w:rStyle w:val="Char4"/>
          <w:rFonts w:hint="cs"/>
          <w:rtl/>
        </w:rPr>
        <w:t xml:space="preserve"> ملقب به ش</w:t>
      </w:r>
      <w:r w:rsidR="00E05FA0">
        <w:rPr>
          <w:rStyle w:val="Char4"/>
          <w:rFonts w:hint="cs"/>
          <w:rtl/>
        </w:rPr>
        <w:t>ی</w:t>
      </w:r>
      <w:r w:rsidRPr="00E05FA0">
        <w:rPr>
          <w:rStyle w:val="Char4"/>
          <w:rFonts w:hint="cs"/>
          <w:rtl/>
        </w:rPr>
        <w:t>خ الطائف</w:t>
      </w:r>
      <w:r w:rsidR="00FD2EA7">
        <w:rPr>
          <w:rStyle w:val="Char4"/>
          <w:rFonts w:hint="cs"/>
          <w:rtl/>
        </w:rPr>
        <w:t>ة</w:t>
      </w:r>
      <w:r w:rsidRPr="00E05FA0">
        <w:rPr>
          <w:rStyle w:val="Char4"/>
          <w:rFonts w:hint="cs"/>
          <w:rtl/>
        </w:rPr>
        <w:t>، خود ش</w:t>
      </w:r>
      <w:r w:rsidR="00E05FA0">
        <w:rPr>
          <w:rStyle w:val="Char4"/>
          <w:rFonts w:hint="cs"/>
          <w:rtl/>
        </w:rPr>
        <w:t>ی</w:t>
      </w:r>
      <w:r w:rsidRPr="00E05FA0">
        <w:rPr>
          <w:rStyle w:val="Char4"/>
          <w:rFonts w:hint="cs"/>
          <w:rtl/>
        </w:rPr>
        <w:t>عه درباره</w:t>
      </w:r>
      <w:r w:rsidRPr="00E05FA0">
        <w:rPr>
          <w:rStyle w:val="Char4"/>
          <w:rFonts w:hint="cs"/>
          <w:cs/>
        </w:rPr>
        <w:t>‎</w:t>
      </w:r>
      <w:r w:rsidR="00E05FA0">
        <w:rPr>
          <w:rStyle w:val="Char4"/>
          <w:rFonts w:hint="cs"/>
          <w:rtl/>
        </w:rPr>
        <w:t>ی</w:t>
      </w:r>
      <w:r w:rsidRPr="00E05FA0">
        <w:rPr>
          <w:rStyle w:val="Char4"/>
          <w:rFonts w:hint="cs"/>
          <w:rtl/>
        </w:rPr>
        <w:t xml:space="preserve"> تفس</w:t>
      </w:r>
      <w:r w:rsidR="00E05FA0">
        <w:rPr>
          <w:rStyle w:val="Char4"/>
          <w:rFonts w:hint="cs"/>
          <w:rtl/>
        </w:rPr>
        <w:t>ی</w:t>
      </w:r>
      <w:r w:rsidRPr="00E05FA0">
        <w:rPr>
          <w:rStyle w:val="Char4"/>
          <w:rFonts w:hint="cs"/>
          <w:rtl/>
        </w:rPr>
        <w:t>رش گفته</w:t>
      </w:r>
      <w:r w:rsidRPr="00E05FA0">
        <w:rPr>
          <w:rStyle w:val="Char4"/>
          <w:rFonts w:hint="cs"/>
          <w:cs/>
        </w:rPr>
        <w:t>‎</w:t>
      </w:r>
      <w:r w:rsidRPr="00E05FA0">
        <w:rPr>
          <w:rStyle w:val="Char4"/>
          <w:rFonts w:hint="cs"/>
          <w:rtl/>
        </w:rPr>
        <w:t xml:space="preserve">اند: سپس بر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در </w:t>
      </w:r>
      <w:r w:rsidR="00E05FA0">
        <w:rPr>
          <w:rStyle w:val="Char4"/>
          <w:rFonts w:hint="cs"/>
          <w:rtl/>
        </w:rPr>
        <w:t>ک</w:t>
      </w:r>
      <w:r w:rsidRPr="00E05FA0">
        <w:rPr>
          <w:rStyle w:val="Char4"/>
          <w:rFonts w:hint="cs"/>
          <w:rtl/>
        </w:rPr>
        <w:t>تاب «التب</w:t>
      </w:r>
      <w:r w:rsidR="00E05FA0">
        <w:rPr>
          <w:rStyle w:val="Char4"/>
          <w:rFonts w:hint="cs"/>
          <w:rtl/>
        </w:rPr>
        <w:t>ی</w:t>
      </w:r>
      <w:r w:rsidRPr="00E05FA0">
        <w:rPr>
          <w:rStyle w:val="Char4"/>
          <w:rFonts w:hint="cs"/>
          <w:rtl/>
        </w:rPr>
        <w:t xml:space="preserve">ان» تأمل </w:t>
      </w:r>
      <w:r w:rsidR="00E05FA0">
        <w:rPr>
          <w:rStyle w:val="Char4"/>
          <w:rFonts w:hint="cs"/>
          <w:rtl/>
        </w:rPr>
        <w:t>ک</w:t>
      </w:r>
      <w:r w:rsidRPr="00E05FA0">
        <w:rPr>
          <w:rStyle w:val="Char4"/>
          <w:rFonts w:hint="cs"/>
          <w:rtl/>
        </w:rPr>
        <w:t>ند، پوش</w:t>
      </w:r>
      <w:r w:rsidR="00E05FA0">
        <w:rPr>
          <w:rStyle w:val="Char4"/>
          <w:rFonts w:hint="cs"/>
          <w:rtl/>
        </w:rPr>
        <w:t>ی</w:t>
      </w:r>
      <w:r w:rsidRPr="00E05FA0">
        <w:rPr>
          <w:rStyle w:val="Char4"/>
          <w:rFonts w:hint="cs"/>
          <w:rtl/>
        </w:rPr>
        <w:t>ده نم</w:t>
      </w:r>
      <w:r w:rsidR="00E05FA0">
        <w:rPr>
          <w:rStyle w:val="Char4"/>
          <w:rFonts w:hint="cs"/>
          <w:rtl/>
        </w:rPr>
        <w:t>ی</w:t>
      </w:r>
      <w:r w:rsidRPr="00E05FA0">
        <w:rPr>
          <w:rStyle w:val="Char4"/>
          <w:rFonts w:hint="cs"/>
          <w:cs/>
        </w:rPr>
        <w:t>‎</w:t>
      </w:r>
      <w:r w:rsidRPr="00E05FA0">
        <w:rPr>
          <w:rStyle w:val="Char4"/>
          <w:rFonts w:hint="cs"/>
          <w:rtl/>
        </w:rPr>
        <w:t xml:space="preserve">ماند </w:t>
      </w:r>
      <w:r w:rsidR="00E05FA0">
        <w:rPr>
          <w:rStyle w:val="Char4"/>
          <w:rFonts w:hint="cs"/>
          <w:rtl/>
        </w:rPr>
        <w:t>ک</w:t>
      </w:r>
      <w:r w:rsidRPr="00E05FA0">
        <w:rPr>
          <w:rStyle w:val="Char4"/>
          <w:rFonts w:hint="cs"/>
          <w:rtl/>
        </w:rPr>
        <w:t>ه طر</w:t>
      </w:r>
      <w:r w:rsidR="00E05FA0">
        <w:rPr>
          <w:rStyle w:val="Char4"/>
          <w:rFonts w:hint="cs"/>
          <w:rtl/>
        </w:rPr>
        <w:t>ی</w:t>
      </w:r>
      <w:r w:rsidRPr="00E05FA0">
        <w:rPr>
          <w:rStyle w:val="Char4"/>
          <w:rFonts w:hint="cs"/>
          <w:rtl/>
        </w:rPr>
        <w:t>قه</w:t>
      </w:r>
      <w:r w:rsidRPr="00E05FA0">
        <w:rPr>
          <w:rStyle w:val="Char4"/>
          <w:rFonts w:hint="cs"/>
          <w:cs/>
        </w:rPr>
        <w:t>‎</w:t>
      </w:r>
      <w:r w:rsidRPr="00E05FA0">
        <w:rPr>
          <w:rStyle w:val="Char4"/>
          <w:rFonts w:hint="cs"/>
          <w:rtl/>
        </w:rPr>
        <w:t>اش بر اساس نها</w:t>
      </w:r>
      <w:r w:rsidR="00E05FA0">
        <w:rPr>
          <w:rStyle w:val="Char4"/>
          <w:rFonts w:hint="cs"/>
          <w:rtl/>
        </w:rPr>
        <w:t>ی</w:t>
      </w:r>
      <w:r w:rsidRPr="00E05FA0">
        <w:rPr>
          <w:rStyle w:val="Char4"/>
          <w:rFonts w:hint="cs"/>
          <w:rtl/>
        </w:rPr>
        <w:t>ت مدارا و سازش با مخالفان استوار است ... و از جمله چ</w:t>
      </w:r>
      <w:r w:rsidR="00E05FA0">
        <w:rPr>
          <w:rStyle w:val="Char4"/>
          <w:rFonts w:hint="cs"/>
          <w:rtl/>
        </w:rPr>
        <w:t>ی</w:t>
      </w:r>
      <w:r w:rsidRPr="00E05FA0">
        <w:rPr>
          <w:rStyle w:val="Char4"/>
          <w:rFonts w:hint="cs"/>
          <w:rtl/>
        </w:rPr>
        <w:t>زها</w:t>
      </w:r>
      <w:r w:rsidR="00E05FA0">
        <w:rPr>
          <w:rStyle w:val="Char4"/>
          <w:rFonts w:hint="cs"/>
          <w:rtl/>
        </w:rPr>
        <w:t>یی</w:t>
      </w:r>
      <w:r w:rsidRPr="00E05FA0">
        <w:rPr>
          <w:rStyle w:val="Char4"/>
          <w:rFonts w:hint="cs"/>
          <w:rtl/>
        </w:rPr>
        <w:t xml:space="preserve"> </w:t>
      </w:r>
      <w:r w:rsidR="00E05FA0">
        <w:rPr>
          <w:rStyle w:val="Char4"/>
          <w:rFonts w:hint="cs"/>
          <w:rtl/>
        </w:rPr>
        <w:t>ک</w:t>
      </w:r>
      <w:r w:rsidRPr="00E05FA0">
        <w:rPr>
          <w:rStyle w:val="Char4"/>
          <w:rFonts w:hint="cs"/>
          <w:rtl/>
        </w:rPr>
        <w:t>ه تأ</w:t>
      </w:r>
      <w:r w:rsidR="00E05FA0">
        <w:rPr>
          <w:rStyle w:val="Char4"/>
          <w:rFonts w:hint="cs"/>
          <w:rtl/>
        </w:rPr>
        <w:t>کی</w:t>
      </w:r>
      <w:r w:rsidRPr="00E05FA0">
        <w:rPr>
          <w:rStyle w:val="Char4"/>
          <w:rFonts w:hint="cs"/>
          <w:rtl/>
        </w:rPr>
        <w:t>د دارد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تاب بر اساس تق</w:t>
      </w:r>
      <w:r w:rsidR="00E05FA0">
        <w:rPr>
          <w:rStyle w:val="Char4"/>
          <w:rFonts w:hint="cs"/>
          <w:rtl/>
        </w:rPr>
        <w:t>ی</w:t>
      </w:r>
      <w:r w:rsidRPr="00E05FA0">
        <w:rPr>
          <w:rStyle w:val="Char4"/>
          <w:rFonts w:hint="cs"/>
          <w:rtl/>
        </w:rPr>
        <w:t>ه وضع شده، مطلب</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س</w:t>
      </w:r>
      <w:r w:rsidR="00E05FA0">
        <w:rPr>
          <w:rStyle w:val="Char4"/>
          <w:rFonts w:hint="cs"/>
          <w:rtl/>
        </w:rPr>
        <w:t>ی</w:t>
      </w:r>
      <w:r w:rsidRPr="00E05FA0">
        <w:rPr>
          <w:rStyle w:val="Char4"/>
          <w:rFonts w:hint="cs"/>
          <w:rtl/>
        </w:rPr>
        <w:t>د جل</w:t>
      </w:r>
      <w:r w:rsidR="00E05FA0">
        <w:rPr>
          <w:rStyle w:val="Char4"/>
          <w:rFonts w:hint="cs"/>
          <w:rtl/>
        </w:rPr>
        <w:t>ی</w:t>
      </w:r>
      <w:r w:rsidRPr="00E05FA0">
        <w:rPr>
          <w:rStyle w:val="Char4"/>
          <w:rFonts w:hint="cs"/>
          <w:rtl/>
        </w:rPr>
        <w:t>ل عل</w:t>
      </w:r>
      <w:r w:rsidR="00E05FA0">
        <w:rPr>
          <w:rStyle w:val="Char4"/>
          <w:rFonts w:hint="cs"/>
          <w:rtl/>
        </w:rPr>
        <w:t>ی</w:t>
      </w:r>
      <w:r w:rsidRPr="00E05FA0">
        <w:rPr>
          <w:rStyle w:val="Char4"/>
          <w:rFonts w:hint="cs"/>
          <w:rtl/>
        </w:rPr>
        <w:t xml:space="preserve"> بن طاوس در </w:t>
      </w:r>
      <w:r w:rsidR="00E05FA0">
        <w:rPr>
          <w:rStyle w:val="Char4"/>
          <w:rFonts w:hint="cs"/>
          <w:rtl/>
        </w:rPr>
        <w:t>ک</w:t>
      </w:r>
      <w:r w:rsidRPr="00E05FA0">
        <w:rPr>
          <w:rStyle w:val="Char4"/>
          <w:rFonts w:hint="cs"/>
          <w:rtl/>
        </w:rPr>
        <w:t>تابش «سعد السعود» اظهار داشته است</w:t>
      </w:r>
      <w:r w:rsidRPr="00E05FA0">
        <w:rPr>
          <w:rStyle w:val="FootnoteReference"/>
          <w:rFonts w:cs="IRNazli"/>
          <w:sz w:val="24"/>
          <w:rtl/>
        </w:rPr>
        <w:footnoteReference w:id="227"/>
      </w:r>
      <w:r w:rsidR="00DB2E0F" w:rsidRPr="00E05FA0">
        <w:rPr>
          <w:rStyle w:val="Char4"/>
          <w:rFonts w:hint="cs"/>
          <w:rtl/>
        </w:rPr>
        <w:t>.</w:t>
      </w:r>
    </w:p>
    <w:p w:rsidR="00F2096B" w:rsidRPr="00E05FA0" w:rsidRDefault="00F2096B" w:rsidP="005B5EED">
      <w:pPr>
        <w:ind w:firstLine="284"/>
        <w:jc w:val="both"/>
        <w:rPr>
          <w:rStyle w:val="Char4"/>
          <w:rtl/>
        </w:rPr>
      </w:pPr>
      <w:r w:rsidRPr="0047738B">
        <w:rPr>
          <w:rStyle w:val="Char9"/>
          <w:rFonts w:hint="cs"/>
          <w:rtl/>
        </w:rPr>
        <w:t>هشتم-</w:t>
      </w:r>
      <w:r w:rsidRPr="00E05FA0">
        <w:rPr>
          <w:rStyle w:val="Char4"/>
          <w:rFonts w:hint="cs"/>
          <w:rtl/>
        </w:rPr>
        <w:t xml:space="preserve"> چهار نفر مذ</w:t>
      </w:r>
      <w:r w:rsidR="00E05FA0">
        <w:rPr>
          <w:rStyle w:val="Char4"/>
          <w:rFonts w:hint="cs"/>
          <w:rtl/>
        </w:rPr>
        <w:t>ک</w:t>
      </w:r>
      <w:r w:rsidRPr="00E05FA0">
        <w:rPr>
          <w:rStyle w:val="Char4"/>
          <w:rFonts w:hint="cs"/>
          <w:rtl/>
        </w:rPr>
        <w:t>ور، در گفته</w:t>
      </w:r>
      <w:r w:rsidRPr="00E05FA0">
        <w:rPr>
          <w:rStyle w:val="Char4"/>
          <w:rFonts w:hint="cs"/>
          <w:cs/>
        </w:rPr>
        <w:t>‎</w:t>
      </w:r>
      <w:r w:rsidRPr="00E05FA0">
        <w:rPr>
          <w:rStyle w:val="Char4"/>
          <w:rFonts w:hint="cs"/>
          <w:rtl/>
        </w:rPr>
        <w:t xml:space="preserve">شان به دانشمندان متقدم </w:t>
      </w:r>
      <w:r w:rsidR="00E05FA0">
        <w:rPr>
          <w:rStyle w:val="Char4"/>
          <w:rFonts w:hint="cs"/>
          <w:rtl/>
        </w:rPr>
        <w:t>ی</w:t>
      </w:r>
      <w:r w:rsidRPr="00E05FA0">
        <w:rPr>
          <w:rStyle w:val="Char4"/>
          <w:rFonts w:hint="cs"/>
          <w:rtl/>
        </w:rPr>
        <w:t>ا امامان معصوم از نظر خودشان استناد ننموده</w:t>
      </w:r>
      <w:r w:rsidRPr="00E05FA0">
        <w:rPr>
          <w:rStyle w:val="Char4"/>
          <w:rFonts w:hint="cs"/>
          <w:cs/>
        </w:rPr>
        <w:t>‎</w:t>
      </w:r>
      <w:r w:rsidRPr="00E05FA0">
        <w:rPr>
          <w:rStyle w:val="Char4"/>
          <w:rFonts w:hint="cs"/>
          <w:rtl/>
        </w:rPr>
        <w:t>اند و همچن</w:t>
      </w:r>
      <w:r w:rsidR="00E05FA0">
        <w:rPr>
          <w:rStyle w:val="Char4"/>
          <w:rFonts w:hint="cs"/>
          <w:rtl/>
        </w:rPr>
        <w:t>ی</w:t>
      </w:r>
      <w:r w:rsidRPr="00E05FA0">
        <w:rPr>
          <w:rStyle w:val="Char4"/>
          <w:rFonts w:hint="cs"/>
          <w:rtl/>
        </w:rPr>
        <w:t>ن دانشمندان متأخر</w:t>
      </w:r>
      <w:r w:rsidR="00E05FA0">
        <w:rPr>
          <w:rStyle w:val="Char4"/>
          <w:rFonts w:hint="cs"/>
          <w:rtl/>
        </w:rPr>
        <w:t>ی</w:t>
      </w:r>
      <w:r w:rsidRPr="00E05FA0">
        <w:rPr>
          <w:rStyle w:val="Char4"/>
          <w:rFonts w:hint="cs"/>
          <w:rtl/>
        </w:rPr>
        <w:t>ن نظرشان را نپذ</w:t>
      </w:r>
      <w:r w:rsidR="00E05FA0">
        <w:rPr>
          <w:rStyle w:val="Char4"/>
          <w:rFonts w:hint="cs"/>
          <w:rtl/>
        </w:rPr>
        <w:t>ی</w:t>
      </w:r>
      <w:r w:rsidRPr="00E05FA0">
        <w:rPr>
          <w:rStyle w:val="Char4"/>
          <w:rFonts w:hint="cs"/>
          <w:rtl/>
        </w:rPr>
        <w:t>رفته</w:t>
      </w:r>
      <w:r w:rsidRPr="00E05FA0">
        <w:rPr>
          <w:rStyle w:val="Char4"/>
          <w:rFonts w:hint="cs"/>
          <w:cs/>
        </w:rPr>
        <w:t>‎</w:t>
      </w:r>
      <w:r w:rsidRPr="00E05FA0">
        <w:rPr>
          <w:rStyle w:val="Char4"/>
          <w:rFonts w:hint="cs"/>
          <w:rtl/>
        </w:rPr>
        <w:t>اند. پس ا</w:t>
      </w:r>
      <w:r w:rsidR="00E05FA0">
        <w:rPr>
          <w:rStyle w:val="Char4"/>
          <w:rFonts w:hint="cs"/>
          <w:rtl/>
        </w:rPr>
        <w:t>ی</w:t>
      </w:r>
      <w:r w:rsidRPr="00E05FA0">
        <w:rPr>
          <w:rStyle w:val="Char4"/>
          <w:rFonts w:hint="cs"/>
          <w:rtl/>
        </w:rPr>
        <w:t>ن بزرگان و رهبران و دانشمندان ش</w:t>
      </w:r>
      <w:r w:rsidR="00E05FA0">
        <w:rPr>
          <w:rStyle w:val="Char4"/>
          <w:rFonts w:hint="cs"/>
          <w:rtl/>
        </w:rPr>
        <w:t>ی</w:t>
      </w:r>
      <w:r w:rsidRPr="00E05FA0">
        <w:rPr>
          <w:rStyle w:val="Char4"/>
          <w:rFonts w:hint="cs"/>
          <w:rtl/>
        </w:rPr>
        <w:t>عه گفته</w:t>
      </w:r>
      <w:r w:rsidRPr="00E05FA0">
        <w:rPr>
          <w:rStyle w:val="Char4"/>
          <w:rFonts w:hint="cs"/>
          <w:cs/>
        </w:rPr>
        <w:t>‎</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معتقدند قرآن، تحر</w:t>
      </w:r>
      <w:r w:rsidR="00E05FA0">
        <w:rPr>
          <w:rStyle w:val="Char4"/>
          <w:rFonts w:hint="cs"/>
          <w:rtl/>
        </w:rPr>
        <w:t>ی</w:t>
      </w:r>
      <w:r w:rsidRPr="00E05FA0">
        <w:rPr>
          <w:rStyle w:val="Char4"/>
          <w:rFonts w:hint="cs"/>
          <w:rtl/>
        </w:rPr>
        <w:t>ف نشده، به شدت ان</w:t>
      </w:r>
      <w:r w:rsidR="00E05FA0">
        <w:rPr>
          <w:rStyle w:val="Char4"/>
          <w:rFonts w:hint="cs"/>
          <w:rtl/>
        </w:rPr>
        <w:t>ک</w:t>
      </w:r>
      <w:r w:rsidRPr="00E05FA0">
        <w:rPr>
          <w:rStyle w:val="Char4"/>
          <w:rFonts w:hint="cs"/>
          <w:rtl/>
        </w:rPr>
        <w:t>ار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نند. ملا خل</w:t>
      </w:r>
      <w:r w:rsidR="00E05FA0">
        <w:rPr>
          <w:rStyle w:val="Char4"/>
          <w:rFonts w:hint="cs"/>
          <w:rtl/>
        </w:rPr>
        <w:t>ی</w:t>
      </w:r>
      <w:r w:rsidRPr="00E05FA0">
        <w:rPr>
          <w:rStyle w:val="Char4"/>
          <w:rFonts w:hint="cs"/>
          <w:rtl/>
        </w:rPr>
        <w:t>ل قزو</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شارح </w:t>
      </w:r>
      <w:r w:rsidR="00E05FA0">
        <w:rPr>
          <w:rStyle w:val="Char4"/>
          <w:rFonts w:hint="cs"/>
          <w:rtl/>
        </w:rPr>
        <w:t>ک</w:t>
      </w:r>
      <w:r w:rsidRPr="00E05FA0">
        <w:rPr>
          <w:rStyle w:val="Char4"/>
          <w:rFonts w:hint="cs"/>
          <w:rtl/>
        </w:rPr>
        <w:t>تاب «الصح</w:t>
      </w:r>
      <w:r w:rsidR="00E05FA0">
        <w:rPr>
          <w:rStyle w:val="Char4"/>
          <w:rFonts w:hint="cs"/>
          <w:rtl/>
        </w:rPr>
        <w:t>ی</w:t>
      </w:r>
      <w:r w:rsidRPr="00E05FA0">
        <w:rPr>
          <w:rStyle w:val="Char4"/>
          <w:rFonts w:hint="cs"/>
          <w:rtl/>
        </w:rPr>
        <w:t>ح ال</w:t>
      </w:r>
      <w:r w:rsidR="00E05FA0">
        <w:rPr>
          <w:rStyle w:val="Char4"/>
          <w:rFonts w:hint="cs"/>
          <w:rtl/>
        </w:rPr>
        <w:t>ک</w:t>
      </w:r>
      <w:r w:rsidRPr="00E05FA0">
        <w:rPr>
          <w:rStyle w:val="Char4"/>
          <w:rFonts w:hint="cs"/>
          <w:rtl/>
        </w:rPr>
        <w:t>اف</w:t>
      </w:r>
      <w:r w:rsidR="00E05FA0">
        <w:rPr>
          <w:rStyle w:val="Char4"/>
          <w:rFonts w:hint="cs"/>
          <w:rtl/>
        </w:rPr>
        <w:t>ی</w:t>
      </w:r>
      <w:r w:rsidRPr="00E05FA0">
        <w:rPr>
          <w:rStyle w:val="Char4"/>
          <w:rFonts w:hint="cs"/>
          <w:rtl/>
        </w:rPr>
        <w:t>» متوفا</w:t>
      </w:r>
      <w:r w:rsidR="00E05FA0">
        <w:rPr>
          <w:rStyle w:val="Char4"/>
          <w:rFonts w:hint="cs"/>
          <w:rtl/>
        </w:rPr>
        <w:t>ی</w:t>
      </w:r>
      <w:r w:rsidRPr="00E05FA0">
        <w:rPr>
          <w:rStyle w:val="Char4"/>
          <w:rFonts w:hint="cs"/>
          <w:rtl/>
        </w:rPr>
        <w:t xml:space="preserve"> سال1089 هجر</w:t>
      </w:r>
      <w:r w:rsidR="00E05FA0">
        <w:rPr>
          <w:rStyle w:val="Char4"/>
          <w:rFonts w:hint="cs"/>
          <w:rtl/>
        </w:rPr>
        <w:t>ی</w:t>
      </w:r>
      <w:r w:rsidRPr="00E05FA0">
        <w:rPr>
          <w:rStyle w:val="Char4"/>
          <w:rFonts w:hint="cs"/>
          <w:rtl/>
        </w:rPr>
        <w:t xml:space="preserve"> ز</w:t>
      </w:r>
      <w:r w:rsidR="00E05FA0">
        <w:rPr>
          <w:rStyle w:val="Char4"/>
          <w:rFonts w:hint="cs"/>
          <w:rtl/>
        </w:rPr>
        <w:t>ی</w:t>
      </w:r>
      <w:r w:rsidRPr="00E05FA0">
        <w:rPr>
          <w:rStyle w:val="Char4"/>
          <w:rFonts w:hint="cs"/>
          <w:rtl/>
        </w:rPr>
        <w:t>ر حد</w:t>
      </w:r>
      <w:r w:rsidR="00E05FA0">
        <w:rPr>
          <w:rStyle w:val="Char4"/>
          <w:rFonts w:hint="cs"/>
          <w:rtl/>
        </w:rPr>
        <w:t>ی</w:t>
      </w:r>
      <w:r w:rsidRPr="00E05FA0">
        <w:rPr>
          <w:rStyle w:val="Char4"/>
          <w:rFonts w:hint="cs"/>
          <w:rtl/>
        </w:rPr>
        <w:t>ث «قرآن هفده هزار آ</w:t>
      </w:r>
      <w:r w:rsidR="00E05FA0">
        <w:rPr>
          <w:rStyle w:val="Char4"/>
          <w:rFonts w:hint="cs"/>
          <w:rtl/>
        </w:rPr>
        <w:t>ی</w:t>
      </w:r>
      <w:r w:rsidRPr="00E05FA0">
        <w:rPr>
          <w:rStyle w:val="Char4"/>
          <w:rFonts w:hint="cs"/>
          <w:rtl/>
        </w:rPr>
        <w:t>ه است»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احاد</w:t>
      </w:r>
      <w:r w:rsidR="00E05FA0">
        <w:rPr>
          <w:rStyle w:val="Char4"/>
          <w:rFonts w:hint="cs"/>
          <w:rtl/>
        </w:rPr>
        <w:t>ی</w:t>
      </w:r>
      <w:r w:rsidRPr="00E05FA0">
        <w:rPr>
          <w:rStyle w:val="Char4"/>
          <w:rFonts w:hint="cs"/>
          <w:rtl/>
        </w:rPr>
        <w:t>ث صح</w:t>
      </w:r>
      <w:r w:rsidR="00E05FA0">
        <w:rPr>
          <w:rStyle w:val="Char4"/>
          <w:rFonts w:hint="cs"/>
          <w:rtl/>
        </w:rPr>
        <w:t>ی</w:t>
      </w:r>
      <w:r w:rsidRPr="00E05FA0">
        <w:rPr>
          <w:rStyle w:val="Char4"/>
          <w:rFonts w:hint="cs"/>
          <w:rtl/>
        </w:rPr>
        <w:t>ح دلالت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نند بر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بس</w:t>
      </w:r>
      <w:r w:rsidR="00E05FA0">
        <w:rPr>
          <w:rStyle w:val="Char4"/>
          <w:rFonts w:hint="cs"/>
          <w:rtl/>
        </w:rPr>
        <w:t>ی</w:t>
      </w:r>
      <w:r w:rsidRPr="00E05FA0">
        <w:rPr>
          <w:rStyle w:val="Char4"/>
          <w:rFonts w:hint="cs"/>
          <w:rtl/>
        </w:rPr>
        <w:t>ار</w:t>
      </w:r>
      <w:r w:rsidR="00E05FA0">
        <w:rPr>
          <w:rStyle w:val="Char4"/>
          <w:rFonts w:hint="cs"/>
          <w:rtl/>
        </w:rPr>
        <w:t>ی</w:t>
      </w:r>
      <w:r w:rsidRPr="00E05FA0">
        <w:rPr>
          <w:rStyle w:val="Char4"/>
          <w:rFonts w:hint="cs"/>
          <w:rtl/>
        </w:rPr>
        <w:t xml:space="preserve"> از آ</w:t>
      </w:r>
      <w:r w:rsidR="00E05FA0">
        <w:rPr>
          <w:rStyle w:val="Char4"/>
          <w:rFonts w:hint="cs"/>
          <w:rtl/>
        </w:rPr>
        <w:t>ی</w:t>
      </w:r>
      <w:r w:rsidRPr="00E05FA0">
        <w:rPr>
          <w:rStyle w:val="Char4"/>
          <w:rFonts w:hint="cs"/>
          <w:rtl/>
        </w:rPr>
        <w:t>ات و سوره</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قرآن حذف شده </w:t>
      </w:r>
      <w:r w:rsidR="00E05FA0">
        <w:rPr>
          <w:rStyle w:val="Char4"/>
          <w:rFonts w:hint="cs"/>
          <w:rtl/>
        </w:rPr>
        <w:t>ک</w:t>
      </w:r>
      <w:r w:rsidRPr="00E05FA0">
        <w:rPr>
          <w:rStyle w:val="Char4"/>
          <w:rFonts w:hint="cs"/>
          <w:rtl/>
        </w:rPr>
        <w:t>ه تعدادش به حد</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نم</w:t>
      </w:r>
      <w:r w:rsidR="00E05FA0">
        <w:rPr>
          <w:rStyle w:val="Char4"/>
          <w:rFonts w:hint="cs"/>
          <w:rtl/>
        </w:rPr>
        <w:t>ی</w:t>
      </w:r>
      <w:r w:rsidRPr="00E05FA0">
        <w:rPr>
          <w:rStyle w:val="Char4"/>
          <w:rFonts w:hint="cs"/>
          <w:cs/>
        </w:rPr>
        <w:t>‎</w:t>
      </w:r>
      <w:r w:rsidRPr="00E05FA0">
        <w:rPr>
          <w:rStyle w:val="Char4"/>
          <w:rFonts w:hint="cs"/>
          <w:rtl/>
        </w:rPr>
        <w:t>توان ان</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رد. ساده ن</w:t>
      </w:r>
      <w:r w:rsidR="00E05FA0">
        <w:rPr>
          <w:rStyle w:val="Char4"/>
          <w:rFonts w:hint="cs"/>
          <w:rtl/>
        </w:rPr>
        <w:t>ی</w:t>
      </w:r>
      <w:r w:rsidRPr="00E05FA0">
        <w:rPr>
          <w:rStyle w:val="Char4"/>
          <w:rFonts w:hint="cs"/>
          <w:rtl/>
        </w:rPr>
        <w:t xml:space="preserve">ست </w:t>
      </w:r>
      <w:r w:rsidR="00E05FA0">
        <w:rPr>
          <w:rStyle w:val="Char4"/>
          <w:rFonts w:hint="cs"/>
          <w:rtl/>
        </w:rPr>
        <w:t>ک</w:t>
      </w:r>
      <w:r w:rsidRPr="00E05FA0">
        <w:rPr>
          <w:rStyle w:val="Char4"/>
          <w:rFonts w:hint="cs"/>
          <w:rtl/>
        </w:rPr>
        <w:t>ه پس از احاد</w:t>
      </w:r>
      <w:r w:rsidR="00E05FA0">
        <w:rPr>
          <w:rStyle w:val="Char4"/>
          <w:rFonts w:hint="cs"/>
          <w:rtl/>
        </w:rPr>
        <w:t>ی</w:t>
      </w:r>
      <w:r w:rsidRPr="00E05FA0">
        <w:rPr>
          <w:rStyle w:val="Char4"/>
          <w:rFonts w:hint="cs"/>
          <w:rtl/>
        </w:rPr>
        <w:t>ث</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آورده شد، ادعا </w:t>
      </w:r>
      <w:r w:rsidR="00E05FA0">
        <w:rPr>
          <w:rStyle w:val="Char4"/>
          <w:rFonts w:hint="cs"/>
          <w:rtl/>
        </w:rPr>
        <w:t>ک</w:t>
      </w:r>
      <w:r w:rsidRPr="00E05FA0">
        <w:rPr>
          <w:rStyle w:val="Char4"/>
          <w:rFonts w:hint="cs"/>
          <w:rtl/>
        </w:rPr>
        <w:t xml:space="preserve">رد </w:t>
      </w:r>
      <w:r w:rsidR="00E05FA0">
        <w:rPr>
          <w:rStyle w:val="Char4"/>
          <w:rFonts w:hint="cs"/>
          <w:rtl/>
        </w:rPr>
        <w:t>ک</w:t>
      </w:r>
      <w:r w:rsidRPr="00E05FA0">
        <w:rPr>
          <w:rStyle w:val="Char4"/>
          <w:rFonts w:hint="cs"/>
          <w:rtl/>
        </w:rPr>
        <w:t>ه قرآنِ موجود همان قرآن نازل شده بر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باشد و استدلال به اهتمام و عنا</w:t>
      </w:r>
      <w:r w:rsidR="00E05FA0">
        <w:rPr>
          <w:rStyle w:val="Char4"/>
          <w:rFonts w:hint="cs"/>
          <w:rtl/>
        </w:rPr>
        <w:t>ی</w:t>
      </w:r>
      <w:r w:rsidRPr="00E05FA0">
        <w:rPr>
          <w:rStyle w:val="Char4"/>
          <w:rFonts w:hint="cs"/>
          <w:rtl/>
        </w:rPr>
        <w:t>ت صحابه و مسلمانان به ضبط و حفظ و نگهدار</w:t>
      </w:r>
      <w:r w:rsidR="00E05FA0">
        <w:rPr>
          <w:rStyle w:val="Char4"/>
          <w:rFonts w:hint="cs"/>
          <w:rtl/>
        </w:rPr>
        <w:t>ی</w:t>
      </w:r>
      <w:r w:rsidRPr="00E05FA0">
        <w:rPr>
          <w:rStyle w:val="Char4"/>
          <w:rFonts w:hint="cs"/>
          <w:rtl/>
        </w:rPr>
        <w:t xml:space="preserve"> قرآن، پس از اطلاع بر </w:t>
      </w:r>
      <w:r w:rsidR="00E05FA0">
        <w:rPr>
          <w:rStyle w:val="Char4"/>
          <w:rFonts w:hint="cs"/>
          <w:rtl/>
        </w:rPr>
        <w:t>ک</w:t>
      </w:r>
      <w:r w:rsidRPr="00E05FA0">
        <w:rPr>
          <w:rStyle w:val="Char4"/>
          <w:rFonts w:hint="cs"/>
          <w:rtl/>
        </w:rPr>
        <w:t>ارها</w:t>
      </w:r>
      <w:r w:rsidR="00E05FA0">
        <w:rPr>
          <w:rStyle w:val="Char4"/>
          <w:rFonts w:hint="cs"/>
          <w:rtl/>
        </w:rPr>
        <w:t>ی</w:t>
      </w:r>
      <w:r w:rsidRPr="00E05FA0">
        <w:rPr>
          <w:rStyle w:val="Char4"/>
          <w:rFonts w:hint="cs"/>
          <w:rtl/>
        </w:rPr>
        <w:t xml:space="preserve"> ابوب</w:t>
      </w:r>
      <w:r w:rsidR="00E05FA0">
        <w:rPr>
          <w:rStyle w:val="Char4"/>
          <w:rFonts w:hint="cs"/>
          <w:rtl/>
        </w:rPr>
        <w:t>ک</w:t>
      </w:r>
      <w:r w:rsidRPr="00E05FA0">
        <w:rPr>
          <w:rStyle w:val="Char4"/>
          <w:rFonts w:hint="cs"/>
          <w:rtl/>
        </w:rPr>
        <w:t>ر و عمر و عثمان، استدلال خ</w:t>
      </w:r>
      <w:r w:rsidR="00E05FA0">
        <w:rPr>
          <w:rStyle w:val="Char4"/>
          <w:rFonts w:hint="cs"/>
          <w:rtl/>
        </w:rPr>
        <w:t>ی</w:t>
      </w:r>
      <w:r w:rsidRPr="00E05FA0">
        <w:rPr>
          <w:rStyle w:val="Char4"/>
          <w:rFonts w:hint="cs"/>
          <w:rtl/>
        </w:rPr>
        <w:t>ل</w:t>
      </w:r>
      <w:r w:rsidR="00E05FA0">
        <w:rPr>
          <w:rStyle w:val="Char4"/>
          <w:rFonts w:hint="cs"/>
          <w:rtl/>
        </w:rPr>
        <w:t>ی</w:t>
      </w:r>
      <w:r w:rsidRPr="00E05FA0">
        <w:rPr>
          <w:rStyle w:val="Char4"/>
          <w:rFonts w:hint="cs"/>
          <w:rtl/>
        </w:rPr>
        <w:t xml:space="preserve"> ضع</w:t>
      </w:r>
      <w:r w:rsidR="00E05FA0">
        <w:rPr>
          <w:rStyle w:val="Char4"/>
          <w:rFonts w:hint="cs"/>
          <w:rtl/>
        </w:rPr>
        <w:t>ی</w:t>
      </w:r>
      <w:r w:rsidRPr="00E05FA0">
        <w:rPr>
          <w:rStyle w:val="Char4"/>
          <w:rFonts w:hint="cs"/>
          <w:rtl/>
        </w:rPr>
        <w:t>ف</w:t>
      </w:r>
      <w:r w:rsidR="00E05FA0">
        <w:rPr>
          <w:rStyle w:val="Char4"/>
          <w:rFonts w:hint="cs"/>
          <w:rtl/>
        </w:rPr>
        <w:t>ی</w:t>
      </w:r>
      <w:r w:rsidRPr="00E05FA0">
        <w:rPr>
          <w:rStyle w:val="Char4"/>
          <w:rFonts w:hint="cs"/>
          <w:rtl/>
        </w:rPr>
        <w:t xml:space="preserve"> است</w:t>
      </w:r>
      <w:r w:rsidRPr="00E05FA0">
        <w:rPr>
          <w:rStyle w:val="FootnoteReference"/>
          <w:rFonts w:cs="IRNazli"/>
          <w:sz w:val="24"/>
          <w:rtl/>
        </w:rPr>
        <w:footnoteReference w:id="228"/>
      </w:r>
      <w:r w:rsidR="00DB2E0F"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مفسر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اش</w:t>
      </w:r>
      <w:r w:rsidR="00E05FA0">
        <w:rPr>
          <w:rStyle w:val="Char4"/>
          <w:rFonts w:hint="cs"/>
          <w:rtl/>
        </w:rPr>
        <w:t>ی</w:t>
      </w:r>
      <w:r w:rsidRPr="00E05FA0">
        <w:rPr>
          <w:rStyle w:val="Char4"/>
          <w:rFonts w:hint="cs"/>
          <w:rtl/>
        </w:rPr>
        <w:t xml:space="preserve"> در مقدمه</w:t>
      </w:r>
      <w:r w:rsidRPr="00E05FA0">
        <w:rPr>
          <w:rStyle w:val="Char4"/>
          <w:rFonts w:hint="cs"/>
          <w:cs/>
        </w:rPr>
        <w:t>‎</w:t>
      </w:r>
      <w:r w:rsidR="00E05FA0">
        <w:rPr>
          <w:rStyle w:val="Char4"/>
          <w:rFonts w:hint="cs"/>
          <w:rtl/>
        </w:rPr>
        <w:t>ی</w:t>
      </w:r>
      <w:r w:rsidRPr="00E05FA0">
        <w:rPr>
          <w:rStyle w:val="Char4"/>
          <w:rFonts w:hint="cs"/>
          <w:rtl/>
        </w:rPr>
        <w:t xml:space="preserve"> تفس</w:t>
      </w:r>
      <w:r w:rsidR="00E05FA0">
        <w:rPr>
          <w:rStyle w:val="Char4"/>
          <w:rFonts w:hint="cs"/>
          <w:rtl/>
        </w:rPr>
        <w:t>ی</w:t>
      </w:r>
      <w:r w:rsidRPr="00E05FA0">
        <w:rPr>
          <w:rStyle w:val="Char4"/>
          <w:rFonts w:hint="cs"/>
          <w:rtl/>
        </w:rPr>
        <w:t>رش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آنچه از مجموع ا</w:t>
      </w:r>
      <w:r w:rsidR="00E05FA0">
        <w:rPr>
          <w:rStyle w:val="Char4"/>
          <w:rFonts w:hint="cs"/>
          <w:rtl/>
        </w:rPr>
        <w:t>ی</w:t>
      </w:r>
      <w:r w:rsidRPr="00E05FA0">
        <w:rPr>
          <w:rStyle w:val="Char4"/>
          <w:rFonts w:hint="cs"/>
          <w:rtl/>
        </w:rPr>
        <w:t>ن احاد</w:t>
      </w:r>
      <w:r w:rsidR="00E05FA0">
        <w:rPr>
          <w:rStyle w:val="Char4"/>
          <w:rFonts w:hint="cs"/>
          <w:rtl/>
        </w:rPr>
        <w:t>ی</w:t>
      </w:r>
      <w:r w:rsidRPr="00E05FA0">
        <w:rPr>
          <w:rStyle w:val="Char4"/>
          <w:rFonts w:hint="cs"/>
          <w:rtl/>
        </w:rPr>
        <w:t>ث و د</w:t>
      </w:r>
      <w:r w:rsidR="00E05FA0">
        <w:rPr>
          <w:rStyle w:val="Char4"/>
          <w:rFonts w:hint="cs"/>
          <w:rtl/>
        </w:rPr>
        <w:t>ی</w:t>
      </w:r>
      <w:r w:rsidRPr="00E05FA0">
        <w:rPr>
          <w:rStyle w:val="Char4"/>
          <w:rFonts w:hint="cs"/>
          <w:rtl/>
        </w:rPr>
        <w:t>گر روا</w:t>
      </w:r>
      <w:r w:rsidR="00E05FA0">
        <w:rPr>
          <w:rStyle w:val="Char4"/>
          <w:rFonts w:hint="cs"/>
          <w:rtl/>
        </w:rPr>
        <w:t>ی</w:t>
      </w:r>
      <w:r w:rsidRPr="00E05FA0">
        <w:rPr>
          <w:rStyle w:val="Char4"/>
          <w:rFonts w:hint="cs"/>
          <w:rtl/>
        </w:rPr>
        <w:t>ات وارده از طر</w:t>
      </w:r>
      <w:r w:rsidR="00E05FA0">
        <w:rPr>
          <w:rStyle w:val="Char4"/>
          <w:rFonts w:hint="cs"/>
          <w:rtl/>
        </w:rPr>
        <w:t>ی</w:t>
      </w:r>
      <w:r w:rsidRPr="00E05FA0">
        <w:rPr>
          <w:rStyle w:val="Char4"/>
          <w:rFonts w:hint="cs"/>
          <w:rtl/>
        </w:rPr>
        <w:t>ق اهل ب</w:t>
      </w:r>
      <w:r w:rsidR="00E05FA0">
        <w:rPr>
          <w:rStyle w:val="Char4"/>
          <w:rFonts w:hint="cs"/>
          <w:rtl/>
        </w:rPr>
        <w:t>ی</w:t>
      </w:r>
      <w:r w:rsidRPr="00E05FA0">
        <w:rPr>
          <w:rStyle w:val="Char4"/>
          <w:rFonts w:hint="cs"/>
          <w:rtl/>
        </w:rPr>
        <w:t>ت بر م</w:t>
      </w:r>
      <w:r w:rsidR="00E05FA0">
        <w:rPr>
          <w:rStyle w:val="Char4"/>
          <w:rFonts w:hint="cs"/>
          <w:rtl/>
        </w:rPr>
        <w:t>ی</w:t>
      </w:r>
      <w:r w:rsidRPr="00E05FA0">
        <w:rPr>
          <w:rStyle w:val="Char4"/>
          <w:rFonts w:hint="cs"/>
          <w:cs/>
        </w:rPr>
        <w:t>‎</w:t>
      </w:r>
      <w:r w:rsidRPr="00E05FA0">
        <w:rPr>
          <w:rStyle w:val="Char4"/>
          <w:rFonts w:hint="cs"/>
          <w:rtl/>
        </w:rPr>
        <w:t>آ</w:t>
      </w:r>
      <w:r w:rsidR="00E05FA0">
        <w:rPr>
          <w:rStyle w:val="Char4"/>
          <w:rFonts w:hint="cs"/>
          <w:rtl/>
        </w:rPr>
        <w:t>ی</w:t>
      </w:r>
      <w:r w:rsidRPr="00E05FA0">
        <w:rPr>
          <w:rStyle w:val="Char4"/>
          <w:rFonts w:hint="cs"/>
          <w:rtl/>
        </w:rPr>
        <w:t>د،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ه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پ</w:t>
      </w:r>
      <w:r w:rsidR="00E05FA0">
        <w:rPr>
          <w:rStyle w:val="Char4"/>
          <w:rFonts w:hint="cs"/>
          <w:rtl/>
        </w:rPr>
        <w:t>ی</w:t>
      </w:r>
      <w:r w:rsidRPr="00E05FA0">
        <w:rPr>
          <w:rStyle w:val="Char4"/>
          <w:rFonts w:hint="cs"/>
          <w:rtl/>
        </w:rPr>
        <w:t>ش رو</w:t>
      </w:r>
      <w:r w:rsidR="00E05FA0">
        <w:rPr>
          <w:rStyle w:val="Char4"/>
          <w:rFonts w:hint="cs"/>
          <w:rtl/>
        </w:rPr>
        <w:t>ی</w:t>
      </w:r>
      <w:r w:rsidRPr="00E05FA0">
        <w:rPr>
          <w:rStyle w:val="Char4"/>
          <w:rFonts w:hint="cs"/>
          <w:rtl/>
        </w:rPr>
        <w:t xml:space="preserve"> ماست، تمام قرآن</w:t>
      </w:r>
      <w:r w:rsidR="00E05FA0">
        <w:rPr>
          <w:rStyle w:val="Char4"/>
          <w:rFonts w:hint="cs"/>
          <w:rtl/>
        </w:rPr>
        <w:t>ی</w:t>
      </w:r>
      <w:r w:rsidRPr="00E05FA0">
        <w:rPr>
          <w:rStyle w:val="Char4"/>
          <w:rFonts w:hint="cs"/>
          <w:rtl/>
        </w:rPr>
        <w:t xml:space="preserve"> ن</w:t>
      </w:r>
      <w:r w:rsidR="00E05FA0">
        <w:rPr>
          <w:rStyle w:val="Char4"/>
          <w:rFonts w:hint="cs"/>
          <w:rtl/>
        </w:rPr>
        <w:t>ی</w:t>
      </w:r>
      <w:r w:rsidRPr="00E05FA0">
        <w:rPr>
          <w:rStyle w:val="Char4"/>
          <w:rFonts w:hint="cs"/>
          <w:rtl/>
        </w:rPr>
        <w:t xml:space="preserve">ست </w:t>
      </w:r>
      <w:r w:rsidR="00E05FA0">
        <w:rPr>
          <w:rStyle w:val="Char4"/>
          <w:rFonts w:hint="cs"/>
          <w:rtl/>
        </w:rPr>
        <w:t>ک</w:t>
      </w:r>
      <w:r w:rsidRPr="00E05FA0">
        <w:rPr>
          <w:rStyle w:val="Char4"/>
          <w:rFonts w:hint="cs"/>
          <w:rtl/>
        </w:rPr>
        <w:t>ه بر حضرت محمد</w:t>
      </w:r>
      <w:r w:rsidR="00D0779F" w:rsidRPr="00E05FA0">
        <w:rPr>
          <w:rFonts w:cs="CTraditional Arabic" w:hint="cs"/>
          <w:rtl/>
        </w:rPr>
        <w:t>ص</w:t>
      </w:r>
      <w:r w:rsidRPr="00E05FA0">
        <w:rPr>
          <w:rStyle w:val="Char4"/>
          <w:rFonts w:hint="cs"/>
          <w:rtl/>
        </w:rPr>
        <w:t xml:space="preserve"> نازل شده، بل</w:t>
      </w:r>
      <w:r w:rsidR="00E05FA0">
        <w:rPr>
          <w:rStyle w:val="Char4"/>
          <w:rFonts w:hint="cs"/>
          <w:rtl/>
        </w:rPr>
        <w:t>ک</w:t>
      </w:r>
      <w:r w:rsidRPr="00E05FA0">
        <w:rPr>
          <w:rStyle w:val="Char4"/>
          <w:rFonts w:hint="cs"/>
          <w:rtl/>
        </w:rPr>
        <w:t>ه برخ</w:t>
      </w:r>
      <w:r w:rsidR="00E05FA0">
        <w:rPr>
          <w:rStyle w:val="Char4"/>
          <w:rFonts w:hint="cs"/>
          <w:rtl/>
        </w:rPr>
        <w:t>ی</w:t>
      </w:r>
      <w:r w:rsidRPr="00E05FA0">
        <w:rPr>
          <w:rStyle w:val="Char4"/>
          <w:rFonts w:hint="cs"/>
          <w:rtl/>
        </w:rPr>
        <w:t xml:space="preserve"> از مطالب آن خلاف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 xml:space="preserve">ه خدا نازل </w:t>
      </w:r>
      <w:r w:rsidR="00E05FA0">
        <w:rPr>
          <w:rStyle w:val="Char4"/>
          <w:rFonts w:hint="cs"/>
          <w:rtl/>
        </w:rPr>
        <w:t>ک</w:t>
      </w:r>
      <w:r w:rsidRPr="00E05FA0">
        <w:rPr>
          <w:rStyle w:val="Char4"/>
          <w:rFonts w:hint="cs"/>
          <w:rtl/>
        </w:rPr>
        <w:t>رده و بعض</w:t>
      </w:r>
      <w:r w:rsidR="00E05FA0">
        <w:rPr>
          <w:rStyle w:val="Char4"/>
          <w:rFonts w:hint="cs"/>
          <w:rtl/>
        </w:rPr>
        <w:t>ی</w:t>
      </w:r>
      <w:r w:rsidRPr="00E05FA0">
        <w:rPr>
          <w:rStyle w:val="Char4"/>
          <w:rFonts w:hint="cs"/>
          <w:rtl/>
        </w:rPr>
        <w:t xml:space="preserve"> از آن، تغ</w:t>
      </w:r>
      <w:r w:rsidR="00E05FA0">
        <w:rPr>
          <w:rStyle w:val="Char4"/>
          <w:rFonts w:hint="cs"/>
          <w:rtl/>
        </w:rPr>
        <w:t>یی</w:t>
      </w:r>
      <w:r w:rsidRPr="00E05FA0">
        <w:rPr>
          <w:rStyle w:val="Char4"/>
          <w:rFonts w:hint="cs"/>
          <w:rtl/>
        </w:rPr>
        <w:t xml:space="preserve">ر </w:t>
      </w:r>
      <w:r w:rsidR="00E05FA0">
        <w:rPr>
          <w:rStyle w:val="Char4"/>
          <w:rFonts w:hint="cs"/>
          <w:rtl/>
        </w:rPr>
        <w:t>ی</w:t>
      </w:r>
      <w:r w:rsidRPr="00E05FA0">
        <w:rPr>
          <w:rStyle w:val="Char4"/>
          <w:rFonts w:hint="cs"/>
          <w:rtl/>
        </w:rPr>
        <w:t>افته و تحر</w:t>
      </w:r>
      <w:r w:rsidR="00E05FA0">
        <w:rPr>
          <w:rStyle w:val="Char4"/>
          <w:rFonts w:hint="cs"/>
          <w:rtl/>
        </w:rPr>
        <w:t>ی</w:t>
      </w:r>
      <w:r w:rsidRPr="00E05FA0">
        <w:rPr>
          <w:rStyle w:val="Char4"/>
          <w:rFonts w:hint="cs"/>
          <w:rtl/>
        </w:rPr>
        <w:t>ف شده و مطالب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از آن حذف شده است؛ از جمله نام حضرت عل</w:t>
      </w:r>
      <w:r w:rsidR="00E05FA0">
        <w:rPr>
          <w:rStyle w:val="Char4"/>
          <w:rFonts w:hint="cs"/>
          <w:rtl/>
        </w:rPr>
        <w:t>ی</w:t>
      </w:r>
      <w:r w:rsidR="00521862" w:rsidRPr="00521862">
        <w:rPr>
          <w:rStyle w:val="Char4"/>
          <w:rFonts w:cs="CTraditional Arabic" w:hint="cs"/>
          <w:rtl/>
        </w:rPr>
        <w:t>÷</w:t>
      </w:r>
      <w:r w:rsidRPr="00E05FA0">
        <w:rPr>
          <w:rFonts w:hint="cs"/>
          <w:rtl/>
        </w:rPr>
        <w:t xml:space="preserve"> </w:t>
      </w:r>
      <w:r w:rsidRPr="00E05FA0">
        <w:rPr>
          <w:rStyle w:val="Char4"/>
          <w:rFonts w:hint="cs"/>
          <w:rtl/>
        </w:rPr>
        <w:t>در بس</w:t>
      </w:r>
      <w:r w:rsidR="00E05FA0">
        <w:rPr>
          <w:rStyle w:val="Char4"/>
          <w:rFonts w:hint="cs"/>
          <w:rtl/>
        </w:rPr>
        <w:t>ی</w:t>
      </w:r>
      <w:r w:rsidRPr="00E05FA0">
        <w:rPr>
          <w:rStyle w:val="Char4"/>
          <w:rFonts w:hint="cs"/>
          <w:rtl/>
        </w:rPr>
        <w:t>ار</w:t>
      </w:r>
      <w:r w:rsidR="00E05FA0">
        <w:rPr>
          <w:rStyle w:val="Char4"/>
          <w:rFonts w:hint="cs"/>
          <w:rtl/>
        </w:rPr>
        <w:t>ی</w:t>
      </w:r>
      <w:r w:rsidRPr="00E05FA0">
        <w:rPr>
          <w:rStyle w:val="Char4"/>
          <w:rFonts w:hint="cs"/>
          <w:rtl/>
        </w:rPr>
        <w:t xml:space="preserve"> از جاها، واژه</w:t>
      </w:r>
      <w:r w:rsidRPr="00E05FA0">
        <w:rPr>
          <w:rStyle w:val="Char4"/>
          <w:rFonts w:hint="cs"/>
          <w:cs/>
        </w:rPr>
        <w:t>‎</w:t>
      </w:r>
      <w:r w:rsidR="00E05FA0">
        <w:rPr>
          <w:rStyle w:val="Char4"/>
          <w:rFonts w:hint="cs"/>
          <w:rtl/>
        </w:rPr>
        <w:t>ی</w:t>
      </w:r>
      <w:r w:rsidRPr="00E05FA0">
        <w:rPr>
          <w:rStyle w:val="Char4"/>
          <w:rFonts w:hint="cs"/>
          <w:rtl/>
        </w:rPr>
        <w:t xml:space="preserve"> «آل محمد» در چند</w:t>
      </w:r>
      <w:r w:rsidR="00E05FA0">
        <w:rPr>
          <w:rStyle w:val="Char4"/>
          <w:rFonts w:hint="cs"/>
          <w:rtl/>
        </w:rPr>
        <w:t>ی</w:t>
      </w:r>
      <w:r w:rsidRPr="00E05FA0">
        <w:rPr>
          <w:rStyle w:val="Char4"/>
          <w:rFonts w:hint="cs"/>
          <w:rtl/>
        </w:rPr>
        <w:t>ن جا، نام</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منافق</w:t>
      </w:r>
      <w:r w:rsidR="00E05FA0">
        <w:rPr>
          <w:rStyle w:val="Char4"/>
          <w:rFonts w:hint="cs"/>
          <w:rtl/>
        </w:rPr>
        <w:t>ی</w:t>
      </w:r>
      <w:r w:rsidRPr="00E05FA0">
        <w:rPr>
          <w:rStyle w:val="Char4"/>
          <w:rFonts w:hint="cs"/>
          <w:rtl/>
        </w:rPr>
        <w:t>ن در جاها</w:t>
      </w:r>
      <w:r w:rsidR="00E05FA0">
        <w:rPr>
          <w:rStyle w:val="Char4"/>
          <w:rFonts w:hint="cs"/>
          <w:rtl/>
        </w:rPr>
        <w:t>ی</w:t>
      </w:r>
      <w:r w:rsidRPr="00E05FA0">
        <w:rPr>
          <w:rStyle w:val="Char4"/>
          <w:rFonts w:hint="cs"/>
          <w:rtl/>
        </w:rPr>
        <w:t xml:space="preserve"> مربوط به خود و د</w:t>
      </w:r>
      <w:r w:rsidR="00E05FA0">
        <w:rPr>
          <w:rStyle w:val="Char4"/>
          <w:rFonts w:hint="cs"/>
          <w:rtl/>
        </w:rPr>
        <w:t>ی</w:t>
      </w:r>
      <w:r w:rsidRPr="00E05FA0">
        <w:rPr>
          <w:rStyle w:val="Char4"/>
          <w:rFonts w:hint="cs"/>
          <w:rtl/>
        </w:rPr>
        <w:t>گر مطالب. و ن</w:t>
      </w:r>
      <w:r w:rsidR="00E05FA0">
        <w:rPr>
          <w:rStyle w:val="Char4"/>
          <w:rFonts w:hint="cs"/>
          <w:rtl/>
        </w:rPr>
        <w:t>ی</w:t>
      </w:r>
      <w:r w:rsidRPr="00E05FA0">
        <w:rPr>
          <w:rStyle w:val="Char4"/>
          <w:rFonts w:hint="cs"/>
          <w:rtl/>
        </w:rPr>
        <w:t>ز ا</w:t>
      </w:r>
      <w:r w:rsidR="00E05FA0">
        <w:rPr>
          <w:rStyle w:val="Char4"/>
          <w:rFonts w:hint="cs"/>
          <w:rtl/>
        </w:rPr>
        <w:t>ی</w:t>
      </w:r>
      <w:r w:rsidRPr="00E05FA0">
        <w:rPr>
          <w:rStyle w:val="Char4"/>
          <w:rFonts w:hint="cs"/>
          <w:rtl/>
        </w:rPr>
        <w:t>ن قرآن به آن ترت</w:t>
      </w:r>
      <w:r w:rsidR="00E05FA0">
        <w:rPr>
          <w:rStyle w:val="Char4"/>
          <w:rFonts w:hint="cs"/>
          <w:rtl/>
        </w:rPr>
        <w:t>ی</w:t>
      </w:r>
      <w:r w:rsidRPr="00E05FA0">
        <w:rPr>
          <w:rStyle w:val="Char4"/>
          <w:rFonts w:hint="cs"/>
          <w:rtl/>
        </w:rPr>
        <w:t>ب مورد نظر و مورد پسند خدا ن</w:t>
      </w:r>
      <w:r w:rsidR="00E05FA0">
        <w:rPr>
          <w:rStyle w:val="Char4"/>
          <w:rFonts w:hint="cs"/>
          <w:rtl/>
        </w:rPr>
        <w:t>ی</w:t>
      </w:r>
      <w:r w:rsidRPr="00E05FA0">
        <w:rPr>
          <w:rStyle w:val="Char4"/>
          <w:rFonts w:hint="cs"/>
          <w:rtl/>
        </w:rPr>
        <w:t>ست. ابراه</w:t>
      </w:r>
      <w:r w:rsidR="00E05FA0">
        <w:rPr>
          <w:rStyle w:val="Char4"/>
          <w:rFonts w:hint="cs"/>
          <w:rtl/>
        </w:rPr>
        <w:t>ی</w:t>
      </w:r>
      <w:r w:rsidRPr="00E05FA0">
        <w:rPr>
          <w:rStyle w:val="Char4"/>
          <w:rFonts w:hint="cs"/>
          <w:rtl/>
        </w:rPr>
        <w:t>م ن</w:t>
      </w:r>
      <w:r w:rsidR="00E05FA0">
        <w:rPr>
          <w:rStyle w:val="Char4"/>
          <w:rFonts w:hint="cs"/>
          <w:rtl/>
        </w:rPr>
        <w:t>ی</w:t>
      </w:r>
      <w:r w:rsidRPr="00E05FA0">
        <w:rPr>
          <w:rStyle w:val="Char4"/>
          <w:rFonts w:hint="cs"/>
          <w:rtl/>
        </w:rPr>
        <w:t>ز ا</w:t>
      </w:r>
      <w:r w:rsidR="00E05FA0">
        <w:rPr>
          <w:rStyle w:val="Char4"/>
          <w:rFonts w:hint="cs"/>
          <w:rtl/>
        </w:rPr>
        <w:t>ی</w:t>
      </w:r>
      <w:r w:rsidRPr="00E05FA0">
        <w:rPr>
          <w:rStyle w:val="Char4"/>
          <w:rFonts w:hint="cs"/>
          <w:rtl/>
        </w:rPr>
        <w:t>ن رأ</w:t>
      </w:r>
      <w:r w:rsidR="00E05FA0">
        <w:rPr>
          <w:rStyle w:val="Char4"/>
          <w:rFonts w:hint="cs"/>
          <w:rtl/>
        </w:rPr>
        <w:t>ی</w:t>
      </w:r>
      <w:r w:rsidRPr="00E05FA0">
        <w:rPr>
          <w:rStyle w:val="Char4"/>
          <w:rFonts w:hint="cs"/>
          <w:rtl/>
        </w:rPr>
        <w:t xml:space="preserve"> را اظهار داشته است</w:t>
      </w:r>
      <w:r w:rsidRPr="00E05FA0">
        <w:rPr>
          <w:rStyle w:val="FootnoteReference"/>
          <w:rFonts w:cs="IRNazli"/>
          <w:sz w:val="24"/>
          <w:rtl/>
        </w:rPr>
        <w:footnoteReference w:id="229"/>
      </w:r>
      <w:r w:rsidR="00DB2E0F"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آقا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اش</w:t>
      </w:r>
      <w:r w:rsidR="00E05FA0">
        <w:rPr>
          <w:rStyle w:val="Char4"/>
          <w:rFonts w:hint="cs"/>
          <w:rtl/>
        </w:rPr>
        <w:t>ی</w:t>
      </w:r>
      <w:r w:rsidRPr="00E05FA0">
        <w:rPr>
          <w:rStyle w:val="Char4"/>
          <w:rFonts w:hint="cs"/>
          <w:rtl/>
        </w:rPr>
        <w:t xml:space="preserve"> افزود: اما اعتقاد بزرگان ما راجع به قرآن، روشن است. محمد بن </w:t>
      </w:r>
      <w:r w:rsidR="00E05FA0">
        <w:rPr>
          <w:rStyle w:val="Char4"/>
          <w:rFonts w:hint="cs"/>
          <w:rtl/>
        </w:rPr>
        <w:t>ی</w:t>
      </w:r>
      <w:r w:rsidRPr="00E05FA0">
        <w:rPr>
          <w:rStyle w:val="Char4"/>
          <w:rFonts w:hint="cs"/>
          <w:rtl/>
        </w:rPr>
        <w:t xml:space="preserve">عقوب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به تحر</w:t>
      </w:r>
      <w:r w:rsidR="00E05FA0">
        <w:rPr>
          <w:rStyle w:val="Char4"/>
          <w:rFonts w:hint="cs"/>
          <w:rtl/>
        </w:rPr>
        <w:t>ی</w:t>
      </w:r>
      <w:r w:rsidRPr="00E05FA0">
        <w:rPr>
          <w:rStyle w:val="Char4"/>
          <w:rFonts w:hint="cs"/>
          <w:rtl/>
        </w:rPr>
        <w:t>ف و نقص در قرآن معتقد بود؛ چون او روا</w:t>
      </w:r>
      <w:r w:rsidR="00E05FA0">
        <w:rPr>
          <w:rStyle w:val="Char4"/>
          <w:rFonts w:hint="cs"/>
          <w:rtl/>
        </w:rPr>
        <w:t>ی</w:t>
      </w:r>
      <w:r w:rsidRPr="00E05FA0">
        <w:rPr>
          <w:rStyle w:val="Char4"/>
          <w:rFonts w:hint="cs"/>
          <w:rtl/>
        </w:rPr>
        <w:t>ات متعدد</w:t>
      </w:r>
      <w:r w:rsidR="00E05FA0">
        <w:rPr>
          <w:rStyle w:val="Char4"/>
          <w:rFonts w:hint="cs"/>
          <w:rtl/>
        </w:rPr>
        <w:t>ی</w:t>
      </w:r>
      <w:r w:rsidRPr="00E05FA0">
        <w:rPr>
          <w:rStyle w:val="Char4"/>
          <w:rFonts w:hint="cs"/>
          <w:rtl/>
        </w:rPr>
        <w:t xml:space="preserve"> در ا</w:t>
      </w:r>
      <w:r w:rsidR="00E05FA0">
        <w:rPr>
          <w:rStyle w:val="Char4"/>
          <w:rFonts w:hint="cs"/>
          <w:rtl/>
        </w:rPr>
        <w:t>ی</w:t>
      </w:r>
      <w:r w:rsidRPr="00E05FA0">
        <w:rPr>
          <w:rStyle w:val="Char4"/>
          <w:rFonts w:hint="cs"/>
          <w:rtl/>
        </w:rPr>
        <w:t>ن زم</w:t>
      </w:r>
      <w:r w:rsidR="00E05FA0">
        <w:rPr>
          <w:rStyle w:val="Char4"/>
          <w:rFonts w:hint="cs"/>
          <w:rtl/>
        </w:rPr>
        <w:t>ی</w:t>
      </w:r>
      <w:r w:rsidRPr="00E05FA0">
        <w:rPr>
          <w:rStyle w:val="Char4"/>
          <w:rFonts w:hint="cs"/>
          <w:rtl/>
        </w:rPr>
        <w:t xml:space="preserve">نه در </w:t>
      </w:r>
      <w:r w:rsidR="00E05FA0">
        <w:rPr>
          <w:rStyle w:val="Char4"/>
          <w:rFonts w:hint="cs"/>
          <w:rtl/>
        </w:rPr>
        <w:t>ک</w:t>
      </w:r>
      <w:r w:rsidRPr="00E05FA0">
        <w:rPr>
          <w:rStyle w:val="Char4"/>
          <w:rFonts w:hint="cs"/>
          <w:rtl/>
        </w:rPr>
        <w:t>تابش «</w:t>
      </w:r>
      <w:r w:rsidR="00E05FA0">
        <w:rPr>
          <w:rStyle w:val="Char4"/>
          <w:rFonts w:hint="cs"/>
          <w:rtl/>
        </w:rPr>
        <w:t>ک</w:t>
      </w:r>
      <w:r w:rsidRPr="00E05FA0">
        <w:rPr>
          <w:rStyle w:val="Char4"/>
          <w:rFonts w:hint="cs"/>
          <w:rtl/>
        </w:rPr>
        <w:t>اف</w:t>
      </w:r>
      <w:r w:rsidR="00E05FA0">
        <w:rPr>
          <w:rStyle w:val="Char4"/>
          <w:rFonts w:hint="cs"/>
          <w:rtl/>
        </w:rPr>
        <w:t>ی</w:t>
      </w:r>
      <w:r w:rsidRPr="00E05FA0">
        <w:rPr>
          <w:rStyle w:val="Char4"/>
          <w:rFonts w:hint="cs"/>
          <w:rtl/>
        </w:rPr>
        <w:t>» روا</w:t>
      </w:r>
      <w:r w:rsidR="00E05FA0">
        <w:rPr>
          <w:rStyle w:val="Char4"/>
          <w:rFonts w:hint="cs"/>
          <w:rtl/>
        </w:rPr>
        <w:t>ی</w:t>
      </w:r>
      <w:r w:rsidRPr="00E05FA0">
        <w:rPr>
          <w:rStyle w:val="Char4"/>
          <w:rFonts w:hint="cs"/>
          <w:rtl/>
        </w:rPr>
        <w:t xml:space="preserve">ت </w:t>
      </w:r>
      <w:r w:rsidR="00E05FA0">
        <w:rPr>
          <w:rStyle w:val="Char4"/>
          <w:rFonts w:hint="cs"/>
          <w:rtl/>
        </w:rPr>
        <w:t>ک</w:t>
      </w:r>
      <w:r w:rsidRPr="00E05FA0">
        <w:rPr>
          <w:rStyle w:val="Char4"/>
          <w:rFonts w:hint="cs"/>
          <w:rtl/>
        </w:rPr>
        <w:t>رده و به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ات، نقص و ا</w:t>
      </w:r>
      <w:r w:rsidR="00E05FA0">
        <w:rPr>
          <w:rStyle w:val="Char4"/>
          <w:rFonts w:hint="cs"/>
          <w:rtl/>
        </w:rPr>
        <w:t>ی</w:t>
      </w:r>
      <w:r w:rsidRPr="00E05FA0">
        <w:rPr>
          <w:rStyle w:val="Char4"/>
          <w:rFonts w:hint="cs"/>
          <w:rtl/>
        </w:rPr>
        <w:t>راد</w:t>
      </w:r>
      <w:r w:rsidR="00E05FA0">
        <w:rPr>
          <w:rStyle w:val="Char4"/>
          <w:rFonts w:hint="cs"/>
          <w:rtl/>
        </w:rPr>
        <w:t>ی</w:t>
      </w:r>
      <w:r w:rsidRPr="00E05FA0">
        <w:rPr>
          <w:rStyle w:val="Char4"/>
          <w:rFonts w:hint="cs"/>
          <w:rtl/>
        </w:rPr>
        <w:t xml:space="preserve"> وارد ن</w:t>
      </w:r>
      <w:r w:rsidR="00E05FA0">
        <w:rPr>
          <w:rStyle w:val="Char4"/>
          <w:rFonts w:hint="cs"/>
          <w:rtl/>
        </w:rPr>
        <w:t>ک</w:t>
      </w:r>
      <w:r w:rsidRPr="00E05FA0">
        <w:rPr>
          <w:rStyle w:val="Char4"/>
          <w:rFonts w:hint="cs"/>
          <w:rtl/>
        </w:rPr>
        <w:t>رده است. در ع</w:t>
      </w:r>
      <w:r w:rsidR="00E05FA0">
        <w:rPr>
          <w:rStyle w:val="Char4"/>
          <w:rFonts w:hint="cs"/>
          <w:rtl/>
        </w:rPr>
        <w:t>ی</w:t>
      </w:r>
      <w:r w:rsidRPr="00E05FA0">
        <w:rPr>
          <w:rStyle w:val="Char4"/>
          <w:rFonts w:hint="cs"/>
          <w:rtl/>
        </w:rPr>
        <w:t xml:space="preserve">ن حال در آغاز اظهار داشته </w:t>
      </w:r>
      <w:r w:rsidR="00E05FA0">
        <w:rPr>
          <w:rStyle w:val="Char4"/>
          <w:rFonts w:hint="cs"/>
          <w:rtl/>
        </w:rPr>
        <w:t>ک</w:t>
      </w:r>
      <w:r w:rsidRPr="00E05FA0">
        <w:rPr>
          <w:rStyle w:val="Char4"/>
          <w:rFonts w:hint="cs"/>
          <w:rtl/>
        </w:rPr>
        <w:t>ه او نسبت به روا</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در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تاب آورده، اطم</w:t>
      </w:r>
      <w:r w:rsidR="00E05FA0">
        <w:rPr>
          <w:rStyle w:val="Char4"/>
          <w:rFonts w:hint="cs"/>
          <w:rtl/>
        </w:rPr>
        <w:t>ی</w:t>
      </w:r>
      <w:r w:rsidRPr="00E05FA0">
        <w:rPr>
          <w:rStyle w:val="Char4"/>
          <w:rFonts w:hint="cs"/>
          <w:rtl/>
        </w:rPr>
        <w:t>نان دارد. همچن</w:t>
      </w:r>
      <w:r w:rsidR="00E05FA0">
        <w:rPr>
          <w:rStyle w:val="Char4"/>
          <w:rFonts w:hint="cs"/>
          <w:rtl/>
        </w:rPr>
        <w:t>ی</w:t>
      </w:r>
      <w:r w:rsidRPr="00E05FA0">
        <w:rPr>
          <w:rStyle w:val="Char4"/>
          <w:rFonts w:hint="cs"/>
          <w:rtl/>
        </w:rPr>
        <w:t>ن استادش، عل</w:t>
      </w:r>
      <w:r w:rsidR="00E05FA0">
        <w:rPr>
          <w:rStyle w:val="Char4"/>
          <w:rFonts w:hint="cs"/>
          <w:rtl/>
        </w:rPr>
        <w:t>ی</w:t>
      </w:r>
      <w:r w:rsidRPr="00E05FA0">
        <w:rPr>
          <w:rStyle w:val="Char4"/>
          <w:rFonts w:hint="cs"/>
          <w:rtl/>
        </w:rPr>
        <w:t xml:space="preserve"> بن ابراه</w:t>
      </w:r>
      <w:r w:rsidR="00E05FA0">
        <w:rPr>
          <w:rStyle w:val="Char4"/>
          <w:rFonts w:hint="cs"/>
          <w:rtl/>
        </w:rPr>
        <w:t>ی</w:t>
      </w:r>
      <w:r w:rsidRPr="00E05FA0">
        <w:rPr>
          <w:rStyle w:val="Char4"/>
          <w:rFonts w:hint="cs"/>
          <w:rtl/>
        </w:rPr>
        <w:t>م قم</w:t>
      </w:r>
      <w:r w:rsidR="00E05FA0">
        <w:rPr>
          <w:rStyle w:val="Char4"/>
          <w:rFonts w:hint="cs"/>
          <w:rtl/>
        </w:rPr>
        <w:t>ی</w:t>
      </w:r>
      <w:r w:rsidRPr="00E05FA0">
        <w:rPr>
          <w:rStyle w:val="Char4"/>
          <w:rFonts w:hint="cs"/>
          <w:rtl/>
        </w:rPr>
        <w:t xml:space="preserve"> به هم</w:t>
      </w:r>
      <w:r w:rsidR="00E05FA0">
        <w:rPr>
          <w:rStyle w:val="Char4"/>
          <w:rFonts w:hint="cs"/>
          <w:rtl/>
        </w:rPr>
        <w:t>ی</w:t>
      </w:r>
      <w:r w:rsidRPr="00E05FA0">
        <w:rPr>
          <w:rStyle w:val="Char4"/>
          <w:rFonts w:hint="cs"/>
          <w:rtl/>
        </w:rPr>
        <w:t>ن صورت است؛ چون تفس</w:t>
      </w:r>
      <w:r w:rsidR="00E05FA0">
        <w:rPr>
          <w:rStyle w:val="Char4"/>
          <w:rFonts w:hint="cs"/>
          <w:rtl/>
        </w:rPr>
        <w:t>ی</w:t>
      </w:r>
      <w:r w:rsidRPr="00E05FA0">
        <w:rPr>
          <w:rStyle w:val="Char4"/>
          <w:rFonts w:hint="cs"/>
          <w:rtl/>
        </w:rPr>
        <w:t>رش پُر از روا</w:t>
      </w:r>
      <w:r w:rsidR="00E05FA0">
        <w:rPr>
          <w:rStyle w:val="Char4"/>
          <w:rFonts w:hint="cs"/>
          <w:rtl/>
        </w:rPr>
        <w:t>ی</w:t>
      </w:r>
      <w:r w:rsidRPr="00E05FA0">
        <w:rPr>
          <w:rStyle w:val="Char4"/>
          <w:rFonts w:hint="cs"/>
          <w:rtl/>
        </w:rPr>
        <w:t>ات وارده در زم</w:t>
      </w:r>
      <w:r w:rsidR="00E05FA0">
        <w:rPr>
          <w:rStyle w:val="Char4"/>
          <w:rFonts w:hint="cs"/>
          <w:rtl/>
        </w:rPr>
        <w:t>ی</w:t>
      </w:r>
      <w:r w:rsidRPr="00E05FA0">
        <w:rPr>
          <w:rStyle w:val="Char4"/>
          <w:rFonts w:hint="cs"/>
          <w:rtl/>
        </w:rPr>
        <w:t>نه</w:t>
      </w:r>
      <w:r w:rsidRPr="00E05FA0">
        <w:rPr>
          <w:rStyle w:val="Char4"/>
          <w:rFonts w:hint="cs"/>
          <w:cs/>
        </w:rPr>
        <w:t>‎</w:t>
      </w:r>
      <w:r w:rsidR="00E05FA0">
        <w:rPr>
          <w:rStyle w:val="Char4"/>
          <w:rFonts w:hint="cs"/>
          <w:rtl/>
        </w:rPr>
        <w:t>ی</w:t>
      </w:r>
      <w:r w:rsidRPr="00E05FA0">
        <w:rPr>
          <w:rStyle w:val="Char4"/>
          <w:rFonts w:hint="cs"/>
          <w:rtl/>
        </w:rPr>
        <w:t xml:space="preserve"> تحر</w:t>
      </w:r>
      <w:r w:rsidR="00E05FA0">
        <w:rPr>
          <w:rStyle w:val="Char4"/>
          <w:rFonts w:hint="cs"/>
          <w:rtl/>
        </w:rPr>
        <w:t>ی</w:t>
      </w:r>
      <w:r w:rsidRPr="00E05FA0">
        <w:rPr>
          <w:rStyle w:val="Char4"/>
          <w:rFonts w:hint="cs"/>
          <w:rtl/>
        </w:rPr>
        <w:t>ف قرآن است و در ا</w:t>
      </w:r>
      <w:r w:rsidR="00E05FA0">
        <w:rPr>
          <w:rStyle w:val="Char4"/>
          <w:rFonts w:hint="cs"/>
          <w:rtl/>
        </w:rPr>
        <w:t>ی</w:t>
      </w:r>
      <w:r w:rsidRPr="00E05FA0">
        <w:rPr>
          <w:rStyle w:val="Char4"/>
          <w:rFonts w:hint="cs"/>
          <w:rtl/>
        </w:rPr>
        <w:t>ن باره ز</w:t>
      </w:r>
      <w:r w:rsidR="00E05FA0">
        <w:rPr>
          <w:rStyle w:val="Char4"/>
          <w:rFonts w:hint="cs"/>
          <w:rtl/>
        </w:rPr>
        <w:t>ی</w:t>
      </w:r>
      <w:r w:rsidRPr="00E05FA0">
        <w:rPr>
          <w:rStyle w:val="Char4"/>
          <w:rFonts w:hint="cs"/>
          <w:rtl/>
        </w:rPr>
        <w:t>اده</w:t>
      </w:r>
      <w:r w:rsidRPr="00E05FA0">
        <w:rPr>
          <w:rStyle w:val="Char4"/>
          <w:rFonts w:hint="cs"/>
          <w:cs/>
        </w:rPr>
        <w:t>‎</w:t>
      </w:r>
      <w:r w:rsidRPr="00E05FA0">
        <w:rPr>
          <w:rStyle w:val="Char4"/>
          <w:rFonts w:hint="cs"/>
          <w:rtl/>
        </w:rPr>
        <w:t>رو</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رده است. همچن</w:t>
      </w:r>
      <w:r w:rsidR="00E05FA0">
        <w:rPr>
          <w:rStyle w:val="Char4"/>
          <w:rFonts w:hint="cs"/>
          <w:rtl/>
        </w:rPr>
        <w:t>ی</w:t>
      </w:r>
      <w:r w:rsidRPr="00E05FA0">
        <w:rPr>
          <w:rStyle w:val="Char4"/>
          <w:rFonts w:hint="cs"/>
          <w:rtl/>
        </w:rPr>
        <w:t>ن است ش</w:t>
      </w:r>
      <w:r w:rsidR="00E05FA0">
        <w:rPr>
          <w:rStyle w:val="Char4"/>
          <w:rFonts w:hint="cs"/>
          <w:rtl/>
        </w:rPr>
        <w:t>ی</w:t>
      </w:r>
      <w:r w:rsidRPr="00E05FA0">
        <w:rPr>
          <w:rStyle w:val="Char4"/>
          <w:rFonts w:hint="cs"/>
          <w:rtl/>
        </w:rPr>
        <w:t>خ احمد بن اب</w:t>
      </w:r>
      <w:r w:rsidR="00E05FA0">
        <w:rPr>
          <w:rStyle w:val="Char4"/>
          <w:rFonts w:hint="cs"/>
          <w:rtl/>
        </w:rPr>
        <w:t>ی</w:t>
      </w:r>
      <w:r w:rsidRPr="00E05FA0">
        <w:rPr>
          <w:rStyle w:val="Char4"/>
          <w:rFonts w:hint="cs"/>
          <w:rtl/>
        </w:rPr>
        <w:t xml:space="preserve"> طالب طبرس</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در </w:t>
      </w:r>
      <w:r w:rsidR="00E05FA0">
        <w:rPr>
          <w:rStyle w:val="Char4"/>
          <w:rFonts w:hint="cs"/>
          <w:rtl/>
        </w:rPr>
        <w:t>ک</w:t>
      </w:r>
      <w:r w:rsidRPr="00E05FA0">
        <w:rPr>
          <w:rStyle w:val="Char4"/>
          <w:rFonts w:hint="cs"/>
          <w:rtl/>
        </w:rPr>
        <w:t>تابش «الاحتجاج» طر</w:t>
      </w:r>
      <w:r w:rsidR="00E05FA0">
        <w:rPr>
          <w:rStyle w:val="Char4"/>
          <w:rFonts w:hint="cs"/>
          <w:rtl/>
        </w:rPr>
        <w:t>ی</w:t>
      </w:r>
      <w:r w:rsidRPr="00E05FA0">
        <w:rPr>
          <w:rStyle w:val="Char4"/>
          <w:rFonts w:hint="cs"/>
          <w:rtl/>
        </w:rPr>
        <w:t>قه</w:t>
      </w:r>
      <w:r w:rsidRPr="00E05FA0">
        <w:rPr>
          <w:rStyle w:val="Char4"/>
          <w:rFonts w:hint="cs"/>
          <w:cs/>
        </w:rPr>
        <w:t>‎</w:t>
      </w:r>
      <w:r w:rsidR="00E05FA0">
        <w:rPr>
          <w:rStyle w:val="Char4"/>
          <w:rFonts w:hint="cs"/>
          <w:rtl/>
        </w:rPr>
        <w:t>ی</w:t>
      </w:r>
      <w:r w:rsidRPr="00E05FA0">
        <w:rPr>
          <w:rStyle w:val="Char4"/>
          <w:rFonts w:hint="cs"/>
          <w:rtl/>
        </w:rPr>
        <w:t xml:space="preserve"> آن دو را در پ</w:t>
      </w:r>
      <w:r w:rsidR="00E05FA0">
        <w:rPr>
          <w:rStyle w:val="Char4"/>
          <w:rFonts w:hint="cs"/>
          <w:rtl/>
        </w:rPr>
        <w:t>ی</w:t>
      </w:r>
      <w:r w:rsidRPr="00E05FA0">
        <w:rPr>
          <w:rStyle w:val="Char4"/>
          <w:rFonts w:hint="cs"/>
          <w:rtl/>
        </w:rPr>
        <w:t>ش گرفته است</w:t>
      </w:r>
      <w:r w:rsidRPr="00E05FA0">
        <w:rPr>
          <w:rStyle w:val="FootnoteReference"/>
          <w:rFonts w:cs="IRNazli"/>
          <w:sz w:val="24"/>
          <w:rtl/>
        </w:rPr>
        <w:footnoteReference w:id="230"/>
      </w:r>
      <w:r w:rsidR="00DB2E0F" w:rsidRPr="00E05FA0">
        <w:rPr>
          <w:rFonts w:cs="B Lotus" w:hint="cs"/>
          <w:sz w:val="24"/>
          <w:szCs w:val="24"/>
          <w:rtl/>
        </w:rPr>
        <w:t>.</w:t>
      </w:r>
    </w:p>
    <w:p w:rsidR="00F2096B" w:rsidRPr="00E05FA0" w:rsidRDefault="00F2096B" w:rsidP="00FD2EA7">
      <w:pPr>
        <w:ind w:firstLine="284"/>
        <w:jc w:val="both"/>
        <w:rPr>
          <w:rStyle w:val="Char4"/>
          <w:rtl/>
        </w:rPr>
      </w:pPr>
      <w:r w:rsidRPr="00E05FA0">
        <w:rPr>
          <w:rStyle w:val="Char4"/>
          <w:rFonts w:hint="cs"/>
          <w:rtl/>
        </w:rPr>
        <w:t>مقدس اردب</w:t>
      </w:r>
      <w:r w:rsidR="00E05FA0">
        <w:rPr>
          <w:rStyle w:val="Char4"/>
          <w:rFonts w:hint="cs"/>
          <w:rtl/>
        </w:rPr>
        <w:t>ی</w:t>
      </w:r>
      <w:r w:rsidRPr="00E05FA0">
        <w:rPr>
          <w:rStyle w:val="Char4"/>
          <w:rFonts w:hint="cs"/>
          <w:rtl/>
        </w:rPr>
        <w:t>ل</w:t>
      </w:r>
      <w:r w:rsidR="00E05FA0">
        <w:rPr>
          <w:rStyle w:val="Char4"/>
          <w:rFonts w:hint="cs"/>
          <w:rtl/>
        </w:rPr>
        <w:t>ی</w:t>
      </w:r>
      <w:r w:rsidRPr="00E05FA0">
        <w:rPr>
          <w:rStyle w:val="Char4"/>
          <w:rFonts w:hint="cs"/>
          <w:rtl/>
        </w:rPr>
        <w:t>، دانشمند بزرگ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اظهارات</w:t>
      </w:r>
      <w:r w:rsidR="00E05FA0">
        <w:rPr>
          <w:rStyle w:val="Char4"/>
          <w:rFonts w:hint="cs"/>
          <w:rtl/>
        </w:rPr>
        <w:t>ی</w:t>
      </w:r>
      <w:r w:rsidRPr="00E05FA0">
        <w:rPr>
          <w:rStyle w:val="Char4"/>
          <w:rFonts w:hint="cs"/>
          <w:rtl/>
        </w:rPr>
        <w:t xml:space="preserve"> در ا</w:t>
      </w:r>
      <w:r w:rsidR="00E05FA0">
        <w:rPr>
          <w:rStyle w:val="Char4"/>
          <w:rFonts w:hint="cs"/>
          <w:rtl/>
        </w:rPr>
        <w:t>ی</w:t>
      </w:r>
      <w:r w:rsidRPr="00E05FA0">
        <w:rPr>
          <w:rStyle w:val="Char4"/>
          <w:rFonts w:hint="cs"/>
          <w:rtl/>
        </w:rPr>
        <w:t>ن زم</w:t>
      </w:r>
      <w:r w:rsidR="00E05FA0">
        <w:rPr>
          <w:rStyle w:val="Char4"/>
          <w:rFonts w:hint="cs"/>
          <w:rtl/>
        </w:rPr>
        <w:t>ی</w:t>
      </w:r>
      <w:r w:rsidRPr="00E05FA0">
        <w:rPr>
          <w:rStyle w:val="Char4"/>
          <w:rFonts w:hint="cs"/>
          <w:rtl/>
        </w:rPr>
        <w:t xml:space="preserve">نه داشته </w:t>
      </w:r>
      <w:r w:rsidR="00E05FA0">
        <w:rPr>
          <w:rStyle w:val="Char4"/>
          <w:rFonts w:hint="cs"/>
          <w:rtl/>
        </w:rPr>
        <w:t>ک</w:t>
      </w:r>
      <w:r w:rsidRPr="00E05FA0">
        <w:rPr>
          <w:rStyle w:val="Char4"/>
          <w:rFonts w:hint="cs"/>
          <w:rtl/>
        </w:rPr>
        <w:t>ه مفهومش چن</w:t>
      </w:r>
      <w:r w:rsidR="00E05FA0">
        <w:rPr>
          <w:rStyle w:val="Char4"/>
          <w:rFonts w:hint="cs"/>
          <w:rtl/>
        </w:rPr>
        <w:t>ی</w:t>
      </w:r>
      <w:r w:rsidRPr="00E05FA0">
        <w:rPr>
          <w:rStyle w:val="Char4"/>
          <w:rFonts w:hint="cs"/>
          <w:rtl/>
        </w:rPr>
        <w:t>ن است: عثمان (خل</w:t>
      </w:r>
      <w:r w:rsidR="00E05FA0">
        <w:rPr>
          <w:rStyle w:val="Char4"/>
          <w:rFonts w:hint="cs"/>
          <w:rtl/>
        </w:rPr>
        <w:t>ی</w:t>
      </w:r>
      <w:r w:rsidRPr="00E05FA0">
        <w:rPr>
          <w:rStyle w:val="Char4"/>
          <w:rFonts w:hint="cs"/>
          <w:rtl/>
        </w:rPr>
        <w:t>فه</w:t>
      </w:r>
      <w:r w:rsidRPr="00E05FA0">
        <w:rPr>
          <w:rStyle w:val="Char4"/>
          <w:rFonts w:hint="cs"/>
          <w:cs/>
        </w:rPr>
        <w:t>‎</w:t>
      </w:r>
      <w:r w:rsidR="00E05FA0">
        <w:rPr>
          <w:rStyle w:val="Char4"/>
          <w:rFonts w:hint="cs"/>
          <w:rtl/>
        </w:rPr>
        <w:t>ی</w:t>
      </w:r>
      <w:r w:rsidRPr="00E05FA0">
        <w:rPr>
          <w:rStyle w:val="Char4"/>
          <w:rFonts w:hint="cs"/>
          <w:rtl/>
        </w:rPr>
        <w:t xml:space="preserve"> راشد</w:t>
      </w:r>
      <w:r w:rsidR="0047738B" w:rsidRPr="0047738B">
        <w:rPr>
          <w:rStyle w:val="Char4"/>
          <w:rFonts w:cs="CTraditional Arabic" w:hint="cs"/>
          <w:rtl/>
        </w:rPr>
        <w:t>س</w:t>
      </w:r>
      <w:r w:rsidRPr="00E05FA0">
        <w:rPr>
          <w:rStyle w:val="Char4"/>
          <w:rFonts w:hint="cs"/>
          <w:rtl/>
        </w:rPr>
        <w:t>) عبدالله بن مسعود را پس از آن</w:t>
      </w:r>
      <w:r w:rsidR="00E05FA0">
        <w:rPr>
          <w:rStyle w:val="Char4"/>
          <w:rFonts w:hint="cs"/>
          <w:rtl/>
        </w:rPr>
        <w:t>ک</w:t>
      </w:r>
      <w:r w:rsidRPr="00E05FA0">
        <w:rPr>
          <w:rStyle w:val="Char4"/>
          <w:rFonts w:hint="cs"/>
          <w:rtl/>
        </w:rPr>
        <w:t>ه او را بر تر</w:t>
      </w:r>
      <w:r w:rsidR="00E05FA0">
        <w:rPr>
          <w:rStyle w:val="Char4"/>
          <w:rFonts w:hint="cs"/>
          <w:rtl/>
        </w:rPr>
        <w:t>ک</w:t>
      </w:r>
      <w:r w:rsidRPr="00E05FA0">
        <w:rPr>
          <w:rStyle w:val="Char4"/>
          <w:rFonts w:hint="cs"/>
          <w:rtl/>
        </w:rPr>
        <w:t xml:space="preserve"> مصحف</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نزدش بود، مجبور </w:t>
      </w:r>
      <w:r w:rsidR="00E05FA0">
        <w:rPr>
          <w:rStyle w:val="Char4"/>
          <w:rFonts w:hint="cs"/>
          <w:rtl/>
        </w:rPr>
        <w:t>ک</w:t>
      </w:r>
      <w:r w:rsidRPr="00E05FA0">
        <w:rPr>
          <w:rStyle w:val="Char4"/>
          <w:rFonts w:hint="cs"/>
          <w:rtl/>
        </w:rPr>
        <w:t>رد و او را بر قرائت آن مصحف</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ز</w:t>
      </w:r>
      <w:r w:rsidR="00E05FA0">
        <w:rPr>
          <w:rStyle w:val="Char4"/>
          <w:rFonts w:hint="cs"/>
          <w:rtl/>
        </w:rPr>
        <w:t>ی</w:t>
      </w:r>
      <w:r w:rsidRPr="00E05FA0">
        <w:rPr>
          <w:rStyle w:val="Char4"/>
          <w:rFonts w:hint="cs"/>
          <w:rtl/>
        </w:rPr>
        <w:t>د بن ثابت به دستور عثمان گرد</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و تنظ</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 xml:space="preserve">رده بود، مجبور </w:t>
      </w:r>
      <w:r w:rsidR="00E05FA0">
        <w:rPr>
          <w:rStyle w:val="Char4"/>
          <w:rFonts w:hint="cs"/>
          <w:rtl/>
        </w:rPr>
        <w:t>ک</w:t>
      </w:r>
      <w:r w:rsidRPr="00E05FA0">
        <w:rPr>
          <w:rStyle w:val="Char4"/>
          <w:rFonts w:hint="cs"/>
          <w:rtl/>
        </w:rPr>
        <w:t>رد، به قتل رساند. بعض</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ند: عثمان مروان بن ح</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 بن سمره دو تا نو</w:t>
      </w:r>
      <w:r w:rsidR="00E05FA0">
        <w:rPr>
          <w:rStyle w:val="Char4"/>
          <w:rFonts w:hint="cs"/>
          <w:rtl/>
        </w:rPr>
        <w:t>ی</w:t>
      </w:r>
      <w:r w:rsidRPr="00E05FA0">
        <w:rPr>
          <w:rStyle w:val="Char4"/>
          <w:rFonts w:hint="cs"/>
          <w:rtl/>
        </w:rPr>
        <w:t xml:space="preserve">سنده را امر </w:t>
      </w:r>
      <w:r w:rsidR="00E05FA0">
        <w:rPr>
          <w:rStyle w:val="Char4"/>
          <w:rFonts w:hint="cs"/>
          <w:rtl/>
        </w:rPr>
        <w:t>ک</w:t>
      </w:r>
      <w:r w:rsidRPr="00E05FA0">
        <w:rPr>
          <w:rStyle w:val="Char4"/>
          <w:rFonts w:hint="cs"/>
          <w:rtl/>
        </w:rPr>
        <w:t xml:space="preserve">رد </w:t>
      </w:r>
      <w:r w:rsidR="00E05FA0">
        <w:rPr>
          <w:rStyle w:val="Char4"/>
          <w:rFonts w:hint="cs"/>
          <w:rtl/>
        </w:rPr>
        <w:t>ک</w:t>
      </w:r>
      <w:r w:rsidRPr="00E05FA0">
        <w:rPr>
          <w:rStyle w:val="Char4"/>
          <w:rFonts w:hint="cs"/>
          <w:rtl/>
        </w:rPr>
        <w:t xml:space="preserve">ه از مصحف عبدالله بن مسعود آنچه </w:t>
      </w:r>
      <w:r w:rsidR="00E05FA0">
        <w:rPr>
          <w:rStyle w:val="Char4"/>
          <w:rFonts w:hint="cs"/>
          <w:rtl/>
        </w:rPr>
        <w:t>ک</w:t>
      </w:r>
      <w:r w:rsidRPr="00E05FA0">
        <w:rPr>
          <w:rStyle w:val="Char4"/>
          <w:rFonts w:hint="cs"/>
          <w:rtl/>
        </w:rPr>
        <w:t xml:space="preserve">ه مورد پسندشان است نقل </w:t>
      </w:r>
      <w:r w:rsidR="00E05FA0">
        <w:rPr>
          <w:rStyle w:val="Char4"/>
          <w:rFonts w:hint="cs"/>
          <w:rtl/>
        </w:rPr>
        <w:t>ک</w:t>
      </w:r>
      <w:r w:rsidRPr="00E05FA0">
        <w:rPr>
          <w:rStyle w:val="Char4"/>
          <w:rFonts w:hint="cs"/>
          <w:rtl/>
        </w:rPr>
        <w:t xml:space="preserve">نند و آنچه </w:t>
      </w:r>
      <w:r w:rsidR="00E05FA0">
        <w:rPr>
          <w:rStyle w:val="Char4"/>
          <w:rFonts w:hint="cs"/>
          <w:rtl/>
        </w:rPr>
        <w:t>ک</w:t>
      </w:r>
      <w:r w:rsidRPr="00E05FA0">
        <w:rPr>
          <w:rStyle w:val="Char4"/>
          <w:rFonts w:hint="cs"/>
          <w:rtl/>
        </w:rPr>
        <w:t>ه مورد پسندشان ن</w:t>
      </w:r>
      <w:r w:rsidR="00E05FA0">
        <w:rPr>
          <w:rStyle w:val="Char4"/>
          <w:rFonts w:hint="cs"/>
          <w:rtl/>
        </w:rPr>
        <w:t>ی</w:t>
      </w:r>
      <w:r w:rsidRPr="00E05FA0">
        <w:rPr>
          <w:rStyle w:val="Char4"/>
          <w:rFonts w:hint="cs"/>
          <w:rtl/>
        </w:rPr>
        <w:t xml:space="preserve">ست، حذف </w:t>
      </w:r>
      <w:r w:rsidR="00E05FA0">
        <w:rPr>
          <w:rStyle w:val="Char4"/>
          <w:rFonts w:hint="cs"/>
          <w:rtl/>
        </w:rPr>
        <w:t>ک</w:t>
      </w:r>
      <w:r w:rsidRPr="00E05FA0">
        <w:rPr>
          <w:rStyle w:val="Char4"/>
          <w:rFonts w:hint="cs"/>
          <w:rtl/>
        </w:rPr>
        <w:t xml:space="preserve">رده </w:t>
      </w:r>
      <w:r w:rsidR="00E05FA0">
        <w:rPr>
          <w:rStyle w:val="Char4"/>
          <w:rFonts w:hint="cs"/>
          <w:rtl/>
        </w:rPr>
        <w:t>ی</w:t>
      </w:r>
      <w:r w:rsidRPr="00E05FA0">
        <w:rPr>
          <w:rStyle w:val="Char4"/>
          <w:rFonts w:hint="cs"/>
          <w:rtl/>
        </w:rPr>
        <w:t>ا بق</w:t>
      </w:r>
      <w:r w:rsidR="00E05FA0">
        <w:rPr>
          <w:rStyle w:val="Char4"/>
          <w:rFonts w:hint="cs"/>
          <w:rtl/>
        </w:rPr>
        <w:t>ی</w:t>
      </w:r>
      <w:r w:rsidRPr="00E05FA0">
        <w:rPr>
          <w:rStyle w:val="Char4"/>
          <w:rFonts w:hint="cs"/>
          <w:rtl/>
        </w:rPr>
        <w:t>ه را پا</w:t>
      </w:r>
      <w:r w:rsidR="00E05FA0">
        <w:rPr>
          <w:rStyle w:val="Char4"/>
          <w:rFonts w:hint="cs"/>
          <w:rtl/>
        </w:rPr>
        <w:t>ک</w:t>
      </w:r>
      <w:r w:rsidRPr="00E05FA0">
        <w:rPr>
          <w:rStyle w:val="Char4"/>
          <w:rFonts w:hint="cs"/>
          <w:rtl/>
        </w:rPr>
        <w:t xml:space="preserve"> </w:t>
      </w:r>
      <w:r w:rsidR="00E05FA0">
        <w:rPr>
          <w:rStyle w:val="Char4"/>
          <w:rFonts w:hint="cs"/>
          <w:rtl/>
        </w:rPr>
        <w:t>ک</w:t>
      </w:r>
      <w:r w:rsidRPr="00E05FA0">
        <w:rPr>
          <w:rStyle w:val="Char4"/>
          <w:rFonts w:hint="cs"/>
          <w:rtl/>
        </w:rPr>
        <w:t>نند</w:t>
      </w:r>
      <w:r w:rsidRPr="00E05FA0">
        <w:rPr>
          <w:rStyle w:val="FootnoteReference"/>
          <w:rFonts w:cs="IRNazli"/>
          <w:sz w:val="24"/>
          <w:rtl/>
        </w:rPr>
        <w:footnoteReference w:id="231"/>
      </w:r>
      <w:r w:rsidR="00DB2E0F"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خاتم مجتهدان ش</w:t>
      </w:r>
      <w:r w:rsidR="00E05FA0">
        <w:rPr>
          <w:rStyle w:val="Char4"/>
          <w:rFonts w:hint="cs"/>
          <w:rtl/>
        </w:rPr>
        <w:t>ی</w:t>
      </w:r>
      <w:r w:rsidRPr="00E05FA0">
        <w:rPr>
          <w:rStyle w:val="Char4"/>
          <w:rFonts w:hint="cs"/>
          <w:rtl/>
        </w:rPr>
        <w:t>عه، ملا باقر مجلس</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تابش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همانا خداوند سوره</w:t>
      </w:r>
      <w:r w:rsidRPr="00E05FA0">
        <w:rPr>
          <w:rStyle w:val="Char4"/>
          <w:rFonts w:hint="cs"/>
          <w:cs/>
        </w:rPr>
        <w:t>‎</w:t>
      </w:r>
      <w:r w:rsidR="00E05FA0">
        <w:rPr>
          <w:rStyle w:val="Char4"/>
          <w:rFonts w:hint="cs"/>
          <w:rtl/>
        </w:rPr>
        <w:t>ی</w:t>
      </w:r>
      <w:r w:rsidRPr="00E05FA0">
        <w:rPr>
          <w:rStyle w:val="Char4"/>
          <w:rFonts w:hint="cs"/>
          <w:rtl/>
        </w:rPr>
        <w:t xml:space="preserve"> «نور</w:t>
      </w:r>
      <w:r w:rsidR="00E05FA0">
        <w:rPr>
          <w:rStyle w:val="Char4"/>
          <w:rFonts w:hint="cs"/>
          <w:rtl/>
        </w:rPr>
        <w:t>ی</w:t>
      </w:r>
      <w:r w:rsidRPr="00E05FA0">
        <w:rPr>
          <w:rStyle w:val="Char4"/>
          <w:rFonts w:hint="cs"/>
          <w:rtl/>
        </w:rPr>
        <w:t xml:space="preserve">ن» را نازل </w:t>
      </w:r>
      <w:r w:rsidR="00E05FA0">
        <w:rPr>
          <w:rStyle w:val="Char4"/>
          <w:rFonts w:hint="cs"/>
          <w:rtl/>
        </w:rPr>
        <w:t>ک</w:t>
      </w:r>
      <w:r w:rsidRPr="00E05FA0">
        <w:rPr>
          <w:rStyle w:val="Char4"/>
          <w:rFonts w:hint="cs"/>
          <w:rtl/>
        </w:rPr>
        <w:t>رده</w:t>
      </w:r>
      <w:r w:rsidRPr="00E05FA0">
        <w:rPr>
          <w:rStyle w:val="FootnoteReference"/>
          <w:rFonts w:cs="IRNazli"/>
          <w:sz w:val="24"/>
          <w:rtl/>
        </w:rPr>
        <w:footnoteReference w:id="232"/>
      </w:r>
      <w:r w:rsidRPr="00E05FA0">
        <w:rPr>
          <w:rStyle w:val="Char4"/>
          <w:rFonts w:hint="cs"/>
          <w:rtl/>
        </w:rPr>
        <w:t xml:space="preserve"> و نص سوره ا</w:t>
      </w:r>
      <w:r w:rsidR="00E05FA0">
        <w:rPr>
          <w:rStyle w:val="Char4"/>
          <w:rFonts w:hint="cs"/>
          <w:rtl/>
        </w:rPr>
        <w:t>ی</w:t>
      </w:r>
      <w:r w:rsidRPr="00E05FA0">
        <w:rPr>
          <w:rStyle w:val="Char4"/>
          <w:rFonts w:hint="cs"/>
          <w:rtl/>
        </w:rPr>
        <w:t xml:space="preserve">ن است: </w:t>
      </w:r>
    </w:p>
    <w:p w:rsidR="00F2096B" w:rsidRPr="00E05FA0" w:rsidRDefault="00DB2E0F" w:rsidP="005B5EED">
      <w:pPr>
        <w:ind w:firstLine="284"/>
        <w:jc w:val="both"/>
        <w:rPr>
          <w:rFonts w:cs="Traditional Arabic"/>
          <w:rtl/>
        </w:rPr>
      </w:pPr>
      <w:r w:rsidRPr="00FD2EA7">
        <w:rPr>
          <w:rStyle w:val="Char5"/>
          <w:rFonts w:hint="cs"/>
          <w:rtl/>
        </w:rPr>
        <w:t>«</w:t>
      </w:r>
      <w:r w:rsidR="00F2096B" w:rsidRPr="00FD2EA7">
        <w:rPr>
          <w:rStyle w:val="Char5"/>
          <w:rFonts w:hint="cs"/>
          <w:rtl/>
        </w:rPr>
        <w:t>بسم الله الرحمن الرحيم، يا أيها الذين آمنوا بالنورين أنزلناهما عليكم آياتي ويحذرانكم عذاب يوم عظيم، نوران بعضهما من بعض</w:t>
      </w:r>
      <w:r w:rsidR="00F836A0">
        <w:rPr>
          <w:rStyle w:val="Char5"/>
          <w:rFonts w:hint="cs"/>
          <w:rtl/>
        </w:rPr>
        <w:t xml:space="preserve"> و</w:t>
      </w:r>
      <w:r w:rsidR="00F2096B" w:rsidRPr="00FD2EA7">
        <w:rPr>
          <w:rStyle w:val="Char5"/>
          <w:rFonts w:hint="cs"/>
          <w:rtl/>
        </w:rPr>
        <w:t>أنا السميع العليم، الذين يوفون بعهدالله ورسوله في آيات لهم جنات النعيم، والذين من بعدما آمنوا بنقضهم ميثاقهم وما عاهدهم الرسول عليه يقذفون في الجحيم، ظلموا أنفسهم وعصوا وصي الرسول أولئك يسقون من حميم ...</w:t>
      </w:r>
      <w:r w:rsidRPr="00FD2EA7">
        <w:rPr>
          <w:rStyle w:val="Char5"/>
          <w:rFonts w:hint="cs"/>
          <w:rtl/>
        </w:rPr>
        <w:t>»</w:t>
      </w:r>
      <w:r w:rsidR="00F2096B" w:rsidRPr="00FD2EA7">
        <w:rPr>
          <w:rStyle w:val="Char4"/>
          <w:rFonts w:hint="cs"/>
          <w:rtl/>
        </w:rPr>
        <w:t>.</w:t>
      </w:r>
    </w:p>
    <w:p w:rsidR="00F2096B" w:rsidRPr="00E05FA0" w:rsidRDefault="00DB2E0F" w:rsidP="00FD2EA7">
      <w:pPr>
        <w:ind w:firstLine="284"/>
        <w:jc w:val="both"/>
        <w:rPr>
          <w:rStyle w:val="Char4"/>
          <w:rtl/>
        </w:rPr>
      </w:pPr>
      <w:r w:rsidRPr="00E05FA0">
        <w:rPr>
          <w:rStyle w:val="Char4"/>
          <w:rFonts w:hint="cs"/>
          <w:rtl/>
        </w:rPr>
        <w:t>«</w:t>
      </w:r>
      <w:r w:rsidR="00F2096B" w:rsidRPr="00E05FA0">
        <w:rPr>
          <w:rStyle w:val="Char4"/>
          <w:rFonts w:hint="cs"/>
          <w:rtl/>
        </w:rPr>
        <w:t>به نام خدا</w:t>
      </w:r>
      <w:r w:rsidR="00E05FA0">
        <w:rPr>
          <w:rStyle w:val="Char4"/>
          <w:rFonts w:hint="cs"/>
          <w:rtl/>
        </w:rPr>
        <w:t>ی</w:t>
      </w:r>
      <w:r w:rsidR="00F2096B" w:rsidRPr="00E05FA0">
        <w:rPr>
          <w:rStyle w:val="Char4"/>
          <w:rFonts w:hint="cs"/>
          <w:rtl/>
        </w:rPr>
        <w:t xml:space="preserve"> بخشا</w:t>
      </w:r>
      <w:r w:rsidR="00E05FA0">
        <w:rPr>
          <w:rStyle w:val="Char4"/>
          <w:rFonts w:hint="cs"/>
          <w:rtl/>
        </w:rPr>
        <w:t>ی</w:t>
      </w:r>
      <w:r w:rsidR="00F2096B" w:rsidRPr="00E05FA0">
        <w:rPr>
          <w:rStyle w:val="Char4"/>
          <w:rFonts w:hint="cs"/>
          <w:rtl/>
        </w:rPr>
        <w:t>نده</w:t>
      </w:r>
      <w:r w:rsidR="00F2096B" w:rsidRPr="00E05FA0">
        <w:rPr>
          <w:rStyle w:val="Char4"/>
          <w:rFonts w:hint="cs"/>
          <w:cs/>
        </w:rPr>
        <w:t>‎</w:t>
      </w:r>
      <w:r w:rsidR="00E05FA0">
        <w:rPr>
          <w:rStyle w:val="Char4"/>
          <w:rFonts w:hint="cs"/>
          <w:rtl/>
        </w:rPr>
        <w:t>ی</w:t>
      </w:r>
      <w:r w:rsidR="00F2096B" w:rsidRPr="00E05FA0">
        <w:rPr>
          <w:rStyle w:val="Char4"/>
          <w:rFonts w:hint="cs"/>
          <w:rtl/>
        </w:rPr>
        <w:t xml:space="preserve"> مهربان. ا</w:t>
      </w:r>
      <w:r w:rsidR="00E05FA0">
        <w:rPr>
          <w:rStyle w:val="Char4"/>
          <w:rFonts w:hint="cs"/>
          <w:rtl/>
        </w:rPr>
        <w:t>ی</w:t>
      </w:r>
      <w:r w:rsidR="00F2096B" w:rsidRPr="00E05FA0">
        <w:rPr>
          <w:rStyle w:val="Char4"/>
          <w:rFonts w:hint="cs"/>
          <w:rtl/>
        </w:rPr>
        <w:t xml:space="preserve"> </w:t>
      </w:r>
      <w:r w:rsidR="00E05FA0">
        <w:rPr>
          <w:rStyle w:val="Char4"/>
          <w:rFonts w:hint="cs"/>
          <w:rtl/>
        </w:rPr>
        <w:t>ک</w:t>
      </w:r>
      <w:r w:rsidR="00F2096B" w:rsidRPr="00E05FA0">
        <w:rPr>
          <w:rStyle w:val="Char4"/>
          <w:rFonts w:hint="cs"/>
          <w:rtl/>
        </w:rPr>
        <w:t>سان</w:t>
      </w:r>
      <w:r w:rsidR="00E05FA0">
        <w:rPr>
          <w:rStyle w:val="Char4"/>
          <w:rFonts w:hint="cs"/>
          <w:rtl/>
        </w:rPr>
        <w:t>ی</w:t>
      </w:r>
      <w:r w:rsidR="00F2096B" w:rsidRPr="00E05FA0">
        <w:rPr>
          <w:rStyle w:val="Char4"/>
          <w:rFonts w:hint="cs"/>
          <w:rtl/>
        </w:rPr>
        <w:t xml:space="preserve"> </w:t>
      </w:r>
      <w:r w:rsidR="00E05FA0">
        <w:rPr>
          <w:rStyle w:val="Char4"/>
          <w:rFonts w:hint="cs"/>
          <w:rtl/>
        </w:rPr>
        <w:t>ک</w:t>
      </w:r>
      <w:r w:rsidR="00F2096B" w:rsidRPr="00E05FA0">
        <w:rPr>
          <w:rStyle w:val="Char4"/>
          <w:rFonts w:hint="cs"/>
          <w:rtl/>
        </w:rPr>
        <w:t>ه به دو نور ا</w:t>
      </w:r>
      <w:r w:rsidR="00E05FA0">
        <w:rPr>
          <w:rStyle w:val="Char4"/>
          <w:rFonts w:hint="cs"/>
          <w:rtl/>
        </w:rPr>
        <w:t>ی</w:t>
      </w:r>
      <w:r w:rsidR="00F2096B" w:rsidRPr="00E05FA0">
        <w:rPr>
          <w:rStyle w:val="Char4"/>
          <w:rFonts w:hint="cs"/>
          <w:rtl/>
        </w:rPr>
        <w:t>مان آورده</w:t>
      </w:r>
      <w:r w:rsidR="00F2096B" w:rsidRPr="00E05FA0">
        <w:rPr>
          <w:rStyle w:val="Char4"/>
          <w:rFonts w:hint="cs"/>
          <w:cs/>
        </w:rPr>
        <w:t>‎</w:t>
      </w:r>
      <w:r w:rsidR="00F2096B" w:rsidRPr="00E05FA0">
        <w:rPr>
          <w:rStyle w:val="Char4"/>
          <w:rFonts w:hint="cs"/>
          <w:rtl/>
        </w:rPr>
        <w:t>ا</w:t>
      </w:r>
      <w:r w:rsidR="00E05FA0">
        <w:rPr>
          <w:rStyle w:val="Char4"/>
          <w:rFonts w:hint="cs"/>
          <w:rtl/>
        </w:rPr>
        <w:t>ی</w:t>
      </w:r>
      <w:r w:rsidR="00F2096B" w:rsidRPr="00E05FA0">
        <w:rPr>
          <w:rStyle w:val="Char4"/>
          <w:rFonts w:hint="cs"/>
          <w:rtl/>
        </w:rPr>
        <w:t>د! ا</w:t>
      </w:r>
      <w:r w:rsidR="00E05FA0">
        <w:rPr>
          <w:rStyle w:val="Char4"/>
          <w:rFonts w:hint="cs"/>
          <w:rtl/>
        </w:rPr>
        <w:t>ی</w:t>
      </w:r>
      <w:r w:rsidR="00F2096B" w:rsidRPr="00E05FA0">
        <w:rPr>
          <w:rStyle w:val="Char4"/>
          <w:rFonts w:hint="cs"/>
          <w:rtl/>
        </w:rPr>
        <w:t>ن سوره را به عنوان آ</w:t>
      </w:r>
      <w:r w:rsidR="00E05FA0">
        <w:rPr>
          <w:rStyle w:val="Char4"/>
          <w:rFonts w:hint="cs"/>
          <w:rtl/>
        </w:rPr>
        <w:t>ی</w:t>
      </w:r>
      <w:r w:rsidR="00F2096B" w:rsidRPr="00E05FA0">
        <w:rPr>
          <w:rStyle w:val="Char4"/>
          <w:rFonts w:hint="cs"/>
          <w:rtl/>
        </w:rPr>
        <w:t xml:space="preserve">ات خودم بر شما نازل </w:t>
      </w:r>
      <w:r w:rsidR="00E05FA0">
        <w:rPr>
          <w:rStyle w:val="Char4"/>
          <w:rFonts w:hint="cs"/>
          <w:rtl/>
        </w:rPr>
        <w:t>ک</w:t>
      </w:r>
      <w:r w:rsidR="00F2096B" w:rsidRPr="00E05FA0">
        <w:rPr>
          <w:rStyle w:val="Char4"/>
          <w:rFonts w:hint="cs"/>
          <w:rtl/>
        </w:rPr>
        <w:t>ردم و ا</w:t>
      </w:r>
      <w:r w:rsidR="00E05FA0">
        <w:rPr>
          <w:rStyle w:val="Char4"/>
          <w:rFonts w:hint="cs"/>
          <w:rtl/>
        </w:rPr>
        <w:t>ی</w:t>
      </w:r>
      <w:r w:rsidR="00F2096B" w:rsidRPr="00E05FA0">
        <w:rPr>
          <w:rStyle w:val="Char4"/>
          <w:rFonts w:hint="cs"/>
          <w:rtl/>
        </w:rPr>
        <w:t>ن سوره شما را از عذاب روز عظ</w:t>
      </w:r>
      <w:r w:rsidR="00E05FA0">
        <w:rPr>
          <w:rStyle w:val="Char4"/>
          <w:rFonts w:hint="cs"/>
          <w:rtl/>
        </w:rPr>
        <w:t>ی</w:t>
      </w:r>
      <w:r w:rsidR="00F2096B" w:rsidRPr="00E05FA0">
        <w:rPr>
          <w:rStyle w:val="Char4"/>
          <w:rFonts w:hint="cs"/>
          <w:rtl/>
        </w:rPr>
        <w:t>م م</w:t>
      </w:r>
      <w:r w:rsidR="00E05FA0">
        <w:rPr>
          <w:rStyle w:val="Char4"/>
          <w:rFonts w:hint="cs"/>
          <w:rtl/>
        </w:rPr>
        <w:t>ی</w:t>
      </w:r>
      <w:r w:rsidR="00F2096B" w:rsidRPr="00E05FA0">
        <w:rPr>
          <w:rStyle w:val="Char4"/>
          <w:rFonts w:hint="cs"/>
          <w:cs/>
        </w:rPr>
        <w:t>‎</w:t>
      </w:r>
      <w:r w:rsidR="00F2096B" w:rsidRPr="00E05FA0">
        <w:rPr>
          <w:rStyle w:val="Char4"/>
          <w:rFonts w:hint="cs"/>
          <w:rtl/>
        </w:rPr>
        <w:t>ترساند. دو نور</w:t>
      </w:r>
      <w:r w:rsidR="00E05FA0">
        <w:rPr>
          <w:rStyle w:val="Char4"/>
          <w:rFonts w:hint="cs"/>
          <w:rtl/>
        </w:rPr>
        <w:t>ی</w:t>
      </w:r>
      <w:r w:rsidR="00F2096B" w:rsidRPr="00E05FA0">
        <w:rPr>
          <w:rStyle w:val="Char4"/>
          <w:rFonts w:hint="cs"/>
          <w:rtl/>
        </w:rPr>
        <w:t xml:space="preserve"> </w:t>
      </w:r>
      <w:r w:rsidR="00E05FA0">
        <w:rPr>
          <w:rStyle w:val="Char4"/>
          <w:rFonts w:hint="cs"/>
          <w:rtl/>
        </w:rPr>
        <w:t>ک</w:t>
      </w:r>
      <w:r w:rsidR="00F2096B" w:rsidRPr="00E05FA0">
        <w:rPr>
          <w:rStyle w:val="Char4"/>
          <w:rFonts w:hint="cs"/>
          <w:rtl/>
        </w:rPr>
        <w:t>ه از همد</w:t>
      </w:r>
      <w:r w:rsidR="00E05FA0">
        <w:rPr>
          <w:rStyle w:val="Char4"/>
          <w:rFonts w:hint="cs"/>
          <w:rtl/>
        </w:rPr>
        <w:t>ی</w:t>
      </w:r>
      <w:r w:rsidR="00F2096B" w:rsidRPr="00E05FA0">
        <w:rPr>
          <w:rStyle w:val="Char4"/>
          <w:rFonts w:hint="cs"/>
          <w:rtl/>
        </w:rPr>
        <w:t>گرند و من شنوا</w:t>
      </w:r>
      <w:r w:rsidR="00E05FA0">
        <w:rPr>
          <w:rStyle w:val="Char4"/>
          <w:rFonts w:hint="cs"/>
          <w:rtl/>
        </w:rPr>
        <w:t>ی</w:t>
      </w:r>
      <w:r w:rsidR="00F2096B" w:rsidRPr="00E05FA0">
        <w:rPr>
          <w:rStyle w:val="Char4"/>
          <w:rFonts w:hint="cs"/>
          <w:rtl/>
        </w:rPr>
        <w:t xml:space="preserve"> دانا هستم. </w:t>
      </w:r>
      <w:r w:rsidR="00E05FA0">
        <w:rPr>
          <w:rStyle w:val="Char4"/>
          <w:rFonts w:hint="cs"/>
          <w:rtl/>
        </w:rPr>
        <w:t>ک</w:t>
      </w:r>
      <w:r w:rsidR="00F2096B" w:rsidRPr="00E05FA0">
        <w:rPr>
          <w:rStyle w:val="Char4"/>
          <w:rFonts w:hint="cs"/>
          <w:rtl/>
        </w:rPr>
        <w:t>سان</w:t>
      </w:r>
      <w:r w:rsidR="00E05FA0">
        <w:rPr>
          <w:rStyle w:val="Char4"/>
          <w:rFonts w:hint="cs"/>
          <w:rtl/>
        </w:rPr>
        <w:t>ی</w:t>
      </w:r>
      <w:r w:rsidR="00F2096B" w:rsidRPr="00E05FA0">
        <w:rPr>
          <w:rStyle w:val="Char4"/>
          <w:rFonts w:hint="cs"/>
          <w:rtl/>
        </w:rPr>
        <w:t xml:space="preserve"> </w:t>
      </w:r>
      <w:r w:rsidR="00E05FA0">
        <w:rPr>
          <w:rStyle w:val="Char4"/>
          <w:rFonts w:hint="cs"/>
          <w:rtl/>
        </w:rPr>
        <w:t>ک</w:t>
      </w:r>
      <w:r w:rsidR="00F2096B" w:rsidRPr="00E05FA0">
        <w:rPr>
          <w:rStyle w:val="Char4"/>
          <w:rFonts w:hint="cs"/>
          <w:rtl/>
        </w:rPr>
        <w:t>ه به عهد خدا و پ</w:t>
      </w:r>
      <w:r w:rsidR="00E05FA0">
        <w:rPr>
          <w:rStyle w:val="Char4"/>
          <w:rFonts w:hint="cs"/>
          <w:rtl/>
        </w:rPr>
        <w:t>ی</w:t>
      </w:r>
      <w:r w:rsidR="00F2096B" w:rsidRPr="00E05FA0">
        <w:rPr>
          <w:rStyle w:val="Char4"/>
          <w:rFonts w:hint="cs"/>
          <w:rtl/>
        </w:rPr>
        <w:t>امبرش راجع به آ</w:t>
      </w:r>
      <w:r w:rsidR="00E05FA0">
        <w:rPr>
          <w:rStyle w:val="Char4"/>
          <w:rFonts w:hint="cs"/>
          <w:rtl/>
        </w:rPr>
        <w:t>ی</w:t>
      </w:r>
      <w:r w:rsidR="00F2096B" w:rsidRPr="00E05FA0">
        <w:rPr>
          <w:rStyle w:val="Char4"/>
          <w:rFonts w:hint="cs"/>
          <w:rtl/>
        </w:rPr>
        <w:t>ات و نشانه</w:t>
      </w:r>
      <w:r w:rsidR="00F2096B" w:rsidRPr="00E05FA0">
        <w:rPr>
          <w:rStyle w:val="Char4"/>
          <w:rFonts w:hint="cs"/>
          <w:cs/>
        </w:rPr>
        <w:t>‎</w:t>
      </w:r>
      <w:r w:rsidR="00F2096B" w:rsidRPr="00E05FA0">
        <w:rPr>
          <w:rStyle w:val="Char4"/>
          <w:rFonts w:hint="cs"/>
          <w:rtl/>
        </w:rPr>
        <w:t>ها</w:t>
      </w:r>
      <w:r w:rsidR="00E05FA0">
        <w:rPr>
          <w:rStyle w:val="Char4"/>
          <w:rFonts w:hint="cs"/>
          <w:rtl/>
        </w:rPr>
        <w:t>ی</w:t>
      </w:r>
      <w:r w:rsidR="00F2096B" w:rsidRPr="00E05FA0">
        <w:rPr>
          <w:rStyle w:val="Char4"/>
          <w:rFonts w:hint="cs"/>
          <w:rtl/>
        </w:rPr>
        <w:t xml:space="preserve"> خدا وفا</w:t>
      </w:r>
      <w:r w:rsidR="005B5EED">
        <w:rPr>
          <w:rStyle w:val="Char4"/>
          <w:rFonts w:hint="cs"/>
          <w:rtl/>
        </w:rPr>
        <w:t xml:space="preserve"> می‌</w:t>
      </w:r>
      <w:r w:rsidR="00E05FA0">
        <w:rPr>
          <w:rStyle w:val="Char4"/>
          <w:rFonts w:hint="cs"/>
          <w:rtl/>
        </w:rPr>
        <w:t>ک</w:t>
      </w:r>
      <w:r w:rsidR="00F2096B" w:rsidRPr="00E05FA0">
        <w:rPr>
          <w:rStyle w:val="Char4"/>
          <w:rFonts w:hint="cs"/>
          <w:rtl/>
        </w:rPr>
        <w:t>نند، باغ</w:t>
      </w:r>
      <w:r w:rsidR="00F2096B" w:rsidRPr="00E05FA0">
        <w:rPr>
          <w:rStyle w:val="Char4"/>
          <w:rFonts w:hint="cs"/>
          <w:cs/>
        </w:rPr>
        <w:t>‎</w:t>
      </w:r>
      <w:r w:rsidR="00F2096B" w:rsidRPr="00E05FA0">
        <w:rPr>
          <w:rStyle w:val="Char4"/>
          <w:rFonts w:hint="cs"/>
          <w:rtl/>
        </w:rPr>
        <w:t>ها</w:t>
      </w:r>
      <w:r w:rsidR="00E05FA0">
        <w:rPr>
          <w:rStyle w:val="Char4"/>
          <w:rFonts w:hint="cs"/>
          <w:rtl/>
        </w:rPr>
        <w:t>ی</w:t>
      </w:r>
      <w:r w:rsidR="00F2096B" w:rsidRPr="00E05FA0">
        <w:rPr>
          <w:rStyle w:val="Char4"/>
          <w:rFonts w:hint="cs"/>
          <w:rtl/>
        </w:rPr>
        <w:t xml:space="preserve"> پر از نعمت برا</w:t>
      </w:r>
      <w:r w:rsidR="00E05FA0">
        <w:rPr>
          <w:rStyle w:val="Char4"/>
          <w:rFonts w:hint="cs"/>
          <w:rtl/>
        </w:rPr>
        <w:t>ی</w:t>
      </w:r>
      <w:r w:rsidR="00F2096B" w:rsidRPr="00E05FA0">
        <w:rPr>
          <w:rStyle w:val="Char4"/>
          <w:rFonts w:hint="cs"/>
          <w:rtl/>
        </w:rPr>
        <w:t xml:space="preserve">شان هست، و </w:t>
      </w:r>
      <w:r w:rsidR="00E05FA0">
        <w:rPr>
          <w:rStyle w:val="Char4"/>
          <w:rFonts w:hint="cs"/>
          <w:rtl/>
        </w:rPr>
        <w:t>ک</w:t>
      </w:r>
      <w:r w:rsidR="00F2096B" w:rsidRPr="00E05FA0">
        <w:rPr>
          <w:rStyle w:val="Char4"/>
          <w:rFonts w:hint="cs"/>
          <w:rtl/>
        </w:rPr>
        <w:t>سان</w:t>
      </w:r>
      <w:r w:rsidR="00E05FA0">
        <w:rPr>
          <w:rStyle w:val="Char4"/>
          <w:rFonts w:hint="cs"/>
          <w:rtl/>
        </w:rPr>
        <w:t>ی</w:t>
      </w:r>
      <w:r w:rsidR="00F2096B" w:rsidRPr="00E05FA0">
        <w:rPr>
          <w:rStyle w:val="Char4"/>
          <w:rFonts w:hint="cs"/>
          <w:rtl/>
        </w:rPr>
        <w:t xml:space="preserve"> </w:t>
      </w:r>
      <w:r w:rsidR="00E05FA0">
        <w:rPr>
          <w:rStyle w:val="Char4"/>
          <w:rFonts w:hint="cs"/>
          <w:rtl/>
        </w:rPr>
        <w:t>ک</w:t>
      </w:r>
      <w:r w:rsidR="00F2096B" w:rsidRPr="00E05FA0">
        <w:rPr>
          <w:rStyle w:val="Char4"/>
          <w:rFonts w:hint="cs"/>
          <w:rtl/>
        </w:rPr>
        <w:t>ه پس از ا</w:t>
      </w:r>
      <w:r w:rsidR="00E05FA0">
        <w:rPr>
          <w:rStyle w:val="Char4"/>
          <w:rFonts w:hint="cs"/>
          <w:rtl/>
        </w:rPr>
        <w:t>ی</w:t>
      </w:r>
      <w:r w:rsidR="00F2096B" w:rsidRPr="00E05FA0">
        <w:rPr>
          <w:rStyle w:val="Char4"/>
          <w:rFonts w:hint="cs"/>
          <w:rtl/>
        </w:rPr>
        <w:t>مان آوردنشان، پ</w:t>
      </w:r>
      <w:r w:rsidR="00E05FA0">
        <w:rPr>
          <w:rStyle w:val="Char4"/>
          <w:rFonts w:hint="cs"/>
          <w:rtl/>
        </w:rPr>
        <w:t>ی</w:t>
      </w:r>
      <w:r w:rsidR="00F2096B" w:rsidRPr="00E05FA0">
        <w:rPr>
          <w:rStyle w:val="Char4"/>
          <w:rFonts w:hint="cs"/>
          <w:rtl/>
        </w:rPr>
        <w:t>مان مح</w:t>
      </w:r>
      <w:r w:rsidR="00E05FA0">
        <w:rPr>
          <w:rStyle w:val="Char4"/>
          <w:rFonts w:hint="cs"/>
          <w:rtl/>
        </w:rPr>
        <w:t>ک</w:t>
      </w:r>
      <w:r w:rsidR="00F2096B" w:rsidRPr="00E05FA0">
        <w:rPr>
          <w:rStyle w:val="Char4"/>
          <w:rFonts w:hint="cs"/>
          <w:rtl/>
        </w:rPr>
        <w:t xml:space="preserve">م خود را و آنچه </w:t>
      </w:r>
      <w:r w:rsidR="00E05FA0">
        <w:rPr>
          <w:rStyle w:val="Char4"/>
          <w:rFonts w:hint="cs"/>
          <w:rtl/>
        </w:rPr>
        <w:t>ک</w:t>
      </w:r>
      <w:r w:rsidR="00F2096B" w:rsidRPr="00E05FA0">
        <w:rPr>
          <w:rStyle w:val="Char4"/>
          <w:rFonts w:hint="cs"/>
          <w:rtl/>
        </w:rPr>
        <w:t>ه پ</w:t>
      </w:r>
      <w:r w:rsidR="00E05FA0">
        <w:rPr>
          <w:rStyle w:val="Char4"/>
          <w:rFonts w:hint="cs"/>
          <w:rtl/>
        </w:rPr>
        <w:t>ی</w:t>
      </w:r>
      <w:r w:rsidR="00F2096B" w:rsidRPr="00E05FA0">
        <w:rPr>
          <w:rStyle w:val="Char4"/>
          <w:rFonts w:hint="cs"/>
          <w:rtl/>
        </w:rPr>
        <w:t>امبر</w:t>
      </w:r>
      <w:r w:rsidR="00D0779F" w:rsidRPr="00E05FA0">
        <w:rPr>
          <w:rFonts w:cs="CTraditional Arabic" w:hint="cs"/>
          <w:rtl/>
        </w:rPr>
        <w:t>ص</w:t>
      </w:r>
      <w:r w:rsidR="00F2096B" w:rsidRPr="00E05FA0">
        <w:rPr>
          <w:rStyle w:val="Char4"/>
          <w:rFonts w:hint="cs"/>
          <w:rtl/>
        </w:rPr>
        <w:t xml:space="preserve"> برسر آن با آنان پ</w:t>
      </w:r>
      <w:r w:rsidR="00E05FA0">
        <w:rPr>
          <w:rStyle w:val="Char4"/>
          <w:rFonts w:hint="cs"/>
          <w:rtl/>
        </w:rPr>
        <w:t>ی</w:t>
      </w:r>
      <w:r w:rsidR="00F2096B" w:rsidRPr="00E05FA0">
        <w:rPr>
          <w:rStyle w:val="Char4"/>
          <w:rFonts w:hint="cs"/>
          <w:rtl/>
        </w:rPr>
        <w:t xml:space="preserve">مان بسته، نقض </w:t>
      </w:r>
      <w:r w:rsidR="00E05FA0">
        <w:rPr>
          <w:rStyle w:val="Char4"/>
          <w:rFonts w:hint="cs"/>
          <w:rtl/>
        </w:rPr>
        <w:t>ک</w:t>
      </w:r>
      <w:r w:rsidR="00F2096B" w:rsidRPr="00E05FA0">
        <w:rPr>
          <w:rStyle w:val="Char4"/>
          <w:rFonts w:hint="cs"/>
          <w:rtl/>
        </w:rPr>
        <w:t>رده</w:t>
      </w:r>
      <w:r w:rsidR="00F2096B" w:rsidRPr="00E05FA0">
        <w:rPr>
          <w:rStyle w:val="Char4"/>
          <w:rFonts w:hint="cs"/>
          <w:cs/>
        </w:rPr>
        <w:t>‎</w:t>
      </w:r>
      <w:r w:rsidR="00F2096B" w:rsidRPr="00E05FA0">
        <w:rPr>
          <w:rStyle w:val="Char4"/>
          <w:rFonts w:hint="cs"/>
          <w:rtl/>
        </w:rPr>
        <w:t>اند، به دوزخ م</w:t>
      </w:r>
      <w:r w:rsidR="00E05FA0">
        <w:rPr>
          <w:rStyle w:val="Char4"/>
          <w:rFonts w:hint="cs"/>
          <w:rtl/>
        </w:rPr>
        <w:t>ی</w:t>
      </w:r>
      <w:r w:rsidR="00F2096B" w:rsidRPr="00E05FA0">
        <w:rPr>
          <w:rStyle w:val="Char4"/>
          <w:rFonts w:hint="cs"/>
          <w:cs/>
        </w:rPr>
        <w:t>‎</w:t>
      </w:r>
      <w:r w:rsidR="00F2096B" w:rsidRPr="00E05FA0">
        <w:rPr>
          <w:rStyle w:val="Char4"/>
          <w:rFonts w:hint="cs"/>
          <w:rtl/>
        </w:rPr>
        <w:t>افتند. ا</w:t>
      </w:r>
      <w:r w:rsidR="00E05FA0">
        <w:rPr>
          <w:rStyle w:val="Char4"/>
          <w:rFonts w:hint="cs"/>
          <w:rtl/>
        </w:rPr>
        <w:t>ی</w:t>
      </w:r>
      <w:r w:rsidR="00F2096B" w:rsidRPr="00E05FA0">
        <w:rPr>
          <w:rStyle w:val="Char4"/>
          <w:rFonts w:hint="cs"/>
          <w:rtl/>
        </w:rPr>
        <w:t xml:space="preserve">نان به خودشان ظلم </w:t>
      </w:r>
      <w:r w:rsidR="00E05FA0">
        <w:rPr>
          <w:rStyle w:val="Char4"/>
          <w:rFonts w:hint="cs"/>
          <w:rtl/>
        </w:rPr>
        <w:t>ک</w:t>
      </w:r>
      <w:r w:rsidR="00F2096B" w:rsidRPr="00E05FA0">
        <w:rPr>
          <w:rStyle w:val="Char4"/>
          <w:rFonts w:hint="cs"/>
          <w:rtl/>
        </w:rPr>
        <w:t>رده</w:t>
      </w:r>
      <w:r w:rsidR="00F2096B" w:rsidRPr="00E05FA0">
        <w:rPr>
          <w:rStyle w:val="Char4"/>
          <w:rFonts w:hint="cs"/>
          <w:cs/>
        </w:rPr>
        <w:t>‎</w:t>
      </w:r>
      <w:r w:rsidR="00F2096B" w:rsidRPr="00E05FA0">
        <w:rPr>
          <w:rStyle w:val="Char4"/>
          <w:rFonts w:hint="cs"/>
          <w:rtl/>
        </w:rPr>
        <w:t>اند و از وص</w:t>
      </w:r>
      <w:r w:rsidR="00E05FA0">
        <w:rPr>
          <w:rStyle w:val="Char4"/>
          <w:rFonts w:hint="cs"/>
          <w:rtl/>
        </w:rPr>
        <w:t>ی</w:t>
      </w:r>
      <w:r w:rsidR="00F2096B" w:rsidRPr="00E05FA0">
        <w:rPr>
          <w:rStyle w:val="Char4"/>
          <w:rFonts w:hint="cs"/>
          <w:rtl/>
        </w:rPr>
        <w:t xml:space="preserve"> پ</w:t>
      </w:r>
      <w:r w:rsidR="00E05FA0">
        <w:rPr>
          <w:rStyle w:val="Char4"/>
          <w:rFonts w:hint="cs"/>
          <w:rtl/>
        </w:rPr>
        <w:t>ی</w:t>
      </w:r>
      <w:r w:rsidR="00F2096B" w:rsidRPr="00E05FA0">
        <w:rPr>
          <w:rStyle w:val="Char4"/>
          <w:rFonts w:hint="cs"/>
          <w:rtl/>
        </w:rPr>
        <w:t>امبر</w:t>
      </w:r>
      <w:r w:rsidR="00D0779F" w:rsidRPr="00E05FA0">
        <w:rPr>
          <w:rFonts w:cs="CTraditional Arabic" w:hint="cs"/>
          <w:rtl/>
        </w:rPr>
        <w:t>ص</w:t>
      </w:r>
      <w:r w:rsidR="00F2096B" w:rsidRPr="00E05FA0">
        <w:rPr>
          <w:rStyle w:val="Char4"/>
          <w:rFonts w:hint="cs"/>
          <w:rtl/>
        </w:rPr>
        <w:t xml:space="preserve"> نافرمان</w:t>
      </w:r>
      <w:r w:rsidR="00E05FA0">
        <w:rPr>
          <w:rStyle w:val="Char4"/>
          <w:rFonts w:hint="cs"/>
          <w:rtl/>
        </w:rPr>
        <w:t>ی</w:t>
      </w:r>
      <w:r w:rsidR="00F2096B" w:rsidRPr="00E05FA0">
        <w:rPr>
          <w:rStyle w:val="Char4"/>
          <w:rFonts w:hint="cs"/>
          <w:rtl/>
        </w:rPr>
        <w:t xml:space="preserve"> </w:t>
      </w:r>
      <w:r w:rsidR="00E05FA0">
        <w:rPr>
          <w:rStyle w:val="Char4"/>
          <w:rFonts w:hint="cs"/>
          <w:rtl/>
        </w:rPr>
        <w:t>ک</w:t>
      </w:r>
      <w:r w:rsidR="00F2096B" w:rsidRPr="00E05FA0">
        <w:rPr>
          <w:rStyle w:val="Char4"/>
          <w:rFonts w:hint="cs"/>
          <w:rtl/>
        </w:rPr>
        <w:t>رده</w:t>
      </w:r>
      <w:r w:rsidR="00F2096B" w:rsidRPr="00E05FA0">
        <w:rPr>
          <w:rStyle w:val="Char4"/>
          <w:rFonts w:hint="cs"/>
          <w:cs/>
        </w:rPr>
        <w:t>‎</w:t>
      </w:r>
      <w:r w:rsidR="00F2096B" w:rsidRPr="00E05FA0">
        <w:rPr>
          <w:rStyle w:val="Char4"/>
          <w:rFonts w:hint="cs"/>
          <w:rtl/>
        </w:rPr>
        <w:t>اند. آنان از آب بس</w:t>
      </w:r>
      <w:r w:rsidR="00E05FA0">
        <w:rPr>
          <w:rStyle w:val="Char4"/>
          <w:rFonts w:hint="cs"/>
          <w:rtl/>
        </w:rPr>
        <w:t>ی</w:t>
      </w:r>
      <w:r w:rsidR="00F2096B" w:rsidRPr="00E05FA0">
        <w:rPr>
          <w:rStyle w:val="Char4"/>
          <w:rFonts w:hint="cs"/>
          <w:rtl/>
        </w:rPr>
        <w:t>ار داغ دوزخ نوشانده م</w:t>
      </w:r>
      <w:r w:rsidR="00E05FA0">
        <w:rPr>
          <w:rStyle w:val="Char4"/>
          <w:rFonts w:hint="cs"/>
          <w:rtl/>
        </w:rPr>
        <w:t>ی</w:t>
      </w:r>
      <w:r w:rsidR="00F2096B" w:rsidRPr="00E05FA0">
        <w:rPr>
          <w:rStyle w:val="Char4"/>
          <w:rFonts w:hint="cs"/>
          <w:cs/>
        </w:rPr>
        <w:t>‎</w:t>
      </w:r>
      <w:r w:rsidR="00F2096B" w:rsidRPr="00E05FA0">
        <w:rPr>
          <w:rStyle w:val="Char4"/>
          <w:rFonts w:hint="cs"/>
          <w:rtl/>
        </w:rPr>
        <w:t>شوند... )</w:t>
      </w:r>
      <w:r w:rsidR="00FD2EA7">
        <w:rPr>
          <w:rStyle w:val="Char4"/>
          <w:rFonts w:hint="cs"/>
          <w:rtl/>
        </w:rPr>
        <w:t xml:space="preserve"> -</w:t>
      </w:r>
      <w:r w:rsidR="00F2096B" w:rsidRPr="00E05FA0">
        <w:rPr>
          <w:rStyle w:val="Char4"/>
          <w:rFonts w:hint="cs"/>
          <w:rtl/>
        </w:rPr>
        <w:t xml:space="preserve"> تا آنجا </w:t>
      </w:r>
      <w:r w:rsidR="00E05FA0">
        <w:rPr>
          <w:rStyle w:val="Char4"/>
          <w:rFonts w:hint="cs"/>
          <w:rtl/>
        </w:rPr>
        <w:t>ک</w:t>
      </w:r>
      <w:r w:rsidR="00F2096B" w:rsidRPr="00E05FA0">
        <w:rPr>
          <w:rStyle w:val="Char4"/>
          <w:rFonts w:hint="cs"/>
          <w:rtl/>
        </w:rPr>
        <w:t>ه تعداد</w:t>
      </w:r>
      <w:r w:rsidR="00E05FA0">
        <w:rPr>
          <w:rStyle w:val="Char4"/>
          <w:rFonts w:hint="cs"/>
          <w:rtl/>
        </w:rPr>
        <w:t>ی</w:t>
      </w:r>
      <w:r w:rsidR="00F2096B" w:rsidRPr="00E05FA0">
        <w:rPr>
          <w:rStyle w:val="Char4"/>
          <w:rFonts w:hint="cs"/>
          <w:rtl/>
        </w:rPr>
        <w:t xml:space="preserve"> آ</w:t>
      </w:r>
      <w:r w:rsidR="00E05FA0">
        <w:rPr>
          <w:rStyle w:val="Char4"/>
          <w:rFonts w:hint="cs"/>
          <w:rtl/>
        </w:rPr>
        <w:t>ی</w:t>
      </w:r>
      <w:r w:rsidR="00F2096B" w:rsidRPr="00E05FA0">
        <w:rPr>
          <w:rStyle w:val="Char4"/>
          <w:rFonts w:hint="cs"/>
          <w:rtl/>
        </w:rPr>
        <w:t>ات را ذ</w:t>
      </w:r>
      <w:r w:rsidR="00E05FA0">
        <w:rPr>
          <w:rStyle w:val="Char4"/>
          <w:rFonts w:hint="cs"/>
          <w:rtl/>
        </w:rPr>
        <w:t>ک</w:t>
      </w:r>
      <w:r w:rsidR="00F2096B" w:rsidRPr="00E05FA0">
        <w:rPr>
          <w:rStyle w:val="Char4"/>
          <w:rFonts w:hint="cs"/>
          <w:rtl/>
        </w:rPr>
        <w:t xml:space="preserve">ر </w:t>
      </w:r>
      <w:r w:rsidR="00E05FA0">
        <w:rPr>
          <w:rStyle w:val="Char4"/>
          <w:rFonts w:hint="cs"/>
          <w:rtl/>
        </w:rPr>
        <w:t>ک</w:t>
      </w:r>
      <w:r w:rsidR="00F2096B" w:rsidRPr="00E05FA0">
        <w:rPr>
          <w:rStyle w:val="Char4"/>
          <w:rFonts w:hint="cs"/>
          <w:rtl/>
        </w:rPr>
        <w:t>رده و سپس گو</w:t>
      </w:r>
      <w:r w:rsidR="00E05FA0">
        <w:rPr>
          <w:rStyle w:val="Char4"/>
          <w:rFonts w:hint="cs"/>
          <w:rtl/>
        </w:rPr>
        <w:t>ی</w:t>
      </w:r>
      <w:r w:rsidR="00F2096B" w:rsidRPr="00E05FA0">
        <w:rPr>
          <w:rStyle w:val="Char4"/>
          <w:rFonts w:hint="cs"/>
          <w:rtl/>
        </w:rPr>
        <w:t>د-: ا</w:t>
      </w:r>
      <w:r w:rsidR="00E05FA0">
        <w:rPr>
          <w:rStyle w:val="Char4"/>
          <w:rFonts w:hint="cs"/>
          <w:rtl/>
        </w:rPr>
        <w:t>ی</w:t>
      </w:r>
      <w:r w:rsidR="00F2096B" w:rsidRPr="00E05FA0">
        <w:rPr>
          <w:rStyle w:val="Char4"/>
          <w:rFonts w:hint="cs"/>
          <w:rtl/>
        </w:rPr>
        <w:t>ن فاجران، عبارات آ</w:t>
      </w:r>
      <w:r w:rsidR="00E05FA0">
        <w:rPr>
          <w:rStyle w:val="Char4"/>
          <w:rFonts w:hint="cs"/>
          <w:rtl/>
        </w:rPr>
        <w:t>ی</w:t>
      </w:r>
      <w:r w:rsidR="00F2096B" w:rsidRPr="00E05FA0">
        <w:rPr>
          <w:rStyle w:val="Char4"/>
          <w:rFonts w:hint="cs"/>
          <w:rtl/>
        </w:rPr>
        <w:t xml:space="preserve">ات قرآن را ساقط </w:t>
      </w:r>
      <w:r w:rsidR="00E05FA0">
        <w:rPr>
          <w:rStyle w:val="Char4"/>
          <w:rFonts w:hint="cs"/>
          <w:rtl/>
        </w:rPr>
        <w:t>ک</w:t>
      </w:r>
      <w:r w:rsidR="00F2096B" w:rsidRPr="00E05FA0">
        <w:rPr>
          <w:rStyle w:val="Char4"/>
          <w:rFonts w:hint="cs"/>
          <w:rtl/>
        </w:rPr>
        <w:t>ردند و به م</w:t>
      </w:r>
      <w:r w:rsidR="00E05FA0">
        <w:rPr>
          <w:rStyle w:val="Char4"/>
          <w:rFonts w:hint="cs"/>
          <w:rtl/>
        </w:rPr>
        <w:t>ی</w:t>
      </w:r>
      <w:r w:rsidR="00F2096B" w:rsidRPr="00E05FA0">
        <w:rPr>
          <w:rStyle w:val="Char4"/>
          <w:rFonts w:hint="cs"/>
          <w:rtl/>
        </w:rPr>
        <w:t xml:space="preserve">ل و خواست خود قرآن را قرائت </w:t>
      </w:r>
      <w:r w:rsidR="00E05FA0">
        <w:rPr>
          <w:rStyle w:val="Char4"/>
          <w:rFonts w:hint="cs"/>
          <w:rtl/>
        </w:rPr>
        <w:t>ک</w:t>
      </w:r>
      <w:r w:rsidR="00F2096B" w:rsidRPr="00E05FA0">
        <w:rPr>
          <w:rStyle w:val="Char4"/>
          <w:rFonts w:hint="cs"/>
          <w:rtl/>
        </w:rPr>
        <w:t>ردند</w:t>
      </w:r>
      <w:r w:rsidR="00F2096B" w:rsidRPr="00E05FA0">
        <w:rPr>
          <w:rStyle w:val="FootnoteReference"/>
          <w:rFonts w:cs="IRNazli"/>
          <w:sz w:val="24"/>
          <w:rtl/>
        </w:rPr>
        <w:footnoteReference w:id="233"/>
      </w:r>
      <w:r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م</w:t>
      </w:r>
      <w:r w:rsidR="00E05FA0">
        <w:rPr>
          <w:rStyle w:val="Char4"/>
          <w:rFonts w:hint="cs"/>
          <w:rtl/>
        </w:rPr>
        <w:t>ی</w:t>
      </w:r>
      <w:r w:rsidRPr="00E05FA0">
        <w:rPr>
          <w:rStyle w:val="Char4"/>
          <w:rFonts w:hint="cs"/>
          <w:rtl/>
        </w:rPr>
        <w:t>رزا باقر موسو</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نو</w:t>
      </w:r>
      <w:r w:rsidR="00E05FA0">
        <w:rPr>
          <w:rStyle w:val="Char4"/>
          <w:rFonts w:hint="cs"/>
          <w:rtl/>
        </w:rPr>
        <w:t>ی</w:t>
      </w:r>
      <w:r w:rsidRPr="00E05FA0">
        <w:rPr>
          <w:rStyle w:val="Char4"/>
          <w:rFonts w:hint="cs"/>
          <w:rtl/>
        </w:rPr>
        <w:t>سد: «عثمان، عبدالله بن مسعود را زد تا مصحفش را از و</w:t>
      </w:r>
      <w:r w:rsidR="00E05FA0">
        <w:rPr>
          <w:rStyle w:val="Char4"/>
          <w:rFonts w:hint="cs"/>
          <w:rtl/>
        </w:rPr>
        <w:t>ی</w:t>
      </w:r>
      <w:r w:rsidRPr="00E05FA0">
        <w:rPr>
          <w:rStyle w:val="Char4"/>
          <w:rFonts w:hint="cs"/>
          <w:rtl/>
        </w:rPr>
        <w:t xml:space="preserve"> بگ</w:t>
      </w:r>
      <w:r w:rsidR="00E05FA0">
        <w:rPr>
          <w:rStyle w:val="Char4"/>
          <w:rFonts w:hint="cs"/>
          <w:rtl/>
        </w:rPr>
        <w:t>ی</w:t>
      </w:r>
      <w:r w:rsidRPr="00E05FA0">
        <w:rPr>
          <w:rStyle w:val="Char4"/>
          <w:rFonts w:hint="cs"/>
          <w:rtl/>
        </w:rPr>
        <w:t>رد تا تغ</w:t>
      </w:r>
      <w:r w:rsidR="00E05FA0">
        <w:rPr>
          <w:rStyle w:val="Char4"/>
          <w:rFonts w:hint="cs"/>
          <w:rtl/>
        </w:rPr>
        <w:t>یی</w:t>
      </w:r>
      <w:r w:rsidRPr="00E05FA0">
        <w:rPr>
          <w:rStyle w:val="Char4"/>
          <w:rFonts w:hint="cs"/>
          <w:rtl/>
        </w:rPr>
        <w:t>رش دهد و همچون مصحف</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برا</w:t>
      </w:r>
      <w:r w:rsidR="00E05FA0">
        <w:rPr>
          <w:rStyle w:val="Char4"/>
          <w:rFonts w:hint="cs"/>
          <w:rtl/>
        </w:rPr>
        <w:t>ی</w:t>
      </w:r>
      <w:r w:rsidRPr="00E05FA0">
        <w:rPr>
          <w:rStyle w:val="Char4"/>
          <w:rFonts w:hint="cs"/>
          <w:rtl/>
        </w:rPr>
        <w:t xml:space="preserve"> خودش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رده بود، تغ</w:t>
      </w:r>
      <w:r w:rsidR="00E05FA0">
        <w:rPr>
          <w:rStyle w:val="Char4"/>
          <w:rFonts w:hint="cs"/>
          <w:rtl/>
        </w:rPr>
        <w:t>یی</w:t>
      </w:r>
      <w:r w:rsidRPr="00E05FA0">
        <w:rPr>
          <w:rStyle w:val="Char4"/>
          <w:rFonts w:hint="cs"/>
          <w:rtl/>
        </w:rPr>
        <w:t>ر دهد تا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در نها</w:t>
      </w:r>
      <w:r w:rsidR="00E05FA0">
        <w:rPr>
          <w:rStyle w:val="Char4"/>
          <w:rFonts w:hint="cs"/>
          <w:rtl/>
        </w:rPr>
        <w:t>ی</w:t>
      </w:r>
      <w:r w:rsidRPr="00E05FA0">
        <w:rPr>
          <w:rStyle w:val="Char4"/>
          <w:rFonts w:hint="cs"/>
          <w:rtl/>
        </w:rPr>
        <w:t>ت قرآن حفظ شده و قرآن درست و حق</w:t>
      </w:r>
      <w:r w:rsidR="00E05FA0">
        <w:rPr>
          <w:rStyle w:val="Char4"/>
          <w:rFonts w:hint="cs"/>
          <w:rtl/>
        </w:rPr>
        <w:t>ی</w:t>
      </w:r>
      <w:r w:rsidRPr="00E05FA0">
        <w:rPr>
          <w:rStyle w:val="Char4"/>
          <w:rFonts w:hint="cs"/>
          <w:rtl/>
        </w:rPr>
        <w:t>ق</w:t>
      </w:r>
      <w:r w:rsidR="00E05FA0">
        <w:rPr>
          <w:rStyle w:val="Char4"/>
          <w:rFonts w:hint="cs"/>
          <w:rtl/>
        </w:rPr>
        <w:t>ی</w:t>
      </w:r>
      <w:r w:rsidRPr="00E05FA0">
        <w:rPr>
          <w:rStyle w:val="Char4"/>
          <w:rFonts w:hint="cs"/>
          <w:rtl/>
        </w:rPr>
        <w:t xml:space="preserve"> باق</w:t>
      </w:r>
      <w:r w:rsidR="00E05FA0">
        <w:rPr>
          <w:rStyle w:val="Char4"/>
          <w:rFonts w:hint="cs"/>
          <w:rtl/>
        </w:rPr>
        <w:t>ی</w:t>
      </w:r>
      <w:r w:rsidRPr="00E05FA0">
        <w:rPr>
          <w:rStyle w:val="Char4"/>
          <w:rFonts w:hint="cs"/>
          <w:rtl/>
        </w:rPr>
        <w:t xml:space="preserve"> نماند»</w:t>
      </w:r>
      <w:r w:rsidRPr="00E05FA0">
        <w:rPr>
          <w:rStyle w:val="FootnoteReference"/>
          <w:rFonts w:cs="IRNazli"/>
          <w:sz w:val="24"/>
          <w:rtl/>
        </w:rPr>
        <w:footnoteReference w:id="234"/>
      </w:r>
      <w:r w:rsidR="00DB2E0F"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 xml:space="preserve">حاج </w:t>
      </w:r>
      <w:r w:rsidR="00E05FA0">
        <w:rPr>
          <w:rStyle w:val="Char4"/>
          <w:rFonts w:hint="cs"/>
          <w:rtl/>
        </w:rPr>
        <w:t>ک</w:t>
      </w:r>
      <w:r w:rsidRPr="00E05FA0">
        <w:rPr>
          <w:rStyle w:val="Char4"/>
          <w:rFonts w:hint="cs"/>
          <w:rtl/>
        </w:rPr>
        <w:t>ر</w:t>
      </w:r>
      <w:r w:rsidR="00E05FA0">
        <w:rPr>
          <w:rStyle w:val="Char4"/>
          <w:rFonts w:hint="cs"/>
          <w:rtl/>
        </w:rPr>
        <w:t>ی</w:t>
      </w:r>
      <w:r w:rsidRPr="00E05FA0">
        <w:rPr>
          <w:rStyle w:val="Char4"/>
          <w:rFonts w:hint="cs"/>
          <w:rtl/>
        </w:rPr>
        <w:t xml:space="preserve">م خان </w:t>
      </w:r>
      <w:r w:rsidR="00E05FA0">
        <w:rPr>
          <w:rStyle w:val="Char4"/>
          <w:rFonts w:hint="cs"/>
          <w:rtl/>
        </w:rPr>
        <w:t>ک</w:t>
      </w:r>
      <w:r w:rsidRPr="00E05FA0">
        <w:rPr>
          <w:rStyle w:val="Char4"/>
          <w:rFonts w:hint="cs"/>
          <w:rtl/>
        </w:rPr>
        <w:t>رمان</w:t>
      </w:r>
      <w:r w:rsidR="00E05FA0">
        <w:rPr>
          <w:rStyle w:val="Char4"/>
          <w:rFonts w:hint="cs"/>
          <w:rtl/>
        </w:rPr>
        <w:t>ی</w:t>
      </w:r>
      <w:r w:rsidRPr="00E05FA0">
        <w:rPr>
          <w:rStyle w:val="Char4"/>
          <w:rFonts w:hint="cs"/>
          <w:rtl/>
        </w:rPr>
        <w:t xml:space="preserve"> ملقب به «مرشد الأنام» در </w:t>
      </w:r>
      <w:r w:rsidR="00E05FA0">
        <w:rPr>
          <w:rStyle w:val="Char4"/>
          <w:rFonts w:hint="cs"/>
          <w:rtl/>
        </w:rPr>
        <w:t>ک</w:t>
      </w:r>
      <w:r w:rsidRPr="00E05FA0">
        <w:rPr>
          <w:rStyle w:val="Char4"/>
          <w:rFonts w:hint="cs"/>
          <w:rtl/>
        </w:rPr>
        <w:t>تابش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«امام مهد</w:t>
      </w:r>
      <w:r w:rsidR="00E05FA0">
        <w:rPr>
          <w:rStyle w:val="Char4"/>
          <w:rFonts w:hint="cs"/>
          <w:rtl/>
        </w:rPr>
        <w:t>ی</w:t>
      </w:r>
      <w:r w:rsidRPr="00E05FA0">
        <w:rPr>
          <w:rStyle w:val="Char4"/>
          <w:rFonts w:hint="cs"/>
          <w:rtl/>
        </w:rPr>
        <w:t xml:space="preserve"> پس از ظهورش قرآن را تلاوت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 و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ا</w:t>
      </w:r>
      <w:r w:rsidR="00E05FA0">
        <w:rPr>
          <w:rStyle w:val="Char4"/>
          <w:rFonts w:hint="cs"/>
          <w:rtl/>
        </w:rPr>
        <w:t>ی</w:t>
      </w:r>
      <w:r w:rsidRPr="00E05FA0">
        <w:rPr>
          <w:rStyle w:val="Char4"/>
          <w:rFonts w:hint="cs"/>
          <w:rtl/>
        </w:rPr>
        <w:t xml:space="preserve"> مسلمانان! به خدا قسم، ا</w:t>
      </w:r>
      <w:r w:rsidR="00E05FA0">
        <w:rPr>
          <w:rStyle w:val="Char4"/>
          <w:rFonts w:hint="cs"/>
          <w:rtl/>
        </w:rPr>
        <w:t>ی</w:t>
      </w:r>
      <w:r w:rsidRPr="00E05FA0">
        <w:rPr>
          <w:rStyle w:val="Char4"/>
          <w:rFonts w:hint="cs"/>
          <w:rtl/>
        </w:rPr>
        <w:t>ن همان قرآن حق</w:t>
      </w:r>
      <w:r w:rsidR="00E05FA0">
        <w:rPr>
          <w:rStyle w:val="Char4"/>
          <w:rFonts w:hint="cs"/>
          <w:rtl/>
        </w:rPr>
        <w:t>ی</w:t>
      </w:r>
      <w:r w:rsidRPr="00E05FA0">
        <w:rPr>
          <w:rStyle w:val="Char4"/>
          <w:rFonts w:hint="cs"/>
          <w:rtl/>
        </w:rPr>
        <w:t>ق</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خدا بر حضرت محمد</w:t>
      </w:r>
      <w:r w:rsidR="00D0779F" w:rsidRPr="00E05FA0">
        <w:rPr>
          <w:rFonts w:cs="CTraditional Arabic" w:hint="cs"/>
          <w:rtl/>
        </w:rPr>
        <w:t>ص</w:t>
      </w:r>
      <w:r w:rsidRPr="00E05FA0">
        <w:rPr>
          <w:rStyle w:val="Char4"/>
          <w:rFonts w:hint="cs"/>
          <w:rtl/>
        </w:rPr>
        <w:t xml:space="preserve"> نازل </w:t>
      </w:r>
      <w:r w:rsidR="00E05FA0">
        <w:rPr>
          <w:rStyle w:val="Char4"/>
          <w:rFonts w:hint="cs"/>
          <w:rtl/>
        </w:rPr>
        <w:t>ک</w:t>
      </w:r>
      <w:r w:rsidRPr="00E05FA0">
        <w:rPr>
          <w:rStyle w:val="Char4"/>
          <w:rFonts w:hint="cs"/>
          <w:rtl/>
        </w:rPr>
        <w:t>رده است»</w:t>
      </w:r>
      <w:r w:rsidRPr="00E05FA0">
        <w:rPr>
          <w:rStyle w:val="FootnoteReference"/>
          <w:rFonts w:cs="IRNazli"/>
          <w:sz w:val="24"/>
          <w:rtl/>
        </w:rPr>
        <w:footnoteReference w:id="235"/>
      </w:r>
      <w:r w:rsidR="00DB2E0F"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مجتهد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هند</w:t>
      </w:r>
      <w:r w:rsidR="00E05FA0">
        <w:rPr>
          <w:rStyle w:val="Char4"/>
          <w:rFonts w:hint="cs"/>
          <w:rtl/>
        </w:rPr>
        <w:t>ی</w:t>
      </w:r>
      <w:r w:rsidRPr="00E05FA0">
        <w:rPr>
          <w:rStyle w:val="Char4"/>
          <w:rFonts w:hint="cs"/>
          <w:rtl/>
        </w:rPr>
        <w:t>، س</w:t>
      </w:r>
      <w:r w:rsidR="00E05FA0">
        <w:rPr>
          <w:rStyle w:val="Char4"/>
          <w:rFonts w:hint="cs"/>
          <w:rtl/>
        </w:rPr>
        <w:t>ی</w:t>
      </w:r>
      <w:r w:rsidRPr="00E05FA0">
        <w:rPr>
          <w:rStyle w:val="Char4"/>
          <w:rFonts w:hint="cs"/>
          <w:rtl/>
        </w:rPr>
        <w:t>د دلدار عل</w:t>
      </w:r>
      <w:r w:rsidR="00E05FA0">
        <w:rPr>
          <w:rStyle w:val="Char4"/>
          <w:rFonts w:hint="cs"/>
          <w:rtl/>
        </w:rPr>
        <w:t>ی</w:t>
      </w:r>
      <w:r w:rsidRPr="00E05FA0">
        <w:rPr>
          <w:rStyle w:val="Char4"/>
          <w:rFonts w:hint="cs"/>
          <w:rtl/>
        </w:rPr>
        <w:t xml:space="preserve"> </w:t>
      </w:r>
      <w:r w:rsidRPr="00FD2EA7">
        <w:rPr>
          <w:rStyle w:val="Char4"/>
          <w:rFonts w:hint="cs"/>
          <w:rtl/>
        </w:rPr>
        <w:t>ملقب به «آ</w:t>
      </w:r>
      <w:r w:rsidR="00DB2E0F" w:rsidRPr="00FD2EA7">
        <w:rPr>
          <w:rStyle w:val="Char4"/>
          <w:rFonts w:hint="cs"/>
          <w:rtl/>
        </w:rPr>
        <w:t>ية</w:t>
      </w:r>
      <w:r w:rsidRPr="00FD2EA7">
        <w:rPr>
          <w:rStyle w:val="Char4"/>
          <w:rFonts w:hint="cs"/>
          <w:rtl/>
        </w:rPr>
        <w:t xml:space="preserve"> الله في العالمين» م</w:t>
      </w:r>
      <w:r w:rsidR="00E05FA0" w:rsidRPr="00FD2EA7">
        <w:rPr>
          <w:rStyle w:val="Char4"/>
          <w:rFonts w:hint="cs"/>
          <w:rtl/>
        </w:rPr>
        <w:t>ی</w:t>
      </w:r>
      <w:r w:rsidRPr="00FD2EA7">
        <w:rPr>
          <w:rStyle w:val="Char4"/>
          <w:rFonts w:hint="cs"/>
          <w:cs/>
        </w:rPr>
        <w:t>‎</w:t>
      </w:r>
      <w:r w:rsidRPr="00FD2EA7">
        <w:rPr>
          <w:rStyle w:val="Char4"/>
          <w:rFonts w:hint="cs"/>
          <w:rtl/>
        </w:rPr>
        <w:t>گو</w:t>
      </w:r>
      <w:r w:rsidR="00E05FA0" w:rsidRPr="00FD2EA7">
        <w:rPr>
          <w:rStyle w:val="Char4"/>
          <w:rFonts w:hint="cs"/>
          <w:rtl/>
        </w:rPr>
        <w:t>ی</w:t>
      </w:r>
      <w:r w:rsidRPr="00FD2EA7">
        <w:rPr>
          <w:rStyle w:val="Char4"/>
          <w:rFonts w:hint="cs"/>
          <w:rtl/>
        </w:rPr>
        <w:t>د: «مقتض</w:t>
      </w:r>
      <w:r w:rsidR="00E05FA0" w:rsidRPr="00FD2EA7">
        <w:rPr>
          <w:rStyle w:val="Char4"/>
          <w:rFonts w:hint="cs"/>
          <w:rtl/>
        </w:rPr>
        <w:t>ی</w:t>
      </w:r>
      <w:r w:rsidRPr="00FD2EA7">
        <w:rPr>
          <w:rStyle w:val="Char4"/>
          <w:rFonts w:hint="cs"/>
          <w:rtl/>
        </w:rPr>
        <w:t xml:space="preserve"> آن احاد</w:t>
      </w:r>
      <w:r w:rsidR="00E05FA0" w:rsidRPr="00FD2EA7">
        <w:rPr>
          <w:rStyle w:val="Char4"/>
          <w:rFonts w:hint="cs"/>
          <w:rtl/>
        </w:rPr>
        <w:t>ی</w:t>
      </w:r>
      <w:r w:rsidRPr="00FD2EA7">
        <w:rPr>
          <w:rStyle w:val="Char4"/>
          <w:rFonts w:hint="cs"/>
          <w:rtl/>
        </w:rPr>
        <w:t>ث و روا</w:t>
      </w:r>
      <w:r w:rsidR="00E05FA0" w:rsidRPr="00FD2EA7">
        <w:rPr>
          <w:rStyle w:val="Char4"/>
          <w:rFonts w:hint="cs"/>
          <w:rtl/>
        </w:rPr>
        <w:t>ی</w:t>
      </w:r>
      <w:r w:rsidRPr="00FD2EA7">
        <w:rPr>
          <w:rStyle w:val="Char4"/>
          <w:rFonts w:hint="cs"/>
          <w:rtl/>
        </w:rPr>
        <w:t>ات ا</w:t>
      </w:r>
      <w:r w:rsidR="00E05FA0" w:rsidRPr="00FD2EA7">
        <w:rPr>
          <w:rStyle w:val="Char4"/>
          <w:rFonts w:hint="cs"/>
          <w:rtl/>
        </w:rPr>
        <w:t>ی</w:t>
      </w:r>
      <w:r w:rsidRPr="00FD2EA7">
        <w:rPr>
          <w:rStyle w:val="Char4"/>
          <w:rFonts w:hint="cs"/>
          <w:rtl/>
        </w:rPr>
        <w:t xml:space="preserve">ن است </w:t>
      </w:r>
      <w:r w:rsidR="00E05FA0" w:rsidRPr="00FD2EA7">
        <w:rPr>
          <w:rStyle w:val="Char4"/>
          <w:rFonts w:hint="cs"/>
          <w:rtl/>
        </w:rPr>
        <w:t>ک</w:t>
      </w:r>
      <w:r w:rsidRPr="00FD2EA7">
        <w:rPr>
          <w:rStyle w:val="Char4"/>
          <w:rFonts w:hint="cs"/>
          <w:rtl/>
        </w:rPr>
        <w:t>ه تحر</w:t>
      </w:r>
      <w:r w:rsidR="00E05FA0" w:rsidRPr="00FD2EA7">
        <w:rPr>
          <w:rStyle w:val="Char4"/>
          <w:rFonts w:hint="cs"/>
          <w:rtl/>
        </w:rPr>
        <w:t>ی</w:t>
      </w:r>
      <w:r w:rsidRPr="00FD2EA7">
        <w:rPr>
          <w:rStyle w:val="Char4"/>
          <w:rFonts w:hint="cs"/>
          <w:rtl/>
        </w:rPr>
        <w:t>ف</w:t>
      </w:r>
      <w:r w:rsidRPr="00E05FA0">
        <w:rPr>
          <w:rStyle w:val="Char4"/>
          <w:rFonts w:hint="cs"/>
          <w:rtl/>
        </w:rPr>
        <w:t xml:space="preserve"> به طور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 xml:space="preserve"> در ا</w:t>
      </w:r>
      <w:r w:rsidR="00E05FA0">
        <w:rPr>
          <w:rStyle w:val="Char4"/>
          <w:rFonts w:hint="cs"/>
          <w:rtl/>
        </w:rPr>
        <w:t>ی</w:t>
      </w:r>
      <w:r w:rsidRPr="00E05FA0">
        <w:rPr>
          <w:rStyle w:val="Char4"/>
          <w:rFonts w:hint="cs"/>
          <w:rtl/>
        </w:rPr>
        <w:t>ن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در دست ماست از لحاظ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 xml:space="preserve">اد </w:t>
      </w:r>
      <w:r w:rsidR="00E05FA0">
        <w:rPr>
          <w:rStyle w:val="Char4"/>
          <w:rFonts w:hint="cs"/>
          <w:rtl/>
        </w:rPr>
        <w:t>ک</w:t>
      </w:r>
      <w:r w:rsidRPr="00E05FA0">
        <w:rPr>
          <w:rStyle w:val="Char4"/>
          <w:rFonts w:hint="cs"/>
          <w:rtl/>
        </w:rPr>
        <w:t>ردن حروف و بل</w:t>
      </w:r>
      <w:r w:rsidR="00E05FA0">
        <w:rPr>
          <w:rStyle w:val="Char4"/>
          <w:rFonts w:hint="cs"/>
          <w:rtl/>
        </w:rPr>
        <w:t>ک</w:t>
      </w:r>
      <w:r w:rsidRPr="00E05FA0">
        <w:rPr>
          <w:rStyle w:val="Char4"/>
          <w:rFonts w:hint="cs"/>
          <w:rtl/>
        </w:rPr>
        <w:t xml:space="preserve">ه از لحاظ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 بودن الفاظ و عبارات و از لحاظ ترت</w:t>
      </w:r>
      <w:r w:rsidR="00E05FA0">
        <w:rPr>
          <w:rStyle w:val="Char4"/>
          <w:rFonts w:hint="cs"/>
          <w:rtl/>
        </w:rPr>
        <w:t>ی</w:t>
      </w:r>
      <w:r w:rsidRPr="00E05FA0">
        <w:rPr>
          <w:rStyle w:val="Char4"/>
          <w:rFonts w:hint="cs"/>
          <w:rtl/>
        </w:rPr>
        <w:t>ب در بعض</w:t>
      </w:r>
      <w:r w:rsidR="00E05FA0">
        <w:rPr>
          <w:rStyle w:val="Char4"/>
          <w:rFonts w:hint="cs"/>
          <w:rtl/>
        </w:rPr>
        <w:t>ی</w:t>
      </w:r>
      <w:r w:rsidRPr="00E05FA0">
        <w:rPr>
          <w:rStyle w:val="Char4"/>
          <w:rFonts w:hint="cs"/>
          <w:rtl/>
        </w:rPr>
        <w:t xml:space="preserve"> جاها، رو</w:t>
      </w:r>
      <w:r w:rsidR="00E05FA0">
        <w:rPr>
          <w:rStyle w:val="Char4"/>
          <w:rFonts w:hint="cs"/>
          <w:rtl/>
        </w:rPr>
        <w:t>ی</w:t>
      </w:r>
      <w:r w:rsidRPr="00E05FA0">
        <w:rPr>
          <w:rStyle w:val="Char4"/>
          <w:rFonts w:hint="cs"/>
          <w:rtl/>
        </w:rPr>
        <w:t xml:space="preserve"> داده است به گونه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با وجود قبول ا</w:t>
      </w:r>
      <w:r w:rsidR="00E05FA0">
        <w:rPr>
          <w:rStyle w:val="Char4"/>
          <w:rFonts w:hint="cs"/>
          <w:rtl/>
        </w:rPr>
        <w:t>ی</w:t>
      </w:r>
      <w:r w:rsidRPr="00E05FA0">
        <w:rPr>
          <w:rStyle w:val="Char4"/>
          <w:rFonts w:hint="cs"/>
          <w:rtl/>
        </w:rPr>
        <w:t>ن احاد</w:t>
      </w:r>
      <w:r w:rsidR="00E05FA0">
        <w:rPr>
          <w:rStyle w:val="Char4"/>
          <w:rFonts w:hint="cs"/>
          <w:rtl/>
        </w:rPr>
        <w:t>ی</w:t>
      </w:r>
      <w:r w:rsidRPr="00E05FA0">
        <w:rPr>
          <w:rStyle w:val="Char4"/>
          <w:rFonts w:hint="cs"/>
          <w:rtl/>
        </w:rPr>
        <w:t>ث، ا</w:t>
      </w:r>
      <w:r w:rsidR="00E05FA0">
        <w:rPr>
          <w:rStyle w:val="Char4"/>
          <w:rFonts w:hint="cs"/>
          <w:rtl/>
        </w:rPr>
        <w:t>ی</w:t>
      </w:r>
      <w:r w:rsidRPr="00E05FA0">
        <w:rPr>
          <w:rStyle w:val="Char4"/>
          <w:rFonts w:hint="cs"/>
          <w:rtl/>
        </w:rPr>
        <w:t>ن مسأله جا</w:t>
      </w:r>
      <w:r w:rsidR="00E05FA0">
        <w:rPr>
          <w:rStyle w:val="Char4"/>
          <w:rFonts w:hint="cs"/>
          <w:rtl/>
        </w:rPr>
        <w:t>ی</w:t>
      </w:r>
      <w:r w:rsidRPr="00E05FA0">
        <w:rPr>
          <w:rStyle w:val="Char4"/>
          <w:rFonts w:hint="cs"/>
          <w:rtl/>
        </w:rPr>
        <w:t xml:space="preserve"> ه</w:t>
      </w:r>
      <w:r w:rsidR="00E05FA0">
        <w:rPr>
          <w:rStyle w:val="Char4"/>
          <w:rFonts w:hint="cs"/>
          <w:rtl/>
        </w:rPr>
        <w:t>ی</w:t>
      </w:r>
      <w:r w:rsidRPr="00E05FA0">
        <w:rPr>
          <w:rStyle w:val="Char4"/>
          <w:rFonts w:hint="cs"/>
          <w:rtl/>
        </w:rPr>
        <w:t>چ گونه ش</w:t>
      </w:r>
      <w:r w:rsidR="00E05FA0">
        <w:rPr>
          <w:rStyle w:val="Char4"/>
          <w:rFonts w:hint="cs"/>
          <w:rtl/>
        </w:rPr>
        <w:t>ک</w:t>
      </w:r>
      <w:r w:rsidRPr="00E05FA0">
        <w:rPr>
          <w:rStyle w:val="Char4"/>
          <w:rFonts w:hint="cs"/>
          <w:rtl/>
        </w:rPr>
        <w:t xml:space="preserve"> و ترد</w:t>
      </w:r>
      <w:r w:rsidR="00E05FA0">
        <w:rPr>
          <w:rStyle w:val="Char4"/>
          <w:rFonts w:hint="cs"/>
          <w:rtl/>
        </w:rPr>
        <w:t>ی</w:t>
      </w:r>
      <w:r w:rsidRPr="00E05FA0">
        <w:rPr>
          <w:rStyle w:val="Char4"/>
          <w:rFonts w:hint="cs"/>
          <w:rtl/>
        </w:rPr>
        <w:t>د</w:t>
      </w:r>
      <w:r w:rsidR="00E05FA0">
        <w:rPr>
          <w:rStyle w:val="Char4"/>
          <w:rFonts w:hint="cs"/>
          <w:rtl/>
        </w:rPr>
        <w:t>ی</w:t>
      </w:r>
      <w:r w:rsidRPr="00E05FA0">
        <w:rPr>
          <w:rStyle w:val="Char4"/>
          <w:rFonts w:hint="cs"/>
          <w:rtl/>
        </w:rPr>
        <w:t xml:space="preserve"> ن</w:t>
      </w:r>
      <w:r w:rsidR="00E05FA0">
        <w:rPr>
          <w:rStyle w:val="Char4"/>
          <w:rFonts w:hint="cs"/>
          <w:rtl/>
        </w:rPr>
        <w:t>ی</w:t>
      </w:r>
      <w:r w:rsidRPr="00E05FA0">
        <w:rPr>
          <w:rStyle w:val="Char4"/>
          <w:rFonts w:hint="cs"/>
          <w:rtl/>
        </w:rPr>
        <w:t>ست»</w:t>
      </w:r>
      <w:r w:rsidRPr="00E05FA0">
        <w:rPr>
          <w:rStyle w:val="FootnoteReference"/>
          <w:rFonts w:cs="IRNazli"/>
          <w:sz w:val="24"/>
          <w:rtl/>
        </w:rPr>
        <w:footnoteReference w:id="236"/>
      </w:r>
      <w:r w:rsidR="00DB2E0F"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دانشمند د</w:t>
      </w:r>
      <w:r w:rsidR="00E05FA0">
        <w:rPr>
          <w:rStyle w:val="Char4"/>
          <w:rFonts w:hint="cs"/>
          <w:rtl/>
        </w:rPr>
        <w:t>ی</w:t>
      </w:r>
      <w:r w:rsidRPr="00E05FA0">
        <w:rPr>
          <w:rStyle w:val="Char4"/>
          <w:rFonts w:hint="cs"/>
          <w:rtl/>
        </w:rPr>
        <w:t>گر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تصر</w:t>
      </w:r>
      <w:r w:rsidR="00E05FA0">
        <w:rPr>
          <w:rStyle w:val="Char4"/>
          <w:rFonts w:hint="cs"/>
          <w:rtl/>
        </w:rPr>
        <w:t>ی</w:t>
      </w:r>
      <w:r w:rsidRPr="00E05FA0">
        <w:rPr>
          <w:rStyle w:val="Char4"/>
          <w:rFonts w:hint="cs"/>
          <w:rtl/>
        </w:rPr>
        <w:t>ح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ن قرآن، از تنظ</w:t>
      </w:r>
      <w:r w:rsidR="00E05FA0">
        <w:rPr>
          <w:rStyle w:val="Char4"/>
          <w:rFonts w:hint="cs"/>
          <w:rtl/>
        </w:rPr>
        <w:t>ی</w:t>
      </w:r>
      <w:r w:rsidRPr="00E05FA0">
        <w:rPr>
          <w:rStyle w:val="Char4"/>
          <w:rFonts w:hint="cs"/>
          <w:rtl/>
        </w:rPr>
        <w:t>م و گردآور</w:t>
      </w:r>
      <w:r w:rsidR="00E05FA0">
        <w:rPr>
          <w:rStyle w:val="Char4"/>
          <w:rFonts w:hint="cs"/>
          <w:rtl/>
        </w:rPr>
        <w:t>ی</w:t>
      </w:r>
      <w:r w:rsidRPr="00E05FA0">
        <w:rPr>
          <w:rStyle w:val="Char4"/>
          <w:rFonts w:hint="cs"/>
          <w:rtl/>
        </w:rPr>
        <w:t xml:space="preserve"> خل</w:t>
      </w:r>
      <w:r w:rsidR="00E05FA0">
        <w:rPr>
          <w:rStyle w:val="Char4"/>
          <w:rFonts w:hint="cs"/>
          <w:rtl/>
        </w:rPr>
        <w:t>ی</w:t>
      </w:r>
      <w:r w:rsidRPr="00E05FA0">
        <w:rPr>
          <w:rStyle w:val="Char4"/>
          <w:rFonts w:hint="cs"/>
          <w:rtl/>
        </w:rPr>
        <w:t>فه</w:t>
      </w:r>
      <w:r w:rsidRPr="00E05FA0">
        <w:rPr>
          <w:rStyle w:val="Char4"/>
          <w:rFonts w:hint="cs"/>
          <w:cs/>
        </w:rPr>
        <w:t>‎</w:t>
      </w:r>
      <w:r w:rsidR="00E05FA0">
        <w:rPr>
          <w:rStyle w:val="Char4"/>
          <w:rFonts w:hint="cs"/>
          <w:rtl/>
        </w:rPr>
        <w:t>ی</w:t>
      </w:r>
      <w:r w:rsidRPr="00E05FA0">
        <w:rPr>
          <w:rStyle w:val="Char4"/>
          <w:rFonts w:hint="cs"/>
          <w:rtl/>
        </w:rPr>
        <w:t xml:space="preserve"> سوم است و به هم</w:t>
      </w:r>
      <w:r w:rsidR="00E05FA0">
        <w:rPr>
          <w:rStyle w:val="Char4"/>
          <w:rFonts w:hint="cs"/>
          <w:rtl/>
        </w:rPr>
        <w:t>ی</w:t>
      </w:r>
      <w:r w:rsidRPr="00E05FA0">
        <w:rPr>
          <w:rStyle w:val="Char4"/>
          <w:rFonts w:hint="cs"/>
          <w:rtl/>
        </w:rPr>
        <w:t>ن خاطر ش</w:t>
      </w:r>
      <w:r w:rsidR="00E05FA0">
        <w:rPr>
          <w:rStyle w:val="Char4"/>
          <w:rFonts w:hint="cs"/>
          <w:rtl/>
        </w:rPr>
        <w:t>ی</w:t>
      </w:r>
      <w:r w:rsidRPr="00E05FA0">
        <w:rPr>
          <w:rStyle w:val="Char4"/>
          <w:rFonts w:hint="cs"/>
          <w:rtl/>
        </w:rPr>
        <w:t>عه به آن استدلال و استناد نم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ند»</w:t>
      </w:r>
      <w:r w:rsidRPr="00E05FA0">
        <w:rPr>
          <w:rStyle w:val="FootnoteReference"/>
          <w:rFonts w:cs="IRNazli"/>
          <w:sz w:val="24"/>
          <w:rtl/>
        </w:rPr>
        <w:footnoteReference w:id="237"/>
      </w:r>
      <w:r w:rsidR="00DB2E0F" w:rsidRPr="00E05FA0">
        <w:rPr>
          <w:rStyle w:val="Char4"/>
          <w:rFonts w:hint="cs"/>
          <w:rtl/>
        </w:rPr>
        <w:t>.</w:t>
      </w:r>
    </w:p>
    <w:p w:rsidR="00F2096B" w:rsidRPr="00E05FA0" w:rsidRDefault="00F2096B" w:rsidP="005B5EED">
      <w:pPr>
        <w:ind w:firstLine="284"/>
        <w:jc w:val="both"/>
        <w:rPr>
          <w:rFonts w:cs="Times New Roman"/>
          <w:rtl/>
          <w:lang w:bidi="fa-IR"/>
        </w:rPr>
      </w:pPr>
      <w:r w:rsidRPr="00E05FA0">
        <w:rPr>
          <w:rStyle w:val="Char4"/>
          <w:rFonts w:hint="cs"/>
          <w:rtl/>
        </w:rPr>
        <w:t>دانشمند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م</w:t>
      </w:r>
      <w:r w:rsidR="00E05FA0">
        <w:rPr>
          <w:rStyle w:val="Char4"/>
          <w:rFonts w:hint="cs"/>
          <w:rtl/>
        </w:rPr>
        <w:t>ی</w:t>
      </w:r>
      <w:r w:rsidRPr="00E05FA0">
        <w:rPr>
          <w:rStyle w:val="Char4"/>
          <w:rFonts w:hint="cs"/>
          <w:rtl/>
        </w:rPr>
        <w:t>رزا نور</w:t>
      </w:r>
      <w:r w:rsidR="00E05FA0">
        <w:rPr>
          <w:rStyle w:val="Char4"/>
          <w:rFonts w:hint="cs"/>
          <w:rtl/>
        </w:rPr>
        <w:t>ی</w:t>
      </w:r>
      <w:r w:rsidRPr="00E05FA0">
        <w:rPr>
          <w:rStyle w:val="Char4"/>
          <w:rFonts w:hint="cs"/>
          <w:rtl/>
        </w:rPr>
        <w:t xml:space="preserve"> طبرس</w:t>
      </w:r>
      <w:r w:rsidR="00E05FA0">
        <w:rPr>
          <w:rStyle w:val="Char4"/>
          <w:rFonts w:hint="cs"/>
          <w:rtl/>
        </w:rPr>
        <w:t>ی</w:t>
      </w:r>
      <w:r w:rsidRPr="00E05FA0">
        <w:rPr>
          <w:rStyle w:val="Char4"/>
          <w:rFonts w:hint="cs"/>
          <w:rtl/>
        </w:rPr>
        <w:t xml:space="preserve"> در زم</w:t>
      </w:r>
      <w:r w:rsidR="00E05FA0">
        <w:rPr>
          <w:rStyle w:val="Char4"/>
          <w:rFonts w:hint="cs"/>
          <w:rtl/>
        </w:rPr>
        <w:t>ی</w:t>
      </w:r>
      <w:r w:rsidRPr="00E05FA0">
        <w:rPr>
          <w:rStyle w:val="Char4"/>
          <w:rFonts w:hint="cs"/>
          <w:rtl/>
        </w:rPr>
        <w:t>نه</w:t>
      </w:r>
      <w:r w:rsidRPr="00E05FA0">
        <w:rPr>
          <w:rStyle w:val="Char4"/>
          <w:rFonts w:hint="cs"/>
          <w:cs/>
        </w:rPr>
        <w:t>‎</w:t>
      </w:r>
      <w:r w:rsidR="00E05FA0">
        <w:rPr>
          <w:rStyle w:val="Char4"/>
          <w:rFonts w:hint="cs"/>
          <w:rtl/>
        </w:rPr>
        <w:t>ی</w:t>
      </w:r>
      <w:r w:rsidRPr="00E05FA0">
        <w:rPr>
          <w:rStyle w:val="Char4"/>
          <w:rFonts w:hint="cs"/>
          <w:rtl/>
        </w:rPr>
        <w:t xml:space="preserve"> تحر</w:t>
      </w:r>
      <w:r w:rsidR="00E05FA0">
        <w:rPr>
          <w:rStyle w:val="Char4"/>
          <w:rFonts w:hint="cs"/>
          <w:rtl/>
        </w:rPr>
        <w:t>ی</w:t>
      </w:r>
      <w:r w:rsidRPr="00E05FA0">
        <w:rPr>
          <w:rStyle w:val="Char4"/>
          <w:rFonts w:hint="cs"/>
          <w:rtl/>
        </w:rPr>
        <w:t xml:space="preserve">ف قرآن، </w:t>
      </w:r>
      <w:r w:rsidR="00E05FA0">
        <w:rPr>
          <w:rStyle w:val="Char4"/>
          <w:rFonts w:hint="cs"/>
          <w:rtl/>
        </w:rPr>
        <w:t>ک</w:t>
      </w:r>
      <w:r w:rsidRPr="00E05FA0">
        <w:rPr>
          <w:rStyle w:val="Char4"/>
          <w:rFonts w:hint="cs"/>
          <w:rtl/>
        </w:rPr>
        <w:t>تاب</w:t>
      </w:r>
      <w:r w:rsidR="00E05FA0">
        <w:rPr>
          <w:rStyle w:val="Char4"/>
          <w:rFonts w:hint="cs"/>
          <w:rtl/>
        </w:rPr>
        <w:t>ی</w:t>
      </w:r>
      <w:r w:rsidRPr="00E05FA0">
        <w:rPr>
          <w:rStyle w:val="Char4"/>
          <w:rFonts w:hint="cs"/>
          <w:rtl/>
        </w:rPr>
        <w:t xml:space="preserve"> مستقل و بزرگ به نام «فصل الخطاب ف</w:t>
      </w:r>
      <w:r w:rsidR="00E05FA0">
        <w:rPr>
          <w:rStyle w:val="Char4"/>
          <w:rFonts w:hint="cs"/>
          <w:rtl/>
        </w:rPr>
        <w:t>ی</w:t>
      </w:r>
      <w:r w:rsidRPr="00E05FA0">
        <w:rPr>
          <w:rStyle w:val="Char4"/>
          <w:rFonts w:hint="cs"/>
          <w:rtl/>
        </w:rPr>
        <w:t xml:space="preserve"> إثبات تحر</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تاب رب الأرباب» تأل</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رده و قبلاً عبارات</w:t>
      </w:r>
      <w:r w:rsidR="00E05FA0">
        <w:rPr>
          <w:rStyle w:val="Char4"/>
          <w:rFonts w:hint="cs"/>
          <w:rtl/>
        </w:rPr>
        <w:t>ی</w:t>
      </w:r>
      <w:r w:rsidRPr="00E05FA0">
        <w:rPr>
          <w:rStyle w:val="Char4"/>
          <w:rFonts w:hint="cs"/>
          <w:rtl/>
        </w:rPr>
        <w:t xml:space="preserve"> را از آن آورد</w:t>
      </w:r>
      <w:r w:rsidR="00E05FA0">
        <w:rPr>
          <w:rStyle w:val="Char4"/>
          <w:rFonts w:hint="cs"/>
          <w:rtl/>
        </w:rPr>
        <w:t>ی</w:t>
      </w:r>
      <w:r w:rsidRPr="00E05FA0">
        <w:rPr>
          <w:rStyle w:val="Char4"/>
          <w:rFonts w:hint="cs"/>
          <w:rtl/>
        </w:rPr>
        <w:t>م. و</w:t>
      </w:r>
      <w:r w:rsidR="00E05FA0">
        <w:rPr>
          <w:rStyle w:val="Char4"/>
          <w:rFonts w:hint="cs"/>
          <w:rtl/>
        </w:rPr>
        <w:t>ی</w:t>
      </w:r>
      <w:r w:rsidRPr="00E05FA0">
        <w:rPr>
          <w:rStyle w:val="Char4"/>
          <w:rFonts w:hint="cs"/>
          <w:rtl/>
        </w:rPr>
        <w:t xml:space="preserve"> در جا</w:t>
      </w:r>
      <w:r w:rsidR="00E05FA0">
        <w:rPr>
          <w:rStyle w:val="Char4"/>
          <w:rFonts w:hint="cs"/>
          <w:rtl/>
        </w:rPr>
        <w:t>یی</w:t>
      </w:r>
      <w:r w:rsidRPr="00E05FA0">
        <w:rPr>
          <w:rStyle w:val="Char4"/>
          <w:rFonts w:hint="cs"/>
          <w:rtl/>
        </w:rPr>
        <w:t xml:space="preserve"> د</w:t>
      </w:r>
      <w:r w:rsidR="00E05FA0">
        <w:rPr>
          <w:rStyle w:val="Char4"/>
          <w:rFonts w:hint="cs"/>
          <w:rtl/>
        </w:rPr>
        <w:t>ی</w:t>
      </w:r>
      <w:r w:rsidRPr="00E05FA0">
        <w:rPr>
          <w:rStyle w:val="Char4"/>
          <w:rFonts w:hint="cs"/>
          <w:rtl/>
        </w:rPr>
        <w:t>گر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«برا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م </w:t>
      </w:r>
      <w:r w:rsidR="00E05FA0">
        <w:rPr>
          <w:rStyle w:val="Char4"/>
          <w:rFonts w:hint="cs"/>
          <w:rtl/>
        </w:rPr>
        <w:t>ک</w:t>
      </w:r>
      <w:r w:rsidRPr="00E05FA0">
        <w:rPr>
          <w:rStyle w:val="Char4"/>
          <w:rFonts w:hint="cs"/>
          <w:rtl/>
        </w:rPr>
        <w:t xml:space="preserve">ردن سوره از قرآن </w:t>
      </w:r>
      <w:r w:rsidR="00E05FA0">
        <w:rPr>
          <w:rStyle w:val="Char4"/>
          <w:rFonts w:hint="cs"/>
          <w:rtl/>
        </w:rPr>
        <w:t>ک</w:t>
      </w:r>
      <w:r w:rsidRPr="00E05FA0">
        <w:rPr>
          <w:rStyle w:val="Char4"/>
          <w:rFonts w:hint="cs"/>
          <w:rtl/>
        </w:rPr>
        <w:t>ه رو</w:t>
      </w:r>
      <w:r w:rsidR="00E05FA0">
        <w:rPr>
          <w:rStyle w:val="Char4"/>
          <w:rFonts w:hint="cs"/>
          <w:rtl/>
        </w:rPr>
        <w:t>ی</w:t>
      </w:r>
      <w:r w:rsidRPr="00E05FA0">
        <w:rPr>
          <w:rStyle w:val="Char4"/>
          <w:rFonts w:hint="cs"/>
          <w:rtl/>
        </w:rPr>
        <w:t xml:space="preserve"> داده، م</w:t>
      </w:r>
      <w:r w:rsidR="00E05FA0">
        <w:rPr>
          <w:rStyle w:val="Char4"/>
          <w:rFonts w:hint="cs"/>
          <w:rtl/>
        </w:rPr>
        <w:t>ی</w:t>
      </w:r>
      <w:r w:rsidRPr="00E05FA0">
        <w:rPr>
          <w:rStyle w:val="Char4"/>
          <w:rFonts w:hint="cs"/>
          <w:cs/>
        </w:rPr>
        <w:t>‎</w:t>
      </w:r>
      <w:r w:rsidRPr="00E05FA0">
        <w:rPr>
          <w:rStyle w:val="Char4"/>
          <w:rFonts w:hint="cs"/>
          <w:rtl/>
        </w:rPr>
        <w:t>توان به سوره</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حقد و خلع</w:t>
      </w:r>
      <w:r w:rsidRPr="00E05FA0">
        <w:rPr>
          <w:rStyle w:val="Char4"/>
          <w:vertAlign w:val="superscript"/>
          <w:rtl/>
        </w:rPr>
        <w:footnoteReference w:id="238"/>
      </w:r>
      <w:r w:rsidRPr="00E05FA0">
        <w:rPr>
          <w:rStyle w:val="Char4"/>
          <w:rFonts w:hint="cs"/>
          <w:rtl/>
        </w:rPr>
        <w:t xml:space="preserve"> و ولا</w:t>
      </w:r>
      <w:r w:rsidR="00E05FA0">
        <w:rPr>
          <w:rStyle w:val="Char4"/>
          <w:rFonts w:hint="cs"/>
          <w:rtl/>
        </w:rPr>
        <w:t>ی</w:t>
      </w:r>
      <w:r w:rsidRPr="00E05FA0">
        <w:rPr>
          <w:rStyle w:val="Char4"/>
          <w:rFonts w:hint="cs"/>
          <w:rtl/>
        </w:rPr>
        <w:t xml:space="preserve">ت اشاره </w:t>
      </w:r>
      <w:r w:rsidR="00E05FA0">
        <w:rPr>
          <w:rStyle w:val="Char4"/>
          <w:rFonts w:hint="cs"/>
          <w:rtl/>
        </w:rPr>
        <w:t>ک</w:t>
      </w:r>
      <w:r w:rsidRPr="00E05FA0">
        <w:rPr>
          <w:rStyle w:val="Char4"/>
          <w:rFonts w:hint="cs"/>
          <w:rtl/>
        </w:rPr>
        <w:t>رد»</w:t>
      </w:r>
      <w:r w:rsidRPr="00E05FA0">
        <w:rPr>
          <w:rStyle w:val="FootnoteReference"/>
          <w:rFonts w:cs="IRNazli"/>
          <w:sz w:val="24"/>
          <w:rtl/>
        </w:rPr>
        <w:footnoteReference w:id="239"/>
      </w:r>
      <w:r w:rsidR="00DB2E0F" w:rsidRPr="00E05FA0">
        <w:rPr>
          <w:rFonts w:cs="Times New Roman" w:hint="cs"/>
          <w:rtl/>
          <w:lang w:bidi="fa-IR"/>
        </w:rPr>
        <w:t>.</w:t>
      </w:r>
    </w:p>
    <w:p w:rsidR="00F2096B" w:rsidRPr="00E05FA0" w:rsidRDefault="00F2096B" w:rsidP="005B5EED">
      <w:pPr>
        <w:ind w:firstLine="284"/>
        <w:jc w:val="both"/>
        <w:rPr>
          <w:rStyle w:val="Char4"/>
          <w:rtl/>
        </w:rPr>
      </w:pPr>
      <w:r w:rsidRPr="00E05FA0">
        <w:rPr>
          <w:rStyle w:val="Char4"/>
          <w:rFonts w:hint="cs"/>
          <w:rtl/>
        </w:rPr>
        <w:t>پ</w:t>
      </w:r>
      <w:r w:rsidR="00E05FA0">
        <w:rPr>
          <w:rStyle w:val="Char4"/>
          <w:rFonts w:hint="cs"/>
          <w:rtl/>
        </w:rPr>
        <w:t>ی</w:t>
      </w:r>
      <w:r w:rsidRPr="00E05FA0">
        <w:rPr>
          <w:rStyle w:val="Char4"/>
          <w:rFonts w:hint="cs"/>
          <w:rtl/>
        </w:rPr>
        <w:t>ش از ا</w:t>
      </w:r>
      <w:r w:rsidR="00E05FA0">
        <w:rPr>
          <w:rStyle w:val="Char4"/>
          <w:rFonts w:hint="cs"/>
          <w:rtl/>
        </w:rPr>
        <w:t>ی</w:t>
      </w:r>
      <w:r w:rsidRPr="00E05FA0">
        <w:rPr>
          <w:rStyle w:val="Char4"/>
          <w:rFonts w:hint="cs"/>
          <w:rtl/>
        </w:rPr>
        <w:t>ن اقوال دانشمندان متقدم و متأخر ش</w:t>
      </w:r>
      <w:r w:rsidR="00E05FA0">
        <w:rPr>
          <w:rStyle w:val="Char4"/>
          <w:rFonts w:hint="cs"/>
          <w:rtl/>
        </w:rPr>
        <w:t>ی</w:t>
      </w:r>
      <w:r w:rsidRPr="00E05FA0">
        <w:rPr>
          <w:rStyle w:val="Char4"/>
          <w:rFonts w:hint="cs"/>
          <w:rtl/>
        </w:rPr>
        <w:t>عه را ب</w:t>
      </w:r>
      <w:r w:rsidR="00E05FA0">
        <w:rPr>
          <w:rStyle w:val="Char4"/>
          <w:rFonts w:hint="cs"/>
          <w:rtl/>
        </w:rPr>
        <w:t>ی</w:t>
      </w:r>
      <w:r w:rsidRPr="00E05FA0">
        <w:rPr>
          <w:rStyle w:val="Char4"/>
          <w:rFonts w:hint="cs"/>
          <w:rtl/>
        </w:rPr>
        <w:t xml:space="preserve">ان </w:t>
      </w:r>
      <w:r w:rsidR="00E05FA0">
        <w:rPr>
          <w:rStyle w:val="Char4"/>
          <w:rFonts w:hint="cs"/>
          <w:rtl/>
        </w:rPr>
        <w:t>ک</w:t>
      </w:r>
      <w:r w:rsidRPr="00E05FA0">
        <w:rPr>
          <w:rStyle w:val="Char4"/>
          <w:rFonts w:hint="cs"/>
          <w:rtl/>
        </w:rPr>
        <w:t>رد</w:t>
      </w:r>
      <w:r w:rsidR="00E05FA0">
        <w:rPr>
          <w:rStyle w:val="Char4"/>
          <w:rFonts w:hint="cs"/>
          <w:rtl/>
        </w:rPr>
        <w:t>ی</w:t>
      </w:r>
      <w:r w:rsidRPr="00E05FA0">
        <w:rPr>
          <w:rStyle w:val="Char4"/>
          <w:rFonts w:hint="cs"/>
          <w:rtl/>
        </w:rPr>
        <w:t>م، د</w:t>
      </w:r>
      <w:r w:rsidR="00E05FA0">
        <w:rPr>
          <w:rStyle w:val="Char4"/>
          <w:rFonts w:hint="cs"/>
          <w:rtl/>
        </w:rPr>
        <w:t>ی</w:t>
      </w:r>
      <w:r w:rsidRPr="00E05FA0">
        <w:rPr>
          <w:rStyle w:val="Char4"/>
          <w:rFonts w:hint="cs"/>
          <w:rtl/>
        </w:rPr>
        <w:t>گر ن</w:t>
      </w:r>
      <w:r w:rsidR="00E05FA0">
        <w:rPr>
          <w:rStyle w:val="Char4"/>
          <w:rFonts w:hint="cs"/>
          <w:rtl/>
        </w:rPr>
        <w:t>ی</w:t>
      </w:r>
      <w:r w:rsidRPr="00E05FA0">
        <w:rPr>
          <w:rStyle w:val="Char4"/>
          <w:rFonts w:hint="cs"/>
          <w:rtl/>
        </w:rPr>
        <w:t>از</w:t>
      </w:r>
      <w:r w:rsidR="00E05FA0">
        <w:rPr>
          <w:rStyle w:val="Char4"/>
          <w:rFonts w:hint="cs"/>
          <w:rtl/>
        </w:rPr>
        <w:t>ی</w:t>
      </w:r>
      <w:r w:rsidRPr="00E05FA0">
        <w:rPr>
          <w:rStyle w:val="Char4"/>
          <w:rFonts w:hint="cs"/>
          <w:rtl/>
        </w:rPr>
        <w:t xml:space="preserve"> به ت</w:t>
      </w:r>
      <w:r w:rsidR="00E05FA0">
        <w:rPr>
          <w:rStyle w:val="Char4"/>
          <w:rFonts w:hint="cs"/>
          <w:rtl/>
        </w:rPr>
        <w:t>ک</w:t>
      </w:r>
      <w:r w:rsidRPr="00E05FA0">
        <w:rPr>
          <w:rStyle w:val="Char4"/>
          <w:rFonts w:hint="cs"/>
          <w:rtl/>
        </w:rPr>
        <w:t>رارشان ن</w:t>
      </w:r>
      <w:r w:rsidR="00E05FA0">
        <w:rPr>
          <w:rStyle w:val="Char4"/>
          <w:rFonts w:hint="cs"/>
          <w:rtl/>
        </w:rPr>
        <w:t>ی</w:t>
      </w:r>
      <w:r w:rsidRPr="00E05FA0">
        <w:rPr>
          <w:rStyle w:val="Char4"/>
          <w:rFonts w:hint="cs"/>
          <w:rtl/>
        </w:rPr>
        <w:t>ست.</w:t>
      </w:r>
    </w:p>
    <w:p w:rsidR="00F2096B" w:rsidRPr="00E05FA0" w:rsidRDefault="00F2096B" w:rsidP="005B5EED">
      <w:pPr>
        <w:ind w:firstLine="284"/>
        <w:jc w:val="both"/>
        <w:rPr>
          <w:rStyle w:val="Char4"/>
          <w:rtl/>
        </w:rPr>
      </w:pPr>
      <w:r w:rsidRPr="00E05FA0">
        <w:rPr>
          <w:rStyle w:val="Char4"/>
          <w:rFonts w:hint="cs"/>
          <w:rtl/>
        </w:rPr>
        <w:t>خلاصه، علما</w:t>
      </w:r>
      <w:r w:rsidR="00E05FA0">
        <w:rPr>
          <w:rStyle w:val="Char4"/>
          <w:rFonts w:hint="cs"/>
          <w:rtl/>
        </w:rPr>
        <w:t>ی</w:t>
      </w:r>
      <w:r w:rsidRPr="00E05FA0">
        <w:rPr>
          <w:rStyle w:val="Char4"/>
          <w:rFonts w:hint="cs"/>
          <w:rtl/>
        </w:rPr>
        <w:t xml:space="preserve"> متقدم و متأخر ش</w:t>
      </w:r>
      <w:r w:rsidR="00E05FA0">
        <w:rPr>
          <w:rStyle w:val="Char4"/>
          <w:rFonts w:hint="cs"/>
          <w:rtl/>
        </w:rPr>
        <w:t>ی</w:t>
      </w:r>
      <w:r w:rsidRPr="00E05FA0">
        <w:rPr>
          <w:rStyle w:val="Char4"/>
          <w:rFonts w:hint="cs"/>
          <w:rtl/>
        </w:rPr>
        <w:t>عه جز عده</w:t>
      </w:r>
      <w:r w:rsidRPr="00E05FA0">
        <w:rPr>
          <w:rStyle w:val="Char4"/>
          <w:rFonts w:hint="cs"/>
          <w:cs/>
        </w:rPr>
        <w:t>‎</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م</w:t>
      </w:r>
      <w:r w:rsidR="00E05FA0">
        <w:rPr>
          <w:rStyle w:val="Char4"/>
          <w:rFonts w:hint="cs"/>
          <w:rtl/>
        </w:rPr>
        <w:t>ی</w:t>
      </w:r>
      <w:r w:rsidRPr="00E05FA0">
        <w:rPr>
          <w:rStyle w:val="Char4"/>
          <w:rFonts w:hint="cs"/>
          <w:rtl/>
        </w:rPr>
        <w:t xml:space="preserve"> از آنان، اتفاق نظر دارند </w:t>
      </w:r>
      <w:r w:rsidR="00E05FA0">
        <w:rPr>
          <w:rStyle w:val="Char4"/>
          <w:rFonts w:hint="cs"/>
          <w:rtl/>
        </w:rPr>
        <w:t>ک</w:t>
      </w:r>
      <w:r w:rsidRPr="00E05FA0">
        <w:rPr>
          <w:rStyle w:val="Char4"/>
          <w:rFonts w:hint="cs"/>
          <w:rtl/>
        </w:rPr>
        <w:t>ه با توجه به روا</w:t>
      </w:r>
      <w:r w:rsidR="00E05FA0">
        <w:rPr>
          <w:rStyle w:val="Char4"/>
          <w:rFonts w:hint="cs"/>
          <w:rtl/>
        </w:rPr>
        <w:t>ی</w:t>
      </w:r>
      <w:r w:rsidRPr="00E05FA0">
        <w:rPr>
          <w:rStyle w:val="Char4"/>
          <w:rFonts w:hint="cs"/>
          <w:rtl/>
        </w:rPr>
        <w:t>ات امامان معصوم- طبق زعم خودشان- قرآن تحر</w:t>
      </w:r>
      <w:r w:rsidR="00E05FA0">
        <w:rPr>
          <w:rStyle w:val="Char4"/>
          <w:rFonts w:hint="cs"/>
          <w:rtl/>
        </w:rPr>
        <w:t>ی</w:t>
      </w:r>
      <w:r w:rsidRPr="00E05FA0">
        <w:rPr>
          <w:rStyle w:val="Char4"/>
          <w:rFonts w:hint="cs"/>
          <w:rtl/>
        </w:rPr>
        <w:t>ف شده و مورد تغ</w:t>
      </w:r>
      <w:r w:rsidR="00E05FA0">
        <w:rPr>
          <w:rStyle w:val="Char4"/>
          <w:rFonts w:hint="cs"/>
          <w:rtl/>
        </w:rPr>
        <w:t>یی</w:t>
      </w:r>
      <w:r w:rsidRPr="00E05FA0">
        <w:rPr>
          <w:rStyle w:val="Char4"/>
          <w:rFonts w:hint="cs"/>
          <w:rtl/>
        </w:rPr>
        <w:t>ر و دست</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قرار گرفته و عبارات و سوره</w:t>
      </w:r>
      <w:r w:rsidRPr="00E05FA0">
        <w:rPr>
          <w:rStyle w:val="Char4"/>
          <w:rFonts w:hint="cs"/>
          <w:cs/>
        </w:rPr>
        <w:t>‎</w:t>
      </w:r>
      <w:r w:rsidRPr="00E05FA0">
        <w:rPr>
          <w:rStyle w:val="Char4"/>
          <w:rFonts w:hint="cs"/>
          <w:rtl/>
        </w:rPr>
        <w:t>ها و آ</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از آن حذف شده است. ا</w:t>
      </w:r>
      <w:r w:rsidR="00E05FA0">
        <w:rPr>
          <w:rStyle w:val="Char4"/>
          <w:rFonts w:hint="cs"/>
          <w:rtl/>
        </w:rPr>
        <w:t>ی</w:t>
      </w:r>
      <w:r w:rsidRPr="00E05FA0">
        <w:rPr>
          <w:rStyle w:val="Char4"/>
          <w:rFonts w:hint="cs"/>
          <w:rtl/>
        </w:rPr>
        <w:t>ن محدث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وقت</w:t>
      </w:r>
      <w:r w:rsidR="00E05FA0">
        <w:rPr>
          <w:rStyle w:val="Char4"/>
          <w:rFonts w:hint="cs"/>
          <w:rtl/>
        </w:rPr>
        <w:t>ی</w:t>
      </w:r>
      <w:r w:rsidRPr="00E05FA0">
        <w:rPr>
          <w:rStyle w:val="Char4"/>
          <w:rFonts w:hint="cs"/>
          <w:rtl/>
        </w:rPr>
        <w:t xml:space="preserve"> از قرائت</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متعدد سخن به م</w:t>
      </w:r>
      <w:r w:rsidR="00E05FA0">
        <w:rPr>
          <w:rStyle w:val="Char4"/>
          <w:rFonts w:hint="cs"/>
          <w:rtl/>
        </w:rPr>
        <w:t>ی</w:t>
      </w:r>
      <w:r w:rsidRPr="00E05FA0">
        <w:rPr>
          <w:rStyle w:val="Char4"/>
          <w:rFonts w:hint="cs"/>
          <w:rtl/>
        </w:rPr>
        <w:t>ان م</w:t>
      </w:r>
      <w:r w:rsidR="00E05FA0">
        <w:rPr>
          <w:rStyle w:val="Char4"/>
          <w:rFonts w:hint="cs"/>
          <w:rtl/>
        </w:rPr>
        <w:t>ی</w:t>
      </w:r>
      <w:r w:rsidRPr="00E05FA0">
        <w:rPr>
          <w:rStyle w:val="Char4"/>
          <w:rFonts w:hint="cs"/>
          <w:cs/>
        </w:rPr>
        <w:t>‎</w:t>
      </w:r>
      <w:r w:rsidRPr="00E05FA0">
        <w:rPr>
          <w:rStyle w:val="Char4"/>
          <w:rFonts w:hint="cs"/>
          <w:rtl/>
        </w:rPr>
        <w:t>آورد،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«سوّم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قبول متواتر بودن قرآن از طرف وح</w:t>
      </w:r>
      <w:r w:rsidR="00E05FA0">
        <w:rPr>
          <w:rStyle w:val="Char4"/>
          <w:rFonts w:hint="cs"/>
          <w:rtl/>
        </w:rPr>
        <w:t>ی</w:t>
      </w:r>
      <w:r w:rsidRPr="00E05FA0">
        <w:rPr>
          <w:rStyle w:val="Char4"/>
          <w:rFonts w:hint="cs"/>
          <w:rtl/>
        </w:rPr>
        <w:t xml:space="preserve"> اله</w:t>
      </w:r>
      <w:r w:rsidR="00E05FA0">
        <w:rPr>
          <w:rStyle w:val="Char4"/>
          <w:rFonts w:hint="cs"/>
          <w:rtl/>
        </w:rPr>
        <w:t>ی</w:t>
      </w:r>
      <w:r w:rsidRPr="00E05FA0">
        <w:rPr>
          <w:rStyle w:val="Char4"/>
          <w:rFonts w:hint="cs"/>
          <w:rtl/>
        </w:rPr>
        <w:t xml:space="preserve"> و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همه</w:t>
      </w:r>
      <w:r w:rsidRPr="00E05FA0">
        <w:rPr>
          <w:rStyle w:val="Char4"/>
          <w:rFonts w:hint="cs"/>
          <w:cs/>
        </w:rPr>
        <w:t>‎</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قرآن را جبرئ</w:t>
      </w:r>
      <w:r w:rsidR="00E05FA0">
        <w:rPr>
          <w:rStyle w:val="Char4"/>
          <w:rFonts w:hint="cs"/>
          <w:rtl/>
        </w:rPr>
        <w:t>ی</w:t>
      </w:r>
      <w:r w:rsidRPr="00E05FA0">
        <w:rPr>
          <w:rStyle w:val="Char4"/>
          <w:rFonts w:hint="cs"/>
          <w:rtl/>
        </w:rPr>
        <w:t xml:space="preserve">ل نازل </w:t>
      </w:r>
      <w:r w:rsidR="00E05FA0">
        <w:rPr>
          <w:rStyle w:val="Char4"/>
          <w:rFonts w:hint="cs"/>
          <w:rtl/>
        </w:rPr>
        <w:t>ک</w:t>
      </w:r>
      <w:r w:rsidRPr="00E05FA0">
        <w:rPr>
          <w:rStyle w:val="Char4"/>
          <w:rFonts w:hint="cs"/>
          <w:rtl/>
        </w:rPr>
        <w:t>رده است، منجر به دور انداختن احاد</w:t>
      </w:r>
      <w:r w:rsidR="00E05FA0">
        <w:rPr>
          <w:rStyle w:val="Char4"/>
          <w:rFonts w:hint="cs"/>
          <w:rtl/>
        </w:rPr>
        <w:t>ی</w:t>
      </w:r>
      <w:r w:rsidRPr="00E05FA0">
        <w:rPr>
          <w:rStyle w:val="Char4"/>
          <w:rFonts w:hint="cs"/>
          <w:rtl/>
        </w:rPr>
        <w:t>ث مستف</w:t>
      </w:r>
      <w:r w:rsidR="00E05FA0">
        <w:rPr>
          <w:rStyle w:val="Char4"/>
          <w:rFonts w:hint="cs"/>
          <w:rtl/>
        </w:rPr>
        <w:t>ی</w:t>
      </w:r>
      <w:r w:rsidRPr="00E05FA0">
        <w:rPr>
          <w:rStyle w:val="Char4"/>
          <w:rFonts w:hint="cs"/>
          <w:rtl/>
        </w:rPr>
        <w:t>ض و بل</w:t>
      </w:r>
      <w:r w:rsidR="00E05FA0">
        <w:rPr>
          <w:rStyle w:val="Char4"/>
          <w:rFonts w:hint="cs"/>
          <w:rtl/>
        </w:rPr>
        <w:t>ک</w:t>
      </w:r>
      <w:r w:rsidRPr="00E05FA0">
        <w:rPr>
          <w:rStyle w:val="Char4"/>
          <w:rFonts w:hint="cs"/>
          <w:rtl/>
        </w:rPr>
        <w:t>ه متواتر</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 xml:space="preserve">شود </w:t>
      </w:r>
      <w:r w:rsidR="00E05FA0">
        <w:rPr>
          <w:rStyle w:val="Char4"/>
          <w:rFonts w:hint="cs"/>
          <w:rtl/>
        </w:rPr>
        <w:t>ک</w:t>
      </w:r>
      <w:r w:rsidRPr="00E05FA0">
        <w:rPr>
          <w:rStyle w:val="Char4"/>
          <w:rFonts w:hint="cs"/>
          <w:rtl/>
        </w:rPr>
        <w:t>ه صراحتاً بر وقوع تحر</w:t>
      </w:r>
      <w:r w:rsidR="00E05FA0">
        <w:rPr>
          <w:rStyle w:val="Char4"/>
          <w:rFonts w:hint="cs"/>
          <w:rtl/>
        </w:rPr>
        <w:t>ی</w:t>
      </w:r>
      <w:r w:rsidRPr="00E05FA0">
        <w:rPr>
          <w:rStyle w:val="Char4"/>
          <w:rFonts w:hint="cs"/>
          <w:rtl/>
        </w:rPr>
        <w:t xml:space="preserve">ف در قرآن از لحاظ </w:t>
      </w:r>
      <w:r w:rsidR="00E05FA0">
        <w:rPr>
          <w:rStyle w:val="Char4"/>
          <w:rFonts w:hint="cs"/>
          <w:rtl/>
        </w:rPr>
        <w:t>ک</w:t>
      </w:r>
      <w:r w:rsidRPr="00E05FA0">
        <w:rPr>
          <w:rStyle w:val="Char4"/>
          <w:rFonts w:hint="cs"/>
          <w:rtl/>
        </w:rPr>
        <w:t>لام و الفاظ و اعراب دلالت دارند با وجود</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اصحاب ما بر صحت ا</w:t>
      </w:r>
      <w:r w:rsidR="00E05FA0">
        <w:rPr>
          <w:rStyle w:val="Char4"/>
          <w:rFonts w:hint="cs"/>
          <w:rtl/>
        </w:rPr>
        <w:t>ی</w:t>
      </w:r>
      <w:r w:rsidRPr="00E05FA0">
        <w:rPr>
          <w:rStyle w:val="Char4"/>
          <w:rFonts w:hint="cs"/>
          <w:rtl/>
        </w:rPr>
        <w:t>ن احاد</w:t>
      </w:r>
      <w:r w:rsidR="00E05FA0">
        <w:rPr>
          <w:rStyle w:val="Char4"/>
          <w:rFonts w:hint="cs"/>
          <w:rtl/>
        </w:rPr>
        <w:t>ی</w:t>
      </w:r>
      <w:r w:rsidRPr="00E05FA0">
        <w:rPr>
          <w:rStyle w:val="Char4"/>
          <w:rFonts w:hint="cs"/>
          <w:rtl/>
        </w:rPr>
        <w:t>ث و تصد</w:t>
      </w:r>
      <w:r w:rsidR="00E05FA0">
        <w:rPr>
          <w:rStyle w:val="Char4"/>
          <w:rFonts w:hint="cs"/>
          <w:rtl/>
        </w:rPr>
        <w:t>ی</w:t>
      </w:r>
      <w:r w:rsidRPr="00E05FA0">
        <w:rPr>
          <w:rStyle w:val="Char4"/>
          <w:rFonts w:hint="cs"/>
          <w:rtl/>
        </w:rPr>
        <w:t>ق آنها اتفاق نظر دارند</w:t>
      </w:r>
      <w:r w:rsidRPr="00E05FA0">
        <w:rPr>
          <w:rStyle w:val="FootnoteReference"/>
          <w:rFonts w:cs="IRNazli"/>
          <w:sz w:val="24"/>
          <w:rtl/>
        </w:rPr>
        <w:footnoteReference w:id="240"/>
      </w:r>
      <w:r w:rsidR="00D0779F" w:rsidRPr="00E05FA0">
        <w:rPr>
          <w:rStyle w:val="Char4"/>
          <w:rFonts w:hint="cs"/>
          <w:rtl/>
        </w:rPr>
        <w:t>.</w:t>
      </w:r>
    </w:p>
    <w:p w:rsidR="00F2096B" w:rsidRPr="00E05FA0" w:rsidRDefault="00F2096B" w:rsidP="005B5EED">
      <w:pPr>
        <w:ind w:firstLine="284"/>
        <w:jc w:val="both"/>
        <w:rPr>
          <w:rStyle w:val="Char4"/>
          <w:rtl/>
        </w:rPr>
      </w:pPr>
      <w:r w:rsidRPr="00E05FA0">
        <w:rPr>
          <w:rStyle w:val="Char4"/>
          <w:rFonts w:hint="cs"/>
          <w:rtl/>
        </w:rPr>
        <w:t>آ</w:t>
      </w:r>
      <w:r w:rsidR="00E05FA0">
        <w:rPr>
          <w:rStyle w:val="Char4"/>
          <w:rFonts w:hint="cs"/>
          <w:rtl/>
        </w:rPr>
        <w:t>ی</w:t>
      </w:r>
      <w:r w:rsidRPr="00E05FA0">
        <w:rPr>
          <w:rStyle w:val="Char4"/>
          <w:rFonts w:hint="cs"/>
          <w:rtl/>
        </w:rPr>
        <w:t>ا پس از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تواند بگو</w:t>
      </w:r>
      <w:r w:rsidR="00E05FA0">
        <w:rPr>
          <w:rStyle w:val="Char4"/>
          <w:rFonts w:hint="cs"/>
          <w:rtl/>
        </w:rPr>
        <w:t>ی</w:t>
      </w:r>
      <w:r w:rsidRPr="00E05FA0">
        <w:rPr>
          <w:rStyle w:val="Char4"/>
          <w:rFonts w:hint="cs"/>
          <w:rtl/>
        </w:rPr>
        <w:t>د: ش</w:t>
      </w:r>
      <w:r w:rsidR="00E05FA0">
        <w:rPr>
          <w:rStyle w:val="Char4"/>
          <w:rFonts w:hint="cs"/>
          <w:rtl/>
        </w:rPr>
        <w:t>ی</w:t>
      </w:r>
      <w:r w:rsidRPr="00E05FA0">
        <w:rPr>
          <w:rStyle w:val="Char4"/>
          <w:rFonts w:hint="cs"/>
          <w:rtl/>
        </w:rPr>
        <w:t>عه به ا</w:t>
      </w:r>
      <w:r w:rsidR="00E05FA0">
        <w:rPr>
          <w:rStyle w:val="Char4"/>
          <w:rFonts w:hint="cs"/>
          <w:rtl/>
        </w:rPr>
        <w:t>ی</w:t>
      </w:r>
      <w:r w:rsidRPr="00E05FA0">
        <w:rPr>
          <w:rStyle w:val="Char4"/>
          <w:rFonts w:hint="cs"/>
          <w:rtl/>
        </w:rPr>
        <w:t>ن قرآن اعتقاد دارند و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 xml:space="preserve">ند: قران از آنچه </w:t>
      </w:r>
      <w:r w:rsidR="00E05FA0">
        <w:rPr>
          <w:rStyle w:val="Char4"/>
          <w:rFonts w:hint="cs"/>
          <w:rtl/>
        </w:rPr>
        <w:t>ک</w:t>
      </w:r>
      <w:r w:rsidRPr="00E05FA0">
        <w:rPr>
          <w:rStyle w:val="Char4"/>
          <w:rFonts w:hint="cs"/>
          <w:rtl/>
        </w:rPr>
        <w:t xml:space="preserve">ه در مصحف و در دست ماست،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 ندارد؟</w:t>
      </w:r>
    </w:p>
    <w:p w:rsidR="00F2096B" w:rsidRPr="00E05FA0" w:rsidRDefault="00F2096B" w:rsidP="005B5EED">
      <w:pPr>
        <w:ind w:firstLine="284"/>
        <w:jc w:val="both"/>
        <w:rPr>
          <w:rStyle w:val="Char4"/>
          <w:rtl/>
        </w:rPr>
      </w:pPr>
      <w:r w:rsidRPr="00E05FA0">
        <w:rPr>
          <w:rStyle w:val="Char4"/>
          <w:rFonts w:hint="cs"/>
          <w:rtl/>
        </w:rPr>
        <w:t>سپس ه</w:t>
      </w:r>
      <w:r w:rsidR="00E05FA0">
        <w:rPr>
          <w:rStyle w:val="Char4"/>
          <w:rFonts w:hint="cs"/>
          <w:rtl/>
        </w:rPr>
        <w:t>ی</w:t>
      </w:r>
      <w:r w:rsidRPr="00E05FA0">
        <w:rPr>
          <w:rStyle w:val="Char4"/>
          <w:rFonts w:hint="cs"/>
          <w:rtl/>
        </w:rPr>
        <w:t xml:space="preserve">چ </w:t>
      </w:r>
      <w:r w:rsidR="00E05FA0">
        <w:rPr>
          <w:rStyle w:val="Char4"/>
          <w:rFonts w:hint="cs"/>
          <w:rtl/>
        </w:rPr>
        <w:t>ک</w:t>
      </w:r>
      <w:r w:rsidRPr="00E05FA0">
        <w:rPr>
          <w:rStyle w:val="Char4"/>
          <w:rFonts w:hint="cs"/>
          <w:rtl/>
        </w:rPr>
        <w:t>س از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عذرش پذ</w:t>
      </w:r>
      <w:r w:rsidR="00E05FA0">
        <w:rPr>
          <w:rStyle w:val="Char4"/>
          <w:rFonts w:hint="cs"/>
          <w:rtl/>
        </w:rPr>
        <w:t>ی</w:t>
      </w:r>
      <w:r w:rsidRPr="00E05FA0">
        <w:rPr>
          <w:rStyle w:val="Char4"/>
          <w:rFonts w:hint="cs"/>
          <w:rtl/>
        </w:rPr>
        <w:t>رفته نم</w:t>
      </w:r>
      <w:r w:rsidR="00E05FA0">
        <w:rPr>
          <w:rStyle w:val="Char4"/>
          <w:rFonts w:hint="cs"/>
          <w:rtl/>
        </w:rPr>
        <w:t>ی</w:t>
      </w:r>
      <w:r w:rsidRPr="00E05FA0">
        <w:rPr>
          <w:rStyle w:val="Char4"/>
          <w:rFonts w:hint="cs"/>
          <w:cs/>
        </w:rPr>
        <w:t>‎</w:t>
      </w:r>
      <w:r w:rsidRPr="00E05FA0">
        <w:rPr>
          <w:rStyle w:val="Char4"/>
          <w:rFonts w:hint="cs"/>
          <w:rtl/>
        </w:rPr>
        <w:t xml:space="preserve">شود </w:t>
      </w:r>
      <w:r w:rsidR="00E05FA0">
        <w:rPr>
          <w:rStyle w:val="Char4"/>
          <w:rFonts w:hint="cs"/>
          <w:rtl/>
        </w:rPr>
        <w:t>ک</w:t>
      </w:r>
      <w:r w:rsidRPr="00E05FA0">
        <w:rPr>
          <w:rStyle w:val="Char4"/>
          <w:rFonts w:hint="cs"/>
          <w:rtl/>
        </w:rPr>
        <w:t>ه بگو</w:t>
      </w:r>
      <w:r w:rsidR="00E05FA0">
        <w:rPr>
          <w:rStyle w:val="Char4"/>
          <w:rFonts w:hint="cs"/>
          <w:rtl/>
        </w:rPr>
        <w:t>ی</w:t>
      </w:r>
      <w:r w:rsidRPr="00E05FA0">
        <w:rPr>
          <w:rStyle w:val="Char4"/>
          <w:rFonts w:hint="cs"/>
          <w:rtl/>
        </w:rPr>
        <w:t>د: روا</w:t>
      </w:r>
      <w:r w:rsidR="00E05FA0">
        <w:rPr>
          <w:rStyle w:val="Char4"/>
          <w:rFonts w:hint="cs"/>
          <w:rtl/>
        </w:rPr>
        <w:t>ی</w:t>
      </w:r>
      <w:r w:rsidRPr="00E05FA0">
        <w:rPr>
          <w:rStyle w:val="Char4"/>
          <w:rFonts w:hint="cs"/>
          <w:rtl/>
        </w:rPr>
        <w:t>ات وارده راجع به تحر</w:t>
      </w:r>
      <w:r w:rsidR="00E05FA0">
        <w:rPr>
          <w:rStyle w:val="Char4"/>
          <w:rFonts w:hint="cs"/>
          <w:rtl/>
        </w:rPr>
        <w:t>ی</w:t>
      </w:r>
      <w:r w:rsidRPr="00E05FA0">
        <w:rPr>
          <w:rStyle w:val="Char4"/>
          <w:rFonts w:hint="cs"/>
          <w:rtl/>
        </w:rPr>
        <w:t>ف قرآن، ضع</w:t>
      </w:r>
      <w:r w:rsidR="00E05FA0">
        <w:rPr>
          <w:rStyle w:val="Char4"/>
          <w:rFonts w:hint="cs"/>
          <w:rtl/>
        </w:rPr>
        <w:t>ی</w:t>
      </w:r>
      <w:r w:rsidRPr="00E05FA0">
        <w:rPr>
          <w:rStyle w:val="Char4"/>
          <w:rFonts w:hint="cs"/>
          <w:rtl/>
        </w:rPr>
        <w:t>ف و اند</w:t>
      </w:r>
      <w:r w:rsidR="00E05FA0">
        <w:rPr>
          <w:rStyle w:val="Char4"/>
          <w:rFonts w:hint="cs"/>
          <w:rtl/>
        </w:rPr>
        <w:t>ک</w:t>
      </w:r>
      <w:r w:rsidRPr="00E05FA0">
        <w:rPr>
          <w:rStyle w:val="Char4"/>
          <w:rFonts w:hint="cs"/>
          <w:cs/>
        </w:rPr>
        <w:t>‎</w:t>
      </w:r>
      <w:r w:rsidRPr="00E05FA0">
        <w:rPr>
          <w:rStyle w:val="Char4"/>
          <w:rFonts w:hint="cs"/>
          <w:rtl/>
        </w:rPr>
        <w:t>اند و چن</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ات ضع</w:t>
      </w:r>
      <w:r w:rsidR="00E05FA0">
        <w:rPr>
          <w:rStyle w:val="Char4"/>
          <w:rFonts w:hint="cs"/>
          <w:rtl/>
        </w:rPr>
        <w:t>ی</w:t>
      </w:r>
      <w:r w:rsidRPr="00E05FA0">
        <w:rPr>
          <w:rStyle w:val="Char4"/>
          <w:rFonts w:hint="cs"/>
          <w:rtl/>
        </w:rPr>
        <w:t>ف</w:t>
      </w:r>
      <w:r w:rsidR="00E05FA0">
        <w:rPr>
          <w:rStyle w:val="Char4"/>
          <w:rFonts w:hint="cs"/>
          <w:rtl/>
        </w:rPr>
        <w:t>ی</w:t>
      </w:r>
      <w:r w:rsidRPr="00E05FA0">
        <w:rPr>
          <w:rStyle w:val="Char4"/>
          <w:rFonts w:hint="cs"/>
          <w:rtl/>
        </w:rPr>
        <w:t xml:space="preserve"> نزد اهل سنت هم وجود دارند.</w:t>
      </w:r>
    </w:p>
    <w:p w:rsidR="00F2096B" w:rsidRPr="00E05FA0" w:rsidRDefault="00F2096B" w:rsidP="005B5EED">
      <w:pPr>
        <w:ind w:firstLine="284"/>
        <w:jc w:val="both"/>
        <w:rPr>
          <w:rStyle w:val="Char4"/>
          <w:rtl/>
        </w:rPr>
      </w:pPr>
      <w:r w:rsidRPr="00E05FA0">
        <w:rPr>
          <w:rStyle w:val="Char4"/>
          <w:rFonts w:hint="cs"/>
          <w:rtl/>
        </w:rPr>
        <w:t>آ</w:t>
      </w:r>
      <w:r w:rsidR="00E05FA0">
        <w:rPr>
          <w:rStyle w:val="Char4"/>
          <w:rFonts w:hint="cs"/>
          <w:rtl/>
        </w:rPr>
        <w:t>ی</w:t>
      </w:r>
      <w:r w:rsidRPr="00E05FA0">
        <w:rPr>
          <w:rStyle w:val="Char4"/>
          <w:rFonts w:hint="cs"/>
          <w:rtl/>
        </w:rPr>
        <w:t>ا ا</w:t>
      </w:r>
      <w:r w:rsidR="00E05FA0">
        <w:rPr>
          <w:rStyle w:val="Char4"/>
          <w:rFonts w:hint="cs"/>
          <w:rtl/>
        </w:rPr>
        <w:t>ی</w:t>
      </w:r>
      <w:r w:rsidRPr="00E05FA0">
        <w:rPr>
          <w:rStyle w:val="Char4"/>
          <w:rFonts w:hint="cs"/>
          <w:rtl/>
        </w:rPr>
        <w:t>نجا قض</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م بودن روا</w:t>
      </w:r>
      <w:r w:rsidR="00E05FA0">
        <w:rPr>
          <w:rStyle w:val="Char4"/>
          <w:rFonts w:hint="cs"/>
          <w:rtl/>
        </w:rPr>
        <w:t>ی</w:t>
      </w:r>
      <w:r w:rsidRPr="00E05FA0">
        <w:rPr>
          <w:rStyle w:val="Char4"/>
          <w:rFonts w:hint="cs"/>
          <w:rtl/>
        </w:rPr>
        <w:t xml:space="preserve">ات است </w:t>
      </w:r>
      <w:r w:rsidR="00E05FA0">
        <w:rPr>
          <w:rStyle w:val="Char4"/>
          <w:rFonts w:hint="cs"/>
          <w:rtl/>
        </w:rPr>
        <w:t>ی</w:t>
      </w:r>
      <w:r w:rsidRPr="00E05FA0">
        <w:rPr>
          <w:rStyle w:val="Char4"/>
          <w:rFonts w:hint="cs"/>
          <w:rtl/>
        </w:rPr>
        <w:t>ا قض</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اعتقاد و ا</w:t>
      </w:r>
      <w:r w:rsidR="00E05FA0">
        <w:rPr>
          <w:rStyle w:val="Char4"/>
          <w:rFonts w:hint="cs"/>
          <w:rtl/>
        </w:rPr>
        <w:t>ی</w:t>
      </w:r>
      <w:r w:rsidRPr="00E05FA0">
        <w:rPr>
          <w:rStyle w:val="Char4"/>
          <w:rFonts w:hint="cs"/>
          <w:rtl/>
        </w:rPr>
        <w:t>مان؟ اگر قض</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م بودن روا</w:t>
      </w:r>
      <w:r w:rsidR="00E05FA0">
        <w:rPr>
          <w:rStyle w:val="Char4"/>
          <w:rFonts w:hint="cs"/>
          <w:rtl/>
        </w:rPr>
        <w:t>ی</w:t>
      </w:r>
      <w:r w:rsidRPr="00E05FA0">
        <w:rPr>
          <w:rStyle w:val="Char4"/>
          <w:rFonts w:hint="cs"/>
          <w:rtl/>
        </w:rPr>
        <w:t>ات است، پس چرا امامان و بزرگان ش</w:t>
      </w:r>
      <w:r w:rsidR="00E05FA0">
        <w:rPr>
          <w:rStyle w:val="Char4"/>
          <w:rFonts w:hint="cs"/>
          <w:rtl/>
        </w:rPr>
        <w:t>ی</w:t>
      </w:r>
      <w:r w:rsidRPr="00E05FA0">
        <w:rPr>
          <w:rStyle w:val="Char4"/>
          <w:rFonts w:hint="cs"/>
          <w:rtl/>
        </w:rPr>
        <w:t>عه به وقوع تحر</w:t>
      </w:r>
      <w:r w:rsidR="00E05FA0">
        <w:rPr>
          <w:rStyle w:val="Char4"/>
          <w:rFonts w:hint="cs"/>
          <w:rtl/>
        </w:rPr>
        <w:t>ی</w:t>
      </w:r>
      <w:r w:rsidRPr="00E05FA0">
        <w:rPr>
          <w:rStyle w:val="Char4"/>
          <w:rFonts w:hint="cs"/>
          <w:rtl/>
        </w:rPr>
        <w:t>ف و نقص در قرآن تصر</w:t>
      </w:r>
      <w:r w:rsidR="00E05FA0">
        <w:rPr>
          <w:rStyle w:val="Char4"/>
          <w:rFonts w:hint="cs"/>
          <w:rtl/>
        </w:rPr>
        <w:t>ی</w:t>
      </w:r>
      <w:r w:rsidRPr="00E05FA0">
        <w:rPr>
          <w:rStyle w:val="Char4"/>
          <w:rFonts w:hint="cs"/>
          <w:rtl/>
        </w:rPr>
        <w:t xml:space="preserve">ح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 xml:space="preserve">اند؟ و چرا سخن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را </w:t>
      </w:r>
      <w:r w:rsidR="00E05FA0">
        <w:rPr>
          <w:rStyle w:val="Char4"/>
          <w:rFonts w:hint="cs"/>
          <w:rtl/>
        </w:rPr>
        <w:t>ک</w:t>
      </w:r>
      <w:r w:rsidRPr="00E05FA0">
        <w:rPr>
          <w:rStyle w:val="Char4"/>
          <w:rFonts w:hint="cs"/>
          <w:rtl/>
        </w:rPr>
        <w:t>ه قائل به عدم تحر</w:t>
      </w:r>
      <w:r w:rsidR="00E05FA0">
        <w:rPr>
          <w:rStyle w:val="Char4"/>
          <w:rFonts w:hint="cs"/>
          <w:rtl/>
        </w:rPr>
        <w:t>ی</w:t>
      </w:r>
      <w:r w:rsidRPr="00E05FA0">
        <w:rPr>
          <w:rStyle w:val="Char4"/>
          <w:rFonts w:hint="cs"/>
          <w:rtl/>
        </w:rPr>
        <w:t>ف قرآن است، هر چند از رو</w:t>
      </w:r>
      <w:r w:rsidR="00E05FA0">
        <w:rPr>
          <w:rStyle w:val="Char4"/>
          <w:rFonts w:hint="cs"/>
          <w:rtl/>
        </w:rPr>
        <w:t>ی</w:t>
      </w:r>
      <w:r w:rsidRPr="00E05FA0">
        <w:rPr>
          <w:rStyle w:val="Char4"/>
          <w:rFonts w:hint="cs"/>
          <w:rtl/>
        </w:rPr>
        <w:t xml:space="preserve"> نفاق و تق</w:t>
      </w:r>
      <w:r w:rsidR="00E05FA0">
        <w:rPr>
          <w:rStyle w:val="Char4"/>
          <w:rFonts w:hint="cs"/>
          <w:rtl/>
        </w:rPr>
        <w:t>ی</w:t>
      </w:r>
      <w:r w:rsidRPr="00E05FA0">
        <w:rPr>
          <w:rStyle w:val="Char4"/>
          <w:rFonts w:hint="cs"/>
          <w:rtl/>
        </w:rPr>
        <w:t>ه و فر</w:t>
      </w:r>
      <w:r w:rsidR="00E05FA0">
        <w:rPr>
          <w:rStyle w:val="Char4"/>
          <w:rFonts w:hint="cs"/>
          <w:rtl/>
        </w:rPr>
        <w:t>ی</w:t>
      </w:r>
      <w:r w:rsidRPr="00E05FA0">
        <w:rPr>
          <w:rStyle w:val="Char4"/>
          <w:rFonts w:hint="cs"/>
          <w:rtl/>
        </w:rPr>
        <w:t>ب مسلمانان م</w:t>
      </w:r>
      <w:r w:rsidR="00E05FA0">
        <w:rPr>
          <w:rStyle w:val="Char4"/>
          <w:rFonts w:hint="cs"/>
          <w:rtl/>
        </w:rPr>
        <w:t>ی</w:t>
      </w:r>
      <w:r w:rsidRPr="00E05FA0">
        <w:rPr>
          <w:rStyle w:val="Char4"/>
          <w:rFonts w:hint="cs"/>
          <w:cs/>
        </w:rPr>
        <w:t>‎</w:t>
      </w:r>
      <w:r w:rsidRPr="00E05FA0">
        <w:rPr>
          <w:rStyle w:val="Char4"/>
          <w:rFonts w:hint="cs"/>
          <w:rtl/>
        </w:rPr>
        <w:t xml:space="preserve">باشد، رد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اند؟!</w:t>
      </w:r>
    </w:p>
    <w:p w:rsidR="00F2096B" w:rsidRDefault="00F2096B" w:rsidP="005B5EED">
      <w:pPr>
        <w:ind w:firstLine="284"/>
        <w:jc w:val="both"/>
        <w:rPr>
          <w:rStyle w:val="Char4"/>
          <w:rtl/>
        </w:rPr>
      </w:pPr>
      <w:r w:rsidRPr="00E05FA0">
        <w:rPr>
          <w:rStyle w:val="Char4"/>
          <w:rFonts w:hint="cs"/>
          <w:rtl/>
        </w:rPr>
        <w:t>به علاوه،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ت</w:t>
      </w:r>
      <w:r w:rsidRPr="00E05FA0">
        <w:rPr>
          <w:rStyle w:val="Char4"/>
          <w:rFonts w:hint="cs"/>
          <w:cs/>
        </w:rPr>
        <w:t>‎</w:t>
      </w:r>
      <w:r w:rsidRPr="00E05FA0">
        <w:rPr>
          <w:rStyle w:val="Char4"/>
          <w:rFonts w:hint="cs"/>
          <w:rtl/>
        </w:rPr>
        <w:t>ها، روا</w:t>
      </w:r>
      <w:r w:rsidR="00E05FA0">
        <w:rPr>
          <w:rStyle w:val="Char4"/>
          <w:rFonts w:hint="cs"/>
          <w:rtl/>
        </w:rPr>
        <w:t>ی</w:t>
      </w:r>
      <w:r w:rsidRPr="00E05FA0">
        <w:rPr>
          <w:rStyle w:val="Char4"/>
          <w:rFonts w:hint="cs"/>
          <w:rtl/>
        </w:rPr>
        <w:t>ت</w:t>
      </w:r>
      <w:r w:rsidRPr="00E05FA0">
        <w:rPr>
          <w:rStyle w:val="Char4"/>
          <w:rFonts w:hint="cs"/>
          <w:cs/>
        </w:rPr>
        <w:t>‎</w:t>
      </w:r>
      <w:r w:rsidRPr="00E05FA0">
        <w:rPr>
          <w:rStyle w:val="Char4"/>
          <w:rFonts w:hint="cs"/>
          <w:rtl/>
        </w:rPr>
        <w:t>ها</w:t>
      </w:r>
      <w:r w:rsidR="00E05FA0">
        <w:rPr>
          <w:rStyle w:val="Char4"/>
          <w:rFonts w:hint="cs"/>
          <w:rtl/>
        </w:rPr>
        <w:t>یی</w:t>
      </w:r>
      <w:r w:rsidRPr="00E05FA0">
        <w:rPr>
          <w:rStyle w:val="Char4"/>
          <w:rFonts w:hint="cs"/>
          <w:rtl/>
        </w:rPr>
        <w:t xml:space="preserve"> </w:t>
      </w:r>
      <w:r w:rsidR="00E05FA0">
        <w:rPr>
          <w:rStyle w:val="Char4"/>
          <w:rFonts w:hint="cs"/>
          <w:rtl/>
        </w:rPr>
        <w:t>ک</w:t>
      </w:r>
      <w:r w:rsidRPr="00E05FA0">
        <w:rPr>
          <w:rStyle w:val="Char4"/>
          <w:rFonts w:hint="cs"/>
          <w:rtl/>
        </w:rPr>
        <w:t xml:space="preserve">م </w:t>
      </w:r>
      <w:r w:rsidR="00E05FA0">
        <w:rPr>
          <w:rStyle w:val="Char4"/>
          <w:rFonts w:hint="cs"/>
          <w:rtl/>
        </w:rPr>
        <w:t>ی</w:t>
      </w:r>
      <w:r w:rsidRPr="00E05FA0">
        <w:rPr>
          <w:rStyle w:val="Char4"/>
          <w:rFonts w:hint="cs"/>
          <w:rtl/>
        </w:rPr>
        <w:t>ا ضع</w:t>
      </w:r>
      <w:r w:rsidR="00E05FA0">
        <w:rPr>
          <w:rStyle w:val="Char4"/>
          <w:rFonts w:hint="cs"/>
          <w:rtl/>
        </w:rPr>
        <w:t>ی</w:t>
      </w:r>
      <w:r w:rsidRPr="00E05FA0">
        <w:rPr>
          <w:rStyle w:val="Char4"/>
          <w:rFonts w:hint="cs"/>
          <w:rtl/>
        </w:rPr>
        <w:t>ف از نظر ش</w:t>
      </w:r>
      <w:r w:rsidR="00E05FA0">
        <w:rPr>
          <w:rStyle w:val="Char4"/>
          <w:rFonts w:hint="cs"/>
          <w:rtl/>
        </w:rPr>
        <w:t>ی</w:t>
      </w:r>
      <w:r w:rsidRPr="00E05FA0">
        <w:rPr>
          <w:rStyle w:val="Char4"/>
          <w:rFonts w:hint="cs"/>
          <w:rtl/>
        </w:rPr>
        <w:t>عه ن</w:t>
      </w:r>
      <w:r w:rsidR="00E05FA0">
        <w:rPr>
          <w:rStyle w:val="Char4"/>
          <w:rFonts w:hint="cs"/>
          <w:rtl/>
        </w:rPr>
        <w:t>ی</w:t>
      </w:r>
      <w:r w:rsidRPr="00E05FA0">
        <w:rPr>
          <w:rStyle w:val="Char4"/>
          <w:rFonts w:hint="cs"/>
          <w:rtl/>
        </w:rPr>
        <w:t>ستند، بل</w:t>
      </w:r>
      <w:r w:rsidR="00E05FA0">
        <w:rPr>
          <w:rStyle w:val="Char4"/>
          <w:rFonts w:hint="cs"/>
          <w:rtl/>
        </w:rPr>
        <w:t>ک</w:t>
      </w:r>
      <w:r w:rsidRPr="00E05FA0">
        <w:rPr>
          <w:rStyle w:val="Char4"/>
          <w:rFonts w:hint="cs"/>
          <w:rtl/>
        </w:rPr>
        <w:t>ه روا</w:t>
      </w:r>
      <w:r w:rsidR="00E05FA0">
        <w:rPr>
          <w:rStyle w:val="Char4"/>
          <w:rFonts w:hint="cs"/>
          <w:rtl/>
        </w:rPr>
        <w:t>ی</w:t>
      </w:r>
      <w:r w:rsidRPr="00E05FA0">
        <w:rPr>
          <w:rStyle w:val="Char4"/>
          <w:rFonts w:hint="cs"/>
          <w:rtl/>
        </w:rPr>
        <w:t>ت</w:t>
      </w:r>
      <w:r w:rsidRPr="00E05FA0">
        <w:rPr>
          <w:rStyle w:val="Char4"/>
          <w:rFonts w:hint="cs"/>
          <w:cs/>
        </w:rPr>
        <w:t>‎</w:t>
      </w:r>
      <w:r w:rsidRPr="00E05FA0">
        <w:rPr>
          <w:rStyle w:val="Char4"/>
          <w:rFonts w:hint="cs"/>
          <w:rtl/>
        </w:rPr>
        <w:t>ها</w:t>
      </w:r>
      <w:r w:rsidR="00E05FA0">
        <w:rPr>
          <w:rStyle w:val="Char4"/>
          <w:rFonts w:hint="cs"/>
          <w:rtl/>
        </w:rPr>
        <w:t>یی</w:t>
      </w:r>
      <w:r w:rsidRPr="00E05FA0">
        <w:rPr>
          <w:rStyle w:val="Char4"/>
          <w:rFonts w:hint="cs"/>
          <w:rtl/>
        </w:rPr>
        <w:t xml:space="preserve"> هستند </w:t>
      </w:r>
      <w:r w:rsidR="00E05FA0">
        <w:rPr>
          <w:rStyle w:val="Char4"/>
          <w:rFonts w:hint="cs"/>
          <w:rtl/>
        </w:rPr>
        <w:t>ک</w:t>
      </w:r>
      <w:r w:rsidRPr="00E05FA0">
        <w:rPr>
          <w:rStyle w:val="Char4"/>
          <w:rFonts w:hint="cs"/>
          <w:rtl/>
        </w:rPr>
        <w:t>ه از نظر ش</w:t>
      </w:r>
      <w:r w:rsidR="00E05FA0">
        <w:rPr>
          <w:rStyle w:val="Char4"/>
          <w:rFonts w:hint="cs"/>
          <w:rtl/>
        </w:rPr>
        <w:t>ی</w:t>
      </w:r>
      <w:r w:rsidRPr="00E05FA0">
        <w:rPr>
          <w:rStyle w:val="Char4"/>
          <w:rFonts w:hint="cs"/>
          <w:rtl/>
        </w:rPr>
        <w:t>عه به حد تواتر رس</w:t>
      </w:r>
      <w:r w:rsidR="00E05FA0">
        <w:rPr>
          <w:rStyle w:val="Char4"/>
          <w:rFonts w:hint="cs"/>
          <w:rtl/>
        </w:rPr>
        <w:t>ی</w:t>
      </w:r>
      <w:r w:rsidRPr="00E05FA0">
        <w:rPr>
          <w:rStyle w:val="Char4"/>
          <w:rFonts w:hint="cs"/>
          <w:rtl/>
        </w:rPr>
        <w:t>ده و بر اساس قول</w:t>
      </w:r>
      <w:r w:rsidR="00E05FA0">
        <w:rPr>
          <w:rStyle w:val="Char4"/>
          <w:rFonts w:hint="cs"/>
          <w:rtl/>
        </w:rPr>
        <w:t>ی</w:t>
      </w:r>
      <w:r w:rsidRPr="00E05FA0">
        <w:rPr>
          <w:rStyle w:val="Char4"/>
          <w:rFonts w:hint="cs"/>
          <w:rtl/>
        </w:rPr>
        <w:t xml:space="preserve"> ب</w:t>
      </w:r>
      <w:r w:rsidR="00E05FA0">
        <w:rPr>
          <w:rStyle w:val="Char4"/>
          <w:rFonts w:hint="cs"/>
          <w:rtl/>
        </w:rPr>
        <w:t>ی</w:t>
      </w:r>
      <w:r w:rsidRPr="00E05FA0">
        <w:rPr>
          <w:rStyle w:val="Char4"/>
          <w:rFonts w:hint="cs"/>
          <w:rtl/>
        </w:rPr>
        <w:t>شتر از دو هزار روا</w:t>
      </w:r>
      <w:r w:rsidR="00E05FA0">
        <w:rPr>
          <w:rStyle w:val="Char4"/>
          <w:rFonts w:hint="cs"/>
          <w:rtl/>
        </w:rPr>
        <w:t>ی</w:t>
      </w:r>
      <w:r w:rsidRPr="00E05FA0">
        <w:rPr>
          <w:rStyle w:val="Char4"/>
          <w:rFonts w:hint="cs"/>
          <w:rtl/>
        </w:rPr>
        <w:t>ت م</w:t>
      </w:r>
      <w:r w:rsidR="00E05FA0">
        <w:rPr>
          <w:rStyle w:val="Char4"/>
          <w:rFonts w:hint="cs"/>
          <w:rtl/>
        </w:rPr>
        <w:t>ی</w:t>
      </w:r>
      <w:r w:rsidRPr="00E05FA0">
        <w:rPr>
          <w:rStyle w:val="Char4"/>
          <w:rFonts w:hint="cs"/>
          <w:cs/>
        </w:rPr>
        <w:t>‎</w:t>
      </w:r>
      <w:r w:rsidRPr="00E05FA0">
        <w:rPr>
          <w:rStyle w:val="Char4"/>
          <w:rFonts w:hint="cs"/>
          <w:rtl/>
        </w:rPr>
        <w:t>باشد و ا</w:t>
      </w:r>
      <w:r w:rsidR="00E05FA0">
        <w:rPr>
          <w:rStyle w:val="Char4"/>
          <w:rFonts w:hint="cs"/>
          <w:rtl/>
        </w:rPr>
        <w:t>ک</w:t>
      </w:r>
      <w:r w:rsidRPr="00E05FA0">
        <w:rPr>
          <w:rStyle w:val="Char4"/>
          <w:rFonts w:hint="cs"/>
          <w:rtl/>
        </w:rPr>
        <w:t>ثر ا</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ت</w:t>
      </w:r>
      <w:r w:rsidRPr="00E05FA0">
        <w:rPr>
          <w:rStyle w:val="Char4"/>
          <w:rFonts w:hint="cs"/>
          <w:cs/>
        </w:rPr>
        <w:t>‎</w:t>
      </w:r>
      <w:r w:rsidRPr="00E05FA0">
        <w:rPr>
          <w:rStyle w:val="Char4"/>
          <w:rFonts w:hint="cs"/>
          <w:rtl/>
        </w:rPr>
        <w:t xml:space="preserve">ها در چهار </w:t>
      </w:r>
      <w:r w:rsidR="00E05FA0">
        <w:rPr>
          <w:rStyle w:val="Char4"/>
          <w:rFonts w:hint="cs"/>
          <w:rtl/>
        </w:rPr>
        <w:t>ک</w:t>
      </w:r>
      <w:r w:rsidRPr="00E05FA0">
        <w:rPr>
          <w:rStyle w:val="Char4"/>
          <w:rFonts w:hint="cs"/>
          <w:rtl/>
        </w:rPr>
        <w:t>تاب صح</w:t>
      </w:r>
      <w:r w:rsidR="00E05FA0">
        <w:rPr>
          <w:rStyle w:val="Char4"/>
          <w:rFonts w:hint="cs"/>
          <w:rtl/>
        </w:rPr>
        <w:t>ی</w:t>
      </w:r>
      <w:r w:rsidRPr="00E05FA0">
        <w:rPr>
          <w:rStyle w:val="Char4"/>
          <w:rFonts w:hint="cs"/>
          <w:rtl/>
        </w:rPr>
        <w:t>ح حد</w:t>
      </w:r>
      <w:r w:rsidR="00E05FA0">
        <w:rPr>
          <w:rStyle w:val="Char4"/>
          <w:rFonts w:hint="cs"/>
          <w:rtl/>
        </w:rPr>
        <w:t>ی</w:t>
      </w:r>
      <w:r w:rsidRPr="00E05FA0">
        <w:rPr>
          <w:rStyle w:val="Char4"/>
          <w:rFonts w:hint="cs"/>
          <w:rtl/>
        </w:rPr>
        <w:t>ث</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عه آمده</w:t>
      </w:r>
      <w:r w:rsidRPr="00E05FA0">
        <w:rPr>
          <w:rStyle w:val="Char4"/>
          <w:rFonts w:hint="cs"/>
          <w:cs/>
        </w:rPr>
        <w:t>‎</w:t>
      </w:r>
      <w:r w:rsidRPr="00E05FA0">
        <w:rPr>
          <w:rStyle w:val="Char4"/>
          <w:rFonts w:hint="cs"/>
          <w:rtl/>
        </w:rPr>
        <w:t>اند.</w:t>
      </w:r>
    </w:p>
    <w:p w:rsidR="00FD2EA7" w:rsidRPr="00E05FA0" w:rsidRDefault="00FD2EA7" w:rsidP="005B5EED">
      <w:pPr>
        <w:ind w:firstLine="284"/>
        <w:jc w:val="both"/>
        <w:rPr>
          <w:rStyle w:val="Char4"/>
          <w:rtl/>
        </w:rPr>
      </w:pPr>
    </w:p>
    <w:p w:rsidR="00F2096B" w:rsidRPr="005B5EED" w:rsidRDefault="00F2096B" w:rsidP="00FD2EA7">
      <w:pPr>
        <w:pStyle w:val="a0"/>
        <w:rPr>
          <w:rtl/>
        </w:rPr>
      </w:pPr>
      <w:bookmarkStart w:id="84" w:name="_Toc256893216"/>
      <w:bookmarkStart w:id="85" w:name="_Toc440704984"/>
      <w:r w:rsidRPr="005B5EED">
        <w:rPr>
          <w:rFonts w:hint="cs"/>
          <w:rtl/>
        </w:rPr>
        <w:t>عقيده</w:t>
      </w:r>
      <w:r w:rsidRPr="005B5EED">
        <w:rPr>
          <w:rFonts w:hint="cs"/>
          <w:cs/>
        </w:rPr>
        <w:t>‎</w:t>
      </w:r>
      <w:r w:rsidR="00FD2EA7">
        <w:rPr>
          <w:rFonts w:hint="cs"/>
          <w:rtl/>
        </w:rPr>
        <w:t>ی</w:t>
      </w:r>
      <w:r w:rsidRPr="005B5EED">
        <w:rPr>
          <w:rFonts w:hint="cs"/>
          <w:rtl/>
        </w:rPr>
        <w:t xml:space="preserve"> اهل سنت راجع به قرآن</w:t>
      </w:r>
      <w:bookmarkEnd w:id="84"/>
      <w:bookmarkEnd w:id="85"/>
    </w:p>
    <w:p w:rsidR="00F2096B" w:rsidRPr="00E05FA0" w:rsidRDefault="00F2096B" w:rsidP="005B5EED">
      <w:pPr>
        <w:ind w:firstLine="227"/>
        <w:jc w:val="both"/>
        <w:rPr>
          <w:rStyle w:val="Char4"/>
          <w:rtl/>
        </w:rPr>
      </w:pPr>
      <w:r w:rsidRPr="00E05FA0">
        <w:rPr>
          <w:rStyle w:val="Char4"/>
          <w:rFonts w:hint="cs"/>
          <w:rtl/>
        </w:rPr>
        <w:t>اما ا</w:t>
      </w:r>
      <w:r w:rsidR="00E05FA0">
        <w:rPr>
          <w:rStyle w:val="Char4"/>
          <w:rFonts w:hint="cs"/>
          <w:rtl/>
        </w:rPr>
        <w:t>ی</w:t>
      </w:r>
      <w:r w:rsidRPr="00E05FA0">
        <w:rPr>
          <w:rStyle w:val="Char4"/>
          <w:rFonts w:hint="cs"/>
          <w:rtl/>
        </w:rPr>
        <w:t xml:space="preserve">ن گفته </w:t>
      </w:r>
      <w:r w:rsidR="00E05FA0">
        <w:rPr>
          <w:rStyle w:val="Char4"/>
          <w:rFonts w:hint="cs"/>
          <w:rtl/>
        </w:rPr>
        <w:t>ک</w:t>
      </w:r>
      <w:r w:rsidRPr="00E05FA0">
        <w:rPr>
          <w:rStyle w:val="Char4"/>
          <w:rFonts w:hint="cs"/>
          <w:rtl/>
        </w:rPr>
        <w:t>ه چن</w:t>
      </w:r>
      <w:r w:rsidR="00E05FA0">
        <w:rPr>
          <w:rStyle w:val="Char4"/>
          <w:rFonts w:hint="cs"/>
          <w:rtl/>
        </w:rPr>
        <w:t>ی</w:t>
      </w:r>
      <w:r w:rsidRPr="00E05FA0">
        <w:rPr>
          <w:rStyle w:val="Char4"/>
          <w:rFonts w:hint="cs"/>
          <w:rtl/>
        </w:rPr>
        <w:t>ن روا</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از نظر اهل سنت ن</w:t>
      </w:r>
      <w:r w:rsidR="00E05FA0">
        <w:rPr>
          <w:rStyle w:val="Char4"/>
          <w:rFonts w:hint="cs"/>
          <w:rtl/>
        </w:rPr>
        <w:t>ی</w:t>
      </w:r>
      <w:r w:rsidRPr="00E05FA0">
        <w:rPr>
          <w:rStyle w:val="Char4"/>
          <w:rFonts w:hint="cs"/>
          <w:rtl/>
        </w:rPr>
        <w:t>ز وجود دارد، دروغ و افترا</w:t>
      </w:r>
      <w:r w:rsidR="00E05FA0">
        <w:rPr>
          <w:rStyle w:val="Char4"/>
          <w:rFonts w:hint="cs"/>
          <w:rtl/>
        </w:rPr>
        <w:t>یی</w:t>
      </w:r>
      <w:r w:rsidRPr="00E05FA0">
        <w:rPr>
          <w:rStyle w:val="Char4"/>
          <w:rFonts w:hint="cs"/>
          <w:rtl/>
        </w:rPr>
        <w:t xml:space="preserve"> ب</w:t>
      </w:r>
      <w:r w:rsidR="00E05FA0">
        <w:rPr>
          <w:rStyle w:val="Char4"/>
          <w:rFonts w:hint="cs"/>
          <w:rtl/>
        </w:rPr>
        <w:t>ی</w:t>
      </w:r>
      <w:r w:rsidRPr="00E05FA0">
        <w:rPr>
          <w:rStyle w:val="Char4"/>
          <w:rFonts w:hint="cs"/>
          <w:rtl/>
        </w:rPr>
        <w:t>ش ن</w:t>
      </w:r>
      <w:r w:rsidR="00E05FA0">
        <w:rPr>
          <w:rStyle w:val="Char4"/>
          <w:rFonts w:hint="cs"/>
          <w:rtl/>
        </w:rPr>
        <w:t>ی</w:t>
      </w:r>
      <w:r w:rsidRPr="00E05FA0">
        <w:rPr>
          <w:rStyle w:val="Char4"/>
          <w:rFonts w:hint="cs"/>
          <w:rtl/>
        </w:rPr>
        <w:t>ست. حق</w:t>
      </w:r>
      <w:r w:rsidR="00E05FA0">
        <w:rPr>
          <w:rStyle w:val="Char4"/>
          <w:rFonts w:hint="cs"/>
          <w:rtl/>
        </w:rPr>
        <w:t>ی</w:t>
      </w:r>
      <w:r w:rsidRPr="00E05FA0">
        <w:rPr>
          <w:rStyle w:val="Char4"/>
          <w:rFonts w:hint="cs"/>
          <w:rtl/>
        </w:rPr>
        <w:t xml:space="preserve">قتاً در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معتبر اهل سنت حت</w:t>
      </w:r>
      <w:r w:rsidR="00E05FA0">
        <w:rPr>
          <w:rStyle w:val="Char4"/>
          <w:rFonts w:hint="cs"/>
          <w:rtl/>
        </w:rPr>
        <w:t>ی</w:t>
      </w:r>
      <w:r w:rsidRPr="00E05FA0">
        <w:rPr>
          <w:rStyle w:val="Char4"/>
          <w:rFonts w:hint="cs"/>
          <w:rtl/>
        </w:rPr>
        <w:t xml:space="preserve"> </w:t>
      </w:r>
      <w:r w:rsidR="00E05FA0">
        <w:rPr>
          <w:rStyle w:val="Char4"/>
          <w:rFonts w:hint="cs"/>
          <w:rtl/>
        </w:rPr>
        <w:t>یک</w:t>
      </w:r>
      <w:r w:rsidRPr="00E05FA0">
        <w:rPr>
          <w:rStyle w:val="Char4"/>
          <w:rFonts w:hint="cs"/>
          <w:rtl/>
        </w:rPr>
        <w:t xml:space="preserve"> روا</w:t>
      </w:r>
      <w:r w:rsidR="00E05FA0">
        <w:rPr>
          <w:rStyle w:val="Char4"/>
          <w:rFonts w:hint="cs"/>
          <w:rtl/>
        </w:rPr>
        <w:t>ی</w:t>
      </w:r>
      <w:r w:rsidRPr="00E05FA0">
        <w:rPr>
          <w:rStyle w:val="Char4"/>
          <w:rFonts w:hint="cs"/>
          <w:rtl/>
        </w:rPr>
        <w:t>ت صح</w:t>
      </w:r>
      <w:r w:rsidR="00E05FA0">
        <w:rPr>
          <w:rStyle w:val="Char4"/>
          <w:rFonts w:hint="cs"/>
          <w:rtl/>
        </w:rPr>
        <w:t>ی</w:t>
      </w:r>
      <w:r w:rsidRPr="00E05FA0">
        <w:rPr>
          <w:rStyle w:val="Char4"/>
          <w:rFonts w:hint="cs"/>
          <w:rtl/>
        </w:rPr>
        <w:t xml:space="preserve">ح هم وجود ندارد </w:t>
      </w:r>
      <w:r w:rsidR="00E05FA0">
        <w:rPr>
          <w:rStyle w:val="Char4"/>
          <w:rFonts w:hint="cs"/>
          <w:rtl/>
        </w:rPr>
        <w:t>ک</w:t>
      </w:r>
      <w:r w:rsidRPr="00E05FA0">
        <w:rPr>
          <w:rStyle w:val="Char4"/>
          <w:rFonts w:hint="cs"/>
          <w:rtl/>
        </w:rPr>
        <w:t xml:space="preserve">ه دلالت </w:t>
      </w:r>
      <w:r w:rsidR="00E05FA0">
        <w:rPr>
          <w:rStyle w:val="Char4"/>
          <w:rFonts w:hint="cs"/>
          <w:rtl/>
        </w:rPr>
        <w:t>ک</w:t>
      </w:r>
      <w:r w:rsidRPr="00E05FA0">
        <w:rPr>
          <w:rStyle w:val="Char4"/>
          <w:rFonts w:hint="cs"/>
          <w:rtl/>
        </w:rPr>
        <w:t>ند بر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رسول خدا</w:t>
      </w:r>
      <w:r w:rsidR="00D0779F" w:rsidRPr="00E05FA0">
        <w:rPr>
          <w:rFonts w:cs="CTraditional Arabic" w:hint="cs"/>
          <w:rtl/>
        </w:rPr>
        <w:t>ص</w:t>
      </w:r>
      <w:r w:rsidRPr="00E05FA0">
        <w:rPr>
          <w:rFonts w:hint="cs"/>
          <w:rtl/>
        </w:rPr>
        <w:t xml:space="preserve"> </w:t>
      </w:r>
      <w:r w:rsidRPr="00E05FA0">
        <w:rPr>
          <w:rStyle w:val="Char4"/>
          <w:rFonts w:hint="cs"/>
          <w:rtl/>
        </w:rPr>
        <w:t xml:space="preserve">هنگام وفاتش به جا گذاشته، از آن </w:t>
      </w:r>
      <w:r w:rsidR="00E05FA0">
        <w:rPr>
          <w:rStyle w:val="Char4"/>
          <w:rFonts w:hint="cs"/>
          <w:rtl/>
        </w:rPr>
        <w:t>ک</w:t>
      </w:r>
      <w:r w:rsidRPr="00E05FA0">
        <w:rPr>
          <w:rStyle w:val="Char4"/>
          <w:rFonts w:hint="cs"/>
          <w:rtl/>
        </w:rPr>
        <w:t xml:space="preserve">م شده </w:t>
      </w:r>
      <w:r w:rsidR="00E05FA0">
        <w:rPr>
          <w:rStyle w:val="Char4"/>
          <w:rFonts w:hint="cs"/>
          <w:rtl/>
        </w:rPr>
        <w:t>ی</w:t>
      </w:r>
      <w:r w:rsidRPr="00E05FA0">
        <w:rPr>
          <w:rStyle w:val="Char4"/>
          <w:rFonts w:hint="cs"/>
          <w:rtl/>
        </w:rPr>
        <w:t>ا به آن اضافه شده است، بل</w:t>
      </w:r>
      <w:r w:rsidR="00E05FA0">
        <w:rPr>
          <w:rStyle w:val="Char4"/>
          <w:rFonts w:hint="cs"/>
          <w:rtl/>
        </w:rPr>
        <w:t>ک</w:t>
      </w:r>
      <w:r w:rsidRPr="00E05FA0">
        <w:rPr>
          <w:rStyle w:val="Char4"/>
          <w:rFonts w:hint="cs"/>
          <w:rtl/>
        </w:rPr>
        <w:t>ه دانشمندان مسلمان تصر</w:t>
      </w:r>
      <w:r w:rsidR="00E05FA0">
        <w:rPr>
          <w:rStyle w:val="Char4"/>
          <w:rFonts w:hint="cs"/>
          <w:rtl/>
        </w:rPr>
        <w:t>ی</w:t>
      </w:r>
      <w:r w:rsidRPr="00E05FA0">
        <w:rPr>
          <w:rStyle w:val="Char4"/>
          <w:rFonts w:hint="cs"/>
          <w:rtl/>
        </w:rPr>
        <w:t>ح داشته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 xml:space="preserve">ه هر </w:t>
      </w:r>
      <w:r w:rsidR="00E05FA0">
        <w:rPr>
          <w:rStyle w:val="Char4"/>
          <w:rFonts w:hint="cs"/>
          <w:rtl/>
        </w:rPr>
        <w:t>ک</w:t>
      </w:r>
      <w:r w:rsidRPr="00E05FA0">
        <w:rPr>
          <w:rStyle w:val="Char4"/>
          <w:rFonts w:hint="cs"/>
          <w:rtl/>
        </w:rPr>
        <w:t>س چن</w:t>
      </w:r>
      <w:r w:rsidR="00E05FA0">
        <w:rPr>
          <w:rStyle w:val="Char4"/>
          <w:rFonts w:hint="cs"/>
          <w:rtl/>
        </w:rPr>
        <w:t>ی</w:t>
      </w:r>
      <w:r w:rsidRPr="00E05FA0">
        <w:rPr>
          <w:rStyle w:val="Char4"/>
          <w:rFonts w:hint="cs"/>
          <w:rtl/>
        </w:rPr>
        <w:t>ن عق</w:t>
      </w:r>
      <w:r w:rsidR="00E05FA0">
        <w:rPr>
          <w:rStyle w:val="Char4"/>
          <w:rFonts w:hint="cs"/>
          <w:rtl/>
        </w:rPr>
        <w:t>ی</w:t>
      </w:r>
      <w:r w:rsidRPr="00E05FA0">
        <w:rPr>
          <w:rStyle w:val="Char4"/>
          <w:rFonts w:hint="cs"/>
          <w:rtl/>
        </w:rPr>
        <w:t>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داشته</w:t>
      </w:r>
      <w:r w:rsidRPr="00E05FA0">
        <w:rPr>
          <w:rStyle w:val="Char4"/>
          <w:rFonts w:hint="cs"/>
          <w:cs/>
        </w:rPr>
        <w:t>‎</w:t>
      </w:r>
      <w:r w:rsidRPr="00E05FA0">
        <w:rPr>
          <w:rStyle w:val="Char4"/>
          <w:rFonts w:hint="cs"/>
          <w:rtl/>
        </w:rPr>
        <w:t xml:space="preserve"> باشد، از امت اسلام خارج شده است. همچن</w:t>
      </w:r>
      <w:r w:rsidR="00E05FA0">
        <w:rPr>
          <w:rStyle w:val="Char4"/>
          <w:rFonts w:hint="cs"/>
          <w:rtl/>
        </w:rPr>
        <w:t>ی</w:t>
      </w:r>
      <w:r w:rsidRPr="00E05FA0">
        <w:rPr>
          <w:rStyle w:val="Char4"/>
          <w:rFonts w:hint="cs"/>
          <w:rtl/>
        </w:rPr>
        <w:t>ن دانشمندان مسلمان اظهار داشته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ه ش</w:t>
      </w:r>
      <w:r w:rsidR="00E05FA0">
        <w:rPr>
          <w:rStyle w:val="Char4"/>
          <w:rFonts w:hint="cs"/>
          <w:rtl/>
        </w:rPr>
        <w:t>ی</w:t>
      </w:r>
      <w:r w:rsidRPr="00E05FA0">
        <w:rPr>
          <w:rStyle w:val="Char4"/>
          <w:rFonts w:hint="cs"/>
          <w:rtl/>
        </w:rPr>
        <w:t>عه قائل به ا</w:t>
      </w:r>
      <w:r w:rsidR="00E05FA0">
        <w:rPr>
          <w:rStyle w:val="Char4"/>
          <w:rFonts w:hint="cs"/>
          <w:rtl/>
        </w:rPr>
        <w:t>ی</w:t>
      </w:r>
      <w:r w:rsidRPr="00E05FA0">
        <w:rPr>
          <w:rStyle w:val="Char4"/>
          <w:rFonts w:hint="cs"/>
          <w:rtl/>
        </w:rPr>
        <w:t>ن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ناپا</w:t>
      </w:r>
      <w:r w:rsidR="00E05FA0">
        <w:rPr>
          <w:rStyle w:val="Char4"/>
          <w:rFonts w:hint="cs"/>
          <w:rtl/>
        </w:rPr>
        <w:t>ک</w:t>
      </w:r>
      <w:r w:rsidRPr="00E05FA0">
        <w:rPr>
          <w:rStyle w:val="Char4"/>
          <w:rFonts w:hint="cs"/>
          <w:rtl/>
        </w:rPr>
        <w:t xml:space="preserve"> و زشت هستند.</w:t>
      </w:r>
    </w:p>
    <w:p w:rsidR="00F2096B" w:rsidRPr="00E05FA0" w:rsidRDefault="00F2096B" w:rsidP="00FD2EA7">
      <w:pPr>
        <w:ind w:firstLine="227"/>
        <w:jc w:val="both"/>
        <w:rPr>
          <w:rStyle w:val="Char4"/>
          <w:rtl/>
        </w:rPr>
      </w:pPr>
      <w:r w:rsidRPr="00E05FA0">
        <w:rPr>
          <w:rStyle w:val="Char4"/>
          <w:rFonts w:hint="cs"/>
          <w:rtl/>
        </w:rPr>
        <w:t>ا</w:t>
      </w:r>
      <w:r w:rsidR="00E05FA0">
        <w:rPr>
          <w:rStyle w:val="Char4"/>
          <w:rFonts w:hint="cs"/>
          <w:rtl/>
        </w:rPr>
        <w:t>ی</w:t>
      </w:r>
      <w:r w:rsidRPr="00E05FA0">
        <w:rPr>
          <w:rStyle w:val="Char4"/>
          <w:rFonts w:hint="cs"/>
          <w:rtl/>
        </w:rPr>
        <w:t>ن امام ابن حزم ظاهر</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 xml:space="preserve">ه در </w:t>
      </w:r>
      <w:r w:rsidR="00E05FA0">
        <w:rPr>
          <w:rStyle w:val="Char4"/>
          <w:rFonts w:hint="cs"/>
          <w:rtl/>
        </w:rPr>
        <w:t>ک</w:t>
      </w:r>
      <w:r w:rsidRPr="00E05FA0">
        <w:rPr>
          <w:rStyle w:val="Char4"/>
          <w:rFonts w:hint="cs"/>
          <w:rtl/>
        </w:rPr>
        <w:t>تاب بزرگش تحت عنوان «الفصل ف</w:t>
      </w:r>
      <w:r w:rsidR="00FD2EA7">
        <w:rPr>
          <w:rStyle w:val="Char4"/>
          <w:rFonts w:hint="cs"/>
          <w:rtl/>
        </w:rPr>
        <w:t>ي</w:t>
      </w:r>
      <w:r w:rsidRPr="00E05FA0">
        <w:rPr>
          <w:rStyle w:val="Char4"/>
          <w:rFonts w:hint="cs"/>
          <w:rtl/>
        </w:rPr>
        <w:t xml:space="preserve"> الملل والنحل»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«از جمله اعتقاد همه‌</w:t>
      </w:r>
      <w:r w:rsidR="00E05FA0">
        <w:rPr>
          <w:rStyle w:val="Char4"/>
          <w:rFonts w:hint="cs"/>
          <w:rtl/>
        </w:rPr>
        <w:t>ی</w:t>
      </w:r>
      <w:r w:rsidRPr="00E05FA0">
        <w:rPr>
          <w:rStyle w:val="Char4"/>
          <w:rFonts w:hint="cs"/>
          <w:rtl/>
        </w:rPr>
        <w:t xml:space="preserve"> امام</w:t>
      </w:r>
      <w:r w:rsidR="00E05FA0">
        <w:rPr>
          <w:rStyle w:val="Char4"/>
          <w:rFonts w:hint="cs"/>
          <w:rtl/>
        </w:rPr>
        <w:t>ی</w:t>
      </w:r>
      <w:r w:rsidRPr="00E05FA0">
        <w:rPr>
          <w:rStyle w:val="Char4"/>
          <w:rFonts w:hint="cs"/>
          <w:rtl/>
        </w:rPr>
        <w:t>ه از گذشته تا حال ا</w:t>
      </w:r>
      <w:r w:rsidR="00E05FA0">
        <w:rPr>
          <w:rStyle w:val="Char4"/>
          <w:rFonts w:hint="cs"/>
          <w:rtl/>
        </w:rPr>
        <w:t>ی</w:t>
      </w:r>
      <w:r w:rsidRPr="00E05FA0">
        <w:rPr>
          <w:rStyle w:val="Char4"/>
          <w:rFonts w:hint="cs"/>
          <w:rtl/>
        </w:rPr>
        <w:t xml:space="preserve">ن است </w:t>
      </w:r>
      <w:r w:rsidR="00E05FA0">
        <w:rPr>
          <w:rStyle w:val="Char4"/>
          <w:rFonts w:hint="cs"/>
          <w:rtl/>
        </w:rPr>
        <w:t>ک</w:t>
      </w:r>
      <w:r w:rsidRPr="00E05FA0">
        <w:rPr>
          <w:rStyle w:val="Char4"/>
          <w:rFonts w:hint="cs"/>
          <w:rtl/>
        </w:rPr>
        <w:t>ه قرآن تحر</w:t>
      </w:r>
      <w:r w:rsidR="00E05FA0">
        <w:rPr>
          <w:rStyle w:val="Char4"/>
          <w:rFonts w:hint="cs"/>
          <w:rtl/>
        </w:rPr>
        <w:t>ی</w:t>
      </w:r>
      <w:r w:rsidRPr="00E05FA0">
        <w:rPr>
          <w:rStyle w:val="Char4"/>
          <w:rFonts w:hint="cs"/>
          <w:rtl/>
        </w:rPr>
        <w:t>ف شده و مطالب</w:t>
      </w:r>
      <w:r w:rsidR="00E05FA0">
        <w:rPr>
          <w:rStyle w:val="Char4"/>
          <w:rFonts w:hint="cs"/>
          <w:rtl/>
        </w:rPr>
        <w:t>ی</w:t>
      </w:r>
      <w:r w:rsidRPr="00E05FA0">
        <w:rPr>
          <w:rStyle w:val="Char4"/>
          <w:rFonts w:hint="cs"/>
          <w:rtl/>
        </w:rPr>
        <w:t xml:space="preserve"> به آن اضافه شده </w:t>
      </w:r>
      <w:r w:rsidR="00E05FA0">
        <w:rPr>
          <w:rStyle w:val="Char4"/>
          <w:rFonts w:hint="cs"/>
          <w:rtl/>
        </w:rPr>
        <w:t>ک</w:t>
      </w:r>
      <w:r w:rsidRPr="00E05FA0">
        <w:rPr>
          <w:rStyle w:val="Char4"/>
          <w:rFonts w:hint="cs"/>
          <w:rtl/>
        </w:rPr>
        <w:t>ه جزو قرآن ن</w:t>
      </w:r>
      <w:r w:rsidR="00E05FA0">
        <w:rPr>
          <w:rStyle w:val="Char4"/>
          <w:rFonts w:hint="cs"/>
          <w:rtl/>
        </w:rPr>
        <w:t>ی</w:t>
      </w:r>
      <w:r w:rsidRPr="00E05FA0">
        <w:rPr>
          <w:rStyle w:val="Char4"/>
          <w:rFonts w:hint="cs"/>
          <w:rtl/>
        </w:rPr>
        <w:t>ست و عبارات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از آن </w:t>
      </w:r>
      <w:r w:rsidR="00E05FA0">
        <w:rPr>
          <w:rStyle w:val="Char4"/>
          <w:rFonts w:hint="cs"/>
          <w:rtl/>
        </w:rPr>
        <w:t>ک</w:t>
      </w:r>
      <w:r w:rsidRPr="00E05FA0">
        <w:rPr>
          <w:rStyle w:val="Char4"/>
          <w:rFonts w:hint="cs"/>
          <w:rtl/>
        </w:rPr>
        <w:t>م شده و مطالب بس</w:t>
      </w:r>
      <w:r w:rsidR="00E05FA0">
        <w:rPr>
          <w:rStyle w:val="Char4"/>
          <w:rFonts w:hint="cs"/>
          <w:rtl/>
        </w:rPr>
        <w:t>ی</w:t>
      </w:r>
      <w:r w:rsidRPr="00E05FA0">
        <w:rPr>
          <w:rStyle w:val="Char4"/>
          <w:rFonts w:hint="cs"/>
          <w:rtl/>
        </w:rPr>
        <w:t>ار</w:t>
      </w:r>
      <w:r w:rsidR="00E05FA0">
        <w:rPr>
          <w:rStyle w:val="Char4"/>
          <w:rFonts w:hint="cs"/>
          <w:rtl/>
        </w:rPr>
        <w:t>ی</w:t>
      </w:r>
      <w:r w:rsidRPr="00E05FA0">
        <w:rPr>
          <w:rStyle w:val="Char4"/>
          <w:rFonts w:hint="cs"/>
          <w:rtl/>
        </w:rPr>
        <w:t xml:space="preserve"> از آن تغ</w:t>
      </w:r>
      <w:r w:rsidR="00E05FA0">
        <w:rPr>
          <w:rStyle w:val="Char4"/>
          <w:rFonts w:hint="cs"/>
          <w:rtl/>
        </w:rPr>
        <w:t>یی</w:t>
      </w:r>
      <w:r w:rsidRPr="00E05FA0">
        <w:rPr>
          <w:rStyle w:val="Char4"/>
          <w:rFonts w:hint="cs"/>
          <w:rtl/>
        </w:rPr>
        <w:t>ر داده شده و تحر</w:t>
      </w:r>
      <w:r w:rsidR="00E05FA0">
        <w:rPr>
          <w:rStyle w:val="Char4"/>
          <w:rFonts w:hint="cs"/>
          <w:rtl/>
        </w:rPr>
        <w:t>ی</w:t>
      </w:r>
      <w:r w:rsidRPr="00E05FA0">
        <w:rPr>
          <w:rStyle w:val="Char4"/>
          <w:rFonts w:hint="cs"/>
          <w:rtl/>
        </w:rPr>
        <w:t>ف شده است»</w:t>
      </w:r>
      <w:r w:rsidRPr="00E05FA0">
        <w:rPr>
          <w:rStyle w:val="FootnoteReference"/>
          <w:rFonts w:cs="IRNazli"/>
          <w:sz w:val="24"/>
          <w:rtl/>
        </w:rPr>
        <w:footnoteReference w:id="241"/>
      </w:r>
      <w:r w:rsidR="00D8146A" w:rsidRPr="00E05FA0">
        <w:rPr>
          <w:rStyle w:val="Char4"/>
          <w:rFonts w:hint="cs"/>
          <w:rtl/>
        </w:rPr>
        <w:t>.</w:t>
      </w:r>
    </w:p>
    <w:p w:rsidR="00F2096B" w:rsidRPr="00E05FA0" w:rsidRDefault="00F2096B" w:rsidP="005B5EED">
      <w:pPr>
        <w:ind w:firstLine="227"/>
        <w:jc w:val="both"/>
        <w:rPr>
          <w:rStyle w:val="Char4"/>
          <w:rtl/>
        </w:rPr>
      </w:pPr>
      <w:r w:rsidRPr="00E05FA0">
        <w:rPr>
          <w:rStyle w:val="Char4"/>
          <w:rFonts w:hint="cs"/>
          <w:rtl/>
        </w:rPr>
        <w:t>همچن</w:t>
      </w:r>
      <w:r w:rsidR="00E05FA0">
        <w:rPr>
          <w:rStyle w:val="Char4"/>
          <w:rFonts w:hint="cs"/>
          <w:rtl/>
        </w:rPr>
        <w:t>ی</w:t>
      </w:r>
      <w:r w:rsidRPr="00E05FA0">
        <w:rPr>
          <w:rStyle w:val="Char4"/>
          <w:rFonts w:hint="cs"/>
          <w:rtl/>
        </w:rPr>
        <w:t>ن ابن حزم در ردّ بر اعتقاد ش</w:t>
      </w:r>
      <w:r w:rsidR="00E05FA0">
        <w:rPr>
          <w:rStyle w:val="Char4"/>
          <w:rFonts w:hint="cs"/>
          <w:rtl/>
        </w:rPr>
        <w:t>ی</w:t>
      </w:r>
      <w:r w:rsidRPr="00E05FA0">
        <w:rPr>
          <w:rStyle w:val="Char4"/>
          <w:rFonts w:hint="cs"/>
          <w:rtl/>
        </w:rPr>
        <w:t xml:space="preserve">عه </w:t>
      </w:r>
      <w:r w:rsidR="00E05FA0">
        <w:rPr>
          <w:rStyle w:val="Char4"/>
          <w:rFonts w:hint="cs"/>
          <w:rtl/>
        </w:rPr>
        <w:t>ک</w:t>
      </w:r>
      <w:r w:rsidRPr="00E05FA0">
        <w:rPr>
          <w:rStyle w:val="Char4"/>
          <w:rFonts w:hint="cs"/>
          <w:rtl/>
        </w:rPr>
        <w:t>ه معتقدند قرآن تحر</w:t>
      </w:r>
      <w:r w:rsidR="00E05FA0">
        <w:rPr>
          <w:rStyle w:val="Char4"/>
          <w:rFonts w:hint="cs"/>
          <w:rtl/>
        </w:rPr>
        <w:t>ی</w:t>
      </w:r>
      <w:r w:rsidRPr="00E05FA0">
        <w:rPr>
          <w:rStyle w:val="Char4"/>
          <w:rFonts w:hint="cs"/>
          <w:rtl/>
        </w:rPr>
        <w:t>ف شده و مورد تغ</w:t>
      </w:r>
      <w:r w:rsidR="00E05FA0">
        <w:rPr>
          <w:rStyle w:val="Char4"/>
          <w:rFonts w:hint="cs"/>
          <w:rtl/>
        </w:rPr>
        <w:t>یی</w:t>
      </w:r>
      <w:r w:rsidRPr="00E05FA0">
        <w:rPr>
          <w:rStyle w:val="Char4"/>
          <w:rFonts w:hint="cs"/>
          <w:rtl/>
        </w:rPr>
        <w:t>ر و دست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قرار گرفته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«بدان</w:t>
      </w:r>
      <w:r w:rsidR="00E05FA0">
        <w:rPr>
          <w:rStyle w:val="Char4"/>
          <w:rFonts w:hint="cs"/>
          <w:rtl/>
        </w:rPr>
        <w:t>ی</w:t>
      </w:r>
      <w:r w:rsidRPr="00E05FA0">
        <w:rPr>
          <w:rStyle w:val="Char4"/>
          <w:rFonts w:hint="cs"/>
          <w:rtl/>
        </w:rPr>
        <w:t xml:space="preserve">د اگر امروز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بخواهد در شعر نابغه </w:t>
      </w:r>
      <w:r w:rsidR="00E05FA0">
        <w:rPr>
          <w:rStyle w:val="Char4"/>
          <w:rFonts w:hint="cs"/>
          <w:rtl/>
        </w:rPr>
        <w:t>ی</w:t>
      </w:r>
      <w:r w:rsidRPr="00E05FA0">
        <w:rPr>
          <w:rStyle w:val="Char4"/>
          <w:rFonts w:hint="cs"/>
          <w:rtl/>
        </w:rPr>
        <w:t>ا شعر زه</w:t>
      </w:r>
      <w:r w:rsidR="00E05FA0">
        <w:rPr>
          <w:rStyle w:val="Char4"/>
          <w:rFonts w:hint="cs"/>
          <w:rtl/>
        </w:rPr>
        <w:t>ی</w:t>
      </w:r>
      <w:r w:rsidRPr="00E05FA0">
        <w:rPr>
          <w:rStyle w:val="Char4"/>
          <w:rFonts w:hint="cs"/>
          <w:rtl/>
        </w:rPr>
        <w:t xml:space="preserve">ر </w:t>
      </w:r>
      <w:r w:rsidR="00E05FA0">
        <w:rPr>
          <w:rStyle w:val="Char4"/>
          <w:rFonts w:hint="cs"/>
          <w:rtl/>
        </w:rPr>
        <w:t>ک</w:t>
      </w:r>
      <w:r w:rsidRPr="00E05FA0">
        <w:rPr>
          <w:rStyle w:val="Char4"/>
          <w:rFonts w:hint="cs"/>
          <w:rtl/>
        </w:rPr>
        <w:t>لمه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اضافه </w:t>
      </w:r>
      <w:r w:rsidR="00E05FA0">
        <w:rPr>
          <w:rStyle w:val="Char4"/>
          <w:rFonts w:hint="cs"/>
          <w:rtl/>
        </w:rPr>
        <w:t>ک</w:t>
      </w:r>
      <w:r w:rsidRPr="00E05FA0">
        <w:rPr>
          <w:rStyle w:val="Char4"/>
          <w:rFonts w:hint="cs"/>
          <w:rtl/>
        </w:rPr>
        <w:t xml:space="preserve">ند </w:t>
      </w:r>
      <w:r w:rsidR="00E05FA0">
        <w:rPr>
          <w:rStyle w:val="Char4"/>
          <w:rFonts w:hint="cs"/>
          <w:rtl/>
        </w:rPr>
        <w:t>ی</w:t>
      </w:r>
      <w:r w:rsidRPr="00E05FA0">
        <w:rPr>
          <w:rStyle w:val="Char4"/>
          <w:rFonts w:hint="cs"/>
          <w:rtl/>
        </w:rPr>
        <w:t xml:space="preserve">ا </w:t>
      </w:r>
      <w:r w:rsidR="00E05FA0">
        <w:rPr>
          <w:rStyle w:val="Char4"/>
          <w:rFonts w:hint="cs"/>
          <w:rtl/>
        </w:rPr>
        <w:t>ک</w:t>
      </w:r>
      <w:r w:rsidRPr="00E05FA0">
        <w:rPr>
          <w:rStyle w:val="Char4"/>
          <w:rFonts w:hint="cs"/>
          <w:rtl/>
        </w:rPr>
        <w:t>لمه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از آن </w:t>
      </w:r>
      <w:r w:rsidR="00E05FA0">
        <w:rPr>
          <w:rStyle w:val="Char4"/>
          <w:rFonts w:hint="cs"/>
          <w:rtl/>
        </w:rPr>
        <w:t>ک</w:t>
      </w:r>
      <w:r w:rsidRPr="00E05FA0">
        <w:rPr>
          <w:rStyle w:val="Char4"/>
          <w:rFonts w:hint="cs"/>
          <w:rtl/>
        </w:rPr>
        <w:t xml:space="preserve">م </w:t>
      </w:r>
      <w:r w:rsidR="00E05FA0">
        <w:rPr>
          <w:rStyle w:val="Char4"/>
          <w:rFonts w:hint="cs"/>
          <w:rtl/>
        </w:rPr>
        <w:t>ک</w:t>
      </w:r>
      <w:r w:rsidRPr="00E05FA0">
        <w:rPr>
          <w:rStyle w:val="Char4"/>
          <w:rFonts w:hint="cs"/>
          <w:rtl/>
        </w:rPr>
        <w:t>ند، نم</w:t>
      </w:r>
      <w:r w:rsidR="00E05FA0">
        <w:rPr>
          <w:rStyle w:val="Char4"/>
          <w:rFonts w:hint="cs"/>
          <w:rtl/>
        </w:rPr>
        <w:t>ی</w:t>
      </w:r>
      <w:r w:rsidRPr="00E05FA0">
        <w:rPr>
          <w:rStyle w:val="Char4"/>
          <w:rFonts w:hint="cs"/>
          <w:cs/>
        </w:rPr>
        <w:t>‎</w:t>
      </w:r>
      <w:r w:rsidRPr="00E05FA0">
        <w:rPr>
          <w:rStyle w:val="Char4"/>
          <w:rFonts w:hint="cs"/>
          <w:rtl/>
        </w:rPr>
        <w:t>تواند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ار را ب</w:t>
      </w:r>
      <w:r w:rsidR="00E05FA0">
        <w:rPr>
          <w:rStyle w:val="Char4"/>
          <w:rFonts w:hint="cs"/>
          <w:rtl/>
        </w:rPr>
        <w:t>ک</w:t>
      </w:r>
      <w:r w:rsidRPr="00E05FA0">
        <w:rPr>
          <w:rStyle w:val="Char4"/>
          <w:rFonts w:hint="cs"/>
          <w:rtl/>
        </w:rPr>
        <w:t>ند؛ چون در همان وقت رسوا م</w:t>
      </w:r>
      <w:r w:rsidR="00E05FA0">
        <w:rPr>
          <w:rStyle w:val="Char4"/>
          <w:rFonts w:hint="cs"/>
          <w:rtl/>
        </w:rPr>
        <w:t>ی</w:t>
      </w:r>
      <w:r w:rsidRPr="00E05FA0">
        <w:rPr>
          <w:rStyle w:val="Char4"/>
          <w:rFonts w:hint="cs"/>
          <w:cs/>
        </w:rPr>
        <w:t>‎</w:t>
      </w:r>
      <w:r w:rsidRPr="00E05FA0">
        <w:rPr>
          <w:rStyle w:val="Char4"/>
          <w:rFonts w:hint="cs"/>
          <w:rtl/>
        </w:rPr>
        <w:t>شود و نسخه</w:t>
      </w:r>
      <w:r w:rsidRPr="00E05FA0">
        <w:rPr>
          <w:rStyle w:val="Char4"/>
          <w:rFonts w:hint="cs"/>
          <w:cs/>
        </w:rPr>
        <w:t>‎</w:t>
      </w:r>
      <w:r w:rsidRPr="00E05FA0">
        <w:rPr>
          <w:rStyle w:val="Char4"/>
          <w:rFonts w:hint="cs"/>
          <w:rtl/>
        </w:rPr>
        <w:t>ها</w:t>
      </w:r>
      <w:r w:rsidR="00E05FA0">
        <w:rPr>
          <w:rStyle w:val="Char4"/>
          <w:rFonts w:hint="cs"/>
          <w:rtl/>
        </w:rPr>
        <w:t>یی</w:t>
      </w:r>
      <w:r w:rsidRPr="00E05FA0">
        <w:rPr>
          <w:rStyle w:val="Char4"/>
          <w:rFonts w:hint="cs"/>
          <w:rtl/>
        </w:rPr>
        <w:t xml:space="preserve"> </w:t>
      </w:r>
      <w:r w:rsidR="00E05FA0">
        <w:rPr>
          <w:rStyle w:val="Char4"/>
          <w:rFonts w:hint="cs"/>
          <w:rtl/>
        </w:rPr>
        <w:t>ک</w:t>
      </w:r>
      <w:r w:rsidRPr="00E05FA0">
        <w:rPr>
          <w:rStyle w:val="Char4"/>
          <w:rFonts w:hint="cs"/>
          <w:rtl/>
        </w:rPr>
        <w:t>ه اشعار آنان را آورده</w:t>
      </w:r>
      <w:r w:rsidRPr="00E05FA0">
        <w:rPr>
          <w:rStyle w:val="Char4"/>
          <w:rFonts w:hint="cs"/>
          <w:cs/>
        </w:rPr>
        <w:t>‎</w:t>
      </w:r>
      <w:r w:rsidRPr="00E05FA0">
        <w:rPr>
          <w:rStyle w:val="Char4"/>
          <w:rFonts w:hint="cs"/>
          <w:rtl/>
        </w:rPr>
        <w:t>اند با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ارش مخالفت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نند، پس چگونه است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در مصحف</w:t>
      </w:r>
      <w:r w:rsidRPr="00E05FA0">
        <w:rPr>
          <w:rStyle w:val="Char4"/>
          <w:rFonts w:hint="cs"/>
          <w:cs/>
        </w:rPr>
        <w:t>‎</w:t>
      </w:r>
      <w:r w:rsidRPr="00E05FA0">
        <w:rPr>
          <w:rStyle w:val="Char4"/>
          <w:rFonts w:hint="cs"/>
          <w:rtl/>
        </w:rPr>
        <w:t>ها نوشته شده و ا</w:t>
      </w:r>
      <w:r w:rsidR="00E05FA0">
        <w:rPr>
          <w:rStyle w:val="Char4"/>
          <w:rFonts w:hint="cs"/>
          <w:rtl/>
        </w:rPr>
        <w:t>ی</w:t>
      </w:r>
      <w:r w:rsidRPr="00E05FA0">
        <w:rPr>
          <w:rStyle w:val="Char4"/>
          <w:rFonts w:hint="cs"/>
          <w:rtl/>
        </w:rPr>
        <w:t>ن مصحف</w:t>
      </w:r>
      <w:r w:rsidRPr="00E05FA0">
        <w:rPr>
          <w:rStyle w:val="Char4"/>
          <w:rFonts w:hint="cs"/>
          <w:cs/>
        </w:rPr>
        <w:t>‎</w:t>
      </w:r>
      <w:r w:rsidRPr="00E05FA0">
        <w:rPr>
          <w:rStyle w:val="Char4"/>
          <w:rFonts w:hint="cs"/>
          <w:rtl/>
        </w:rPr>
        <w:t>ها در همه جا از آخر اندلس و سرزم</w:t>
      </w:r>
      <w:r w:rsidR="00E05FA0">
        <w:rPr>
          <w:rStyle w:val="Char4"/>
          <w:rFonts w:hint="cs"/>
          <w:rtl/>
        </w:rPr>
        <w:t>ی</w:t>
      </w:r>
      <w:r w:rsidRPr="00E05FA0">
        <w:rPr>
          <w:rStyle w:val="Char4"/>
          <w:rFonts w:hint="cs"/>
          <w:rtl/>
        </w:rPr>
        <w:t>ن</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بربر و سرزم</w:t>
      </w:r>
      <w:r w:rsidR="00E05FA0">
        <w:rPr>
          <w:rStyle w:val="Char4"/>
          <w:rFonts w:hint="cs"/>
          <w:rtl/>
        </w:rPr>
        <w:t>ی</w:t>
      </w:r>
      <w:r w:rsidRPr="00E05FA0">
        <w:rPr>
          <w:rStyle w:val="Char4"/>
          <w:rFonts w:hint="cs"/>
          <w:rtl/>
        </w:rPr>
        <w:t>ن</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سودان تا آخر سند و </w:t>
      </w:r>
      <w:r w:rsidR="00E05FA0">
        <w:rPr>
          <w:rStyle w:val="Char4"/>
          <w:rFonts w:hint="cs"/>
          <w:rtl/>
        </w:rPr>
        <w:t>ک</w:t>
      </w:r>
      <w:r w:rsidRPr="00E05FA0">
        <w:rPr>
          <w:rStyle w:val="Char4"/>
          <w:rFonts w:hint="cs"/>
          <w:rtl/>
        </w:rPr>
        <w:t>ابل و خراسان و تر</w:t>
      </w:r>
      <w:r w:rsidR="00E05FA0">
        <w:rPr>
          <w:rStyle w:val="Char4"/>
          <w:rFonts w:hint="cs"/>
          <w:rtl/>
        </w:rPr>
        <w:t>ک</w:t>
      </w:r>
      <w:r w:rsidRPr="00E05FA0">
        <w:rPr>
          <w:rStyle w:val="Char4"/>
          <w:rFonts w:hint="cs"/>
          <w:rtl/>
        </w:rPr>
        <w:t xml:space="preserve"> و صقابله و شهرها</w:t>
      </w:r>
      <w:r w:rsidR="00E05FA0">
        <w:rPr>
          <w:rStyle w:val="Char4"/>
          <w:rFonts w:hint="cs"/>
          <w:rtl/>
        </w:rPr>
        <w:t>ی</w:t>
      </w:r>
      <w:r w:rsidRPr="00E05FA0">
        <w:rPr>
          <w:rStyle w:val="Char4"/>
          <w:rFonts w:hint="cs"/>
          <w:rtl/>
        </w:rPr>
        <w:t xml:space="preserve"> هند و مناطق ب</w:t>
      </w:r>
      <w:r w:rsidR="00E05FA0">
        <w:rPr>
          <w:rStyle w:val="Char4"/>
          <w:rFonts w:hint="cs"/>
          <w:rtl/>
        </w:rPr>
        <w:t>ی</w:t>
      </w:r>
      <w:r w:rsidRPr="00E05FA0">
        <w:rPr>
          <w:rStyle w:val="Char4"/>
          <w:rFonts w:hint="cs"/>
          <w:rtl/>
        </w:rPr>
        <w:t>ن آنها در دسترس مردم قرار دارند؟- ا</w:t>
      </w:r>
      <w:r w:rsidR="00E05FA0">
        <w:rPr>
          <w:rStyle w:val="Char4"/>
          <w:rFonts w:hint="cs"/>
          <w:rtl/>
        </w:rPr>
        <w:t>ی</w:t>
      </w:r>
      <w:r w:rsidRPr="00E05FA0">
        <w:rPr>
          <w:rStyle w:val="Char4"/>
          <w:rFonts w:hint="cs"/>
          <w:rtl/>
        </w:rPr>
        <w:t>ن چن</w:t>
      </w:r>
      <w:r w:rsidR="00E05FA0">
        <w:rPr>
          <w:rStyle w:val="Char4"/>
          <w:rFonts w:hint="cs"/>
          <w:rtl/>
        </w:rPr>
        <w:t>ی</w:t>
      </w:r>
      <w:r w:rsidRPr="00E05FA0">
        <w:rPr>
          <w:rStyle w:val="Char4"/>
          <w:rFonts w:hint="cs"/>
          <w:rtl/>
        </w:rPr>
        <w:t>ن حماقت و نادان</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عه روشن م</w:t>
      </w:r>
      <w:r w:rsidR="00E05FA0">
        <w:rPr>
          <w:rStyle w:val="Char4"/>
          <w:rFonts w:hint="cs"/>
          <w:rtl/>
        </w:rPr>
        <w:t>ی</w:t>
      </w:r>
      <w:r w:rsidRPr="00E05FA0">
        <w:rPr>
          <w:rStyle w:val="Char4"/>
          <w:rFonts w:hint="cs"/>
          <w:cs/>
        </w:rPr>
        <w:t>‎</w:t>
      </w:r>
      <w:r w:rsidRPr="00E05FA0">
        <w:rPr>
          <w:rStyle w:val="Char4"/>
          <w:rFonts w:hint="cs"/>
          <w:rtl/>
        </w:rPr>
        <w:t>شود- ابن حزم چند سطر قبل از ا</w:t>
      </w:r>
      <w:r w:rsidR="00E05FA0">
        <w:rPr>
          <w:rStyle w:val="Char4"/>
          <w:rFonts w:hint="cs"/>
          <w:rtl/>
        </w:rPr>
        <w:t>ی</w:t>
      </w:r>
      <w:r w:rsidRPr="00E05FA0">
        <w:rPr>
          <w:rStyle w:val="Char4"/>
          <w:rFonts w:hint="cs"/>
          <w:rtl/>
        </w:rPr>
        <w:t>ن گفت: اگر هنگام وفات عمر فاروق</w:t>
      </w:r>
      <w:r w:rsidR="0047738B" w:rsidRPr="0047738B">
        <w:rPr>
          <w:rStyle w:val="Char4"/>
          <w:rFonts w:cs="CTraditional Arabic" w:hint="cs"/>
          <w:rtl/>
        </w:rPr>
        <w:t>س</w:t>
      </w:r>
      <w:r w:rsidR="00D8146A" w:rsidRPr="00E05FA0">
        <w:rPr>
          <w:rStyle w:val="Char4"/>
          <w:rFonts w:hint="cs"/>
          <w:rtl/>
        </w:rPr>
        <w:t xml:space="preserve"> </w:t>
      </w:r>
      <w:r w:rsidRPr="00E05FA0">
        <w:rPr>
          <w:rStyle w:val="Char4"/>
          <w:rFonts w:hint="cs"/>
          <w:rtl/>
        </w:rPr>
        <w:t xml:space="preserve">نزد مسلمانان هزار مصحف از مصر تا عراق و شام و </w:t>
      </w:r>
      <w:r w:rsidR="00E05FA0">
        <w:rPr>
          <w:rStyle w:val="Char4"/>
          <w:rFonts w:hint="cs"/>
          <w:rtl/>
        </w:rPr>
        <w:t>ی</w:t>
      </w:r>
      <w:r w:rsidRPr="00E05FA0">
        <w:rPr>
          <w:rStyle w:val="Char4"/>
          <w:rFonts w:hint="cs"/>
          <w:rtl/>
        </w:rPr>
        <w:t>من و مناطق ب</w:t>
      </w:r>
      <w:r w:rsidR="00E05FA0">
        <w:rPr>
          <w:rStyle w:val="Char4"/>
          <w:rFonts w:hint="cs"/>
          <w:rtl/>
        </w:rPr>
        <w:t>ی</w:t>
      </w:r>
      <w:r w:rsidRPr="00E05FA0">
        <w:rPr>
          <w:rStyle w:val="Char4"/>
          <w:rFonts w:hint="cs"/>
          <w:rtl/>
        </w:rPr>
        <w:t xml:space="preserve">ن آنها وجود نداشته، </w:t>
      </w:r>
      <w:r w:rsidR="00E05FA0">
        <w:rPr>
          <w:rStyle w:val="Char4"/>
          <w:rFonts w:hint="cs"/>
          <w:rtl/>
        </w:rPr>
        <w:t>ک</w:t>
      </w:r>
      <w:r w:rsidRPr="00E05FA0">
        <w:rPr>
          <w:rStyle w:val="Char4"/>
          <w:rFonts w:hint="cs"/>
          <w:rtl/>
        </w:rPr>
        <w:t>متر از آن وجود نداشته است. سپس عثمان ذی‌النورین</w:t>
      </w:r>
      <w:r w:rsidR="0047738B" w:rsidRPr="0047738B">
        <w:rPr>
          <w:rStyle w:val="Char4"/>
          <w:rFonts w:cs="CTraditional Arabic" w:hint="cs"/>
          <w:rtl/>
        </w:rPr>
        <w:t>س</w:t>
      </w:r>
      <w:r w:rsidR="00D8146A" w:rsidRPr="00E05FA0">
        <w:rPr>
          <w:rStyle w:val="Char4"/>
          <w:rFonts w:hint="cs"/>
          <w:rtl/>
        </w:rPr>
        <w:t xml:space="preserve"> </w:t>
      </w:r>
      <w:r w:rsidRPr="00E05FA0">
        <w:rPr>
          <w:rStyle w:val="Char4"/>
          <w:rFonts w:hint="cs"/>
          <w:rtl/>
        </w:rPr>
        <w:t>به خلافت رس</w:t>
      </w:r>
      <w:r w:rsidR="00E05FA0">
        <w:rPr>
          <w:rStyle w:val="Char4"/>
          <w:rFonts w:hint="cs"/>
          <w:rtl/>
        </w:rPr>
        <w:t>ی</w:t>
      </w:r>
      <w:r w:rsidRPr="00E05FA0">
        <w:rPr>
          <w:rStyle w:val="Char4"/>
          <w:rFonts w:hint="cs"/>
          <w:rtl/>
        </w:rPr>
        <w:t>د و فتوحات اسلام</w:t>
      </w:r>
      <w:r w:rsidR="00E05FA0">
        <w:rPr>
          <w:rStyle w:val="Char4"/>
          <w:rFonts w:hint="cs"/>
          <w:rtl/>
        </w:rPr>
        <w:t>ی</w:t>
      </w:r>
      <w:r w:rsidRPr="00E05FA0">
        <w:rPr>
          <w:rStyle w:val="Char4"/>
          <w:rFonts w:hint="cs"/>
          <w:rtl/>
        </w:rPr>
        <w:t xml:space="preserve"> گسترش پ</w:t>
      </w:r>
      <w:r w:rsidR="00E05FA0">
        <w:rPr>
          <w:rStyle w:val="Char4"/>
          <w:rFonts w:hint="cs"/>
          <w:rtl/>
        </w:rPr>
        <w:t>ی</w:t>
      </w:r>
      <w:r w:rsidRPr="00E05FA0">
        <w:rPr>
          <w:rStyle w:val="Char4"/>
          <w:rFonts w:hint="cs"/>
          <w:rtl/>
        </w:rPr>
        <w:t xml:space="preserve">دا </w:t>
      </w:r>
      <w:r w:rsidR="00E05FA0">
        <w:rPr>
          <w:rStyle w:val="Char4"/>
          <w:rFonts w:hint="cs"/>
          <w:rtl/>
        </w:rPr>
        <w:t>ک</w:t>
      </w:r>
      <w:r w:rsidRPr="00E05FA0">
        <w:rPr>
          <w:rStyle w:val="Char4"/>
          <w:rFonts w:hint="cs"/>
          <w:rtl/>
        </w:rPr>
        <w:t xml:space="preserve">رد. پس آن وقت اگر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خواست مصحف</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مسلمانان را بشمارد، نم</w:t>
      </w:r>
      <w:r w:rsidR="00E05FA0">
        <w:rPr>
          <w:rStyle w:val="Char4"/>
          <w:rFonts w:hint="cs"/>
          <w:rtl/>
        </w:rPr>
        <w:t>ی</w:t>
      </w:r>
      <w:r w:rsidRPr="00E05FA0">
        <w:rPr>
          <w:rStyle w:val="Char4"/>
          <w:rFonts w:hint="cs"/>
          <w:cs/>
        </w:rPr>
        <w:t>‎</w:t>
      </w:r>
      <w:r w:rsidRPr="00E05FA0">
        <w:rPr>
          <w:rStyle w:val="Char4"/>
          <w:rFonts w:hint="cs"/>
          <w:rtl/>
        </w:rPr>
        <w:t>توانست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ار را ب</w:t>
      </w:r>
      <w:r w:rsidR="00E05FA0">
        <w:rPr>
          <w:rStyle w:val="Char4"/>
          <w:rFonts w:hint="cs"/>
          <w:rtl/>
        </w:rPr>
        <w:t>ک</w:t>
      </w:r>
      <w:r w:rsidRPr="00E05FA0">
        <w:rPr>
          <w:rStyle w:val="Char4"/>
          <w:rFonts w:hint="cs"/>
          <w:rtl/>
        </w:rPr>
        <w:t>ند»</w:t>
      </w:r>
      <w:r w:rsidRPr="00E05FA0">
        <w:rPr>
          <w:rStyle w:val="FootnoteReference"/>
          <w:rFonts w:cs="IRNazli"/>
          <w:sz w:val="24"/>
          <w:rtl/>
        </w:rPr>
        <w:footnoteReference w:id="242"/>
      </w:r>
      <w:r w:rsidR="00D8146A" w:rsidRPr="00E05FA0">
        <w:rPr>
          <w:rStyle w:val="Char4"/>
          <w:rFonts w:hint="cs"/>
          <w:rtl/>
        </w:rPr>
        <w:t>.</w:t>
      </w:r>
    </w:p>
    <w:p w:rsidR="00F2096B" w:rsidRPr="00E05FA0" w:rsidRDefault="00F2096B" w:rsidP="00FD2EA7">
      <w:pPr>
        <w:ind w:firstLine="227"/>
        <w:jc w:val="both"/>
        <w:rPr>
          <w:rStyle w:val="Char4"/>
          <w:rtl/>
        </w:rPr>
      </w:pPr>
      <w:r w:rsidRPr="00E05FA0">
        <w:rPr>
          <w:rStyle w:val="Char4"/>
          <w:rFonts w:hint="cs"/>
          <w:rtl/>
        </w:rPr>
        <w:t xml:space="preserve">ابن حزم در </w:t>
      </w:r>
      <w:r w:rsidR="00E05FA0" w:rsidRPr="00FD2EA7">
        <w:rPr>
          <w:rStyle w:val="Char4"/>
          <w:rFonts w:hint="cs"/>
          <w:rtl/>
        </w:rPr>
        <w:t>ک</w:t>
      </w:r>
      <w:r w:rsidRPr="00FD2EA7">
        <w:rPr>
          <w:rStyle w:val="Char4"/>
          <w:rFonts w:hint="cs"/>
          <w:rtl/>
        </w:rPr>
        <w:t>تابش «الإحكام في أصول الأحكام» م</w:t>
      </w:r>
      <w:r w:rsidR="00E05FA0" w:rsidRPr="00FD2EA7">
        <w:rPr>
          <w:rStyle w:val="Char4"/>
          <w:rFonts w:hint="cs"/>
          <w:rtl/>
        </w:rPr>
        <w:t>ی</w:t>
      </w:r>
      <w:r w:rsidRPr="00FD2EA7">
        <w:rPr>
          <w:rStyle w:val="Char4"/>
          <w:rFonts w:hint="cs"/>
          <w:cs/>
        </w:rPr>
        <w:t>‎</w:t>
      </w:r>
      <w:r w:rsidRPr="00FD2EA7">
        <w:rPr>
          <w:rStyle w:val="Char4"/>
          <w:rFonts w:hint="cs"/>
          <w:rtl/>
        </w:rPr>
        <w:t>گو</w:t>
      </w:r>
      <w:r w:rsidR="00E05FA0" w:rsidRPr="00FD2EA7">
        <w:rPr>
          <w:rStyle w:val="Char4"/>
          <w:rFonts w:hint="cs"/>
          <w:rtl/>
        </w:rPr>
        <w:t>ی</w:t>
      </w:r>
      <w:r w:rsidRPr="00FD2EA7">
        <w:rPr>
          <w:rStyle w:val="Char4"/>
          <w:rFonts w:hint="cs"/>
          <w:rtl/>
        </w:rPr>
        <w:t>د: «</w:t>
      </w:r>
      <w:r w:rsidRPr="00E05FA0">
        <w:rPr>
          <w:rStyle w:val="Char4"/>
          <w:rFonts w:hint="cs"/>
          <w:rtl/>
        </w:rPr>
        <w:t>با براه</w:t>
      </w:r>
      <w:r w:rsidR="00E05FA0">
        <w:rPr>
          <w:rStyle w:val="Char4"/>
          <w:rFonts w:hint="cs"/>
          <w:rtl/>
        </w:rPr>
        <w:t>ی</w:t>
      </w:r>
      <w:r w:rsidRPr="00E05FA0">
        <w:rPr>
          <w:rStyle w:val="Char4"/>
          <w:rFonts w:hint="cs"/>
          <w:rtl/>
        </w:rPr>
        <w:t xml:space="preserve">ن و معجزات روشن شده </w:t>
      </w:r>
      <w:r w:rsidR="00E05FA0">
        <w:rPr>
          <w:rStyle w:val="Char4"/>
          <w:rFonts w:hint="cs"/>
          <w:rtl/>
        </w:rPr>
        <w:t>ک</w:t>
      </w:r>
      <w:r w:rsidRPr="00E05FA0">
        <w:rPr>
          <w:rStyle w:val="Char4"/>
          <w:rFonts w:hint="cs"/>
          <w:rtl/>
        </w:rPr>
        <w:t>ه قرآن همان کتاب</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 xml:space="preserve">ه خدا به ما سفارش </w:t>
      </w:r>
      <w:r w:rsidR="00E05FA0">
        <w:rPr>
          <w:rStyle w:val="Char4"/>
          <w:rFonts w:hint="cs"/>
          <w:rtl/>
        </w:rPr>
        <w:t>ک</w:t>
      </w:r>
      <w:r w:rsidRPr="00E05FA0">
        <w:rPr>
          <w:rStyle w:val="Char4"/>
          <w:rFonts w:hint="cs"/>
          <w:rtl/>
        </w:rPr>
        <w:t xml:space="preserve">رده و ما را ملزم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 xml:space="preserve">ه به آن اقرار </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 xml:space="preserve">م و به آن عمل </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م، و بنا به نقل همه</w:t>
      </w:r>
      <w:r w:rsidRPr="00E05FA0">
        <w:rPr>
          <w:rStyle w:val="Char4"/>
          <w:rFonts w:hint="cs"/>
          <w:cs/>
        </w:rPr>
        <w:t>‎</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درباره</w:t>
      </w:r>
      <w:r w:rsidRPr="00E05FA0">
        <w:rPr>
          <w:rStyle w:val="Char4"/>
          <w:rFonts w:hint="cs"/>
          <w:cs/>
        </w:rPr>
        <w:t>‎</w:t>
      </w:r>
      <w:r w:rsidRPr="00E05FA0">
        <w:rPr>
          <w:rStyle w:val="Char4"/>
          <w:rFonts w:hint="cs"/>
          <w:rtl/>
        </w:rPr>
        <w:t>شان نم</w:t>
      </w:r>
      <w:r w:rsidR="00E05FA0">
        <w:rPr>
          <w:rStyle w:val="Char4"/>
          <w:rFonts w:hint="cs"/>
          <w:rtl/>
        </w:rPr>
        <w:t>ی</w:t>
      </w:r>
      <w:r w:rsidRPr="00E05FA0">
        <w:rPr>
          <w:rStyle w:val="Char4"/>
          <w:rFonts w:hint="cs"/>
          <w:cs/>
        </w:rPr>
        <w:t>‎</w:t>
      </w:r>
      <w:r w:rsidRPr="00E05FA0">
        <w:rPr>
          <w:rStyle w:val="Char4"/>
          <w:rFonts w:hint="cs"/>
          <w:rtl/>
        </w:rPr>
        <w:t>توان ش</w:t>
      </w:r>
      <w:r w:rsidR="00E05FA0">
        <w:rPr>
          <w:rStyle w:val="Char4"/>
          <w:rFonts w:hint="cs"/>
          <w:rtl/>
        </w:rPr>
        <w:t>ک</w:t>
      </w:r>
      <w:r w:rsidRPr="00E05FA0">
        <w:rPr>
          <w:rStyle w:val="Char4"/>
          <w:rFonts w:hint="cs"/>
          <w:rtl/>
        </w:rPr>
        <w:t xml:space="preserve"> </w:t>
      </w:r>
      <w:r w:rsidR="00E05FA0">
        <w:rPr>
          <w:rStyle w:val="Char4"/>
          <w:rFonts w:hint="cs"/>
          <w:rtl/>
        </w:rPr>
        <w:t>ک</w:t>
      </w:r>
      <w:r w:rsidRPr="00E05FA0">
        <w:rPr>
          <w:rStyle w:val="Char4"/>
          <w:rFonts w:hint="cs"/>
          <w:rtl/>
        </w:rPr>
        <w:t>رد، به صحت رس</w:t>
      </w:r>
      <w:r w:rsidR="00E05FA0">
        <w:rPr>
          <w:rStyle w:val="Char4"/>
          <w:rFonts w:hint="cs"/>
          <w:rtl/>
        </w:rPr>
        <w:t>ی</w:t>
      </w:r>
      <w:r w:rsidRPr="00E05FA0">
        <w:rPr>
          <w:rStyle w:val="Char4"/>
          <w:rFonts w:hint="cs"/>
          <w:rtl/>
        </w:rPr>
        <w:t xml:space="preserve">ده </w:t>
      </w:r>
      <w:r w:rsidR="00E05FA0">
        <w:rPr>
          <w:rStyle w:val="Char4"/>
          <w:rFonts w:hint="cs"/>
          <w:rtl/>
        </w:rPr>
        <w:t>ک</w:t>
      </w:r>
      <w:r w:rsidRPr="00E05FA0">
        <w:rPr>
          <w:rStyle w:val="Char4"/>
          <w:rFonts w:hint="cs"/>
          <w:rtl/>
        </w:rPr>
        <w:t xml:space="preserve">ه قرآن همان است </w:t>
      </w:r>
      <w:r w:rsidR="00E05FA0">
        <w:rPr>
          <w:rStyle w:val="Char4"/>
          <w:rFonts w:hint="cs"/>
          <w:rtl/>
        </w:rPr>
        <w:t>ک</w:t>
      </w:r>
      <w:r w:rsidRPr="00E05FA0">
        <w:rPr>
          <w:rStyle w:val="Char4"/>
          <w:rFonts w:hint="cs"/>
          <w:rtl/>
        </w:rPr>
        <w:t>ه در مصحف</w:t>
      </w:r>
      <w:r w:rsidRPr="00E05FA0">
        <w:rPr>
          <w:rStyle w:val="Char4"/>
          <w:rFonts w:hint="cs"/>
          <w:cs/>
        </w:rPr>
        <w:t>‎</w:t>
      </w:r>
      <w:r w:rsidRPr="00E05FA0">
        <w:rPr>
          <w:rStyle w:val="Char4"/>
          <w:rFonts w:hint="cs"/>
          <w:rtl/>
        </w:rPr>
        <w:t>ها نوشته شده و در تمام نقاط زم</w:t>
      </w:r>
      <w:r w:rsidR="00E05FA0">
        <w:rPr>
          <w:rStyle w:val="Char4"/>
          <w:rFonts w:hint="cs"/>
          <w:rtl/>
        </w:rPr>
        <w:t>ی</w:t>
      </w:r>
      <w:r w:rsidRPr="00E05FA0">
        <w:rPr>
          <w:rStyle w:val="Char4"/>
          <w:rFonts w:hint="cs"/>
          <w:rtl/>
        </w:rPr>
        <w:t>ن مشهور گشته و گردن نهادن به آنچه در ا</w:t>
      </w:r>
      <w:r w:rsidR="00E05FA0">
        <w:rPr>
          <w:rStyle w:val="Char4"/>
          <w:rFonts w:hint="cs"/>
          <w:rtl/>
        </w:rPr>
        <w:t>ی</w:t>
      </w:r>
      <w:r w:rsidRPr="00E05FA0">
        <w:rPr>
          <w:rStyle w:val="Char4"/>
          <w:rFonts w:hint="cs"/>
          <w:rtl/>
        </w:rPr>
        <w:t>ن قرآن هست، واجب</w:t>
      </w:r>
      <w:r w:rsidR="005B5EED">
        <w:rPr>
          <w:rStyle w:val="Char4"/>
          <w:rFonts w:hint="cs"/>
          <w:rtl/>
        </w:rPr>
        <w:t xml:space="preserve"> می‌</w:t>
      </w:r>
      <w:r w:rsidRPr="00E05FA0">
        <w:rPr>
          <w:rStyle w:val="Char4"/>
          <w:rFonts w:hint="cs"/>
          <w:rtl/>
        </w:rPr>
        <w:t>باشد. پس قرآن تنها اصل</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بدان مراجعه</w:t>
      </w:r>
      <w:r w:rsidR="005B5EED">
        <w:rPr>
          <w:rStyle w:val="Char4"/>
          <w:rFonts w:hint="cs"/>
          <w:rtl/>
        </w:rPr>
        <w:t xml:space="preserve"> می‌</w:t>
      </w:r>
      <w:r w:rsidRPr="00E05FA0">
        <w:rPr>
          <w:rStyle w:val="Char4"/>
          <w:rFonts w:hint="cs"/>
          <w:rtl/>
        </w:rPr>
        <w:t>شود؛ چون ما، در قرآن م</w:t>
      </w:r>
      <w:r w:rsidR="00E05FA0">
        <w:rPr>
          <w:rStyle w:val="Char4"/>
          <w:rFonts w:hint="cs"/>
          <w:rtl/>
        </w:rPr>
        <w:t>ی</w:t>
      </w:r>
      <w:r w:rsidRPr="00E05FA0">
        <w:rPr>
          <w:rStyle w:val="Char4"/>
          <w:rFonts w:hint="cs"/>
          <w:cs/>
        </w:rPr>
        <w:t>‎</w:t>
      </w:r>
      <w:r w:rsidRPr="00E05FA0">
        <w:rPr>
          <w:rStyle w:val="Char4"/>
          <w:rFonts w:hint="cs"/>
          <w:rtl/>
        </w:rPr>
        <w:t>ب</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م </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ه آمده است:</w:t>
      </w:r>
      <w:r w:rsidR="00FD2EA7">
        <w:rPr>
          <w:rStyle w:val="Char4"/>
          <w:rFonts w:hint="cs"/>
          <w:rtl/>
        </w:rPr>
        <w:t xml:space="preserve"> </w:t>
      </w:r>
      <w:r w:rsidR="00FD2EA7">
        <w:rPr>
          <w:rStyle w:val="Char4"/>
          <w:rFonts w:cs="Traditional Arabic"/>
          <w:rtl/>
        </w:rPr>
        <w:t>﴿</w:t>
      </w:r>
      <w:r w:rsidR="00FD2EA7" w:rsidRPr="000C1949">
        <w:rPr>
          <w:rStyle w:val="Chara"/>
          <w:rtl/>
        </w:rPr>
        <w:t xml:space="preserve">مَّا فَرَّطۡنَا فِي </w:t>
      </w:r>
      <w:r w:rsidR="00FD2EA7" w:rsidRPr="000C1949">
        <w:rPr>
          <w:rStyle w:val="Chara"/>
          <w:rFonts w:hint="cs"/>
          <w:rtl/>
        </w:rPr>
        <w:t>ٱ</w:t>
      </w:r>
      <w:r w:rsidR="00FD2EA7" w:rsidRPr="000C1949">
        <w:rPr>
          <w:rStyle w:val="Chara"/>
          <w:rFonts w:hint="eastAsia"/>
          <w:rtl/>
        </w:rPr>
        <w:t>لۡكِتَٰبِ</w:t>
      </w:r>
      <w:r w:rsidR="00FD2EA7" w:rsidRPr="000C1949">
        <w:rPr>
          <w:rStyle w:val="Chara"/>
          <w:rtl/>
        </w:rPr>
        <w:t xml:space="preserve"> مِن شَيۡءٖۚ</w:t>
      </w:r>
      <w:r w:rsidR="00FD2EA7">
        <w:rPr>
          <w:rStyle w:val="Char4"/>
          <w:rFonts w:cs="Traditional Arabic"/>
          <w:rtl/>
        </w:rPr>
        <w:t>﴾</w:t>
      </w:r>
      <w:r w:rsidR="00FD2EA7" w:rsidRPr="000C1949">
        <w:rPr>
          <w:rStyle w:val="Chara"/>
          <w:rtl/>
        </w:rPr>
        <w:t xml:space="preserve"> </w:t>
      </w:r>
      <w:r w:rsidR="00FD2EA7" w:rsidRPr="000C1949">
        <w:rPr>
          <w:rStyle w:val="Charb"/>
          <w:rtl/>
        </w:rPr>
        <w:t>[الأنعام: 38]</w:t>
      </w:r>
      <w:r w:rsidRPr="00E05FA0">
        <w:rPr>
          <w:rFonts w:ascii="QCF_BSML" w:hAnsi="QCF_BSML"/>
          <w:color w:val="000000"/>
          <w:rtl/>
        </w:rPr>
        <w:t xml:space="preserve"> </w:t>
      </w:r>
      <w:r w:rsidRPr="00E05FA0">
        <w:rPr>
          <w:rFonts w:cs="Traditional Arabic" w:hint="cs"/>
          <w:rtl/>
        </w:rPr>
        <w:t>«</w:t>
      </w:r>
      <w:r w:rsidRPr="00E05FA0">
        <w:rPr>
          <w:rStyle w:val="Char4"/>
          <w:rFonts w:hint="cs"/>
          <w:rtl/>
        </w:rPr>
        <w:t>در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تاب از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فروگذار ن</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م</w:t>
      </w:r>
      <w:r w:rsidRPr="00E05FA0">
        <w:rPr>
          <w:rFonts w:cs="Traditional Arabic" w:hint="cs"/>
          <w:rtl/>
        </w:rPr>
        <w:t>»</w:t>
      </w:r>
      <w:r w:rsidRPr="00E05FA0">
        <w:rPr>
          <w:rStyle w:val="FootnoteReference"/>
          <w:rFonts w:cs="IRNazli"/>
          <w:sz w:val="24"/>
          <w:rtl/>
        </w:rPr>
        <w:footnoteReference w:id="243"/>
      </w:r>
      <w:r w:rsidR="00D8146A" w:rsidRPr="00E05FA0">
        <w:rPr>
          <w:rStyle w:val="Char4"/>
          <w:rFonts w:hint="cs"/>
          <w:rtl/>
        </w:rPr>
        <w:t>.</w:t>
      </w:r>
    </w:p>
    <w:p w:rsidR="00F2096B" w:rsidRPr="00E05FA0" w:rsidRDefault="00F2096B" w:rsidP="005B5EED">
      <w:pPr>
        <w:ind w:firstLine="227"/>
        <w:jc w:val="both"/>
        <w:rPr>
          <w:rStyle w:val="Char4"/>
          <w:rtl/>
        </w:rPr>
      </w:pPr>
      <w:r w:rsidRPr="00E05FA0">
        <w:rPr>
          <w:rStyle w:val="Char4"/>
          <w:rFonts w:hint="cs"/>
          <w:rtl/>
        </w:rPr>
        <w:t>اصول دان مشهور شافع</w:t>
      </w:r>
      <w:r w:rsidR="00E05FA0">
        <w:rPr>
          <w:rStyle w:val="Char4"/>
          <w:rFonts w:hint="cs"/>
          <w:rtl/>
        </w:rPr>
        <w:t>ی</w:t>
      </w:r>
      <w:r w:rsidRPr="00E05FA0">
        <w:rPr>
          <w:rStyle w:val="Char4"/>
          <w:rFonts w:hint="cs"/>
          <w:rtl/>
        </w:rPr>
        <w:t xml:space="preserve"> مذهب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«فصل اول درباره</w:t>
      </w:r>
      <w:r w:rsidRPr="00E05FA0">
        <w:rPr>
          <w:rStyle w:val="Char4"/>
          <w:rFonts w:hint="cs"/>
          <w:cs/>
        </w:rPr>
        <w:t>‎</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 xml:space="preserve">تاب؛ </w:t>
      </w:r>
      <w:r w:rsidR="00E05FA0">
        <w:rPr>
          <w:rStyle w:val="Char4"/>
          <w:rFonts w:hint="cs"/>
          <w:rtl/>
        </w:rPr>
        <w:t>ی</w:t>
      </w:r>
      <w:r w:rsidRPr="00E05FA0">
        <w:rPr>
          <w:rStyle w:val="Char4"/>
          <w:rFonts w:hint="cs"/>
          <w:rtl/>
        </w:rPr>
        <w:t>عن</w:t>
      </w:r>
      <w:r w:rsidR="00E05FA0">
        <w:rPr>
          <w:rStyle w:val="Char4"/>
          <w:rFonts w:hint="cs"/>
          <w:rtl/>
        </w:rPr>
        <w:t>ی</w:t>
      </w:r>
      <w:r w:rsidRPr="00E05FA0">
        <w:rPr>
          <w:rStyle w:val="Char4"/>
          <w:rFonts w:hint="cs"/>
          <w:rtl/>
        </w:rPr>
        <w:t xml:space="preserve"> قرآن، </w:t>
      </w:r>
      <w:r w:rsidR="00E05FA0">
        <w:rPr>
          <w:rStyle w:val="Char4"/>
          <w:rFonts w:hint="cs"/>
          <w:rtl/>
        </w:rPr>
        <w:t>ک</w:t>
      </w:r>
      <w:r w:rsidRPr="00E05FA0">
        <w:rPr>
          <w:rStyle w:val="Char4"/>
          <w:rFonts w:hint="cs"/>
          <w:rtl/>
        </w:rPr>
        <w:t xml:space="preserve">ه همان است </w:t>
      </w:r>
      <w:r w:rsidR="00E05FA0">
        <w:rPr>
          <w:rStyle w:val="Char4"/>
          <w:rFonts w:hint="cs"/>
          <w:rtl/>
        </w:rPr>
        <w:t>ک</w:t>
      </w:r>
      <w:r w:rsidRPr="00E05FA0">
        <w:rPr>
          <w:rStyle w:val="Char4"/>
          <w:rFonts w:hint="cs"/>
          <w:rtl/>
        </w:rPr>
        <w:t>ه از طر</w:t>
      </w:r>
      <w:r w:rsidR="00E05FA0">
        <w:rPr>
          <w:rStyle w:val="Char4"/>
          <w:rFonts w:hint="cs"/>
          <w:rtl/>
        </w:rPr>
        <w:t>ی</w:t>
      </w:r>
      <w:r w:rsidRPr="00E05FA0">
        <w:rPr>
          <w:rStyle w:val="Char4"/>
          <w:rFonts w:hint="cs"/>
          <w:rtl/>
        </w:rPr>
        <w:t>ق تواتر برا</w:t>
      </w:r>
      <w:r w:rsidR="00E05FA0">
        <w:rPr>
          <w:rStyle w:val="Char4"/>
          <w:rFonts w:hint="cs"/>
          <w:rtl/>
        </w:rPr>
        <w:t>ی</w:t>
      </w:r>
      <w:r w:rsidRPr="00E05FA0">
        <w:rPr>
          <w:rStyle w:val="Char4"/>
          <w:rFonts w:hint="cs"/>
          <w:rtl/>
        </w:rPr>
        <w:t xml:space="preserve"> ما نقل شده و در م</w:t>
      </w:r>
      <w:r w:rsidR="00E05FA0">
        <w:rPr>
          <w:rStyle w:val="Char4"/>
          <w:rFonts w:hint="cs"/>
          <w:rtl/>
        </w:rPr>
        <w:t>ی</w:t>
      </w:r>
      <w:r w:rsidRPr="00E05FA0">
        <w:rPr>
          <w:rStyle w:val="Char4"/>
          <w:rFonts w:hint="cs"/>
          <w:rtl/>
        </w:rPr>
        <w:t>ان جلد مصحف</w:t>
      </w:r>
      <w:r w:rsidR="005B5EED">
        <w:rPr>
          <w:rStyle w:val="Char4"/>
          <w:rFonts w:hint="cs"/>
          <w:rtl/>
        </w:rPr>
        <w:t xml:space="preserve">‌ها </w:t>
      </w:r>
      <w:r w:rsidRPr="00E05FA0">
        <w:rPr>
          <w:rStyle w:val="Char4"/>
          <w:rFonts w:hint="cs"/>
          <w:rtl/>
        </w:rPr>
        <w:t>وجود دارد»</w:t>
      </w:r>
      <w:r w:rsidRPr="00E05FA0">
        <w:rPr>
          <w:rStyle w:val="FootnoteReference"/>
          <w:rFonts w:cs="IRNazli"/>
          <w:sz w:val="24"/>
          <w:rtl/>
        </w:rPr>
        <w:footnoteReference w:id="244"/>
      </w:r>
      <w:r w:rsidR="00D8146A" w:rsidRPr="00E05FA0">
        <w:rPr>
          <w:rStyle w:val="Char4"/>
          <w:rFonts w:hint="cs"/>
          <w:rtl/>
        </w:rPr>
        <w:t>.</w:t>
      </w:r>
    </w:p>
    <w:p w:rsidR="00F2096B" w:rsidRPr="00E05FA0" w:rsidRDefault="00F2096B" w:rsidP="005B5EED">
      <w:pPr>
        <w:ind w:firstLine="227"/>
        <w:jc w:val="both"/>
        <w:rPr>
          <w:rStyle w:val="Char4"/>
          <w:rtl/>
        </w:rPr>
      </w:pPr>
      <w:r w:rsidRPr="00E05FA0">
        <w:rPr>
          <w:rStyle w:val="Char4"/>
          <w:rFonts w:hint="cs"/>
          <w:rtl/>
        </w:rPr>
        <w:t>شارح آن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«نگارنده به ذ</w:t>
      </w:r>
      <w:r w:rsidR="00E05FA0">
        <w:rPr>
          <w:rStyle w:val="Char4"/>
          <w:rFonts w:hint="cs"/>
          <w:rtl/>
        </w:rPr>
        <w:t>ک</w:t>
      </w:r>
      <w:r w:rsidRPr="00E05FA0">
        <w:rPr>
          <w:rStyle w:val="Char4"/>
          <w:rFonts w:hint="cs"/>
          <w:rtl/>
        </w:rPr>
        <w:t>ر نقل قرآن از طر</w:t>
      </w:r>
      <w:r w:rsidR="00E05FA0">
        <w:rPr>
          <w:rStyle w:val="Char4"/>
          <w:rFonts w:hint="cs"/>
          <w:rtl/>
        </w:rPr>
        <w:t>ی</w:t>
      </w:r>
      <w:r w:rsidRPr="00E05FA0">
        <w:rPr>
          <w:rStyle w:val="Char4"/>
          <w:rFonts w:hint="cs"/>
          <w:rtl/>
        </w:rPr>
        <w:t>ق تواتر در مصحف</w:t>
      </w:r>
      <w:r w:rsidRPr="00E05FA0">
        <w:rPr>
          <w:rStyle w:val="Char4"/>
          <w:rFonts w:hint="cs"/>
          <w:cs/>
        </w:rPr>
        <w:t>‎</w:t>
      </w:r>
      <w:r w:rsidRPr="00E05FA0">
        <w:rPr>
          <w:rStyle w:val="Char4"/>
          <w:rFonts w:hint="cs"/>
          <w:rtl/>
        </w:rPr>
        <w:t>ها ا</w:t>
      </w:r>
      <w:r w:rsidR="00E05FA0">
        <w:rPr>
          <w:rStyle w:val="Char4"/>
          <w:rFonts w:hint="cs"/>
          <w:rtl/>
        </w:rPr>
        <w:t>ک</w:t>
      </w:r>
      <w:r w:rsidRPr="00E05FA0">
        <w:rPr>
          <w:rStyle w:val="Char4"/>
          <w:rFonts w:hint="cs"/>
          <w:rtl/>
        </w:rPr>
        <w:t xml:space="preserve">تفا </w:t>
      </w:r>
      <w:r w:rsidR="00E05FA0">
        <w:rPr>
          <w:rStyle w:val="Char4"/>
          <w:rFonts w:hint="cs"/>
          <w:rtl/>
        </w:rPr>
        <w:t>ک</w:t>
      </w:r>
      <w:r w:rsidRPr="00E05FA0">
        <w:rPr>
          <w:rStyle w:val="Char4"/>
          <w:rFonts w:hint="cs"/>
          <w:rtl/>
        </w:rPr>
        <w:t>رده، تا بد</w:t>
      </w:r>
      <w:r w:rsidR="00E05FA0">
        <w:rPr>
          <w:rStyle w:val="Char4"/>
          <w:rFonts w:hint="cs"/>
          <w:rtl/>
        </w:rPr>
        <w:t>ی</w:t>
      </w:r>
      <w:r w:rsidRPr="00E05FA0">
        <w:rPr>
          <w:rStyle w:val="Char4"/>
          <w:rFonts w:hint="cs"/>
          <w:rtl/>
        </w:rPr>
        <w:t>ن وس</w:t>
      </w:r>
      <w:r w:rsidR="00E05FA0">
        <w:rPr>
          <w:rStyle w:val="Char4"/>
          <w:rFonts w:hint="cs"/>
          <w:rtl/>
        </w:rPr>
        <w:t>ی</w:t>
      </w:r>
      <w:r w:rsidRPr="00E05FA0">
        <w:rPr>
          <w:rStyle w:val="Char4"/>
          <w:rFonts w:hint="cs"/>
          <w:rtl/>
        </w:rPr>
        <w:t>له از تمام</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آسمان</w:t>
      </w:r>
      <w:r w:rsidR="00E05FA0">
        <w:rPr>
          <w:rStyle w:val="Char4"/>
          <w:rFonts w:hint="cs"/>
          <w:rtl/>
        </w:rPr>
        <w:t>ی</w:t>
      </w:r>
      <w:r w:rsidRPr="00E05FA0">
        <w:rPr>
          <w:rStyle w:val="Char4"/>
          <w:rFonts w:hint="cs"/>
          <w:rtl/>
        </w:rPr>
        <w:t xml:space="preserve"> جز قرآن احتراز شود؛ چون سا</w:t>
      </w:r>
      <w:r w:rsidR="00E05FA0">
        <w:rPr>
          <w:rStyle w:val="Char4"/>
          <w:rFonts w:hint="cs"/>
          <w:rtl/>
        </w:rPr>
        <w:t>ی</w:t>
      </w:r>
      <w:r w:rsidRPr="00E05FA0">
        <w:rPr>
          <w:rStyle w:val="Char4"/>
          <w:rFonts w:hint="cs"/>
          <w:rtl/>
        </w:rPr>
        <w:t xml:space="preserve">ر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آسمان</w:t>
      </w:r>
      <w:r w:rsidR="00E05FA0">
        <w:rPr>
          <w:rStyle w:val="Char4"/>
          <w:rFonts w:hint="cs"/>
          <w:rtl/>
        </w:rPr>
        <w:t>ی</w:t>
      </w:r>
      <w:r w:rsidRPr="00E05FA0">
        <w:rPr>
          <w:rStyle w:val="Char4"/>
          <w:rFonts w:hint="cs"/>
          <w:rtl/>
        </w:rPr>
        <w:t xml:space="preserve"> و احاد</w:t>
      </w:r>
      <w:r w:rsidR="00E05FA0">
        <w:rPr>
          <w:rStyle w:val="Char4"/>
          <w:rFonts w:hint="cs"/>
          <w:rtl/>
        </w:rPr>
        <w:t>ی</w:t>
      </w:r>
      <w:r w:rsidRPr="00E05FA0">
        <w:rPr>
          <w:rStyle w:val="Char4"/>
          <w:rFonts w:hint="cs"/>
          <w:rtl/>
        </w:rPr>
        <w:t>ث اله</w:t>
      </w:r>
      <w:r w:rsidR="00E05FA0">
        <w:rPr>
          <w:rStyle w:val="Char4"/>
          <w:rFonts w:hint="cs"/>
          <w:rtl/>
        </w:rPr>
        <w:t>ی</w:t>
      </w:r>
      <w:r w:rsidRPr="00E05FA0">
        <w:rPr>
          <w:rStyle w:val="Char4"/>
          <w:rFonts w:hint="cs"/>
          <w:rtl/>
        </w:rPr>
        <w:t xml:space="preserve"> و نبو</w:t>
      </w:r>
      <w:r w:rsidR="00E05FA0">
        <w:rPr>
          <w:rStyle w:val="Char4"/>
          <w:rFonts w:hint="cs"/>
          <w:rtl/>
        </w:rPr>
        <w:t>ی</w:t>
      </w:r>
      <w:r w:rsidRPr="00E05FA0">
        <w:rPr>
          <w:rStyle w:val="Char4"/>
          <w:rFonts w:hint="cs"/>
          <w:rtl/>
        </w:rPr>
        <w:t xml:space="preserve"> و آ</w:t>
      </w:r>
      <w:r w:rsidR="00E05FA0">
        <w:rPr>
          <w:rStyle w:val="Char4"/>
          <w:rFonts w:hint="cs"/>
          <w:rtl/>
        </w:rPr>
        <w:t>ی</w:t>
      </w:r>
      <w:r w:rsidRPr="00E05FA0">
        <w:rPr>
          <w:rStyle w:val="Char4"/>
          <w:rFonts w:hint="cs"/>
          <w:rtl/>
        </w:rPr>
        <w:t>ات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تلاوت</w:t>
      </w:r>
      <w:r w:rsidRPr="00E05FA0">
        <w:rPr>
          <w:rStyle w:val="Char4"/>
          <w:rFonts w:hint="cs"/>
          <w:cs/>
        </w:rPr>
        <w:t>‎</w:t>
      </w:r>
      <w:r w:rsidRPr="00E05FA0">
        <w:rPr>
          <w:rStyle w:val="Char4"/>
          <w:rFonts w:hint="cs"/>
          <w:rtl/>
        </w:rPr>
        <w:t>شان نسخ شده است،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از آنها نقل نشده </w:t>
      </w:r>
      <w:r w:rsidR="00E05FA0">
        <w:rPr>
          <w:rStyle w:val="Char4"/>
          <w:rFonts w:hint="cs"/>
          <w:rtl/>
        </w:rPr>
        <w:t>ک</w:t>
      </w:r>
      <w:r w:rsidRPr="00E05FA0">
        <w:rPr>
          <w:rStyle w:val="Char4"/>
          <w:rFonts w:hint="cs"/>
          <w:rtl/>
        </w:rPr>
        <w:t>ه در م</w:t>
      </w:r>
      <w:r w:rsidR="00E05FA0">
        <w:rPr>
          <w:rStyle w:val="Char4"/>
          <w:rFonts w:hint="cs"/>
          <w:rtl/>
        </w:rPr>
        <w:t>ی</w:t>
      </w:r>
      <w:r w:rsidRPr="00E05FA0">
        <w:rPr>
          <w:rStyle w:val="Char4"/>
          <w:rFonts w:hint="cs"/>
          <w:rtl/>
        </w:rPr>
        <w:t>ان جلد مصحف</w:t>
      </w:r>
      <w:r w:rsidRPr="00E05FA0">
        <w:rPr>
          <w:rStyle w:val="Char4"/>
          <w:rFonts w:hint="cs"/>
          <w:cs/>
        </w:rPr>
        <w:t>‎</w:t>
      </w:r>
      <w:r w:rsidRPr="00E05FA0">
        <w:rPr>
          <w:rStyle w:val="Char4"/>
          <w:rFonts w:hint="cs"/>
          <w:rtl/>
        </w:rPr>
        <w:t>ها باشد؛ چون قرآن اسم</w:t>
      </w:r>
      <w:r w:rsidR="00E05FA0">
        <w:rPr>
          <w:rStyle w:val="Char4"/>
          <w:rFonts w:hint="cs"/>
          <w:rtl/>
        </w:rPr>
        <w:t>ی</w:t>
      </w:r>
      <w:r w:rsidRPr="00E05FA0">
        <w:rPr>
          <w:rStyle w:val="Char4"/>
          <w:rFonts w:hint="cs"/>
          <w:rtl/>
        </w:rPr>
        <w:t xml:space="preserve"> برا</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تاب مشهور و معلوم نزد همه</w:t>
      </w:r>
      <w:r w:rsidRPr="00E05FA0">
        <w:rPr>
          <w:rStyle w:val="Char4"/>
          <w:rFonts w:hint="cs"/>
          <w:cs/>
        </w:rPr>
        <w:t>‎</w:t>
      </w:r>
      <w:r w:rsidR="00E05FA0">
        <w:rPr>
          <w:rStyle w:val="Char4"/>
          <w:rFonts w:hint="cs"/>
          <w:rtl/>
        </w:rPr>
        <w:t>ی</w:t>
      </w:r>
      <w:r w:rsidRPr="00E05FA0">
        <w:rPr>
          <w:rStyle w:val="Char4"/>
          <w:rFonts w:hint="cs"/>
          <w:rtl/>
        </w:rPr>
        <w:t xml:space="preserve"> مردم حت</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ود</w:t>
      </w:r>
      <w:r w:rsidR="00E05FA0">
        <w:rPr>
          <w:rStyle w:val="Char4"/>
          <w:rFonts w:hint="cs"/>
          <w:rtl/>
        </w:rPr>
        <w:t>ک</w:t>
      </w:r>
      <w:r w:rsidRPr="00E05FA0">
        <w:rPr>
          <w:rStyle w:val="Char4"/>
          <w:rFonts w:hint="cs"/>
          <w:rtl/>
        </w:rPr>
        <w:t>ان م</w:t>
      </w:r>
      <w:r w:rsidR="00E05FA0">
        <w:rPr>
          <w:rStyle w:val="Char4"/>
          <w:rFonts w:hint="cs"/>
          <w:rtl/>
        </w:rPr>
        <w:t>ی</w:t>
      </w:r>
      <w:r w:rsidRPr="00E05FA0">
        <w:rPr>
          <w:rStyle w:val="Char4"/>
          <w:rFonts w:hint="cs"/>
          <w:cs/>
        </w:rPr>
        <w:t>‎</w:t>
      </w:r>
      <w:r w:rsidRPr="00E05FA0">
        <w:rPr>
          <w:rStyle w:val="Char4"/>
          <w:rFonts w:hint="cs"/>
          <w:rtl/>
        </w:rPr>
        <w:t>باشد»</w:t>
      </w:r>
      <w:r w:rsidRPr="00E05FA0">
        <w:rPr>
          <w:rStyle w:val="FootnoteReference"/>
          <w:rFonts w:cs="IRNazli"/>
          <w:sz w:val="24"/>
          <w:rtl/>
        </w:rPr>
        <w:footnoteReference w:id="245"/>
      </w:r>
      <w:r w:rsidR="00D8146A" w:rsidRPr="00E05FA0">
        <w:rPr>
          <w:rStyle w:val="Char4"/>
          <w:rFonts w:hint="cs"/>
          <w:rtl/>
        </w:rPr>
        <w:t>.</w:t>
      </w:r>
    </w:p>
    <w:p w:rsidR="00F2096B" w:rsidRPr="00E05FA0" w:rsidRDefault="00F2096B" w:rsidP="005B5EED">
      <w:pPr>
        <w:ind w:firstLine="227"/>
        <w:jc w:val="both"/>
        <w:rPr>
          <w:rStyle w:val="Char4"/>
          <w:rtl/>
        </w:rPr>
      </w:pPr>
      <w:r w:rsidRPr="00E05FA0">
        <w:rPr>
          <w:rStyle w:val="Char4"/>
          <w:rFonts w:hint="cs"/>
          <w:rtl/>
        </w:rPr>
        <w:t>اصول دان حنف</w:t>
      </w:r>
      <w:r w:rsidR="00E05FA0">
        <w:rPr>
          <w:rStyle w:val="Char4"/>
          <w:rFonts w:hint="cs"/>
          <w:rtl/>
        </w:rPr>
        <w:t>ی</w:t>
      </w:r>
      <w:r w:rsidRPr="00E05FA0">
        <w:rPr>
          <w:rStyle w:val="Char4"/>
          <w:rFonts w:hint="cs"/>
          <w:rtl/>
        </w:rPr>
        <w:t xml:space="preserve"> مذهب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 xml:space="preserve">د: «اما </w:t>
      </w:r>
      <w:r w:rsidR="00E05FA0">
        <w:rPr>
          <w:rStyle w:val="Char4"/>
          <w:rFonts w:hint="cs"/>
          <w:rtl/>
        </w:rPr>
        <w:t>ک</w:t>
      </w:r>
      <w:r w:rsidRPr="00E05FA0">
        <w:rPr>
          <w:rStyle w:val="Char4"/>
          <w:rFonts w:hint="cs"/>
          <w:rtl/>
        </w:rPr>
        <w:t>تاب، قرآنِ نازل شده بر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نوشته شده در مصحف</w:t>
      </w:r>
      <w:r w:rsidRPr="00E05FA0">
        <w:rPr>
          <w:rStyle w:val="Char4"/>
          <w:rFonts w:hint="cs"/>
          <w:cs/>
        </w:rPr>
        <w:t>‎</w:t>
      </w:r>
      <w:r w:rsidRPr="00E05FA0">
        <w:rPr>
          <w:rStyle w:val="Char4"/>
          <w:rFonts w:hint="cs"/>
          <w:rtl/>
        </w:rPr>
        <w:t>ها، نقل شده از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xml:space="preserve"> به صورت متواتر </w:t>
      </w:r>
      <w:r w:rsidR="00E05FA0">
        <w:rPr>
          <w:rStyle w:val="Char4"/>
          <w:rFonts w:hint="cs"/>
          <w:rtl/>
        </w:rPr>
        <w:t>ک</w:t>
      </w:r>
      <w:r w:rsidRPr="00E05FA0">
        <w:rPr>
          <w:rStyle w:val="Char4"/>
          <w:rFonts w:hint="cs"/>
          <w:rtl/>
        </w:rPr>
        <w:t>ه ش</w:t>
      </w:r>
      <w:r w:rsidR="00E05FA0">
        <w:rPr>
          <w:rStyle w:val="Char4"/>
          <w:rFonts w:hint="cs"/>
          <w:rtl/>
        </w:rPr>
        <w:t>ک</w:t>
      </w:r>
      <w:r w:rsidRPr="00E05FA0">
        <w:rPr>
          <w:rStyle w:val="Char4"/>
          <w:rFonts w:hint="cs"/>
          <w:rtl/>
        </w:rPr>
        <w:t xml:space="preserve"> و شبهه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در آن ن</w:t>
      </w:r>
      <w:r w:rsidR="00E05FA0">
        <w:rPr>
          <w:rStyle w:val="Char4"/>
          <w:rFonts w:hint="cs"/>
          <w:rtl/>
        </w:rPr>
        <w:t>ی</w:t>
      </w:r>
      <w:r w:rsidRPr="00E05FA0">
        <w:rPr>
          <w:rStyle w:val="Char4"/>
          <w:rFonts w:hint="cs"/>
          <w:rtl/>
        </w:rPr>
        <w:t>ست، م</w:t>
      </w:r>
      <w:r w:rsidR="00E05FA0">
        <w:rPr>
          <w:rStyle w:val="Char4"/>
          <w:rFonts w:hint="cs"/>
          <w:rtl/>
        </w:rPr>
        <w:t>ی</w:t>
      </w:r>
      <w:r w:rsidRPr="00E05FA0">
        <w:rPr>
          <w:rStyle w:val="Char4"/>
          <w:rFonts w:hint="cs"/>
          <w:cs/>
        </w:rPr>
        <w:t>‎</w:t>
      </w:r>
      <w:r w:rsidRPr="00E05FA0">
        <w:rPr>
          <w:rStyle w:val="Char4"/>
          <w:rFonts w:hint="cs"/>
          <w:rtl/>
        </w:rPr>
        <w:t>باشد»</w:t>
      </w:r>
      <w:r w:rsidRPr="00E05FA0">
        <w:rPr>
          <w:rStyle w:val="FootnoteReference"/>
          <w:rFonts w:cs="IRNazli"/>
          <w:sz w:val="24"/>
          <w:rtl/>
        </w:rPr>
        <w:footnoteReference w:id="246"/>
      </w:r>
      <w:r w:rsidR="00D8146A" w:rsidRPr="00E05FA0">
        <w:rPr>
          <w:rStyle w:val="Char4"/>
          <w:rFonts w:hint="cs"/>
          <w:rtl/>
        </w:rPr>
        <w:t>.</w:t>
      </w:r>
    </w:p>
    <w:p w:rsidR="00F2096B" w:rsidRPr="00E05FA0" w:rsidRDefault="00F2096B" w:rsidP="005B5EED">
      <w:pPr>
        <w:ind w:firstLine="227"/>
        <w:jc w:val="both"/>
        <w:rPr>
          <w:rStyle w:val="Char4"/>
          <w:rtl/>
        </w:rPr>
      </w:pPr>
      <w:r w:rsidRPr="00E05FA0">
        <w:rPr>
          <w:rStyle w:val="Char4"/>
          <w:rFonts w:hint="cs"/>
          <w:rtl/>
        </w:rPr>
        <w:t>آمد</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«اما حق</w:t>
      </w:r>
      <w:r w:rsidR="00E05FA0">
        <w:rPr>
          <w:rStyle w:val="Char4"/>
          <w:rFonts w:hint="cs"/>
          <w:rtl/>
        </w:rPr>
        <w:t>ی</w:t>
      </w:r>
      <w:r w:rsidRPr="00E05FA0">
        <w:rPr>
          <w:rStyle w:val="Char4"/>
          <w:rFonts w:hint="cs"/>
          <w:rtl/>
        </w:rPr>
        <w:t xml:space="preserve">قت </w:t>
      </w:r>
      <w:r w:rsidR="00E05FA0">
        <w:rPr>
          <w:rStyle w:val="Char4"/>
          <w:rFonts w:hint="cs"/>
          <w:rtl/>
        </w:rPr>
        <w:t>ک</w:t>
      </w:r>
      <w:r w:rsidRPr="00E05FA0">
        <w:rPr>
          <w:rStyle w:val="Char4"/>
          <w:rFonts w:hint="cs"/>
          <w:rtl/>
        </w:rPr>
        <w:t xml:space="preserve">تاب، آن است </w:t>
      </w:r>
      <w:r w:rsidR="00E05FA0">
        <w:rPr>
          <w:rStyle w:val="Char4"/>
          <w:rFonts w:hint="cs"/>
          <w:rtl/>
        </w:rPr>
        <w:t>ک</w:t>
      </w:r>
      <w:r w:rsidRPr="00E05FA0">
        <w:rPr>
          <w:rStyle w:val="Char4"/>
          <w:rFonts w:hint="cs"/>
          <w:rtl/>
        </w:rPr>
        <w:t>ه به صورت متواتر برا</w:t>
      </w:r>
      <w:r w:rsidR="00E05FA0">
        <w:rPr>
          <w:rStyle w:val="Char4"/>
          <w:rFonts w:hint="cs"/>
          <w:rtl/>
        </w:rPr>
        <w:t>ی</w:t>
      </w:r>
      <w:r w:rsidRPr="00E05FA0">
        <w:rPr>
          <w:rStyle w:val="Char4"/>
          <w:rFonts w:hint="cs"/>
          <w:rtl/>
        </w:rPr>
        <w:t xml:space="preserve"> ما نقل شده و م</w:t>
      </w:r>
      <w:r w:rsidR="00E05FA0">
        <w:rPr>
          <w:rStyle w:val="Char4"/>
          <w:rFonts w:hint="cs"/>
          <w:rtl/>
        </w:rPr>
        <w:t>ی</w:t>
      </w:r>
      <w:r w:rsidRPr="00E05FA0">
        <w:rPr>
          <w:rStyle w:val="Char4"/>
          <w:rFonts w:hint="cs"/>
          <w:rtl/>
        </w:rPr>
        <w:t>ان جلد مصحف</w:t>
      </w:r>
      <w:r w:rsidRPr="00E05FA0">
        <w:rPr>
          <w:rStyle w:val="Char4"/>
          <w:rFonts w:hint="cs"/>
          <w:cs/>
        </w:rPr>
        <w:t>‎</w:t>
      </w:r>
      <w:r w:rsidRPr="00E05FA0">
        <w:rPr>
          <w:rStyle w:val="Char4"/>
          <w:rFonts w:hint="cs"/>
          <w:rtl/>
        </w:rPr>
        <w:t>ها موجود است»</w:t>
      </w:r>
      <w:r w:rsidRPr="00E05FA0">
        <w:rPr>
          <w:rStyle w:val="FootnoteReference"/>
          <w:rFonts w:cs="IRNazli"/>
          <w:sz w:val="24"/>
          <w:rtl/>
        </w:rPr>
        <w:footnoteReference w:id="247"/>
      </w:r>
      <w:r w:rsidR="00D8146A" w:rsidRPr="00E05FA0">
        <w:rPr>
          <w:rStyle w:val="Char4"/>
          <w:rFonts w:hint="cs"/>
          <w:rtl/>
        </w:rPr>
        <w:t>.</w:t>
      </w:r>
    </w:p>
    <w:p w:rsidR="00F2096B" w:rsidRPr="00E05FA0" w:rsidRDefault="00F2096B" w:rsidP="005B5EED">
      <w:pPr>
        <w:ind w:firstLine="227"/>
        <w:jc w:val="both"/>
        <w:rPr>
          <w:rStyle w:val="Char4"/>
          <w:rtl/>
        </w:rPr>
      </w:pPr>
      <w:r w:rsidRPr="00E05FA0">
        <w:rPr>
          <w:rStyle w:val="Char4"/>
          <w:rFonts w:hint="cs"/>
          <w:rtl/>
        </w:rPr>
        <w:t>س</w:t>
      </w:r>
      <w:r w:rsidR="00E05FA0">
        <w:rPr>
          <w:rStyle w:val="Char4"/>
          <w:rFonts w:hint="cs"/>
          <w:rtl/>
        </w:rPr>
        <w:t>ی</w:t>
      </w:r>
      <w:r w:rsidRPr="00E05FA0">
        <w:rPr>
          <w:rStyle w:val="Char4"/>
          <w:rFonts w:hint="cs"/>
          <w:rtl/>
        </w:rPr>
        <w:t>وط</w:t>
      </w:r>
      <w:r w:rsidR="00E05FA0">
        <w:rPr>
          <w:rStyle w:val="Char4"/>
          <w:rFonts w:hint="cs"/>
          <w:rtl/>
        </w:rPr>
        <w:t>ی</w:t>
      </w:r>
      <w:r w:rsidRPr="00E05FA0">
        <w:rPr>
          <w:rStyle w:val="Char4"/>
          <w:rFonts w:hint="cs"/>
          <w:rtl/>
        </w:rPr>
        <w:t xml:space="preserve"> پس از ذ</w:t>
      </w:r>
      <w:r w:rsidR="00E05FA0">
        <w:rPr>
          <w:rStyle w:val="Char4"/>
          <w:rFonts w:hint="cs"/>
          <w:rtl/>
        </w:rPr>
        <w:t>ک</w:t>
      </w:r>
      <w:r w:rsidRPr="00E05FA0">
        <w:rPr>
          <w:rStyle w:val="Char4"/>
          <w:rFonts w:hint="cs"/>
          <w:rtl/>
        </w:rPr>
        <w:t>ر اقوال</w:t>
      </w:r>
      <w:r w:rsidR="00E05FA0">
        <w:rPr>
          <w:rStyle w:val="Char4"/>
          <w:rFonts w:hint="cs"/>
          <w:rtl/>
        </w:rPr>
        <w:t>ی</w:t>
      </w:r>
      <w:r w:rsidRPr="00E05FA0">
        <w:rPr>
          <w:rStyle w:val="Char4"/>
          <w:rFonts w:hint="cs"/>
          <w:rtl/>
        </w:rPr>
        <w:t xml:space="preserve"> مبن</w:t>
      </w:r>
      <w:r w:rsidR="00E05FA0">
        <w:rPr>
          <w:rStyle w:val="Char4"/>
          <w:rFonts w:hint="cs"/>
          <w:rtl/>
        </w:rPr>
        <w:t>ی</w:t>
      </w:r>
      <w:r w:rsidRPr="00E05FA0">
        <w:rPr>
          <w:rStyle w:val="Char4"/>
          <w:rFonts w:hint="cs"/>
          <w:rtl/>
        </w:rPr>
        <w:t xml:space="preserve"> بر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و تنظ</w:t>
      </w:r>
      <w:r w:rsidR="00E05FA0">
        <w:rPr>
          <w:rStyle w:val="Char4"/>
          <w:rFonts w:hint="cs"/>
          <w:rtl/>
        </w:rPr>
        <w:t>ی</w:t>
      </w:r>
      <w:r w:rsidRPr="00E05FA0">
        <w:rPr>
          <w:rStyle w:val="Char4"/>
          <w:rFonts w:hint="cs"/>
          <w:rtl/>
        </w:rPr>
        <w:t>م قرآن توق</w:t>
      </w:r>
      <w:r w:rsidR="00E05FA0">
        <w:rPr>
          <w:rStyle w:val="Char4"/>
          <w:rFonts w:hint="cs"/>
          <w:rtl/>
        </w:rPr>
        <w:t>ی</w:t>
      </w:r>
      <w:r w:rsidRPr="00E05FA0">
        <w:rPr>
          <w:rStyle w:val="Char4"/>
          <w:rFonts w:hint="cs"/>
          <w:rtl/>
        </w:rPr>
        <w:t>ف</w:t>
      </w:r>
      <w:r w:rsidR="00E05FA0">
        <w:rPr>
          <w:rStyle w:val="Char4"/>
          <w:rFonts w:hint="cs"/>
          <w:rtl/>
        </w:rPr>
        <w:t>ی</w:t>
      </w:r>
      <w:r w:rsidRPr="00E05FA0">
        <w:rPr>
          <w:rStyle w:val="Char4"/>
          <w:rFonts w:hint="cs"/>
          <w:rtl/>
        </w:rPr>
        <w:t xml:space="preserve"> و از جانب خداست،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«قاض</w:t>
      </w:r>
      <w:r w:rsidR="00E05FA0">
        <w:rPr>
          <w:rStyle w:val="Char4"/>
          <w:rFonts w:hint="cs"/>
          <w:rtl/>
        </w:rPr>
        <w:t>ی</w:t>
      </w:r>
      <w:r w:rsidRPr="00E05FA0">
        <w:rPr>
          <w:rStyle w:val="Char4"/>
          <w:rFonts w:hint="cs"/>
          <w:rtl/>
        </w:rPr>
        <w:t xml:space="preserve"> ابوب</w:t>
      </w:r>
      <w:r w:rsidR="00E05FA0">
        <w:rPr>
          <w:rStyle w:val="Char4"/>
          <w:rFonts w:hint="cs"/>
          <w:rtl/>
        </w:rPr>
        <w:t>ک</w:t>
      </w:r>
      <w:r w:rsidRPr="00E05FA0">
        <w:rPr>
          <w:rStyle w:val="Char4"/>
          <w:rFonts w:hint="cs"/>
          <w:rtl/>
        </w:rPr>
        <w:t xml:space="preserve">ر در </w:t>
      </w:r>
      <w:r w:rsidR="00E05FA0">
        <w:rPr>
          <w:rStyle w:val="Char4"/>
          <w:rFonts w:hint="cs"/>
          <w:rtl/>
        </w:rPr>
        <w:t>ک</w:t>
      </w:r>
      <w:r w:rsidRPr="00E05FA0">
        <w:rPr>
          <w:rStyle w:val="Char4"/>
          <w:rFonts w:hint="cs"/>
          <w:rtl/>
        </w:rPr>
        <w:t>تاب «الانتصار» گو</w:t>
      </w:r>
      <w:r w:rsidR="00E05FA0">
        <w:rPr>
          <w:rStyle w:val="Char4"/>
          <w:rFonts w:hint="cs"/>
          <w:rtl/>
        </w:rPr>
        <w:t>ی</w:t>
      </w:r>
      <w:r w:rsidRPr="00E05FA0">
        <w:rPr>
          <w:rStyle w:val="Char4"/>
          <w:rFonts w:hint="cs"/>
          <w:rtl/>
        </w:rPr>
        <w:t>د: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ما بر آن است </w:t>
      </w:r>
      <w:r w:rsidR="00E05FA0">
        <w:rPr>
          <w:rStyle w:val="Char4"/>
          <w:rFonts w:hint="cs"/>
          <w:rtl/>
        </w:rPr>
        <w:t>ک</w:t>
      </w:r>
      <w:r w:rsidRPr="00E05FA0">
        <w:rPr>
          <w:rStyle w:val="Char4"/>
          <w:rFonts w:hint="cs"/>
          <w:rtl/>
        </w:rPr>
        <w:t>ه تمام</w:t>
      </w:r>
      <w:r w:rsidR="00E05FA0">
        <w:rPr>
          <w:rStyle w:val="Char4"/>
          <w:rFonts w:hint="cs"/>
          <w:rtl/>
        </w:rPr>
        <w:t>ی</w:t>
      </w:r>
      <w:r w:rsidRPr="00E05FA0">
        <w:rPr>
          <w:rStyle w:val="Char4"/>
          <w:rFonts w:hint="cs"/>
          <w:rtl/>
        </w:rPr>
        <w:t xml:space="preserve">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ه خدا نازلش فرموده و به آوردن رسم الخط آن امر </w:t>
      </w:r>
      <w:r w:rsidR="00E05FA0">
        <w:rPr>
          <w:rStyle w:val="Char4"/>
          <w:rFonts w:hint="cs"/>
          <w:rtl/>
        </w:rPr>
        <w:t>ک</w:t>
      </w:r>
      <w:r w:rsidRPr="00E05FA0">
        <w:rPr>
          <w:rStyle w:val="Char4"/>
          <w:rFonts w:hint="cs"/>
          <w:rtl/>
        </w:rPr>
        <w:t>رده و پس از نزول قرآن، نسخ</w:t>
      </w:r>
      <w:r w:rsidRPr="00E05FA0">
        <w:rPr>
          <w:rStyle w:val="Char4"/>
          <w:rFonts w:hint="cs"/>
          <w:cs/>
        </w:rPr>
        <w:t>‎</w:t>
      </w:r>
      <w:r w:rsidRPr="00E05FA0">
        <w:rPr>
          <w:rStyle w:val="Char4"/>
          <w:rFonts w:hint="cs"/>
          <w:rtl/>
        </w:rPr>
        <w:t>اش ن</w:t>
      </w:r>
      <w:r w:rsidR="00E05FA0">
        <w:rPr>
          <w:rStyle w:val="Char4"/>
          <w:rFonts w:hint="cs"/>
          <w:rtl/>
        </w:rPr>
        <w:t>ک</w:t>
      </w:r>
      <w:r w:rsidRPr="00E05FA0">
        <w:rPr>
          <w:rStyle w:val="Char4"/>
          <w:rFonts w:hint="cs"/>
          <w:rtl/>
        </w:rPr>
        <w:t>رده و تلاوتش را برنداشته، همان قرآن</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در م</w:t>
      </w:r>
      <w:r w:rsidR="00E05FA0">
        <w:rPr>
          <w:rStyle w:val="Char4"/>
          <w:rFonts w:hint="cs"/>
          <w:rtl/>
        </w:rPr>
        <w:t>ی</w:t>
      </w:r>
      <w:r w:rsidRPr="00E05FA0">
        <w:rPr>
          <w:rStyle w:val="Char4"/>
          <w:rFonts w:hint="cs"/>
          <w:rtl/>
        </w:rPr>
        <w:t>ان جلد مصحف</w:t>
      </w:r>
      <w:r w:rsidRPr="00E05FA0">
        <w:rPr>
          <w:rStyle w:val="Char4"/>
          <w:rFonts w:hint="cs"/>
          <w:cs/>
        </w:rPr>
        <w:t>‎</w:t>
      </w:r>
      <w:r w:rsidRPr="00E05FA0">
        <w:rPr>
          <w:rStyle w:val="Char4"/>
          <w:rFonts w:hint="cs"/>
          <w:rtl/>
        </w:rPr>
        <w:t>ها موجود است و مصحف عثمان همه</w:t>
      </w:r>
      <w:r w:rsidRPr="00E05FA0">
        <w:rPr>
          <w:rStyle w:val="Char4"/>
          <w:rFonts w:hint="cs"/>
          <w:cs/>
        </w:rPr>
        <w:t>‎</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 قرآن را در برگرفته است،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از آن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 نشده است».</w:t>
      </w:r>
    </w:p>
    <w:p w:rsidR="00F2096B" w:rsidRPr="00E05FA0" w:rsidRDefault="00F2096B" w:rsidP="00FD2EA7">
      <w:pPr>
        <w:ind w:firstLine="227"/>
        <w:jc w:val="both"/>
        <w:rPr>
          <w:rStyle w:val="Char4"/>
        </w:rPr>
      </w:pPr>
      <w:r w:rsidRPr="00E05FA0">
        <w:rPr>
          <w:rStyle w:val="Char4"/>
          <w:rFonts w:hint="cs"/>
          <w:rtl/>
        </w:rPr>
        <w:t>بغو</w:t>
      </w:r>
      <w:r w:rsidR="00E05FA0">
        <w:rPr>
          <w:rStyle w:val="Char4"/>
          <w:rFonts w:hint="cs"/>
          <w:rtl/>
        </w:rPr>
        <w:t>ی</w:t>
      </w:r>
      <w:r w:rsidRPr="00E05FA0">
        <w:rPr>
          <w:rStyle w:val="Char4"/>
          <w:rFonts w:hint="cs"/>
          <w:rtl/>
        </w:rPr>
        <w:t xml:space="preserve"> در شرح السن</w:t>
      </w:r>
      <w:r w:rsidR="00FD2EA7">
        <w:rPr>
          <w:rStyle w:val="Char4"/>
          <w:rFonts w:hint="cs"/>
          <w:rtl/>
        </w:rPr>
        <w:t>ة</w:t>
      </w:r>
      <w:r w:rsidRPr="00E05FA0">
        <w:rPr>
          <w:rStyle w:val="Char4"/>
          <w:rFonts w:hint="cs"/>
          <w:rtl/>
        </w:rPr>
        <w:t xml:space="preserve"> م</w:t>
      </w:r>
      <w:r w:rsidR="00E05FA0">
        <w:rPr>
          <w:rStyle w:val="Char4"/>
          <w:rFonts w:hint="cs"/>
          <w:rtl/>
        </w:rPr>
        <w:t>ی</w:t>
      </w:r>
      <w:r w:rsidRPr="00E05FA0">
        <w:rPr>
          <w:rStyle w:val="Char4"/>
          <w:rFonts w:hint="cs"/>
          <w:cs/>
        </w:rPr>
        <w:t>‎</w:t>
      </w:r>
      <w:r w:rsidR="00F129FC" w:rsidRPr="00E05FA0">
        <w:rPr>
          <w:rStyle w:val="Char4"/>
          <w:rFonts w:hint="cs"/>
          <w:rtl/>
        </w:rPr>
        <w:t>گو</w:t>
      </w:r>
      <w:r w:rsidR="00E05FA0">
        <w:rPr>
          <w:rStyle w:val="Char4"/>
          <w:rFonts w:hint="cs"/>
          <w:rtl/>
        </w:rPr>
        <w:t>ی</w:t>
      </w:r>
      <w:r w:rsidR="00F129FC" w:rsidRPr="00E05FA0">
        <w:rPr>
          <w:rStyle w:val="Char4"/>
          <w:rFonts w:hint="cs"/>
          <w:rtl/>
        </w:rPr>
        <w:t>د: «صحابه</w:t>
      </w:r>
      <w:r w:rsidR="005B5EED" w:rsidRPr="005B5EED">
        <w:rPr>
          <w:rStyle w:val="Char4"/>
          <w:rFonts w:cs="CTraditional Arabic" w:hint="cs"/>
          <w:rtl/>
        </w:rPr>
        <w:t>ش</w:t>
      </w:r>
      <w:r w:rsidR="00F129FC" w:rsidRPr="00E05FA0">
        <w:rPr>
          <w:rStyle w:val="Char4"/>
          <w:rFonts w:hint="cs"/>
          <w:rtl/>
        </w:rPr>
        <w:t xml:space="preserve"> </w:t>
      </w:r>
      <w:r w:rsidRPr="00E05FA0">
        <w:rPr>
          <w:rStyle w:val="Char4"/>
          <w:rFonts w:hint="cs"/>
          <w:rtl/>
        </w:rPr>
        <w:t>قرآن</w:t>
      </w:r>
      <w:r w:rsidR="00E05FA0">
        <w:rPr>
          <w:rStyle w:val="Char4"/>
          <w:rFonts w:hint="cs"/>
          <w:rtl/>
        </w:rPr>
        <w:t>ی</w:t>
      </w:r>
      <w:r w:rsidRPr="00E05FA0">
        <w:rPr>
          <w:rStyle w:val="Char4"/>
          <w:rFonts w:hint="cs"/>
          <w:rtl/>
        </w:rPr>
        <w:t xml:space="preserve"> را </w:t>
      </w:r>
      <w:r w:rsidR="00E05FA0">
        <w:rPr>
          <w:rStyle w:val="Char4"/>
          <w:rFonts w:hint="cs"/>
          <w:rtl/>
        </w:rPr>
        <w:t>ک</w:t>
      </w:r>
      <w:r w:rsidRPr="00E05FA0">
        <w:rPr>
          <w:rStyle w:val="Char4"/>
          <w:rFonts w:hint="cs"/>
          <w:rtl/>
        </w:rPr>
        <w:t>ه خداوند بر پ</w:t>
      </w:r>
      <w:r w:rsidR="00E05FA0">
        <w:rPr>
          <w:rStyle w:val="Char4"/>
          <w:rFonts w:hint="cs"/>
          <w:rtl/>
        </w:rPr>
        <w:t>ی</w:t>
      </w:r>
      <w:r w:rsidRPr="00E05FA0">
        <w:rPr>
          <w:rStyle w:val="Char4"/>
          <w:rFonts w:hint="cs"/>
          <w:rtl/>
        </w:rPr>
        <w:t xml:space="preserve">امبرش نازل </w:t>
      </w:r>
      <w:r w:rsidR="00E05FA0">
        <w:rPr>
          <w:rStyle w:val="Char4"/>
          <w:rFonts w:hint="cs"/>
          <w:rtl/>
        </w:rPr>
        <w:t>ک</w:t>
      </w:r>
      <w:r w:rsidRPr="00E05FA0">
        <w:rPr>
          <w:rStyle w:val="Char4"/>
          <w:rFonts w:hint="cs"/>
          <w:rtl/>
        </w:rPr>
        <w:t>رده، در مصاحف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ردند بدون آن</w:t>
      </w:r>
      <w:r w:rsidR="00E05FA0">
        <w:rPr>
          <w:rStyle w:val="Char4"/>
          <w:rFonts w:hint="cs"/>
          <w:rtl/>
        </w:rPr>
        <w:t>ک</w:t>
      </w:r>
      <w:r w:rsidRPr="00E05FA0">
        <w:rPr>
          <w:rStyle w:val="Char4"/>
          <w:rFonts w:hint="cs"/>
          <w:rtl/>
        </w:rPr>
        <w:t>ه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را به آن ب</w:t>
      </w:r>
      <w:r w:rsidR="00E05FA0">
        <w:rPr>
          <w:rStyle w:val="Char4"/>
          <w:rFonts w:hint="cs"/>
          <w:rtl/>
        </w:rPr>
        <w:t>ی</w:t>
      </w:r>
      <w:r w:rsidRPr="00E05FA0">
        <w:rPr>
          <w:rStyle w:val="Char4"/>
          <w:rFonts w:hint="cs"/>
          <w:rtl/>
        </w:rPr>
        <w:t>فزا</w:t>
      </w:r>
      <w:r w:rsidR="00E05FA0">
        <w:rPr>
          <w:rStyle w:val="Char4"/>
          <w:rFonts w:hint="cs"/>
          <w:rtl/>
        </w:rPr>
        <w:t>ی</w:t>
      </w:r>
      <w:r w:rsidRPr="00E05FA0">
        <w:rPr>
          <w:rStyle w:val="Char4"/>
          <w:rFonts w:hint="cs"/>
          <w:rtl/>
        </w:rPr>
        <w:t>ند و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را از آن </w:t>
      </w:r>
      <w:r w:rsidR="00E05FA0">
        <w:rPr>
          <w:rStyle w:val="Char4"/>
          <w:rFonts w:hint="cs"/>
          <w:rtl/>
        </w:rPr>
        <w:t>ک</w:t>
      </w:r>
      <w:r w:rsidRPr="00E05FA0">
        <w:rPr>
          <w:rStyle w:val="Char4"/>
          <w:rFonts w:hint="cs"/>
          <w:rtl/>
        </w:rPr>
        <w:t xml:space="preserve">م </w:t>
      </w:r>
      <w:r w:rsidR="00E05FA0">
        <w:rPr>
          <w:rStyle w:val="Char4"/>
          <w:rFonts w:hint="cs"/>
          <w:rtl/>
        </w:rPr>
        <w:t>ک</w:t>
      </w:r>
      <w:r w:rsidRPr="00E05FA0">
        <w:rPr>
          <w:rStyle w:val="Char4"/>
          <w:rFonts w:hint="cs"/>
          <w:rtl/>
        </w:rPr>
        <w:t>نند»</w:t>
      </w:r>
      <w:r w:rsidRPr="00E05FA0">
        <w:rPr>
          <w:rStyle w:val="FootnoteReference"/>
          <w:rFonts w:cs="IRNazli"/>
          <w:sz w:val="24"/>
          <w:rtl/>
        </w:rPr>
        <w:footnoteReference w:id="248"/>
      </w:r>
      <w:r w:rsidR="00635184" w:rsidRPr="00E05FA0">
        <w:rPr>
          <w:rStyle w:val="Char4"/>
          <w:rFonts w:hint="cs"/>
          <w:rtl/>
        </w:rPr>
        <w:t>.</w:t>
      </w:r>
    </w:p>
    <w:p w:rsidR="00F2096B" w:rsidRPr="00E05FA0" w:rsidRDefault="00F2096B" w:rsidP="005B5EED">
      <w:pPr>
        <w:ind w:firstLine="227"/>
        <w:jc w:val="both"/>
        <w:rPr>
          <w:rStyle w:val="Char4"/>
          <w:rtl/>
        </w:rPr>
      </w:pPr>
      <w:r w:rsidRPr="00E05FA0">
        <w:rPr>
          <w:rStyle w:val="Char4"/>
          <w:rFonts w:hint="cs"/>
          <w:rtl/>
        </w:rPr>
        <w:t>خازن در مقدمه</w:t>
      </w:r>
      <w:r w:rsidRPr="00E05FA0">
        <w:rPr>
          <w:rStyle w:val="Char4"/>
          <w:rFonts w:hint="cs"/>
          <w:cs/>
        </w:rPr>
        <w:t>‎</w:t>
      </w:r>
      <w:r w:rsidR="00E05FA0">
        <w:rPr>
          <w:rStyle w:val="Char4"/>
          <w:rFonts w:hint="cs"/>
          <w:rtl/>
        </w:rPr>
        <w:t>ی</w:t>
      </w:r>
      <w:r w:rsidRPr="00E05FA0">
        <w:rPr>
          <w:rStyle w:val="Char4"/>
          <w:rFonts w:hint="cs"/>
          <w:rtl/>
        </w:rPr>
        <w:t xml:space="preserve"> تفس</w:t>
      </w:r>
      <w:r w:rsidR="00E05FA0">
        <w:rPr>
          <w:rStyle w:val="Char4"/>
          <w:rFonts w:hint="cs"/>
          <w:rtl/>
        </w:rPr>
        <w:t>ی</w:t>
      </w:r>
      <w:r w:rsidRPr="00E05FA0">
        <w:rPr>
          <w:rStyle w:val="Char4"/>
          <w:rFonts w:hint="cs"/>
          <w:rtl/>
        </w:rPr>
        <w:t>رش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«با دل</w:t>
      </w:r>
      <w:r w:rsidR="00E05FA0">
        <w:rPr>
          <w:rStyle w:val="Char4"/>
          <w:rFonts w:hint="cs"/>
          <w:rtl/>
        </w:rPr>
        <w:t>ی</w:t>
      </w:r>
      <w:r w:rsidRPr="00E05FA0">
        <w:rPr>
          <w:rStyle w:val="Char4"/>
          <w:rFonts w:hint="cs"/>
          <w:rtl/>
        </w:rPr>
        <w:t>ل صح</w:t>
      </w:r>
      <w:r w:rsidR="00E05FA0">
        <w:rPr>
          <w:rStyle w:val="Char4"/>
          <w:rFonts w:hint="cs"/>
          <w:rtl/>
        </w:rPr>
        <w:t>ی</w:t>
      </w:r>
      <w:r w:rsidRPr="00E05FA0">
        <w:rPr>
          <w:rStyle w:val="Char4"/>
          <w:rFonts w:hint="cs"/>
          <w:rtl/>
        </w:rPr>
        <w:t xml:space="preserve">ح ثابت شده </w:t>
      </w:r>
      <w:r w:rsidR="00E05FA0">
        <w:rPr>
          <w:rStyle w:val="Char4"/>
          <w:rFonts w:hint="cs"/>
          <w:rtl/>
        </w:rPr>
        <w:t>ک</w:t>
      </w:r>
      <w:r w:rsidRPr="00E05FA0">
        <w:rPr>
          <w:rStyle w:val="Char4"/>
          <w:rFonts w:hint="cs"/>
          <w:rtl/>
        </w:rPr>
        <w:t>ه صحابه قرآن را م</w:t>
      </w:r>
      <w:r w:rsidR="00E05FA0">
        <w:rPr>
          <w:rStyle w:val="Char4"/>
          <w:rFonts w:hint="cs"/>
          <w:rtl/>
        </w:rPr>
        <w:t>ی</w:t>
      </w:r>
      <w:r w:rsidRPr="00E05FA0">
        <w:rPr>
          <w:rStyle w:val="Char4"/>
          <w:rFonts w:hint="cs"/>
          <w:rtl/>
        </w:rPr>
        <w:t>ان مصاحف آن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ه خدا</w:t>
      </w:r>
      <w:r w:rsidR="00E05FA0">
        <w:rPr>
          <w:rStyle w:val="Char4"/>
          <w:rFonts w:hint="cs"/>
          <w:rtl/>
        </w:rPr>
        <w:t>ی</w:t>
      </w:r>
      <w:r w:rsidRPr="00E05FA0">
        <w:rPr>
          <w:rStyle w:val="Char4"/>
          <w:rFonts w:hint="cs"/>
          <w:rtl/>
        </w:rPr>
        <w:t xml:space="preserve"> عزّ وجل بر رسول خدا</w:t>
      </w:r>
      <w:r w:rsidR="00D0779F" w:rsidRPr="00E05FA0">
        <w:rPr>
          <w:rFonts w:cs="CTraditional Arabic" w:hint="cs"/>
          <w:rtl/>
        </w:rPr>
        <w:t>ص</w:t>
      </w:r>
      <w:r w:rsidRPr="00E05FA0">
        <w:rPr>
          <w:rStyle w:val="Char4"/>
          <w:rFonts w:hint="cs"/>
          <w:rtl/>
        </w:rPr>
        <w:t xml:space="preserve"> نازل </w:t>
      </w:r>
      <w:r w:rsidR="00E05FA0">
        <w:rPr>
          <w:rStyle w:val="Char4"/>
          <w:rFonts w:hint="cs"/>
          <w:rtl/>
        </w:rPr>
        <w:t>ک</w:t>
      </w:r>
      <w:r w:rsidRPr="00E05FA0">
        <w:rPr>
          <w:rStyle w:val="Char4"/>
          <w:rFonts w:hint="cs"/>
          <w:rtl/>
        </w:rPr>
        <w:t>رده بود، جمع</w:t>
      </w:r>
      <w:r w:rsidRPr="00E05FA0">
        <w:rPr>
          <w:rStyle w:val="Char4"/>
          <w:rFonts w:hint="cs"/>
          <w:cs/>
        </w:rPr>
        <w:t>‎</w:t>
      </w:r>
      <w:r w:rsidRPr="00E05FA0">
        <w:rPr>
          <w:rStyle w:val="Char4"/>
          <w:rFonts w:hint="cs"/>
          <w:rtl/>
        </w:rPr>
        <w:t>آور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ردند بدون آن</w:t>
      </w:r>
      <w:r w:rsidR="00E05FA0">
        <w:rPr>
          <w:rStyle w:val="Char4"/>
          <w:rFonts w:hint="cs"/>
          <w:rtl/>
        </w:rPr>
        <w:t>ک</w:t>
      </w:r>
      <w:r w:rsidRPr="00E05FA0">
        <w:rPr>
          <w:rStyle w:val="Char4"/>
          <w:rFonts w:hint="cs"/>
          <w:rtl/>
        </w:rPr>
        <w:t>ه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را به آن ب</w:t>
      </w:r>
      <w:r w:rsidR="00E05FA0">
        <w:rPr>
          <w:rStyle w:val="Char4"/>
          <w:rFonts w:hint="cs"/>
          <w:rtl/>
        </w:rPr>
        <w:t>ی</w:t>
      </w:r>
      <w:r w:rsidRPr="00E05FA0">
        <w:rPr>
          <w:rStyle w:val="Char4"/>
          <w:rFonts w:hint="cs"/>
          <w:rtl/>
        </w:rPr>
        <w:t>فزا</w:t>
      </w:r>
      <w:r w:rsidR="00E05FA0">
        <w:rPr>
          <w:rStyle w:val="Char4"/>
          <w:rFonts w:hint="cs"/>
          <w:rtl/>
        </w:rPr>
        <w:t>ی</w:t>
      </w:r>
      <w:r w:rsidRPr="00E05FA0">
        <w:rPr>
          <w:rStyle w:val="Char4"/>
          <w:rFonts w:hint="cs"/>
          <w:rtl/>
        </w:rPr>
        <w:t xml:space="preserve">ند و </w:t>
      </w:r>
      <w:r w:rsidR="00E05FA0">
        <w:rPr>
          <w:rStyle w:val="Char4"/>
          <w:rFonts w:hint="cs"/>
          <w:rtl/>
        </w:rPr>
        <w:t>ی</w:t>
      </w:r>
      <w:r w:rsidRPr="00E05FA0">
        <w:rPr>
          <w:rStyle w:val="Char4"/>
          <w:rFonts w:hint="cs"/>
          <w:rtl/>
        </w:rPr>
        <w:t>ا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را از آن </w:t>
      </w:r>
      <w:r w:rsidR="00E05FA0">
        <w:rPr>
          <w:rStyle w:val="Char4"/>
          <w:rFonts w:hint="cs"/>
          <w:rtl/>
        </w:rPr>
        <w:t>ک</w:t>
      </w:r>
      <w:r w:rsidRPr="00E05FA0">
        <w:rPr>
          <w:rStyle w:val="Char4"/>
          <w:rFonts w:hint="cs"/>
          <w:rtl/>
        </w:rPr>
        <w:t xml:space="preserve">م </w:t>
      </w:r>
      <w:r w:rsidR="00E05FA0">
        <w:rPr>
          <w:rStyle w:val="Char4"/>
          <w:rFonts w:hint="cs"/>
          <w:rtl/>
        </w:rPr>
        <w:t>ک</w:t>
      </w:r>
      <w:r w:rsidRPr="00E05FA0">
        <w:rPr>
          <w:rStyle w:val="Char4"/>
          <w:rFonts w:hint="cs"/>
          <w:rtl/>
        </w:rPr>
        <w:t xml:space="preserve">نند ... پس قرآن را همان طور </w:t>
      </w:r>
      <w:r w:rsidR="00E05FA0">
        <w:rPr>
          <w:rStyle w:val="Char4"/>
          <w:rFonts w:hint="cs"/>
          <w:rtl/>
        </w:rPr>
        <w:t>ک</w:t>
      </w:r>
      <w:r w:rsidRPr="00E05FA0">
        <w:rPr>
          <w:rStyle w:val="Char4"/>
          <w:rFonts w:hint="cs"/>
          <w:rtl/>
        </w:rPr>
        <w:t>ه از رسول خدا</w:t>
      </w:r>
      <w:r w:rsidR="00D0779F" w:rsidRPr="00E05FA0">
        <w:rPr>
          <w:rFonts w:cs="CTraditional Arabic" w:hint="cs"/>
          <w:rtl/>
        </w:rPr>
        <w:t>ص</w:t>
      </w:r>
      <w:r w:rsidRPr="00E05FA0">
        <w:rPr>
          <w:rStyle w:val="Char4"/>
          <w:rFonts w:hint="cs"/>
          <w:rtl/>
        </w:rPr>
        <w:t xml:space="preserve"> شن</w:t>
      </w:r>
      <w:r w:rsidR="00E05FA0">
        <w:rPr>
          <w:rStyle w:val="Char4"/>
          <w:rFonts w:hint="cs"/>
          <w:rtl/>
        </w:rPr>
        <w:t>ی</w:t>
      </w:r>
      <w:r w:rsidRPr="00E05FA0">
        <w:rPr>
          <w:rStyle w:val="Char4"/>
          <w:rFonts w:hint="cs"/>
          <w:rtl/>
        </w:rPr>
        <w:t>ده بودند، نوشتند؛ البته مطالب</w:t>
      </w:r>
      <w:r w:rsidR="00E05FA0">
        <w:rPr>
          <w:rStyle w:val="Char4"/>
          <w:rFonts w:hint="cs"/>
          <w:rtl/>
        </w:rPr>
        <w:t>ی</w:t>
      </w:r>
      <w:r w:rsidRPr="00E05FA0">
        <w:rPr>
          <w:rStyle w:val="Char4"/>
          <w:rFonts w:hint="cs"/>
          <w:rtl/>
        </w:rPr>
        <w:t xml:space="preserve"> را پس و پ</w:t>
      </w:r>
      <w:r w:rsidR="00E05FA0">
        <w:rPr>
          <w:rStyle w:val="Char4"/>
          <w:rFonts w:hint="cs"/>
          <w:rtl/>
        </w:rPr>
        <w:t>ی</w:t>
      </w:r>
      <w:r w:rsidRPr="00E05FA0">
        <w:rPr>
          <w:rStyle w:val="Char4"/>
          <w:rFonts w:hint="cs"/>
          <w:rtl/>
        </w:rPr>
        <w:t>ش م</w:t>
      </w:r>
      <w:r w:rsidR="00E05FA0">
        <w:rPr>
          <w:rStyle w:val="Char4"/>
          <w:rFonts w:hint="cs"/>
          <w:rtl/>
        </w:rPr>
        <w:t>ی</w:t>
      </w:r>
      <w:r w:rsidRPr="00E05FA0">
        <w:rPr>
          <w:rStyle w:val="Char4"/>
          <w:rFonts w:hint="cs"/>
          <w:cs/>
        </w:rPr>
        <w:t>‎</w:t>
      </w:r>
      <w:r w:rsidRPr="00E05FA0">
        <w:rPr>
          <w:rStyle w:val="Char4"/>
          <w:rFonts w:hint="cs"/>
          <w:rtl/>
        </w:rPr>
        <w:t xml:space="preserve">انداختند </w:t>
      </w:r>
      <w:r w:rsidR="00E05FA0">
        <w:rPr>
          <w:rStyle w:val="Char4"/>
          <w:rFonts w:hint="cs"/>
          <w:rtl/>
        </w:rPr>
        <w:t>ی</w:t>
      </w:r>
      <w:r w:rsidRPr="00E05FA0">
        <w:rPr>
          <w:rStyle w:val="Char4"/>
          <w:rFonts w:hint="cs"/>
          <w:rtl/>
        </w:rPr>
        <w:t>ا ترت</w:t>
      </w:r>
      <w:r w:rsidR="00E05FA0">
        <w:rPr>
          <w:rStyle w:val="Char4"/>
          <w:rFonts w:hint="cs"/>
          <w:rtl/>
        </w:rPr>
        <w:t>ی</w:t>
      </w:r>
      <w:r w:rsidRPr="00E05FA0">
        <w:rPr>
          <w:rStyle w:val="Char4"/>
          <w:rFonts w:hint="cs"/>
          <w:rtl/>
        </w:rPr>
        <w:t>ب</w:t>
      </w:r>
      <w:r w:rsidR="00E05FA0">
        <w:rPr>
          <w:rStyle w:val="Char4"/>
          <w:rFonts w:hint="cs"/>
          <w:rtl/>
        </w:rPr>
        <w:t>ی</w:t>
      </w:r>
      <w:r w:rsidRPr="00E05FA0">
        <w:rPr>
          <w:rStyle w:val="Char4"/>
          <w:rFonts w:hint="cs"/>
          <w:rtl/>
        </w:rPr>
        <w:t xml:space="preserve"> را برا</w:t>
      </w:r>
      <w:r w:rsidR="00E05FA0">
        <w:rPr>
          <w:rStyle w:val="Char4"/>
          <w:rFonts w:hint="cs"/>
          <w:rtl/>
        </w:rPr>
        <w:t>ی</w:t>
      </w:r>
      <w:r w:rsidRPr="00E05FA0">
        <w:rPr>
          <w:rStyle w:val="Char4"/>
          <w:rFonts w:hint="cs"/>
          <w:rtl/>
        </w:rPr>
        <w:t xml:space="preserve"> قرآن وضع </w:t>
      </w:r>
      <w:r w:rsidR="00E05FA0">
        <w:rPr>
          <w:rStyle w:val="Char4"/>
          <w:rFonts w:hint="cs"/>
          <w:rtl/>
        </w:rPr>
        <w:t>ک</w:t>
      </w:r>
      <w:r w:rsidRPr="00E05FA0">
        <w:rPr>
          <w:rStyle w:val="Char4"/>
          <w:rFonts w:hint="cs"/>
          <w:rtl/>
        </w:rPr>
        <w:t xml:space="preserve">ردند </w:t>
      </w:r>
      <w:r w:rsidR="00E05FA0">
        <w:rPr>
          <w:rStyle w:val="Char4"/>
          <w:rFonts w:hint="cs"/>
          <w:rtl/>
        </w:rPr>
        <w:t>ک</w:t>
      </w:r>
      <w:r w:rsidRPr="00E05FA0">
        <w:rPr>
          <w:rStyle w:val="Char4"/>
          <w:rFonts w:hint="cs"/>
          <w:rtl/>
        </w:rPr>
        <w:t>ه از رسول خدا نگرفته بودند ... پس همانا قرآن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در لوح محفوظ نوشته شده به همان صورت</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ا</w:t>
      </w:r>
      <w:r w:rsidR="00E05FA0">
        <w:rPr>
          <w:rStyle w:val="Char4"/>
          <w:rFonts w:hint="cs"/>
          <w:rtl/>
        </w:rPr>
        <w:t>ک</w:t>
      </w:r>
      <w:r w:rsidRPr="00E05FA0">
        <w:rPr>
          <w:rStyle w:val="Char4"/>
          <w:rFonts w:hint="cs"/>
          <w:rtl/>
        </w:rPr>
        <w:t>نون در مصحف</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ما موجود است</w:t>
      </w:r>
      <w:r w:rsidRPr="00E05FA0">
        <w:rPr>
          <w:rStyle w:val="FootnoteReference"/>
          <w:rFonts w:cs="IRNazli"/>
          <w:sz w:val="24"/>
          <w:rtl/>
        </w:rPr>
        <w:footnoteReference w:id="249"/>
      </w:r>
      <w:r w:rsidR="00635184" w:rsidRPr="00E05FA0">
        <w:rPr>
          <w:rStyle w:val="Char4"/>
          <w:rFonts w:hint="cs"/>
          <w:rtl/>
        </w:rPr>
        <w:t>.</w:t>
      </w:r>
    </w:p>
    <w:p w:rsidR="00F2096B" w:rsidRPr="00E05FA0" w:rsidRDefault="00F2096B" w:rsidP="00FD2EA7">
      <w:pPr>
        <w:ind w:firstLine="227"/>
        <w:jc w:val="both"/>
        <w:rPr>
          <w:rStyle w:val="Char4"/>
          <w:rtl/>
        </w:rPr>
      </w:pPr>
      <w:r w:rsidRPr="00E05FA0">
        <w:rPr>
          <w:rStyle w:val="Char4"/>
          <w:rFonts w:hint="cs"/>
          <w:rtl/>
        </w:rPr>
        <w:t>قاض</w:t>
      </w:r>
      <w:r w:rsidR="00E05FA0">
        <w:rPr>
          <w:rStyle w:val="Char4"/>
          <w:rFonts w:hint="cs"/>
          <w:rtl/>
        </w:rPr>
        <w:t>ی</w:t>
      </w:r>
      <w:r w:rsidRPr="00E05FA0">
        <w:rPr>
          <w:rStyle w:val="Char4"/>
          <w:rFonts w:hint="cs"/>
          <w:rtl/>
        </w:rPr>
        <w:t xml:space="preserve"> ع</w:t>
      </w:r>
      <w:r w:rsidR="00E05FA0">
        <w:rPr>
          <w:rStyle w:val="Char4"/>
          <w:rFonts w:hint="cs"/>
          <w:rtl/>
        </w:rPr>
        <w:t>ی</w:t>
      </w:r>
      <w:r w:rsidRPr="00E05FA0">
        <w:rPr>
          <w:rStyle w:val="Char4"/>
          <w:rFonts w:hint="cs"/>
          <w:rtl/>
        </w:rPr>
        <w:t xml:space="preserve">اض در </w:t>
      </w:r>
      <w:r w:rsidR="00E05FA0">
        <w:rPr>
          <w:rStyle w:val="Char4"/>
          <w:rFonts w:hint="cs"/>
          <w:rtl/>
        </w:rPr>
        <w:t>ک</w:t>
      </w:r>
      <w:r w:rsidRPr="00E05FA0">
        <w:rPr>
          <w:rStyle w:val="Char4"/>
          <w:rFonts w:hint="cs"/>
          <w:rtl/>
        </w:rPr>
        <w:t>تاب «الشفا»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 xml:space="preserve">د: بدان </w:t>
      </w:r>
      <w:r w:rsidR="00E05FA0">
        <w:rPr>
          <w:rStyle w:val="Char4"/>
          <w:rFonts w:hint="cs"/>
          <w:rtl/>
        </w:rPr>
        <w:t>ک</w:t>
      </w:r>
      <w:r w:rsidRPr="00E05FA0">
        <w:rPr>
          <w:rStyle w:val="Char4"/>
          <w:rFonts w:hint="cs"/>
          <w:rtl/>
        </w:rPr>
        <w:t xml:space="preserve">ه هر </w:t>
      </w:r>
      <w:r w:rsidR="00E05FA0">
        <w:rPr>
          <w:rStyle w:val="Char4"/>
          <w:rFonts w:hint="cs"/>
          <w:rtl/>
        </w:rPr>
        <w:t>ک</w:t>
      </w:r>
      <w:r w:rsidRPr="00E05FA0">
        <w:rPr>
          <w:rStyle w:val="Char4"/>
          <w:rFonts w:hint="cs"/>
          <w:rtl/>
        </w:rPr>
        <w:t>س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از قرآن </w:t>
      </w:r>
      <w:r w:rsidR="00E05FA0">
        <w:rPr>
          <w:rStyle w:val="Char4"/>
          <w:rFonts w:hint="cs"/>
          <w:rtl/>
        </w:rPr>
        <w:t>ی</w:t>
      </w:r>
      <w:r w:rsidRPr="00E05FA0">
        <w:rPr>
          <w:rStyle w:val="Char4"/>
          <w:rFonts w:hint="cs"/>
          <w:rtl/>
        </w:rPr>
        <w:t xml:space="preserve">ا مصحف را </w:t>
      </w:r>
      <w:r w:rsidR="00E05FA0">
        <w:rPr>
          <w:rStyle w:val="Char4"/>
          <w:rFonts w:hint="cs"/>
          <w:rtl/>
        </w:rPr>
        <w:t>ک</w:t>
      </w:r>
      <w:r w:rsidRPr="00E05FA0">
        <w:rPr>
          <w:rStyle w:val="Char4"/>
          <w:rFonts w:hint="cs"/>
          <w:rtl/>
        </w:rPr>
        <w:t>وچ</w:t>
      </w:r>
      <w:r w:rsidR="00E05FA0">
        <w:rPr>
          <w:rStyle w:val="Char4"/>
          <w:rFonts w:hint="cs"/>
          <w:rtl/>
        </w:rPr>
        <w:t>ک</w:t>
      </w:r>
      <w:r w:rsidRPr="00E05FA0">
        <w:rPr>
          <w:rStyle w:val="Char4"/>
          <w:rFonts w:hint="cs"/>
          <w:rtl/>
        </w:rPr>
        <w:t xml:space="preserve"> بداند </w:t>
      </w:r>
      <w:r w:rsidR="00E05FA0">
        <w:rPr>
          <w:rStyle w:val="Char4"/>
          <w:rFonts w:hint="cs"/>
          <w:rtl/>
        </w:rPr>
        <w:t>ی</w:t>
      </w:r>
      <w:r w:rsidRPr="00E05FA0">
        <w:rPr>
          <w:rStyle w:val="Char4"/>
          <w:rFonts w:hint="cs"/>
          <w:rtl/>
        </w:rPr>
        <w:t xml:space="preserve">ا قرآن و </w:t>
      </w:r>
      <w:r w:rsidR="00E05FA0">
        <w:rPr>
          <w:rStyle w:val="Char4"/>
          <w:rFonts w:hint="cs"/>
          <w:rtl/>
        </w:rPr>
        <w:t>ی</w:t>
      </w:r>
      <w:r w:rsidRPr="00E05FA0">
        <w:rPr>
          <w:rStyle w:val="Char4"/>
          <w:rFonts w:hint="cs"/>
          <w:rtl/>
        </w:rPr>
        <w:t>ا جزئ</w:t>
      </w:r>
      <w:r w:rsidR="00E05FA0">
        <w:rPr>
          <w:rStyle w:val="Char4"/>
          <w:rFonts w:hint="cs"/>
          <w:rtl/>
        </w:rPr>
        <w:t>ی</w:t>
      </w:r>
      <w:r w:rsidRPr="00E05FA0">
        <w:rPr>
          <w:rStyle w:val="Char4"/>
          <w:rFonts w:hint="cs"/>
          <w:rtl/>
        </w:rPr>
        <w:t xml:space="preserve"> و </w:t>
      </w:r>
      <w:r w:rsidR="00E05FA0">
        <w:rPr>
          <w:rStyle w:val="Char4"/>
          <w:rFonts w:hint="cs"/>
          <w:rtl/>
        </w:rPr>
        <w:t>ی</w:t>
      </w:r>
      <w:r w:rsidRPr="00E05FA0">
        <w:rPr>
          <w:rStyle w:val="Char4"/>
          <w:rFonts w:hint="cs"/>
          <w:rtl/>
        </w:rPr>
        <w:t>ا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از قرآن را ت</w:t>
      </w:r>
      <w:r w:rsidR="00E05FA0">
        <w:rPr>
          <w:rStyle w:val="Char4"/>
          <w:rFonts w:hint="cs"/>
          <w:rtl/>
        </w:rPr>
        <w:t>ک</w:t>
      </w:r>
      <w:r w:rsidRPr="00E05FA0">
        <w:rPr>
          <w:rStyle w:val="Char4"/>
          <w:rFonts w:hint="cs"/>
          <w:rtl/>
        </w:rPr>
        <w:t>ذ</w:t>
      </w:r>
      <w:r w:rsidR="00E05FA0">
        <w:rPr>
          <w:rStyle w:val="Char4"/>
          <w:rFonts w:hint="cs"/>
          <w:rtl/>
        </w:rPr>
        <w:t>ی</w:t>
      </w:r>
      <w:r w:rsidRPr="00E05FA0">
        <w:rPr>
          <w:rStyle w:val="Char4"/>
          <w:rFonts w:hint="cs"/>
          <w:rtl/>
        </w:rPr>
        <w:t>ب و ان</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 xml:space="preserve">ند، </w:t>
      </w:r>
      <w:r w:rsidR="00E05FA0">
        <w:rPr>
          <w:rStyle w:val="Char4"/>
          <w:rFonts w:hint="cs"/>
          <w:rtl/>
        </w:rPr>
        <w:t>ی</w:t>
      </w:r>
      <w:r w:rsidRPr="00E05FA0">
        <w:rPr>
          <w:rStyle w:val="Char4"/>
          <w:rFonts w:hint="cs"/>
          <w:rtl/>
        </w:rPr>
        <w:t>ا ح</w:t>
      </w:r>
      <w:r w:rsidR="00E05FA0">
        <w:rPr>
          <w:rStyle w:val="Char4"/>
          <w:rFonts w:hint="cs"/>
          <w:rtl/>
        </w:rPr>
        <w:t>ک</w:t>
      </w:r>
      <w:r w:rsidRPr="00E05FA0">
        <w:rPr>
          <w:rStyle w:val="Char4"/>
          <w:rFonts w:hint="cs"/>
          <w:rtl/>
        </w:rPr>
        <w:t>م</w:t>
      </w:r>
      <w:r w:rsidR="00E05FA0">
        <w:rPr>
          <w:rStyle w:val="Char4"/>
          <w:rFonts w:hint="cs"/>
          <w:rtl/>
        </w:rPr>
        <w:t>ی</w:t>
      </w:r>
      <w:r w:rsidRPr="00E05FA0">
        <w:rPr>
          <w:rStyle w:val="Char4"/>
          <w:rFonts w:hint="cs"/>
          <w:rtl/>
        </w:rPr>
        <w:t xml:space="preserve"> </w:t>
      </w:r>
      <w:r w:rsidR="00E05FA0">
        <w:rPr>
          <w:rStyle w:val="Char4"/>
          <w:rFonts w:hint="cs"/>
          <w:rtl/>
        </w:rPr>
        <w:t>ی</w:t>
      </w:r>
      <w:r w:rsidRPr="00E05FA0">
        <w:rPr>
          <w:rStyle w:val="Char4"/>
          <w:rFonts w:hint="cs"/>
          <w:rtl/>
        </w:rPr>
        <w:t>ا خبر</w:t>
      </w:r>
      <w:r w:rsidR="00E05FA0">
        <w:rPr>
          <w:rStyle w:val="Char4"/>
          <w:rFonts w:hint="cs"/>
          <w:rtl/>
        </w:rPr>
        <w:t>ی</w:t>
      </w:r>
      <w:r w:rsidRPr="00E05FA0">
        <w:rPr>
          <w:rStyle w:val="Char4"/>
          <w:rFonts w:hint="cs"/>
          <w:rtl/>
        </w:rPr>
        <w:t xml:space="preserve"> از قرآن را ت</w:t>
      </w:r>
      <w:r w:rsidR="00E05FA0">
        <w:rPr>
          <w:rStyle w:val="Char4"/>
          <w:rFonts w:hint="cs"/>
          <w:rtl/>
        </w:rPr>
        <w:t>ک</w:t>
      </w:r>
      <w:r w:rsidRPr="00E05FA0">
        <w:rPr>
          <w:rStyle w:val="Char4"/>
          <w:rFonts w:hint="cs"/>
          <w:rtl/>
        </w:rPr>
        <w:t>ذ</w:t>
      </w:r>
      <w:r w:rsidR="00E05FA0">
        <w:rPr>
          <w:rStyle w:val="Char4"/>
          <w:rFonts w:hint="cs"/>
          <w:rtl/>
        </w:rPr>
        <w:t>ی</w:t>
      </w:r>
      <w:r w:rsidRPr="00E05FA0">
        <w:rPr>
          <w:rStyle w:val="Char4"/>
          <w:rFonts w:hint="cs"/>
          <w:rtl/>
        </w:rPr>
        <w:t xml:space="preserve">ب </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تصر</w:t>
      </w:r>
      <w:r w:rsidR="00E05FA0">
        <w:rPr>
          <w:rStyle w:val="Char4"/>
          <w:rFonts w:hint="cs"/>
          <w:rtl/>
        </w:rPr>
        <w:t>ی</w:t>
      </w:r>
      <w:r w:rsidRPr="00E05FA0">
        <w:rPr>
          <w:rStyle w:val="Char4"/>
          <w:rFonts w:hint="cs"/>
          <w:rtl/>
        </w:rPr>
        <w:t>ح شده آن ح</w:t>
      </w:r>
      <w:r w:rsidR="00E05FA0">
        <w:rPr>
          <w:rStyle w:val="Char4"/>
          <w:rFonts w:hint="cs"/>
          <w:rtl/>
        </w:rPr>
        <w:t>ک</w:t>
      </w:r>
      <w:r w:rsidRPr="00E05FA0">
        <w:rPr>
          <w:rStyle w:val="Char4"/>
          <w:rFonts w:hint="cs"/>
          <w:rtl/>
        </w:rPr>
        <w:t xml:space="preserve">م و خبر جزو قرآن است، </w:t>
      </w:r>
      <w:r w:rsidR="00E05FA0">
        <w:rPr>
          <w:rStyle w:val="Char4"/>
          <w:rFonts w:hint="cs"/>
          <w:rtl/>
        </w:rPr>
        <w:t>ی</w:t>
      </w:r>
      <w:r w:rsidRPr="00E05FA0">
        <w:rPr>
          <w:rStyle w:val="Char4"/>
          <w:rFonts w:hint="cs"/>
          <w:rtl/>
        </w:rPr>
        <w:t>ا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را جزو قرآن بداند </w:t>
      </w:r>
      <w:r w:rsidR="00E05FA0">
        <w:rPr>
          <w:rStyle w:val="Char4"/>
          <w:rFonts w:hint="cs"/>
          <w:rtl/>
        </w:rPr>
        <w:t>ک</w:t>
      </w:r>
      <w:r w:rsidRPr="00E05FA0">
        <w:rPr>
          <w:rStyle w:val="Char4"/>
          <w:rFonts w:hint="cs"/>
          <w:rtl/>
        </w:rPr>
        <w:t>ه در واقع جزو قرآن ن</w:t>
      </w:r>
      <w:r w:rsidR="00E05FA0">
        <w:rPr>
          <w:rStyle w:val="Char4"/>
          <w:rFonts w:hint="cs"/>
          <w:rtl/>
        </w:rPr>
        <w:t>ی</w:t>
      </w:r>
      <w:r w:rsidRPr="00E05FA0">
        <w:rPr>
          <w:rStyle w:val="Char4"/>
          <w:rFonts w:hint="cs"/>
          <w:rtl/>
        </w:rPr>
        <w:t xml:space="preserve">ست و </w:t>
      </w:r>
      <w:r w:rsidR="00E05FA0">
        <w:rPr>
          <w:rStyle w:val="Char4"/>
          <w:rFonts w:hint="cs"/>
          <w:rtl/>
        </w:rPr>
        <w:t>ی</w:t>
      </w:r>
      <w:r w:rsidRPr="00E05FA0">
        <w:rPr>
          <w:rStyle w:val="Char4"/>
          <w:rFonts w:hint="cs"/>
          <w:rtl/>
        </w:rPr>
        <w:t>ا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را از قرآن نف</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 xml:space="preserve">ند </w:t>
      </w:r>
      <w:r w:rsidR="00E05FA0">
        <w:rPr>
          <w:rStyle w:val="Char4"/>
          <w:rFonts w:hint="cs"/>
          <w:rtl/>
        </w:rPr>
        <w:t>ک</w:t>
      </w:r>
      <w:r w:rsidRPr="00E05FA0">
        <w:rPr>
          <w:rStyle w:val="Char4"/>
          <w:rFonts w:hint="cs"/>
          <w:rtl/>
        </w:rPr>
        <w:t>ه ثابت شده جزو قرآن است و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ار را از رو</w:t>
      </w:r>
      <w:r w:rsidR="00E05FA0">
        <w:rPr>
          <w:rStyle w:val="Char4"/>
          <w:rFonts w:hint="cs"/>
          <w:rtl/>
        </w:rPr>
        <w:t>ی</w:t>
      </w:r>
      <w:r w:rsidRPr="00E05FA0">
        <w:rPr>
          <w:rStyle w:val="Char4"/>
          <w:rFonts w:hint="cs"/>
          <w:rtl/>
        </w:rPr>
        <w:t xml:space="preserve"> علم و آگاه</w:t>
      </w:r>
      <w:r w:rsidR="00E05FA0">
        <w:rPr>
          <w:rStyle w:val="Char4"/>
          <w:rFonts w:hint="cs"/>
          <w:rtl/>
        </w:rPr>
        <w:t>ی</w:t>
      </w:r>
      <w:r w:rsidRPr="00E05FA0">
        <w:rPr>
          <w:rStyle w:val="Char4"/>
          <w:rFonts w:hint="cs"/>
          <w:rtl/>
        </w:rPr>
        <w:t xml:space="preserve"> انجام دهد، </w:t>
      </w:r>
      <w:r w:rsidR="00E05FA0">
        <w:rPr>
          <w:rStyle w:val="Char4"/>
          <w:rFonts w:hint="cs"/>
          <w:rtl/>
        </w:rPr>
        <w:t>ی</w:t>
      </w:r>
      <w:r w:rsidRPr="00E05FA0">
        <w:rPr>
          <w:rStyle w:val="Char4"/>
          <w:rFonts w:hint="cs"/>
          <w:rtl/>
        </w:rPr>
        <w:t>ا در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از قرآن ش</w:t>
      </w:r>
      <w:r w:rsidR="00E05FA0">
        <w:rPr>
          <w:rStyle w:val="Char4"/>
          <w:rFonts w:hint="cs"/>
          <w:rtl/>
        </w:rPr>
        <w:t>ک</w:t>
      </w:r>
      <w:r w:rsidRPr="00E05FA0">
        <w:rPr>
          <w:rStyle w:val="Char4"/>
          <w:rFonts w:hint="cs"/>
          <w:rtl/>
        </w:rPr>
        <w:t xml:space="preserve"> </w:t>
      </w:r>
      <w:r w:rsidR="00E05FA0">
        <w:rPr>
          <w:rStyle w:val="Char4"/>
          <w:rFonts w:hint="cs"/>
          <w:rtl/>
        </w:rPr>
        <w:t>ک</w:t>
      </w:r>
      <w:r w:rsidRPr="00E05FA0">
        <w:rPr>
          <w:rStyle w:val="Char4"/>
          <w:rFonts w:hint="cs"/>
          <w:rtl/>
        </w:rPr>
        <w:t>ند، چن</w:t>
      </w:r>
      <w:r w:rsidR="00E05FA0">
        <w:rPr>
          <w:rStyle w:val="Char4"/>
          <w:rFonts w:hint="cs"/>
          <w:rtl/>
        </w:rPr>
        <w:t>ی</w:t>
      </w:r>
      <w:r w:rsidRPr="00E05FA0">
        <w:rPr>
          <w:rStyle w:val="Char4"/>
          <w:rFonts w:hint="cs"/>
          <w:rtl/>
        </w:rPr>
        <w:t>ن فرد</w:t>
      </w:r>
      <w:r w:rsidR="00E05FA0">
        <w:rPr>
          <w:rStyle w:val="Char4"/>
          <w:rFonts w:hint="cs"/>
          <w:rtl/>
        </w:rPr>
        <w:t>ی</w:t>
      </w:r>
      <w:r w:rsidRPr="00E05FA0">
        <w:rPr>
          <w:rStyle w:val="Char4"/>
          <w:rFonts w:hint="cs"/>
          <w:rtl/>
        </w:rPr>
        <w:t xml:space="preserve"> از نظر اهل علم بنا به اجماع همه، </w:t>
      </w:r>
      <w:r w:rsidR="00E05FA0">
        <w:rPr>
          <w:rStyle w:val="Char4"/>
          <w:rFonts w:hint="cs"/>
          <w:rtl/>
        </w:rPr>
        <w:t>ک</w:t>
      </w:r>
      <w:r w:rsidRPr="00E05FA0">
        <w:rPr>
          <w:rStyle w:val="Char4"/>
          <w:rFonts w:hint="cs"/>
          <w:rtl/>
        </w:rPr>
        <w:t>افر است؛ خدا</w:t>
      </w:r>
      <w:r w:rsidR="00E05FA0">
        <w:rPr>
          <w:rStyle w:val="Char4"/>
          <w:rFonts w:hint="cs"/>
          <w:rtl/>
        </w:rPr>
        <w:t>ی</w:t>
      </w:r>
      <w:r w:rsidRPr="00E05FA0">
        <w:rPr>
          <w:rStyle w:val="Char4"/>
          <w:rFonts w:hint="cs"/>
          <w:rtl/>
        </w:rPr>
        <w:t xml:space="preserve"> متعال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r w:rsidR="00FD2EA7">
        <w:rPr>
          <w:rStyle w:val="Char4"/>
          <w:rFonts w:hint="cs"/>
          <w:rtl/>
        </w:rPr>
        <w:t xml:space="preserve"> </w:t>
      </w:r>
      <w:r w:rsidR="00FD2EA7">
        <w:rPr>
          <w:rStyle w:val="Char4"/>
          <w:rFonts w:cs="Traditional Arabic"/>
          <w:rtl/>
        </w:rPr>
        <w:t>﴿</w:t>
      </w:r>
      <w:r w:rsidR="00FD2EA7" w:rsidRPr="000C1949">
        <w:rPr>
          <w:rStyle w:val="Chara"/>
          <w:rtl/>
        </w:rPr>
        <w:t>وَإِنَّهُ</w:t>
      </w:r>
      <w:r w:rsidR="00FD2EA7" w:rsidRPr="000C1949">
        <w:rPr>
          <w:rStyle w:val="Chara"/>
          <w:rFonts w:hint="cs"/>
          <w:rtl/>
        </w:rPr>
        <w:t>ۥ</w:t>
      </w:r>
      <w:r w:rsidR="00FD2EA7" w:rsidRPr="000C1949">
        <w:rPr>
          <w:rStyle w:val="Chara"/>
          <w:rtl/>
        </w:rPr>
        <w:t xml:space="preserve"> لَكِتَٰبٌ عَزِيزٞ٤١</w:t>
      </w:r>
      <w:r w:rsidR="00FD2EA7">
        <w:rPr>
          <w:rStyle w:val="Char4"/>
          <w:rFonts w:cs="Traditional Arabic"/>
          <w:rtl/>
        </w:rPr>
        <w:t>﴾</w:t>
      </w:r>
      <w:r w:rsidR="00FD2EA7" w:rsidRPr="000C1949">
        <w:rPr>
          <w:rStyle w:val="Chara"/>
          <w:rtl/>
        </w:rPr>
        <w:t xml:space="preserve"> </w:t>
      </w:r>
      <w:r w:rsidR="00FD2EA7" w:rsidRPr="000C1949">
        <w:rPr>
          <w:rStyle w:val="Charb"/>
          <w:rtl/>
        </w:rPr>
        <w:t>[فصلت: 41]</w:t>
      </w:r>
      <w:r w:rsidRPr="00E05FA0">
        <w:rPr>
          <w:rStyle w:val="Char4"/>
          <w:rtl/>
        </w:rPr>
        <w:t xml:space="preserve"> </w:t>
      </w:r>
      <w:r w:rsidRPr="00E05FA0">
        <w:rPr>
          <w:rFonts w:cs="Traditional Arabic" w:hint="cs"/>
          <w:rtl/>
        </w:rPr>
        <w:t>«</w:t>
      </w:r>
      <w:r w:rsidRPr="00E05FA0">
        <w:rPr>
          <w:rStyle w:val="Char4"/>
          <w:rtl/>
        </w:rPr>
        <w:t xml:space="preserve">قرآن </w:t>
      </w:r>
      <w:r w:rsidR="00E05FA0">
        <w:rPr>
          <w:rStyle w:val="Char4"/>
          <w:rtl/>
        </w:rPr>
        <w:t>ک</w:t>
      </w:r>
      <w:r w:rsidRPr="00E05FA0">
        <w:rPr>
          <w:rStyle w:val="Char4"/>
          <w:rtl/>
        </w:rPr>
        <w:t>تاب ارزشمند و ب</w:t>
      </w:r>
      <w:r w:rsidR="00E05FA0">
        <w:rPr>
          <w:rStyle w:val="Char4"/>
          <w:rtl/>
        </w:rPr>
        <w:t>ی</w:t>
      </w:r>
      <w:r w:rsidRPr="00E05FA0">
        <w:rPr>
          <w:rStyle w:val="Char4"/>
          <w:rtl/>
        </w:rPr>
        <w:t>‌نظ</w:t>
      </w:r>
      <w:r w:rsidR="00E05FA0">
        <w:rPr>
          <w:rStyle w:val="Char4"/>
          <w:rtl/>
        </w:rPr>
        <w:t>ی</w:t>
      </w:r>
      <w:r w:rsidRPr="00E05FA0">
        <w:rPr>
          <w:rStyle w:val="Char4"/>
          <w:rtl/>
        </w:rPr>
        <w:t>ر</w:t>
      </w:r>
      <w:r w:rsidR="00E05FA0">
        <w:rPr>
          <w:rStyle w:val="Char4"/>
          <w:rtl/>
        </w:rPr>
        <w:t>ی</w:t>
      </w:r>
      <w:r w:rsidRPr="00E05FA0">
        <w:rPr>
          <w:rStyle w:val="Char4"/>
          <w:rtl/>
        </w:rPr>
        <w:t xml:space="preserve"> است</w:t>
      </w:r>
      <w:r w:rsidRPr="00E05FA0">
        <w:rPr>
          <w:rFonts w:cs="Traditional Arabic" w:hint="cs"/>
          <w:rtl/>
        </w:rPr>
        <w:t>»</w:t>
      </w:r>
      <w:r w:rsidRPr="00E05FA0">
        <w:rPr>
          <w:rStyle w:val="Char4"/>
          <w:rFonts w:hint="cs"/>
          <w:rtl/>
        </w:rPr>
        <w:t xml:space="preserve">. </w:t>
      </w:r>
    </w:p>
    <w:p w:rsidR="00F2096B" w:rsidRPr="00E05FA0" w:rsidRDefault="00F2096B" w:rsidP="00FD2EA7">
      <w:pPr>
        <w:ind w:firstLine="227"/>
        <w:jc w:val="both"/>
        <w:rPr>
          <w:rStyle w:val="Char4"/>
          <w:rtl/>
        </w:rPr>
      </w:pPr>
      <w:r w:rsidRPr="00E05FA0">
        <w:rPr>
          <w:rStyle w:val="Char4"/>
          <w:rFonts w:hint="cs"/>
          <w:rtl/>
        </w:rPr>
        <w:t>و</w:t>
      </w:r>
      <w:r w:rsidR="00FD2EA7">
        <w:rPr>
          <w:rStyle w:val="Char4"/>
          <w:rFonts w:hint="cs"/>
          <w:rtl/>
        </w:rPr>
        <w:t xml:space="preserve"> </w:t>
      </w:r>
      <w:r w:rsidR="00FD2EA7">
        <w:rPr>
          <w:rStyle w:val="Char4"/>
          <w:rFonts w:cs="Traditional Arabic"/>
          <w:rtl/>
        </w:rPr>
        <w:t>﴿</w:t>
      </w:r>
      <w:r w:rsidR="00FD2EA7" w:rsidRPr="000C1949">
        <w:rPr>
          <w:rStyle w:val="Chara"/>
          <w:rtl/>
        </w:rPr>
        <w:t xml:space="preserve">لَّا يَأۡتِيهِ </w:t>
      </w:r>
      <w:r w:rsidR="00FD2EA7" w:rsidRPr="000C1949">
        <w:rPr>
          <w:rStyle w:val="Chara"/>
          <w:rFonts w:hint="cs"/>
          <w:rtl/>
        </w:rPr>
        <w:t>ٱ</w:t>
      </w:r>
      <w:r w:rsidR="00FD2EA7" w:rsidRPr="000C1949">
        <w:rPr>
          <w:rStyle w:val="Chara"/>
          <w:rFonts w:hint="eastAsia"/>
          <w:rtl/>
        </w:rPr>
        <w:t>لۡبَٰطِلُ</w:t>
      </w:r>
      <w:r w:rsidR="00FD2EA7" w:rsidRPr="000C1949">
        <w:rPr>
          <w:rStyle w:val="Chara"/>
          <w:rtl/>
        </w:rPr>
        <w:t xml:space="preserve"> مِنۢ بَيۡنِ يَدَيۡهِ وَلَا مِنۡ خَلۡفِهِ</w:t>
      </w:r>
      <w:r w:rsidR="00FD2EA7" w:rsidRPr="000C1949">
        <w:rPr>
          <w:rStyle w:val="Chara"/>
          <w:rFonts w:hint="cs"/>
          <w:rtl/>
        </w:rPr>
        <w:t>ۦۖ</w:t>
      </w:r>
      <w:r w:rsidR="00FD2EA7" w:rsidRPr="000C1949">
        <w:rPr>
          <w:rStyle w:val="Chara"/>
          <w:rtl/>
        </w:rPr>
        <w:t xml:space="preserve"> تَنزِيلٞ مِّنۡ حَكِيمٍ حَمِيدٖ٤٢</w:t>
      </w:r>
      <w:r w:rsidR="00FD2EA7">
        <w:rPr>
          <w:rStyle w:val="Char4"/>
          <w:rFonts w:cs="Traditional Arabic"/>
          <w:rtl/>
        </w:rPr>
        <w:t>﴾</w:t>
      </w:r>
      <w:r w:rsidR="00FD2EA7" w:rsidRPr="000C1949">
        <w:rPr>
          <w:rStyle w:val="Chara"/>
          <w:rtl/>
        </w:rPr>
        <w:t xml:space="preserve"> </w:t>
      </w:r>
      <w:r w:rsidR="00FD2EA7" w:rsidRPr="000C1949">
        <w:rPr>
          <w:rStyle w:val="Charb"/>
          <w:rtl/>
        </w:rPr>
        <w:t>[فصلت: 42]</w:t>
      </w:r>
      <w:r w:rsidR="00FD2EA7" w:rsidRPr="000C1949">
        <w:rPr>
          <w:rStyle w:val="Charb"/>
          <w:rFonts w:hint="cs"/>
          <w:rtl/>
        </w:rPr>
        <w:t>.</w:t>
      </w:r>
    </w:p>
    <w:p w:rsidR="00F2096B" w:rsidRPr="00E05FA0" w:rsidRDefault="00F2096B" w:rsidP="005B5EED">
      <w:pPr>
        <w:ind w:firstLine="227"/>
        <w:jc w:val="both"/>
        <w:rPr>
          <w:rStyle w:val="Char4"/>
          <w:rtl/>
        </w:rPr>
      </w:pPr>
      <w:r w:rsidRPr="00E05FA0">
        <w:rPr>
          <w:rFonts w:ascii="Arial" w:hAnsi="Arial" w:cs="Traditional Arabic"/>
          <w:color w:val="000000"/>
        </w:rPr>
        <w:t xml:space="preserve"> </w:t>
      </w:r>
      <w:r w:rsidRPr="00E05FA0">
        <w:rPr>
          <w:rFonts w:cs="Traditional Arabic" w:hint="cs"/>
          <w:rtl/>
        </w:rPr>
        <w:t>«</w:t>
      </w:r>
      <w:r w:rsidRPr="00E05FA0">
        <w:rPr>
          <w:rStyle w:val="Char4"/>
          <w:rtl/>
        </w:rPr>
        <w:t>‏ه</w:t>
      </w:r>
      <w:r w:rsidRPr="00E05FA0">
        <w:rPr>
          <w:rStyle w:val="Char4"/>
          <w:rFonts w:hint="cs"/>
          <w:rtl/>
        </w:rPr>
        <w:t>یچ</w:t>
      </w:r>
      <w:r w:rsidRPr="00E05FA0">
        <w:rPr>
          <w:rStyle w:val="Char4"/>
          <w:rtl/>
        </w:rPr>
        <w:t xml:space="preserve"> گونه باطل</w:t>
      </w:r>
      <w:r w:rsidRPr="00E05FA0">
        <w:rPr>
          <w:rStyle w:val="Char4"/>
          <w:rFonts w:hint="cs"/>
          <w:rtl/>
        </w:rPr>
        <w:t>ی،</w:t>
      </w:r>
      <w:r w:rsidRPr="00E05FA0">
        <w:rPr>
          <w:rStyle w:val="Char4"/>
          <w:rtl/>
        </w:rPr>
        <w:t xml:space="preserve"> نه از پ</w:t>
      </w:r>
      <w:r w:rsidRPr="00E05FA0">
        <w:rPr>
          <w:rStyle w:val="Char4"/>
          <w:rFonts w:hint="cs"/>
          <w:rtl/>
        </w:rPr>
        <w:t>یش</w:t>
      </w:r>
      <w:r w:rsidRPr="00E05FA0">
        <w:rPr>
          <w:rStyle w:val="Char4"/>
          <w:rtl/>
        </w:rPr>
        <w:t xml:space="preserve"> رو و نه از پشت سر، به سراغ آن نم</w:t>
      </w:r>
      <w:r w:rsidRPr="00E05FA0">
        <w:rPr>
          <w:rStyle w:val="Char4"/>
          <w:rFonts w:hint="cs"/>
          <w:rtl/>
        </w:rPr>
        <w:t>ی‌آید؛</w:t>
      </w:r>
      <w:r w:rsidRPr="00E05FA0">
        <w:rPr>
          <w:rStyle w:val="Char4"/>
          <w:rtl/>
        </w:rPr>
        <w:t xml:space="preserve"> چرا که از سو</w:t>
      </w:r>
      <w:r w:rsidRPr="00E05FA0">
        <w:rPr>
          <w:rStyle w:val="Char4"/>
          <w:rFonts w:hint="cs"/>
          <w:rtl/>
        </w:rPr>
        <w:t>ی</w:t>
      </w:r>
      <w:r w:rsidRPr="00E05FA0">
        <w:rPr>
          <w:rStyle w:val="Char4"/>
          <w:rtl/>
        </w:rPr>
        <w:t xml:space="preserve"> خداوند حک</w:t>
      </w:r>
      <w:r w:rsidRPr="00E05FA0">
        <w:rPr>
          <w:rStyle w:val="Char4"/>
          <w:rFonts w:hint="cs"/>
          <w:rtl/>
        </w:rPr>
        <w:t>یم</w:t>
      </w:r>
      <w:r w:rsidRPr="00E05FA0">
        <w:rPr>
          <w:rStyle w:val="Char4"/>
          <w:rtl/>
        </w:rPr>
        <w:t xml:space="preserve"> و شا</w:t>
      </w:r>
      <w:r w:rsidRPr="00E05FA0">
        <w:rPr>
          <w:rStyle w:val="Char4"/>
          <w:rFonts w:hint="cs"/>
          <w:rtl/>
        </w:rPr>
        <w:t>یسته</w:t>
      </w:r>
      <w:r w:rsidRPr="00E05FA0">
        <w:rPr>
          <w:rStyle w:val="Char4"/>
          <w:rtl/>
        </w:rPr>
        <w:t xml:space="preserve"> ستا</w:t>
      </w:r>
      <w:r w:rsidRPr="00E05FA0">
        <w:rPr>
          <w:rStyle w:val="Char4"/>
          <w:rFonts w:hint="cs"/>
          <w:rtl/>
        </w:rPr>
        <w:t>یش</w:t>
      </w:r>
      <w:r w:rsidRPr="00E05FA0">
        <w:rPr>
          <w:rStyle w:val="Char4"/>
          <w:rtl/>
        </w:rPr>
        <w:t xml:space="preserve"> نازل شده است</w:t>
      </w:r>
      <w:r w:rsidRPr="00E05FA0">
        <w:rPr>
          <w:rFonts w:cs="Traditional Arabic" w:hint="cs"/>
          <w:rtl/>
        </w:rPr>
        <w:t>»</w:t>
      </w:r>
      <w:r w:rsidRPr="00E05FA0">
        <w:rPr>
          <w:rStyle w:val="FootnoteReference"/>
          <w:rFonts w:cs="IRNazli"/>
          <w:sz w:val="24"/>
          <w:rtl/>
        </w:rPr>
        <w:footnoteReference w:id="250"/>
      </w:r>
      <w:r w:rsidR="00635184" w:rsidRPr="00E05FA0">
        <w:rPr>
          <w:rStyle w:val="Char4"/>
          <w:rFonts w:hint="cs"/>
          <w:rtl/>
        </w:rPr>
        <w:t>.</w:t>
      </w:r>
    </w:p>
    <w:p w:rsidR="00F2096B" w:rsidRPr="00E05FA0" w:rsidRDefault="00F2096B" w:rsidP="005B5EED">
      <w:pPr>
        <w:ind w:firstLine="227"/>
        <w:jc w:val="both"/>
        <w:rPr>
          <w:rStyle w:val="Char4"/>
          <w:rtl/>
        </w:rPr>
      </w:pPr>
      <w:r w:rsidRPr="00E05FA0">
        <w:rPr>
          <w:rStyle w:val="Char4"/>
          <w:rFonts w:hint="cs"/>
          <w:rtl/>
        </w:rPr>
        <w:t>امام بخار</w:t>
      </w:r>
      <w:r w:rsidR="00E05FA0">
        <w:rPr>
          <w:rStyle w:val="Char4"/>
          <w:rFonts w:hint="cs"/>
          <w:rtl/>
        </w:rPr>
        <w:t>ی</w:t>
      </w:r>
      <w:r w:rsidRPr="00E05FA0">
        <w:rPr>
          <w:rStyle w:val="Char4"/>
          <w:rFonts w:hint="cs"/>
          <w:rtl/>
        </w:rPr>
        <w:t xml:space="preserve"> در صح</w:t>
      </w:r>
      <w:r w:rsidR="00E05FA0">
        <w:rPr>
          <w:rStyle w:val="Char4"/>
          <w:rFonts w:hint="cs"/>
          <w:rtl/>
        </w:rPr>
        <w:t>ی</w:t>
      </w:r>
      <w:r w:rsidRPr="00E05FA0">
        <w:rPr>
          <w:rStyle w:val="Char4"/>
          <w:rFonts w:hint="cs"/>
          <w:rtl/>
        </w:rPr>
        <w:t>ح خود باب</w:t>
      </w:r>
      <w:r w:rsidR="00E05FA0">
        <w:rPr>
          <w:rStyle w:val="Char4"/>
          <w:rFonts w:hint="cs"/>
          <w:rtl/>
        </w:rPr>
        <w:t>ی</w:t>
      </w:r>
      <w:r w:rsidRPr="00E05FA0">
        <w:rPr>
          <w:rStyle w:val="Char4"/>
          <w:rFonts w:hint="cs"/>
          <w:rtl/>
        </w:rPr>
        <w:t xml:space="preserve"> تحت عنوان: </w:t>
      </w:r>
      <w:r w:rsidRPr="00FD2EA7">
        <w:rPr>
          <w:rStyle w:val="Char5"/>
          <w:rFonts w:hint="cs"/>
          <w:rtl/>
        </w:rPr>
        <w:t>«باب مَن قال لم يترك النبي</w:t>
      </w:r>
      <w:r w:rsidR="00D0779F" w:rsidRPr="00E05FA0">
        <w:rPr>
          <w:rFonts w:cs="CTraditional Arabic" w:hint="cs"/>
          <w:rtl/>
        </w:rPr>
        <w:t>ص</w:t>
      </w:r>
      <w:r w:rsidRPr="00FD2EA7">
        <w:rPr>
          <w:rStyle w:val="Char5"/>
          <w:rFonts w:hint="cs"/>
          <w:rtl/>
        </w:rPr>
        <w:t xml:space="preserve"> إلا ما بين الدفتين»</w:t>
      </w:r>
      <w:r w:rsidRPr="00E05FA0">
        <w:rPr>
          <w:rStyle w:val="Char4"/>
          <w:rFonts w:hint="cs"/>
          <w:rtl/>
        </w:rPr>
        <w:t xml:space="preserve"> آورده سپس ز</w:t>
      </w:r>
      <w:r w:rsidR="00E05FA0">
        <w:rPr>
          <w:rStyle w:val="Char4"/>
          <w:rFonts w:hint="cs"/>
          <w:rtl/>
        </w:rPr>
        <w:t>ی</w:t>
      </w:r>
      <w:r w:rsidRPr="00E05FA0">
        <w:rPr>
          <w:rStyle w:val="Char4"/>
          <w:rFonts w:hint="cs"/>
          <w:rtl/>
        </w:rPr>
        <w:t>ر آن حد</w:t>
      </w:r>
      <w:r w:rsidR="00E05FA0">
        <w:rPr>
          <w:rStyle w:val="Char4"/>
          <w:rFonts w:hint="cs"/>
          <w:rtl/>
        </w:rPr>
        <w:t>ی</w:t>
      </w:r>
      <w:r w:rsidRPr="00E05FA0">
        <w:rPr>
          <w:rStyle w:val="Char4"/>
          <w:rFonts w:hint="cs"/>
          <w:rtl/>
        </w:rPr>
        <w:t>ث</w:t>
      </w:r>
      <w:r w:rsidR="00E05FA0">
        <w:rPr>
          <w:rStyle w:val="Char4"/>
          <w:rFonts w:hint="cs"/>
          <w:rtl/>
        </w:rPr>
        <w:t>ی</w:t>
      </w:r>
      <w:r w:rsidRPr="00E05FA0">
        <w:rPr>
          <w:rStyle w:val="Char4"/>
          <w:rFonts w:hint="cs"/>
          <w:rtl/>
        </w:rPr>
        <w:t xml:space="preserve"> را ذ</w:t>
      </w:r>
      <w:r w:rsidR="00E05FA0">
        <w:rPr>
          <w:rStyle w:val="Char4"/>
          <w:rFonts w:hint="cs"/>
          <w:rtl/>
        </w:rPr>
        <w:t>ک</w:t>
      </w:r>
      <w:r w:rsidRPr="00E05FA0">
        <w:rPr>
          <w:rStyle w:val="Char4"/>
          <w:rFonts w:hint="cs"/>
          <w:rtl/>
        </w:rPr>
        <w:t xml:space="preserve">ر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 xml:space="preserve">ه: ابن عباس در جواب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پرس</w:t>
      </w:r>
      <w:r w:rsidR="00E05FA0">
        <w:rPr>
          <w:rStyle w:val="Char4"/>
          <w:rFonts w:hint="cs"/>
          <w:rtl/>
        </w:rPr>
        <w:t>ی</w:t>
      </w:r>
      <w:r w:rsidRPr="00E05FA0">
        <w:rPr>
          <w:rStyle w:val="Char4"/>
          <w:rFonts w:hint="cs"/>
          <w:rtl/>
        </w:rPr>
        <w:t>د: آ</w:t>
      </w:r>
      <w:r w:rsidR="00E05FA0">
        <w:rPr>
          <w:rStyle w:val="Char4"/>
          <w:rFonts w:hint="cs"/>
          <w:rtl/>
        </w:rPr>
        <w:t>ی</w:t>
      </w:r>
      <w:r w:rsidRPr="00E05FA0">
        <w:rPr>
          <w:rStyle w:val="Char4"/>
          <w:rFonts w:hint="cs"/>
          <w:rtl/>
        </w:rPr>
        <w:t>ا پ</w:t>
      </w:r>
      <w:r w:rsidR="00E05FA0">
        <w:rPr>
          <w:rStyle w:val="Char4"/>
          <w:rFonts w:hint="cs"/>
          <w:rtl/>
        </w:rPr>
        <w:t>ی</w:t>
      </w:r>
      <w:r w:rsidRPr="00E05FA0">
        <w:rPr>
          <w:rStyle w:val="Char4"/>
          <w:rFonts w:hint="cs"/>
          <w:rtl/>
        </w:rPr>
        <w:t>امبر</w:t>
      </w:r>
      <w:r w:rsidR="00D0779F" w:rsidRPr="00E05FA0">
        <w:rPr>
          <w:rFonts w:cs="CTraditional Arabic" w:hint="cs"/>
          <w:rtl/>
        </w:rPr>
        <w:t>ص</w:t>
      </w:r>
      <w:r w:rsidRPr="00E05FA0">
        <w:rPr>
          <w:rStyle w:val="Char4"/>
          <w:rFonts w:hint="cs"/>
          <w:rtl/>
        </w:rPr>
        <w:t xml:space="preserve">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را تر</w:t>
      </w:r>
      <w:r w:rsidR="00E05FA0">
        <w:rPr>
          <w:rStyle w:val="Char4"/>
          <w:rFonts w:hint="cs"/>
          <w:rtl/>
        </w:rPr>
        <w:t>ک</w:t>
      </w:r>
      <w:r w:rsidRPr="00E05FA0">
        <w:rPr>
          <w:rStyle w:val="Char4"/>
          <w:rFonts w:hint="cs"/>
          <w:rtl/>
        </w:rPr>
        <w:t xml:space="preserve"> </w:t>
      </w:r>
      <w:r w:rsidR="00E05FA0">
        <w:rPr>
          <w:rStyle w:val="Char4"/>
          <w:rFonts w:hint="cs"/>
          <w:rtl/>
        </w:rPr>
        <w:t>ک</w:t>
      </w:r>
      <w:r w:rsidRPr="00E05FA0">
        <w:rPr>
          <w:rStyle w:val="Char4"/>
          <w:rFonts w:hint="cs"/>
          <w:rtl/>
        </w:rPr>
        <w:t>رد، گفت: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را تر</w:t>
      </w:r>
      <w:r w:rsidR="00E05FA0">
        <w:rPr>
          <w:rStyle w:val="Char4"/>
          <w:rFonts w:hint="cs"/>
          <w:rtl/>
        </w:rPr>
        <w:t>ک</w:t>
      </w:r>
      <w:r w:rsidRPr="00E05FA0">
        <w:rPr>
          <w:rStyle w:val="Char4"/>
          <w:rFonts w:hint="cs"/>
          <w:rtl/>
        </w:rPr>
        <w:t xml:space="preserve"> ن</w:t>
      </w:r>
      <w:r w:rsidR="00E05FA0">
        <w:rPr>
          <w:rStyle w:val="Char4"/>
          <w:rFonts w:hint="cs"/>
          <w:rtl/>
        </w:rPr>
        <w:t>ک</w:t>
      </w:r>
      <w:r w:rsidRPr="00E05FA0">
        <w:rPr>
          <w:rStyle w:val="Char4"/>
          <w:rFonts w:hint="cs"/>
          <w:rtl/>
        </w:rPr>
        <w:t>رد مگر ا</w:t>
      </w:r>
      <w:r w:rsidR="00E05FA0">
        <w:rPr>
          <w:rStyle w:val="Char4"/>
          <w:rFonts w:hint="cs"/>
          <w:rtl/>
        </w:rPr>
        <w:t>ی</w:t>
      </w:r>
      <w:r w:rsidRPr="00E05FA0">
        <w:rPr>
          <w:rStyle w:val="Char4"/>
          <w:rFonts w:hint="cs"/>
          <w:rtl/>
        </w:rPr>
        <w:t>ن</w:t>
      </w:r>
      <w:r w:rsidR="00E05FA0">
        <w:rPr>
          <w:rStyle w:val="Char4"/>
          <w:rFonts w:hint="cs"/>
          <w:rtl/>
        </w:rPr>
        <w:t>ک</w:t>
      </w:r>
      <w:r w:rsidRPr="00E05FA0">
        <w:rPr>
          <w:rStyle w:val="Char4"/>
          <w:rFonts w:hint="cs"/>
          <w:rtl/>
        </w:rPr>
        <w:t>ه م</w:t>
      </w:r>
      <w:r w:rsidR="00E05FA0">
        <w:rPr>
          <w:rStyle w:val="Char4"/>
          <w:rFonts w:hint="cs"/>
          <w:rtl/>
        </w:rPr>
        <w:t>ی</w:t>
      </w:r>
      <w:r w:rsidRPr="00E05FA0">
        <w:rPr>
          <w:rStyle w:val="Char4"/>
          <w:rFonts w:hint="cs"/>
          <w:rtl/>
        </w:rPr>
        <w:t>ان دو جلد مصاحف موجود است». محمد بن عل</w:t>
      </w:r>
      <w:r w:rsidR="00E05FA0">
        <w:rPr>
          <w:rStyle w:val="Char4"/>
          <w:rFonts w:hint="cs"/>
          <w:rtl/>
        </w:rPr>
        <w:t>ی</w:t>
      </w:r>
      <w:r w:rsidRPr="00E05FA0">
        <w:rPr>
          <w:rStyle w:val="Char4"/>
          <w:rFonts w:hint="cs"/>
          <w:rtl/>
        </w:rPr>
        <w:t xml:space="preserve"> بن اب</w:t>
      </w:r>
      <w:r w:rsidR="00E05FA0">
        <w:rPr>
          <w:rStyle w:val="Char4"/>
          <w:rFonts w:hint="cs"/>
          <w:rtl/>
        </w:rPr>
        <w:t>ی</w:t>
      </w:r>
      <w:r w:rsidRPr="00E05FA0">
        <w:rPr>
          <w:rStyle w:val="Char4"/>
          <w:rFonts w:hint="cs"/>
          <w:rtl/>
        </w:rPr>
        <w:t xml:space="preserve"> طالب معروف به ابن حنف</w:t>
      </w:r>
      <w:r w:rsidR="00E05FA0">
        <w:rPr>
          <w:rStyle w:val="Char4"/>
          <w:rFonts w:hint="cs"/>
          <w:rtl/>
        </w:rPr>
        <w:t>ی</w:t>
      </w:r>
      <w:r w:rsidRPr="00E05FA0">
        <w:rPr>
          <w:rStyle w:val="Char4"/>
          <w:rFonts w:hint="cs"/>
          <w:rtl/>
        </w:rPr>
        <w:t>ه ن</w:t>
      </w:r>
      <w:r w:rsidR="00E05FA0">
        <w:rPr>
          <w:rStyle w:val="Char4"/>
          <w:rFonts w:hint="cs"/>
          <w:rtl/>
        </w:rPr>
        <w:t>ی</w:t>
      </w:r>
      <w:r w:rsidRPr="00E05FA0">
        <w:rPr>
          <w:rStyle w:val="Char4"/>
          <w:rFonts w:hint="cs"/>
          <w:rtl/>
        </w:rPr>
        <w:t>ز چن</w:t>
      </w:r>
      <w:r w:rsidR="00E05FA0">
        <w:rPr>
          <w:rStyle w:val="Char4"/>
          <w:rFonts w:hint="cs"/>
          <w:rtl/>
        </w:rPr>
        <w:t>ی</w:t>
      </w:r>
      <w:r w:rsidRPr="00E05FA0">
        <w:rPr>
          <w:rStyle w:val="Char4"/>
          <w:rFonts w:hint="cs"/>
          <w:rtl/>
        </w:rPr>
        <w:t>ن گفته است</w:t>
      </w:r>
      <w:r w:rsidRPr="00E05FA0">
        <w:rPr>
          <w:rStyle w:val="FootnoteReference"/>
          <w:rFonts w:cs="IRNazli"/>
          <w:sz w:val="24"/>
          <w:rtl/>
        </w:rPr>
        <w:footnoteReference w:id="251"/>
      </w:r>
      <w:r w:rsidR="00635184" w:rsidRPr="00E05FA0">
        <w:rPr>
          <w:rStyle w:val="Char4"/>
          <w:rFonts w:hint="cs"/>
          <w:rtl/>
        </w:rPr>
        <w:t>.</w:t>
      </w:r>
    </w:p>
    <w:p w:rsidR="00F2096B" w:rsidRPr="00E05FA0" w:rsidRDefault="00F2096B" w:rsidP="005B5EED">
      <w:pPr>
        <w:ind w:firstLine="227"/>
        <w:jc w:val="both"/>
        <w:rPr>
          <w:rStyle w:val="Char4"/>
          <w:rtl/>
        </w:rPr>
      </w:pPr>
      <w:r w:rsidRPr="00E05FA0">
        <w:rPr>
          <w:rStyle w:val="Char4"/>
          <w:rFonts w:hint="cs"/>
          <w:rtl/>
        </w:rPr>
        <w:t>ا</w:t>
      </w:r>
      <w:r w:rsidR="00E05FA0">
        <w:rPr>
          <w:rStyle w:val="Char4"/>
          <w:rFonts w:hint="cs"/>
          <w:rtl/>
        </w:rPr>
        <w:t>ی</w:t>
      </w:r>
      <w:r w:rsidRPr="00E05FA0">
        <w:rPr>
          <w:rStyle w:val="Char4"/>
          <w:rFonts w:hint="cs"/>
          <w:rtl/>
        </w:rPr>
        <w:t>ن حد</w:t>
      </w:r>
      <w:r w:rsidR="00E05FA0">
        <w:rPr>
          <w:rStyle w:val="Char4"/>
          <w:rFonts w:hint="cs"/>
          <w:rtl/>
        </w:rPr>
        <w:t>ی</w:t>
      </w:r>
      <w:r w:rsidRPr="00E05FA0">
        <w:rPr>
          <w:rStyle w:val="Char4"/>
          <w:rFonts w:hint="cs"/>
          <w:rtl/>
        </w:rPr>
        <w:t>ث</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بخار</w:t>
      </w:r>
      <w:r w:rsidR="00E05FA0">
        <w:rPr>
          <w:rStyle w:val="Char4"/>
          <w:rFonts w:hint="cs"/>
          <w:rtl/>
        </w:rPr>
        <w:t>ی</w:t>
      </w:r>
      <w:r w:rsidRPr="00E05FA0">
        <w:rPr>
          <w:rStyle w:val="Char4"/>
          <w:rFonts w:hint="cs"/>
          <w:rtl/>
        </w:rPr>
        <w:t xml:space="preserve"> ما روا</w:t>
      </w:r>
      <w:r w:rsidR="00E05FA0">
        <w:rPr>
          <w:rStyle w:val="Char4"/>
          <w:rFonts w:hint="cs"/>
          <w:rtl/>
        </w:rPr>
        <w:t>ی</w:t>
      </w:r>
      <w:r w:rsidRPr="00E05FA0">
        <w:rPr>
          <w:rStyle w:val="Char4"/>
          <w:rFonts w:hint="cs"/>
          <w:rtl/>
        </w:rPr>
        <w:t xml:space="preserve">تش </w:t>
      </w:r>
      <w:r w:rsidR="00E05FA0">
        <w:rPr>
          <w:rStyle w:val="Char4"/>
          <w:rFonts w:hint="cs"/>
          <w:rtl/>
        </w:rPr>
        <w:t>ک</w:t>
      </w:r>
      <w:r w:rsidRPr="00E05FA0">
        <w:rPr>
          <w:rStyle w:val="Char4"/>
          <w:rFonts w:hint="cs"/>
          <w:rtl/>
        </w:rPr>
        <w:t>رده و آن حد</w:t>
      </w:r>
      <w:r w:rsidR="00E05FA0">
        <w:rPr>
          <w:rStyle w:val="Char4"/>
          <w:rFonts w:hint="cs"/>
          <w:rtl/>
        </w:rPr>
        <w:t>ی</w:t>
      </w:r>
      <w:r w:rsidRPr="00E05FA0">
        <w:rPr>
          <w:rStyle w:val="Char4"/>
          <w:rFonts w:hint="cs"/>
          <w:rtl/>
        </w:rPr>
        <w:t>ث</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بخار</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 xml:space="preserve">عه،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xml:space="preserve"> روا</w:t>
      </w:r>
      <w:r w:rsidR="00E05FA0">
        <w:rPr>
          <w:rStyle w:val="Char4"/>
          <w:rFonts w:hint="cs"/>
          <w:rtl/>
        </w:rPr>
        <w:t>ی</w:t>
      </w:r>
      <w:r w:rsidRPr="00E05FA0">
        <w:rPr>
          <w:rStyle w:val="Char4"/>
          <w:rFonts w:hint="cs"/>
          <w:rtl/>
        </w:rPr>
        <w:t xml:space="preserve">تش </w:t>
      </w:r>
      <w:r w:rsidR="00E05FA0">
        <w:rPr>
          <w:rStyle w:val="Char4"/>
          <w:rFonts w:hint="cs"/>
          <w:rtl/>
        </w:rPr>
        <w:t>ک</w:t>
      </w:r>
      <w:r w:rsidRPr="00E05FA0">
        <w:rPr>
          <w:rStyle w:val="Char4"/>
          <w:rFonts w:hint="cs"/>
          <w:rtl/>
        </w:rPr>
        <w:t>رده است، و ا</w:t>
      </w:r>
      <w:r w:rsidR="00E05FA0">
        <w:rPr>
          <w:rStyle w:val="Char4"/>
          <w:rFonts w:hint="cs"/>
          <w:rtl/>
        </w:rPr>
        <w:t>ی</w:t>
      </w:r>
      <w:r w:rsidRPr="00E05FA0">
        <w:rPr>
          <w:rStyle w:val="Char4"/>
          <w:rFonts w:hint="cs"/>
          <w:rtl/>
        </w:rPr>
        <w:t>ن سخنان</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ائمه</w:t>
      </w:r>
      <w:r w:rsidRPr="00E05FA0">
        <w:rPr>
          <w:rStyle w:val="Char4"/>
          <w:rFonts w:hint="cs"/>
          <w:cs/>
        </w:rPr>
        <w:t>‎</w:t>
      </w:r>
      <w:r w:rsidR="00E05FA0">
        <w:rPr>
          <w:rStyle w:val="Char4"/>
          <w:rFonts w:hint="cs"/>
          <w:rtl/>
        </w:rPr>
        <w:t>ی</w:t>
      </w:r>
      <w:r w:rsidRPr="00E05FA0">
        <w:rPr>
          <w:rStyle w:val="Char4"/>
          <w:rFonts w:hint="cs"/>
          <w:rtl/>
        </w:rPr>
        <w:t xml:space="preserve"> اهل سنت اظهار داشته</w:t>
      </w:r>
      <w:r w:rsidRPr="00E05FA0">
        <w:rPr>
          <w:rStyle w:val="Char4"/>
          <w:rFonts w:hint="cs"/>
          <w:cs/>
        </w:rPr>
        <w:t>‎</w:t>
      </w:r>
      <w:r w:rsidRPr="00E05FA0">
        <w:rPr>
          <w:rStyle w:val="Char4"/>
          <w:rFonts w:hint="cs"/>
          <w:rtl/>
        </w:rPr>
        <w:t>اند و آن سخنان</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ائمه</w:t>
      </w:r>
      <w:r w:rsidRPr="00E05FA0">
        <w:rPr>
          <w:rStyle w:val="Char4"/>
          <w:rFonts w:hint="cs"/>
          <w:cs/>
        </w:rPr>
        <w:t>‎</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عه اظهار داشته</w:t>
      </w:r>
      <w:r w:rsidRPr="00E05FA0">
        <w:rPr>
          <w:rStyle w:val="Char4"/>
          <w:rFonts w:hint="cs"/>
          <w:cs/>
        </w:rPr>
        <w:t>‎</w:t>
      </w:r>
      <w:r w:rsidRPr="00E05FA0">
        <w:rPr>
          <w:rStyle w:val="Char4"/>
          <w:rFonts w:hint="cs"/>
          <w:rtl/>
        </w:rPr>
        <w:t>اند.</w:t>
      </w:r>
    </w:p>
    <w:p w:rsidR="00F2096B" w:rsidRPr="00E05FA0" w:rsidRDefault="00F2096B" w:rsidP="00FD2EA7">
      <w:pPr>
        <w:ind w:firstLine="227"/>
        <w:jc w:val="both"/>
        <w:rPr>
          <w:rStyle w:val="Char4"/>
        </w:rPr>
      </w:pPr>
      <w:r w:rsidRPr="00E05FA0">
        <w:rPr>
          <w:rStyle w:val="Char4"/>
          <w:rFonts w:hint="cs"/>
          <w:rtl/>
        </w:rPr>
        <w:t>نصوص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در ا</w:t>
      </w:r>
      <w:r w:rsidR="00E05FA0">
        <w:rPr>
          <w:rStyle w:val="Char4"/>
          <w:rFonts w:hint="cs"/>
          <w:rtl/>
        </w:rPr>
        <w:t>ی</w:t>
      </w:r>
      <w:r w:rsidRPr="00E05FA0">
        <w:rPr>
          <w:rStyle w:val="Char4"/>
          <w:rFonts w:hint="cs"/>
          <w:rtl/>
        </w:rPr>
        <w:t>ن باره وجود دارند. امام زر</w:t>
      </w:r>
      <w:r w:rsidR="00E05FA0">
        <w:rPr>
          <w:rStyle w:val="Char4"/>
          <w:rFonts w:hint="cs"/>
          <w:rtl/>
        </w:rPr>
        <w:t>ک</w:t>
      </w:r>
      <w:r w:rsidRPr="00E05FA0">
        <w:rPr>
          <w:rStyle w:val="Char4"/>
          <w:rFonts w:hint="cs"/>
          <w:rtl/>
        </w:rPr>
        <w:t>ش</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تابش، «البرهان» پس از ذ</w:t>
      </w:r>
      <w:r w:rsidR="00E05FA0">
        <w:rPr>
          <w:rStyle w:val="Char4"/>
          <w:rFonts w:hint="cs"/>
          <w:rtl/>
        </w:rPr>
        <w:t>ک</w:t>
      </w:r>
      <w:r w:rsidRPr="00E05FA0">
        <w:rPr>
          <w:rStyle w:val="Char4"/>
          <w:rFonts w:hint="cs"/>
          <w:rtl/>
        </w:rPr>
        <w:t>ر گفته</w:t>
      </w:r>
      <w:r w:rsidRPr="00E05FA0">
        <w:rPr>
          <w:rStyle w:val="Char4"/>
          <w:rFonts w:hint="cs"/>
          <w:cs/>
        </w:rPr>
        <w:t>‎</w:t>
      </w:r>
      <w:r w:rsidR="00E05FA0">
        <w:rPr>
          <w:rStyle w:val="Char4"/>
          <w:rFonts w:hint="cs"/>
          <w:rtl/>
        </w:rPr>
        <w:t>ی</w:t>
      </w:r>
      <w:r w:rsidRPr="00E05FA0">
        <w:rPr>
          <w:rStyle w:val="Char4"/>
          <w:rFonts w:hint="cs"/>
          <w:rtl/>
        </w:rPr>
        <w:t xml:space="preserve"> قاض</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 «الانتصار»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«و آن دل</w:t>
      </w:r>
      <w:r w:rsidR="00E05FA0">
        <w:rPr>
          <w:rStyle w:val="Char4"/>
          <w:rFonts w:hint="cs"/>
          <w:rtl/>
        </w:rPr>
        <w:t>ی</w:t>
      </w:r>
      <w:r w:rsidRPr="00E05FA0">
        <w:rPr>
          <w:rStyle w:val="Char4"/>
          <w:rFonts w:hint="cs"/>
          <w:rtl/>
        </w:rPr>
        <w:t>ل</w:t>
      </w:r>
      <w:r w:rsidR="00E05FA0">
        <w:rPr>
          <w:rStyle w:val="Char4"/>
          <w:rFonts w:hint="cs"/>
          <w:rtl/>
        </w:rPr>
        <w:t>ی</w:t>
      </w:r>
      <w:r w:rsidRPr="00E05FA0">
        <w:rPr>
          <w:rStyle w:val="Char4"/>
          <w:rFonts w:hint="cs"/>
          <w:rtl/>
        </w:rPr>
        <w:t xml:space="preserve"> است بر صحت نقل قرآن و حفظ و ص</w:t>
      </w:r>
      <w:r w:rsidR="00E05FA0">
        <w:rPr>
          <w:rStyle w:val="Char4"/>
          <w:rFonts w:hint="cs"/>
          <w:rtl/>
        </w:rPr>
        <w:t>ی</w:t>
      </w:r>
      <w:r w:rsidRPr="00E05FA0">
        <w:rPr>
          <w:rStyle w:val="Char4"/>
          <w:rFonts w:hint="cs"/>
          <w:rtl/>
        </w:rPr>
        <w:t>انت آن از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و نقض طعنه</w:t>
      </w:r>
      <w:r w:rsidRPr="00E05FA0">
        <w:rPr>
          <w:rStyle w:val="Char4"/>
          <w:rFonts w:hint="cs"/>
          <w:cs/>
        </w:rPr>
        <w:t>‎</w:t>
      </w:r>
      <w:r w:rsidRPr="00E05FA0">
        <w:rPr>
          <w:rStyle w:val="Char4"/>
          <w:rFonts w:hint="cs"/>
          <w:rtl/>
        </w:rPr>
        <w:t>ها و ا</w:t>
      </w:r>
      <w:r w:rsidR="00E05FA0">
        <w:rPr>
          <w:rStyle w:val="Char4"/>
          <w:rFonts w:hint="cs"/>
          <w:rtl/>
        </w:rPr>
        <w:t>ی</w:t>
      </w:r>
      <w:r w:rsidRPr="00E05FA0">
        <w:rPr>
          <w:rStyle w:val="Char4"/>
          <w:rFonts w:hint="cs"/>
          <w:rtl/>
        </w:rPr>
        <w:t>رادات رافض</w:t>
      </w:r>
      <w:r w:rsidR="00E05FA0">
        <w:rPr>
          <w:rStyle w:val="Char4"/>
          <w:rFonts w:hint="cs"/>
          <w:rtl/>
        </w:rPr>
        <w:t>ی</w:t>
      </w:r>
      <w:r w:rsidRPr="00E05FA0">
        <w:rPr>
          <w:rStyle w:val="Char4"/>
          <w:rFonts w:hint="cs"/>
          <w:cs/>
        </w:rPr>
        <w:t>‎</w:t>
      </w:r>
      <w:r w:rsidRPr="00E05FA0">
        <w:rPr>
          <w:rStyle w:val="Char4"/>
          <w:rFonts w:hint="cs"/>
          <w:rtl/>
        </w:rPr>
        <w:t>ها راجع به قرآن مبن</w:t>
      </w:r>
      <w:r w:rsidR="00E05FA0">
        <w:rPr>
          <w:rStyle w:val="Char4"/>
          <w:rFonts w:hint="cs"/>
          <w:rtl/>
        </w:rPr>
        <w:t>ی</w:t>
      </w:r>
      <w:r w:rsidRPr="00E05FA0">
        <w:rPr>
          <w:rStyle w:val="Char4"/>
          <w:rFonts w:hint="cs"/>
          <w:rtl/>
        </w:rPr>
        <w:t xml:space="preserve"> بر ادعا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 بودن در قرآن. آخر چگونه ا</w:t>
      </w:r>
      <w:r w:rsidR="00E05FA0">
        <w:rPr>
          <w:rStyle w:val="Char4"/>
          <w:rFonts w:hint="cs"/>
          <w:rtl/>
        </w:rPr>
        <w:t>ی</w:t>
      </w:r>
      <w:r w:rsidRPr="00E05FA0">
        <w:rPr>
          <w:rStyle w:val="Char4"/>
          <w:rFonts w:hint="cs"/>
          <w:rtl/>
        </w:rPr>
        <w:t>ن مم</w:t>
      </w:r>
      <w:r w:rsidR="00E05FA0">
        <w:rPr>
          <w:rStyle w:val="Char4"/>
          <w:rFonts w:hint="cs"/>
          <w:rtl/>
        </w:rPr>
        <w:t>ک</w:t>
      </w:r>
      <w:r w:rsidRPr="00E05FA0">
        <w:rPr>
          <w:rStyle w:val="Char4"/>
          <w:rFonts w:hint="cs"/>
          <w:rtl/>
        </w:rPr>
        <w:t>ن است در حال</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خدا خودش فرموده است:</w:t>
      </w:r>
      <w:r w:rsidR="00FD2EA7">
        <w:rPr>
          <w:rStyle w:val="Char4"/>
          <w:rFonts w:hint="cs"/>
          <w:rtl/>
        </w:rPr>
        <w:t xml:space="preserve"> </w:t>
      </w:r>
      <w:r w:rsidR="00FD2EA7">
        <w:rPr>
          <w:rStyle w:val="Char4"/>
          <w:rFonts w:cs="Traditional Arabic"/>
          <w:rtl/>
        </w:rPr>
        <w:t>﴿</w:t>
      </w:r>
      <w:r w:rsidR="00FD2EA7" w:rsidRPr="000C1949">
        <w:rPr>
          <w:rStyle w:val="Chara"/>
          <w:rtl/>
        </w:rPr>
        <w:t xml:space="preserve">إِنَّا نَحۡنُ نَزَّلۡنَا </w:t>
      </w:r>
      <w:r w:rsidR="00FD2EA7" w:rsidRPr="000C1949">
        <w:rPr>
          <w:rStyle w:val="Chara"/>
          <w:rFonts w:hint="cs"/>
          <w:rtl/>
        </w:rPr>
        <w:t>ٱ</w:t>
      </w:r>
      <w:r w:rsidR="00FD2EA7" w:rsidRPr="000C1949">
        <w:rPr>
          <w:rStyle w:val="Chara"/>
          <w:rFonts w:hint="eastAsia"/>
          <w:rtl/>
        </w:rPr>
        <w:t>لذِّكۡرَ</w:t>
      </w:r>
      <w:r w:rsidR="00FD2EA7" w:rsidRPr="000C1949">
        <w:rPr>
          <w:rStyle w:val="Chara"/>
          <w:rtl/>
        </w:rPr>
        <w:t xml:space="preserve"> وَإِنَّا لَهُ</w:t>
      </w:r>
      <w:r w:rsidR="00FD2EA7" w:rsidRPr="000C1949">
        <w:rPr>
          <w:rStyle w:val="Chara"/>
          <w:rFonts w:hint="cs"/>
          <w:rtl/>
        </w:rPr>
        <w:t>ۥ</w:t>
      </w:r>
      <w:r w:rsidR="00FD2EA7" w:rsidRPr="000C1949">
        <w:rPr>
          <w:rStyle w:val="Chara"/>
          <w:rtl/>
        </w:rPr>
        <w:t xml:space="preserve"> لَحَٰفِظُونَ٩</w:t>
      </w:r>
      <w:r w:rsidR="00FD2EA7">
        <w:rPr>
          <w:rStyle w:val="Char4"/>
          <w:rFonts w:cs="Traditional Arabic"/>
          <w:rtl/>
        </w:rPr>
        <w:t>﴾</w:t>
      </w:r>
      <w:r w:rsidR="00FD2EA7" w:rsidRPr="000C1949">
        <w:rPr>
          <w:rStyle w:val="Chara"/>
          <w:rtl/>
        </w:rPr>
        <w:t xml:space="preserve"> </w:t>
      </w:r>
      <w:r w:rsidR="00FD2EA7" w:rsidRPr="000C1949">
        <w:rPr>
          <w:rStyle w:val="Charb"/>
          <w:rtl/>
        </w:rPr>
        <w:t>[الحجر: 9]</w:t>
      </w:r>
      <w:r w:rsidR="00FD2EA7" w:rsidRPr="000C1949">
        <w:rPr>
          <w:rStyle w:val="Charb"/>
          <w:rFonts w:hint="cs"/>
          <w:rtl/>
        </w:rPr>
        <w:t>.</w:t>
      </w:r>
    </w:p>
    <w:p w:rsidR="00F2096B" w:rsidRDefault="00F2096B" w:rsidP="00FD2EA7">
      <w:pPr>
        <w:ind w:firstLine="227"/>
        <w:jc w:val="both"/>
        <w:rPr>
          <w:rStyle w:val="Char4"/>
          <w:rtl/>
        </w:rPr>
      </w:pPr>
      <w:r w:rsidRPr="00E05FA0">
        <w:rPr>
          <w:rFonts w:ascii="Arial" w:hAnsi="Arial" w:cs="Traditional Arabic"/>
          <w:color w:val="000000"/>
        </w:rPr>
        <w:t xml:space="preserve"> </w:t>
      </w:r>
      <w:r w:rsidRPr="00E05FA0">
        <w:rPr>
          <w:rFonts w:cs="Traditional Arabic" w:hint="cs"/>
          <w:rtl/>
        </w:rPr>
        <w:t>«</w:t>
      </w:r>
      <w:r w:rsidRPr="00E05FA0">
        <w:rPr>
          <w:rFonts w:cs="Traditional Arabic"/>
          <w:rtl/>
        </w:rPr>
        <w:t>‏</w:t>
      </w:r>
      <w:r w:rsidRPr="00E05FA0">
        <w:rPr>
          <w:rStyle w:val="Char4"/>
          <w:rtl/>
        </w:rPr>
        <w:t>ما خود قرآن را فرستاده‌ا</w:t>
      </w:r>
      <w:r w:rsidR="00E05FA0">
        <w:rPr>
          <w:rStyle w:val="Char4"/>
          <w:rtl/>
        </w:rPr>
        <w:t>ی</w:t>
      </w:r>
      <w:r w:rsidRPr="00E05FA0">
        <w:rPr>
          <w:rStyle w:val="Char4"/>
          <w:rtl/>
        </w:rPr>
        <w:t>م و خود ما پاسدار آن م</w:t>
      </w:r>
      <w:r w:rsidR="00E05FA0">
        <w:rPr>
          <w:rStyle w:val="Char4"/>
          <w:rtl/>
        </w:rPr>
        <w:t>ی</w:t>
      </w:r>
      <w:r w:rsidRPr="00E05FA0">
        <w:rPr>
          <w:rStyle w:val="Char4"/>
          <w:rtl/>
        </w:rPr>
        <w:t>‌باش</w:t>
      </w:r>
      <w:r w:rsidR="00E05FA0">
        <w:rPr>
          <w:rStyle w:val="Char4"/>
          <w:rtl/>
        </w:rPr>
        <w:t>ی</w:t>
      </w:r>
      <w:r w:rsidRPr="00E05FA0">
        <w:rPr>
          <w:rStyle w:val="Char4"/>
          <w:rtl/>
        </w:rPr>
        <w:t>م (و تا روز رستاخ</w:t>
      </w:r>
      <w:r w:rsidR="00E05FA0">
        <w:rPr>
          <w:rStyle w:val="Char4"/>
          <w:rtl/>
        </w:rPr>
        <w:t>ی</w:t>
      </w:r>
      <w:r w:rsidRPr="00E05FA0">
        <w:rPr>
          <w:rStyle w:val="Char4"/>
          <w:rtl/>
        </w:rPr>
        <w:t>ز آن را از دستبرد دشمنان و از هرگونه تغ</w:t>
      </w:r>
      <w:r w:rsidR="00E05FA0">
        <w:rPr>
          <w:rStyle w:val="Char4"/>
          <w:rtl/>
        </w:rPr>
        <w:t>یی</w:t>
      </w:r>
      <w:r w:rsidRPr="00E05FA0">
        <w:rPr>
          <w:rStyle w:val="Char4"/>
          <w:rtl/>
        </w:rPr>
        <w:t>ر و تبد</w:t>
      </w:r>
      <w:r w:rsidR="00E05FA0">
        <w:rPr>
          <w:rStyle w:val="Char4"/>
          <w:rtl/>
        </w:rPr>
        <w:t>ی</w:t>
      </w:r>
      <w:r w:rsidRPr="00E05FA0">
        <w:rPr>
          <w:rStyle w:val="Char4"/>
          <w:rtl/>
        </w:rPr>
        <w:t>ل زمان محفوظ و مصون م</w:t>
      </w:r>
      <w:r w:rsidR="00E05FA0">
        <w:rPr>
          <w:rStyle w:val="Char4"/>
          <w:rtl/>
        </w:rPr>
        <w:t>ی</w:t>
      </w:r>
      <w:r w:rsidRPr="00E05FA0">
        <w:rPr>
          <w:rStyle w:val="Char4"/>
          <w:rtl/>
        </w:rPr>
        <w:t>‌دار</w:t>
      </w:r>
      <w:r w:rsidR="00E05FA0">
        <w:rPr>
          <w:rStyle w:val="Char4"/>
          <w:rtl/>
        </w:rPr>
        <w:t>ی</w:t>
      </w:r>
      <w:r w:rsidRPr="00E05FA0">
        <w:rPr>
          <w:rStyle w:val="Char4"/>
          <w:rtl/>
        </w:rPr>
        <w:t>م)</w:t>
      </w:r>
      <w:r w:rsidR="00FD2EA7">
        <w:rPr>
          <w:rStyle w:val="Char4"/>
          <w:rFonts w:ascii="Traditional Arabic" w:hAnsi="Traditional Arabic" w:cs="Traditional Arabic"/>
          <w:rtl/>
        </w:rPr>
        <w:t>»</w:t>
      </w:r>
      <w:r w:rsidRPr="00E05FA0">
        <w:rPr>
          <w:rStyle w:val="Char4"/>
          <w:rtl/>
        </w:rPr>
        <w:t>.</w:t>
      </w:r>
      <w:r w:rsidRPr="00E05FA0">
        <w:rPr>
          <w:rStyle w:val="Char4"/>
          <w:rFonts w:hint="cs"/>
          <w:rtl/>
        </w:rPr>
        <w:t xml:space="preserve"> در جا</w:t>
      </w:r>
      <w:r w:rsidR="00E05FA0">
        <w:rPr>
          <w:rStyle w:val="Char4"/>
          <w:rFonts w:hint="cs"/>
          <w:rtl/>
        </w:rPr>
        <w:t>ی</w:t>
      </w:r>
      <w:r w:rsidRPr="00E05FA0">
        <w:rPr>
          <w:rStyle w:val="Char4"/>
          <w:rFonts w:hint="cs"/>
          <w:rtl/>
        </w:rPr>
        <w:t xml:space="preserve">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فرما</w:t>
      </w:r>
      <w:r w:rsidR="00E05FA0">
        <w:rPr>
          <w:rStyle w:val="Char4"/>
          <w:rFonts w:hint="cs"/>
          <w:rtl/>
        </w:rPr>
        <w:t>ی</w:t>
      </w:r>
      <w:r w:rsidRPr="00E05FA0">
        <w:rPr>
          <w:rStyle w:val="Char4"/>
          <w:rFonts w:hint="cs"/>
          <w:rtl/>
        </w:rPr>
        <w:t>د:</w:t>
      </w:r>
    </w:p>
    <w:p w:rsidR="00F2096B" w:rsidRPr="00E05FA0" w:rsidRDefault="00FD2EA7" w:rsidP="00FD2EA7">
      <w:pPr>
        <w:ind w:firstLine="227"/>
        <w:jc w:val="both"/>
        <w:rPr>
          <w:rStyle w:val="Char4"/>
          <w:rtl/>
        </w:rPr>
      </w:pPr>
      <w:r>
        <w:rPr>
          <w:rStyle w:val="Char4"/>
          <w:rFonts w:cs="Traditional Arabic"/>
          <w:rtl/>
        </w:rPr>
        <w:t>﴿</w:t>
      </w:r>
      <w:r w:rsidRPr="000C1949">
        <w:rPr>
          <w:rStyle w:val="Chara"/>
          <w:rtl/>
        </w:rPr>
        <w:t>إِنَّ عَلَيۡنَا جَمۡعَهُ</w:t>
      </w:r>
      <w:r w:rsidRPr="000C1949">
        <w:rPr>
          <w:rStyle w:val="Chara"/>
          <w:rFonts w:hint="cs"/>
          <w:rtl/>
        </w:rPr>
        <w:t>ۥ</w:t>
      </w:r>
      <w:r w:rsidRPr="000C1949">
        <w:rPr>
          <w:rStyle w:val="Chara"/>
          <w:rtl/>
        </w:rPr>
        <w:t xml:space="preserve"> وَقُرۡءَانَهُ</w:t>
      </w:r>
      <w:r w:rsidRPr="000C1949">
        <w:rPr>
          <w:rStyle w:val="Chara"/>
          <w:rFonts w:hint="cs"/>
          <w:rtl/>
        </w:rPr>
        <w:t>ۥ</w:t>
      </w:r>
      <w:r w:rsidRPr="000C1949">
        <w:rPr>
          <w:rStyle w:val="Chara"/>
          <w:rtl/>
        </w:rPr>
        <w:t>١٧</w:t>
      </w:r>
      <w:r>
        <w:rPr>
          <w:rStyle w:val="Char4"/>
          <w:rFonts w:cs="Traditional Arabic"/>
          <w:rtl/>
        </w:rPr>
        <w:t>﴾</w:t>
      </w:r>
      <w:r w:rsidRPr="000C1949">
        <w:rPr>
          <w:rStyle w:val="Chara"/>
          <w:rtl/>
        </w:rPr>
        <w:t xml:space="preserve"> </w:t>
      </w:r>
      <w:r w:rsidRPr="000C1949">
        <w:rPr>
          <w:rStyle w:val="Charb"/>
          <w:rtl/>
        </w:rPr>
        <w:t>[القيامة: 17]</w:t>
      </w:r>
      <w:r w:rsidRPr="000C1949">
        <w:rPr>
          <w:rStyle w:val="Charb"/>
          <w:rFonts w:hint="cs"/>
          <w:rtl/>
        </w:rPr>
        <w:t xml:space="preserve"> </w:t>
      </w:r>
      <w:r w:rsidR="00F2096B" w:rsidRPr="00E05FA0">
        <w:rPr>
          <w:rFonts w:cs="Traditional Arabic" w:hint="cs"/>
          <w:rtl/>
        </w:rPr>
        <w:t>«</w:t>
      </w:r>
      <w:r w:rsidR="00F2096B" w:rsidRPr="00E05FA0">
        <w:rPr>
          <w:rStyle w:val="Char4"/>
          <w:rtl/>
        </w:rPr>
        <w:t xml:space="preserve">‏چرا </w:t>
      </w:r>
      <w:r w:rsidR="00E05FA0">
        <w:rPr>
          <w:rStyle w:val="Char4"/>
          <w:rtl/>
        </w:rPr>
        <w:t>ک</w:t>
      </w:r>
      <w:r w:rsidR="00F2096B" w:rsidRPr="00E05FA0">
        <w:rPr>
          <w:rStyle w:val="Char4"/>
          <w:rtl/>
        </w:rPr>
        <w:t>ه گردآوردن قرآن (در س</w:t>
      </w:r>
      <w:r w:rsidR="00E05FA0">
        <w:rPr>
          <w:rStyle w:val="Char4"/>
          <w:rtl/>
        </w:rPr>
        <w:t>ی</w:t>
      </w:r>
      <w:r w:rsidR="00F2096B" w:rsidRPr="00E05FA0">
        <w:rPr>
          <w:rStyle w:val="Char4"/>
          <w:rtl/>
        </w:rPr>
        <w:t>نه تو) و (توانائ</w:t>
      </w:r>
      <w:r w:rsidR="00E05FA0">
        <w:rPr>
          <w:rStyle w:val="Char4"/>
          <w:rtl/>
        </w:rPr>
        <w:t>ی</w:t>
      </w:r>
      <w:r w:rsidR="00F2096B" w:rsidRPr="00E05FA0">
        <w:rPr>
          <w:rStyle w:val="Char4"/>
          <w:rtl/>
        </w:rPr>
        <w:t xml:space="preserve"> بخش</w:t>
      </w:r>
      <w:r w:rsidR="00E05FA0">
        <w:rPr>
          <w:rStyle w:val="Char4"/>
          <w:rtl/>
        </w:rPr>
        <w:t>ی</w:t>
      </w:r>
      <w:r w:rsidR="00F2096B" w:rsidRPr="00E05FA0">
        <w:rPr>
          <w:rStyle w:val="Char4"/>
          <w:rtl/>
        </w:rPr>
        <w:t>دن به زبان تو، برا</w:t>
      </w:r>
      <w:r w:rsidR="00E05FA0">
        <w:rPr>
          <w:rStyle w:val="Char4"/>
          <w:rtl/>
        </w:rPr>
        <w:t>ی</w:t>
      </w:r>
      <w:r w:rsidR="00F2096B" w:rsidRPr="00E05FA0">
        <w:rPr>
          <w:rStyle w:val="Char4"/>
          <w:rtl/>
        </w:rPr>
        <w:t xml:space="preserve">) خواندن آن، </w:t>
      </w:r>
      <w:r w:rsidR="00E05FA0">
        <w:rPr>
          <w:rStyle w:val="Char4"/>
          <w:rtl/>
        </w:rPr>
        <w:t>ک</w:t>
      </w:r>
      <w:r w:rsidR="00F2096B" w:rsidRPr="00E05FA0">
        <w:rPr>
          <w:rStyle w:val="Char4"/>
          <w:rtl/>
        </w:rPr>
        <w:t>ار ما است. (پس از ناح</w:t>
      </w:r>
      <w:r w:rsidR="00E05FA0">
        <w:rPr>
          <w:rStyle w:val="Char4"/>
          <w:rtl/>
        </w:rPr>
        <w:t>ی</w:t>
      </w:r>
      <w:r w:rsidR="00F2096B" w:rsidRPr="00E05FA0">
        <w:rPr>
          <w:rStyle w:val="Char4"/>
          <w:rtl/>
        </w:rPr>
        <w:t>ه حفظ قرآن در م</w:t>
      </w:r>
      <w:r w:rsidR="00E05FA0">
        <w:rPr>
          <w:rStyle w:val="Char4"/>
          <w:rtl/>
        </w:rPr>
        <w:t>ی</w:t>
      </w:r>
      <w:r w:rsidR="00F2096B" w:rsidRPr="00E05FA0">
        <w:rPr>
          <w:rStyle w:val="Char4"/>
          <w:rtl/>
        </w:rPr>
        <w:t xml:space="preserve">ان دل و جان خود، و روان خواندن و درست تلاوت </w:t>
      </w:r>
      <w:r w:rsidR="00E05FA0">
        <w:rPr>
          <w:rStyle w:val="Char4"/>
          <w:rtl/>
        </w:rPr>
        <w:t>ک</w:t>
      </w:r>
      <w:r w:rsidR="00F2096B" w:rsidRPr="00E05FA0">
        <w:rPr>
          <w:rStyle w:val="Char4"/>
          <w:rtl/>
        </w:rPr>
        <w:t>ردن آن با زبان خو</w:t>
      </w:r>
      <w:r w:rsidR="00E05FA0">
        <w:rPr>
          <w:rStyle w:val="Char4"/>
          <w:rtl/>
        </w:rPr>
        <w:t>ی</w:t>
      </w:r>
      <w:r w:rsidR="00F2096B" w:rsidRPr="00E05FA0">
        <w:rPr>
          <w:rStyle w:val="Char4"/>
          <w:rtl/>
        </w:rPr>
        <w:t>ش، نگران مباش)</w:t>
      </w:r>
      <w:r w:rsidR="00F2096B" w:rsidRPr="00E05FA0">
        <w:rPr>
          <w:rFonts w:cs="Traditional Arabic" w:hint="cs"/>
          <w:rtl/>
        </w:rPr>
        <w:t>»</w:t>
      </w:r>
      <w:r w:rsidR="00F2096B" w:rsidRPr="00FD2EA7">
        <w:rPr>
          <w:rStyle w:val="Char4"/>
          <w:rFonts w:hint="cs"/>
          <w:rtl/>
        </w:rPr>
        <w:t xml:space="preserve">. امت </w:t>
      </w:r>
      <w:r w:rsidR="00F2096B" w:rsidRPr="00E05FA0">
        <w:rPr>
          <w:rStyle w:val="Char4"/>
          <w:rFonts w:hint="cs"/>
          <w:rtl/>
        </w:rPr>
        <w:t>اسلام اتفاق نظر دارند بر ا</w:t>
      </w:r>
      <w:r w:rsidR="00E05FA0">
        <w:rPr>
          <w:rStyle w:val="Char4"/>
          <w:rFonts w:hint="cs"/>
          <w:rtl/>
        </w:rPr>
        <w:t>ی</w:t>
      </w:r>
      <w:r w:rsidR="00F2096B" w:rsidRPr="00E05FA0">
        <w:rPr>
          <w:rStyle w:val="Char4"/>
          <w:rFonts w:hint="cs"/>
          <w:rtl/>
        </w:rPr>
        <w:t>ن</w:t>
      </w:r>
      <w:r w:rsidR="00E05FA0">
        <w:rPr>
          <w:rStyle w:val="Char4"/>
          <w:rFonts w:hint="cs"/>
          <w:rtl/>
        </w:rPr>
        <w:t>ک</w:t>
      </w:r>
      <w:r w:rsidR="00F2096B" w:rsidRPr="00E05FA0">
        <w:rPr>
          <w:rStyle w:val="Char4"/>
          <w:rFonts w:hint="cs"/>
          <w:rtl/>
        </w:rPr>
        <w:t>ه منظور از آن، حفظ قرآن بر م</w:t>
      </w:r>
      <w:r w:rsidR="00E05FA0">
        <w:rPr>
          <w:rStyle w:val="Char4"/>
          <w:rFonts w:hint="cs"/>
          <w:rtl/>
        </w:rPr>
        <w:t>ک</w:t>
      </w:r>
      <w:r w:rsidR="00F2096B" w:rsidRPr="00E05FA0">
        <w:rPr>
          <w:rStyle w:val="Char4"/>
          <w:rFonts w:hint="cs"/>
          <w:rtl/>
        </w:rPr>
        <w:t>لفان جهت عمل به آن و حراست و پاسدار</w:t>
      </w:r>
      <w:r w:rsidR="00E05FA0">
        <w:rPr>
          <w:rStyle w:val="Char4"/>
          <w:rFonts w:hint="cs"/>
          <w:rtl/>
        </w:rPr>
        <w:t>ی</w:t>
      </w:r>
      <w:r w:rsidR="00F2096B" w:rsidRPr="00E05FA0">
        <w:rPr>
          <w:rStyle w:val="Char4"/>
          <w:rFonts w:hint="cs"/>
          <w:rtl/>
        </w:rPr>
        <w:t xml:space="preserve"> آن از اشتباه و خطا و درآم</w:t>
      </w:r>
      <w:r w:rsidR="00E05FA0">
        <w:rPr>
          <w:rStyle w:val="Char4"/>
          <w:rFonts w:hint="cs"/>
          <w:rtl/>
        </w:rPr>
        <w:t>ی</w:t>
      </w:r>
      <w:r w:rsidR="00F2096B" w:rsidRPr="00E05FA0">
        <w:rPr>
          <w:rStyle w:val="Char4"/>
          <w:rFonts w:hint="cs"/>
          <w:rtl/>
        </w:rPr>
        <w:t>ختگ</w:t>
      </w:r>
      <w:r w:rsidR="00E05FA0">
        <w:rPr>
          <w:rStyle w:val="Char4"/>
          <w:rFonts w:hint="cs"/>
          <w:rtl/>
        </w:rPr>
        <w:t>ی</w:t>
      </w:r>
      <w:r w:rsidR="00F2096B" w:rsidRPr="00E05FA0">
        <w:rPr>
          <w:rStyle w:val="Char4"/>
          <w:rFonts w:hint="cs"/>
          <w:rtl/>
        </w:rPr>
        <w:t xml:space="preserve"> م</w:t>
      </w:r>
      <w:r w:rsidR="00E05FA0">
        <w:rPr>
          <w:rStyle w:val="Char4"/>
          <w:rFonts w:hint="cs"/>
          <w:rtl/>
        </w:rPr>
        <w:t>ی</w:t>
      </w:r>
      <w:r w:rsidR="00F2096B" w:rsidRPr="00E05FA0">
        <w:rPr>
          <w:rStyle w:val="Char4"/>
          <w:rFonts w:hint="cs"/>
          <w:cs/>
        </w:rPr>
        <w:t>‎</w:t>
      </w:r>
      <w:r w:rsidR="00F2096B" w:rsidRPr="00E05FA0">
        <w:rPr>
          <w:rStyle w:val="Char4"/>
          <w:rFonts w:hint="cs"/>
          <w:rtl/>
        </w:rPr>
        <w:t>باشد و ا</w:t>
      </w:r>
      <w:r w:rsidR="00E05FA0">
        <w:rPr>
          <w:rStyle w:val="Char4"/>
          <w:rFonts w:hint="cs"/>
          <w:rtl/>
        </w:rPr>
        <w:t>ی</w:t>
      </w:r>
      <w:r w:rsidR="00F2096B" w:rsidRPr="00E05FA0">
        <w:rPr>
          <w:rStyle w:val="Char4"/>
          <w:rFonts w:hint="cs"/>
          <w:rtl/>
        </w:rPr>
        <w:t xml:space="preserve">ن موجب قطع و </w:t>
      </w:r>
      <w:r w:rsidR="00E05FA0">
        <w:rPr>
          <w:rStyle w:val="Char4"/>
          <w:rFonts w:hint="cs"/>
          <w:rtl/>
        </w:rPr>
        <w:t>ی</w:t>
      </w:r>
      <w:r w:rsidR="00F2096B" w:rsidRPr="00E05FA0">
        <w:rPr>
          <w:rStyle w:val="Char4"/>
          <w:rFonts w:hint="cs"/>
          <w:rtl/>
        </w:rPr>
        <w:t>ق</w:t>
      </w:r>
      <w:r w:rsidR="00E05FA0">
        <w:rPr>
          <w:rStyle w:val="Char4"/>
          <w:rFonts w:hint="cs"/>
          <w:rtl/>
        </w:rPr>
        <w:t>ی</w:t>
      </w:r>
      <w:r w:rsidR="00F2096B" w:rsidRPr="00E05FA0">
        <w:rPr>
          <w:rStyle w:val="Char4"/>
          <w:rFonts w:hint="cs"/>
          <w:rtl/>
        </w:rPr>
        <w:t>ن به صحت و سالم بودن مصحف م</w:t>
      </w:r>
      <w:r w:rsidR="00E05FA0">
        <w:rPr>
          <w:rStyle w:val="Char4"/>
          <w:rFonts w:hint="cs"/>
          <w:rtl/>
        </w:rPr>
        <w:t>ی</w:t>
      </w:r>
      <w:r w:rsidR="00F2096B" w:rsidRPr="00E05FA0">
        <w:rPr>
          <w:rStyle w:val="Char4"/>
          <w:rFonts w:hint="cs"/>
          <w:cs/>
        </w:rPr>
        <w:t>‎</w:t>
      </w:r>
      <w:r w:rsidR="00F2096B" w:rsidRPr="00E05FA0">
        <w:rPr>
          <w:rStyle w:val="Char4"/>
          <w:rFonts w:hint="cs"/>
          <w:rtl/>
        </w:rPr>
        <w:t>گردد</w:t>
      </w:r>
      <w:r w:rsidR="00F2096B" w:rsidRPr="00E05FA0">
        <w:rPr>
          <w:rStyle w:val="FootnoteReference"/>
          <w:rFonts w:cs="IRNazli"/>
          <w:sz w:val="24"/>
          <w:rtl/>
        </w:rPr>
        <w:footnoteReference w:id="252"/>
      </w:r>
      <w:r w:rsidR="00635184" w:rsidRPr="00E05FA0">
        <w:rPr>
          <w:rStyle w:val="Char4"/>
          <w:rFonts w:hint="cs"/>
          <w:rtl/>
        </w:rPr>
        <w:t>.</w:t>
      </w:r>
    </w:p>
    <w:p w:rsidR="00F2096B" w:rsidRDefault="00F2096B" w:rsidP="005B5EED">
      <w:pPr>
        <w:ind w:firstLine="227"/>
        <w:jc w:val="both"/>
        <w:rPr>
          <w:rStyle w:val="Char4"/>
          <w:rtl/>
        </w:rPr>
      </w:pPr>
      <w:r w:rsidRPr="00E05FA0">
        <w:rPr>
          <w:rStyle w:val="Char4"/>
          <w:rFonts w:hint="cs"/>
          <w:rtl/>
        </w:rPr>
        <w:t>مفسران اهل سنت ز</w:t>
      </w:r>
      <w:r w:rsidR="00E05FA0">
        <w:rPr>
          <w:rStyle w:val="Char4"/>
          <w:rFonts w:hint="cs"/>
          <w:rtl/>
        </w:rPr>
        <w:t>ی</w:t>
      </w:r>
      <w:r w:rsidRPr="00E05FA0">
        <w:rPr>
          <w:rStyle w:val="Char4"/>
          <w:rFonts w:hint="cs"/>
          <w:rtl/>
        </w:rPr>
        <w:t>ر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w:t>
      </w:r>
    </w:p>
    <w:p w:rsidR="00FD2EA7" w:rsidRPr="000C1949" w:rsidRDefault="00FD2EA7" w:rsidP="00FD2EA7">
      <w:pPr>
        <w:ind w:firstLine="227"/>
        <w:jc w:val="both"/>
        <w:rPr>
          <w:rStyle w:val="Charb"/>
          <w:rtl/>
        </w:rPr>
      </w:pPr>
      <w:r>
        <w:rPr>
          <w:rStyle w:val="Char4"/>
          <w:rFonts w:cs="Traditional Arabic"/>
          <w:rtl/>
        </w:rPr>
        <w:t>﴿</w:t>
      </w:r>
      <w:r w:rsidRPr="000C1949">
        <w:rPr>
          <w:rStyle w:val="Chara"/>
          <w:rtl/>
        </w:rPr>
        <w:t xml:space="preserve">إِنَّا نَحۡنُ نَزَّلۡنَا </w:t>
      </w:r>
      <w:r w:rsidRPr="000C1949">
        <w:rPr>
          <w:rStyle w:val="Chara"/>
          <w:rFonts w:hint="cs"/>
          <w:rtl/>
        </w:rPr>
        <w:t>ٱ</w:t>
      </w:r>
      <w:r w:rsidRPr="000C1949">
        <w:rPr>
          <w:rStyle w:val="Chara"/>
          <w:rFonts w:hint="eastAsia"/>
          <w:rtl/>
        </w:rPr>
        <w:t>لذِّكۡرَ</w:t>
      </w:r>
      <w:r w:rsidRPr="000C1949">
        <w:rPr>
          <w:rStyle w:val="Chara"/>
          <w:rtl/>
        </w:rPr>
        <w:t xml:space="preserve"> وَإِنَّا لَهُ</w:t>
      </w:r>
      <w:r w:rsidRPr="000C1949">
        <w:rPr>
          <w:rStyle w:val="Chara"/>
          <w:rFonts w:hint="cs"/>
          <w:rtl/>
        </w:rPr>
        <w:t>ۥ</w:t>
      </w:r>
      <w:r w:rsidRPr="000C1949">
        <w:rPr>
          <w:rStyle w:val="Chara"/>
          <w:rtl/>
        </w:rPr>
        <w:t xml:space="preserve"> لَحَٰفِظُونَ٩</w:t>
      </w:r>
      <w:r>
        <w:rPr>
          <w:rStyle w:val="Char4"/>
          <w:rFonts w:cs="Traditional Arabic"/>
          <w:rtl/>
        </w:rPr>
        <w:t>﴾</w:t>
      </w:r>
      <w:r w:rsidRPr="000C1949">
        <w:rPr>
          <w:rStyle w:val="Chara"/>
          <w:rtl/>
        </w:rPr>
        <w:t xml:space="preserve"> </w:t>
      </w:r>
      <w:r w:rsidRPr="000C1949">
        <w:rPr>
          <w:rStyle w:val="Charb"/>
          <w:rtl/>
        </w:rPr>
        <w:t>[الحجر: 9]</w:t>
      </w:r>
      <w:r w:rsidRPr="000C1949">
        <w:rPr>
          <w:rStyle w:val="Charb"/>
          <w:rFonts w:hint="cs"/>
          <w:rtl/>
        </w:rPr>
        <w:t>.</w:t>
      </w:r>
    </w:p>
    <w:p w:rsidR="00F2096B" w:rsidRPr="00E05FA0" w:rsidRDefault="00F2096B" w:rsidP="005B5EED">
      <w:pPr>
        <w:ind w:firstLine="227"/>
        <w:jc w:val="both"/>
        <w:rPr>
          <w:rStyle w:val="Char4"/>
          <w:rtl/>
        </w:rPr>
      </w:pPr>
      <w:r w:rsidRPr="00E05FA0">
        <w:rPr>
          <w:rStyle w:val="Char4"/>
          <w:rFonts w:hint="cs"/>
          <w:rtl/>
        </w:rPr>
        <w:t>اظهار داشته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ه قرآن از هر گونه تغ</w:t>
      </w:r>
      <w:r w:rsidR="00E05FA0">
        <w:rPr>
          <w:rStyle w:val="Char4"/>
          <w:rFonts w:hint="cs"/>
          <w:rtl/>
        </w:rPr>
        <w:t>یی</w:t>
      </w:r>
      <w:r w:rsidRPr="00E05FA0">
        <w:rPr>
          <w:rStyle w:val="Char4"/>
          <w:rFonts w:hint="cs"/>
          <w:rtl/>
        </w:rPr>
        <w:t>ر و تحر</w:t>
      </w:r>
      <w:r w:rsidR="00E05FA0">
        <w:rPr>
          <w:rStyle w:val="Char4"/>
          <w:rFonts w:hint="cs"/>
          <w:rtl/>
        </w:rPr>
        <w:t>ی</w:t>
      </w:r>
      <w:r w:rsidRPr="00E05FA0">
        <w:rPr>
          <w:rStyle w:val="Char4"/>
          <w:rFonts w:hint="cs"/>
          <w:rtl/>
        </w:rPr>
        <w:t>ف، محفوظ م</w:t>
      </w:r>
      <w:r w:rsidR="00E05FA0">
        <w:rPr>
          <w:rStyle w:val="Char4"/>
          <w:rFonts w:hint="cs"/>
          <w:rtl/>
        </w:rPr>
        <w:t>ی</w:t>
      </w:r>
      <w:r w:rsidRPr="00E05FA0">
        <w:rPr>
          <w:rStyle w:val="Char4"/>
          <w:rFonts w:hint="cs"/>
          <w:cs/>
        </w:rPr>
        <w:t>‎</w:t>
      </w:r>
      <w:r w:rsidRPr="00E05FA0">
        <w:rPr>
          <w:rStyle w:val="Char4"/>
          <w:rFonts w:hint="cs"/>
          <w:rtl/>
        </w:rPr>
        <w:t>باشد. به عنوان مثال خازن در تفس</w:t>
      </w:r>
      <w:r w:rsidR="00E05FA0">
        <w:rPr>
          <w:rStyle w:val="Char4"/>
          <w:rFonts w:hint="cs"/>
          <w:rtl/>
        </w:rPr>
        <w:t>ی</w:t>
      </w:r>
      <w:r w:rsidRPr="00E05FA0">
        <w:rPr>
          <w:rStyle w:val="Char4"/>
          <w:rFonts w:hint="cs"/>
          <w:rtl/>
        </w:rPr>
        <w:t>ر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فوق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«همانا ما ذ</w:t>
      </w:r>
      <w:r w:rsidR="00E05FA0">
        <w:rPr>
          <w:rStyle w:val="Char4"/>
          <w:rFonts w:hint="cs"/>
          <w:rtl/>
        </w:rPr>
        <w:t>ک</w:t>
      </w:r>
      <w:r w:rsidRPr="00E05FA0">
        <w:rPr>
          <w:rStyle w:val="Char4"/>
          <w:rFonts w:hint="cs"/>
          <w:rtl/>
        </w:rPr>
        <w:t>ر</w:t>
      </w:r>
      <w:r w:rsidR="00E05FA0">
        <w:rPr>
          <w:rStyle w:val="Char4"/>
          <w:rFonts w:hint="cs"/>
          <w:rtl/>
        </w:rPr>
        <w:t>ی</w:t>
      </w:r>
      <w:r w:rsidRPr="00E05FA0">
        <w:rPr>
          <w:rStyle w:val="Char4"/>
          <w:rFonts w:hint="cs"/>
          <w:rtl/>
        </w:rPr>
        <w:t xml:space="preserve"> را </w:t>
      </w:r>
      <w:r w:rsidR="00E05FA0">
        <w:rPr>
          <w:rStyle w:val="Char4"/>
          <w:rFonts w:hint="cs"/>
          <w:rtl/>
        </w:rPr>
        <w:t>ک</w:t>
      </w:r>
      <w:r w:rsidRPr="00E05FA0">
        <w:rPr>
          <w:rStyle w:val="Char4"/>
          <w:rFonts w:hint="cs"/>
          <w:rtl/>
        </w:rPr>
        <w:t xml:space="preserve">ه بر محمد نازل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م، محافظت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 xml:space="preserve">م. </w:t>
      </w:r>
      <w:r w:rsidR="00E05FA0">
        <w:rPr>
          <w:rStyle w:val="Char4"/>
          <w:rFonts w:hint="cs"/>
          <w:rtl/>
        </w:rPr>
        <w:t>ی</w:t>
      </w:r>
      <w:r w:rsidRPr="00E05FA0">
        <w:rPr>
          <w:rStyle w:val="Char4"/>
          <w:rFonts w:hint="cs"/>
          <w:rtl/>
        </w:rPr>
        <w:t>عن</w:t>
      </w:r>
      <w:r w:rsidR="00E05FA0">
        <w:rPr>
          <w:rStyle w:val="Char4"/>
          <w:rFonts w:hint="cs"/>
          <w:rtl/>
        </w:rPr>
        <w:t>ی</w:t>
      </w:r>
      <w:r w:rsidRPr="00E05FA0">
        <w:rPr>
          <w:rStyle w:val="Char4"/>
          <w:rFonts w:hint="cs"/>
          <w:rtl/>
        </w:rPr>
        <w:t xml:space="preserve"> از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در قرآن و تغ</w:t>
      </w:r>
      <w:r w:rsidR="00E05FA0">
        <w:rPr>
          <w:rStyle w:val="Char4"/>
          <w:rFonts w:hint="cs"/>
          <w:rtl/>
        </w:rPr>
        <w:t>یی</w:t>
      </w:r>
      <w:r w:rsidRPr="00E05FA0">
        <w:rPr>
          <w:rStyle w:val="Char4"/>
          <w:rFonts w:hint="cs"/>
          <w:rtl/>
        </w:rPr>
        <w:t>ر و تحر</w:t>
      </w:r>
      <w:r w:rsidR="00E05FA0">
        <w:rPr>
          <w:rStyle w:val="Char4"/>
          <w:rFonts w:hint="cs"/>
          <w:rtl/>
        </w:rPr>
        <w:t>ی</w:t>
      </w:r>
      <w:r w:rsidRPr="00E05FA0">
        <w:rPr>
          <w:rStyle w:val="Char4"/>
          <w:rFonts w:hint="cs"/>
          <w:rtl/>
        </w:rPr>
        <w:t>ف آن، قرآن را محافظت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م. پس قرآن عظ</w:t>
      </w:r>
      <w:r w:rsidR="00E05FA0">
        <w:rPr>
          <w:rStyle w:val="Char4"/>
          <w:rFonts w:hint="cs"/>
          <w:rtl/>
        </w:rPr>
        <w:t>ی</w:t>
      </w:r>
      <w:r w:rsidRPr="00E05FA0">
        <w:rPr>
          <w:rStyle w:val="Char4"/>
          <w:rFonts w:hint="cs"/>
          <w:rtl/>
        </w:rPr>
        <w:t>م از تمام ا</w:t>
      </w:r>
      <w:r w:rsidR="00E05FA0">
        <w:rPr>
          <w:rStyle w:val="Char4"/>
          <w:rFonts w:hint="cs"/>
          <w:rtl/>
        </w:rPr>
        <w:t>ی</w:t>
      </w:r>
      <w:r w:rsidRPr="00E05FA0">
        <w:rPr>
          <w:rStyle w:val="Char4"/>
          <w:rFonts w:hint="cs"/>
          <w:rtl/>
        </w:rPr>
        <w:t>نها محفوظ است، احد</w:t>
      </w:r>
      <w:r w:rsidR="00E05FA0">
        <w:rPr>
          <w:rStyle w:val="Char4"/>
          <w:rFonts w:hint="cs"/>
          <w:rtl/>
        </w:rPr>
        <w:t>ی</w:t>
      </w:r>
      <w:r w:rsidRPr="00E05FA0">
        <w:rPr>
          <w:rStyle w:val="Char4"/>
          <w:rFonts w:hint="cs"/>
          <w:rtl/>
        </w:rPr>
        <w:t xml:space="preserve"> از تمام مخلوقات جن</w:t>
      </w:r>
      <w:r w:rsidR="00E05FA0">
        <w:rPr>
          <w:rStyle w:val="Char4"/>
          <w:rFonts w:hint="cs"/>
          <w:rtl/>
        </w:rPr>
        <w:t>ی</w:t>
      </w:r>
      <w:r w:rsidRPr="00E05FA0">
        <w:rPr>
          <w:rStyle w:val="Char4"/>
          <w:rFonts w:hint="cs"/>
          <w:rtl/>
        </w:rPr>
        <w:t>ان و آدم</w:t>
      </w:r>
      <w:r w:rsidR="00E05FA0">
        <w:rPr>
          <w:rStyle w:val="Char4"/>
          <w:rFonts w:hint="cs"/>
          <w:rtl/>
        </w:rPr>
        <w:t>ی</w:t>
      </w:r>
      <w:r w:rsidRPr="00E05FA0">
        <w:rPr>
          <w:rStyle w:val="Char4"/>
          <w:rFonts w:hint="cs"/>
          <w:rtl/>
        </w:rPr>
        <w:t>ان نم</w:t>
      </w:r>
      <w:r w:rsidR="00E05FA0">
        <w:rPr>
          <w:rStyle w:val="Char4"/>
          <w:rFonts w:hint="cs"/>
          <w:rtl/>
        </w:rPr>
        <w:t>ی</w:t>
      </w:r>
      <w:r w:rsidRPr="00E05FA0">
        <w:rPr>
          <w:rStyle w:val="Char4"/>
          <w:rFonts w:hint="cs"/>
          <w:cs/>
        </w:rPr>
        <w:t>‎</w:t>
      </w:r>
      <w:r w:rsidRPr="00E05FA0">
        <w:rPr>
          <w:rStyle w:val="Char4"/>
          <w:rFonts w:hint="cs"/>
          <w:rtl/>
        </w:rPr>
        <w:t xml:space="preserve">تواند </w:t>
      </w:r>
      <w:r w:rsidR="00E05FA0">
        <w:rPr>
          <w:rStyle w:val="Char4"/>
          <w:rFonts w:hint="cs"/>
          <w:rtl/>
        </w:rPr>
        <w:t>یک</w:t>
      </w:r>
      <w:r w:rsidRPr="00E05FA0">
        <w:rPr>
          <w:rStyle w:val="Char4"/>
          <w:rFonts w:hint="cs"/>
          <w:rtl/>
        </w:rPr>
        <w:t xml:space="preserve"> حرف </w:t>
      </w:r>
      <w:r w:rsidR="00E05FA0">
        <w:rPr>
          <w:rStyle w:val="Char4"/>
          <w:rFonts w:hint="cs"/>
          <w:rtl/>
        </w:rPr>
        <w:t>ی</w:t>
      </w:r>
      <w:r w:rsidRPr="00E05FA0">
        <w:rPr>
          <w:rStyle w:val="Char4"/>
          <w:rFonts w:hint="cs"/>
          <w:rtl/>
        </w:rPr>
        <w:t xml:space="preserve">ا </w:t>
      </w:r>
      <w:r w:rsidR="00E05FA0">
        <w:rPr>
          <w:rStyle w:val="Char4"/>
          <w:rFonts w:hint="cs"/>
          <w:rtl/>
        </w:rPr>
        <w:t>یک</w:t>
      </w:r>
      <w:r w:rsidRPr="00E05FA0">
        <w:rPr>
          <w:rStyle w:val="Char4"/>
          <w:rFonts w:hint="cs"/>
          <w:rtl/>
        </w:rPr>
        <w:t xml:space="preserve"> </w:t>
      </w:r>
      <w:r w:rsidR="00E05FA0">
        <w:rPr>
          <w:rStyle w:val="Char4"/>
          <w:rFonts w:hint="cs"/>
          <w:rtl/>
        </w:rPr>
        <w:t>ک</w:t>
      </w:r>
      <w:r w:rsidRPr="00E05FA0">
        <w:rPr>
          <w:rStyle w:val="Char4"/>
          <w:rFonts w:hint="cs"/>
          <w:rtl/>
        </w:rPr>
        <w:t>لمه را به قرآن ب</w:t>
      </w:r>
      <w:r w:rsidR="00E05FA0">
        <w:rPr>
          <w:rStyle w:val="Char4"/>
          <w:rFonts w:hint="cs"/>
          <w:rtl/>
        </w:rPr>
        <w:t>ی</w:t>
      </w:r>
      <w:r w:rsidRPr="00E05FA0">
        <w:rPr>
          <w:rStyle w:val="Char4"/>
          <w:rFonts w:hint="cs"/>
          <w:rtl/>
        </w:rPr>
        <w:t>فزا</w:t>
      </w:r>
      <w:r w:rsidR="00E05FA0">
        <w:rPr>
          <w:rStyle w:val="Char4"/>
          <w:rFonts w:hint="cs"/>
          <w:rtl/>
        </w:rPr>
        <w:t>ی</w:t>
      </w:r>
      <w:r w:rsidRPr="00E05FA0">
        <w:rPr>
          <w:rStyle w:val="Char4"/>
          <w:rFonts w:hint="cs"/>
          <w:rtl/>
        </w:rPr>
        <w:t xml:space="preserve">د و </w:t>
      </w:r>
      <w:r w:rsidR="00E05FA0">
        <w:rPr>
          <w:rStyle w:val="Char4"/>
          <w:rFonts w:hint="cs"/>
          <w:rtl/>
        </w:rPr>
        <w:t>ی</w:t>
      </w:r>
      <w:r w:rsidRPr="00E05FA0">
        <w:rPr>
          <w:rStyle w:val="Char4"/>
          <w:rFonts w:hint="cs"/>
          <w:rtl/>
        </w:rPr>
        <w:t xml:space="preserve">ا </w:t>
      </w:r>
      <w:r w:rsidR="00E05FA0">
        <w:rPr>
          <w:rStyle w:val="Char4"/>
          <w:rFonts w:hint="cs"/>
          <w:rtl/>
        </w:rPr>
        <w:t>یک</w:t>
      </w:r>
      <w:r w:rsidRPr="00E05FA0">
        <w:rPr>
          <w:rStyle w:val="Char4"/>
          <w:rFonts w:hint="cs"/>
          <w:rtl/>
        </w:rPr>
        <w:t xml:space="preserve"> حرف و </w:t>
      </w:r>
      <w:r w:rsidR="00E05FA0">
        <w:rPr>
          <w:rStyle w:val="Char4"/>
          <w:rFonts w:hint="cs"/>
          <w:rtl/>
        </w:rPr>
        <w:t>یک</w:t>
      </w:r>
      <w:r w:rsidRPr="00E05FA0">
        <w:rPr>
          <w:rStyle w:val="Char4"/>
          <w:rFonts w:hint="cs"/>
          <w:rtl/>
        </w:rPr>
        <w:t xml:space="preserve"> </w:t>
      </w:r>
      <w:r w:rsidR="00E05FA0">
        <w:rPr>
          <w:rStyle w:val="Char4"/>
          <w:rFonts w:hint="cs"/>
          <w:rtl/>
        </w:rPr>
        <w:t>ک</w:t>
      </w:r>
      <w:r w:rsidRPr="00E05FA0">
        <w:rPr>
          <w:rStyle w:val="Char4"/>
          <w:rFonts w:hint="cs"/>
          <w:rtl/>
        </w:rPr>
        <w:t xml:space="preserve">لمه را از قرآن </w:t>
      </w:r>
      <w:r w:rsidR="00E05FA0">
        <w:rPr>
          <w:rStyle w:val="Char4"/>
          <w:rFonts w:hint="cs"/>
          <w:rtl/>
        </w:rPr>
        <w:t>ک</w:t>
      </w:r>
      <w:r w:rsidRPr="00E05FA0">
        <w:rPr>
          <w:rStyle w:val="Char4"/>
          <w:rFonts w:hint="cs"/>
          <w:rtl/>
        </w:rPr>
        <w:t xml:space="preserve">م </w:t>
      </w:r>
      <w:r w:rsidR="00E05FA0">
        <w:rPr>
          <w:rStyle w:val="Char4"/>
          <w:rFonts w:hint="cs"/>
          <w:rtl/>
        </w:rPr>
        <w:t>ک</w:t>
      </w:r>
      <w:r w:rsidRPr="00E05FA0">
        <w:rPr>
          <w:rStyle w:val="Char4"/>
          <w:rFonts w:hint="cs"/>
          <w:rtl/>
        </w:rPr>
        <w:t>ند. ا</w:t>
      </w:r>
      <w:r w:rsidR="00E05FA0">
        <w:rPr>
          <w:rStyle w:val="Char4"/>
          <w:rFonts w:hint="cs"/>
          <w:rtl/>
        </w:rPr>
        <w:t>ی</w:t>
      </w:r>
      <w:r w:rsidRPr="00E05FA0">
        <w:rPr>
          <w:rStyle w:val="Char4"/>
          <w:rFonts w:hint="cs"/>
          <w:rtl/>
        </w:rPr>
        <w:t xml:space="preserve">ن امر تنها به قرآن </w:t>
      </w:r>
      <w:r w:rsidR="00E05FA0">
        <w:rPr>
          <w:rStyle w:val="Char4"/>
          <w:rFonts w:hint="cs"/>
          <w:rtl/>
        </w:rPr>
        <w:t>ک</w:t>
      </w:r>
      <w:r w:rsidRPr="00E05FA0">
        <w:rPr>
          <w:rStyle w:val="Char4"/>
          <w:rFonts w:hint="cs"/>
          <w:rtl/>
        </w:rPr>
        <w:t>ر</w:t>
      </w:r>
      <w:r w:rsidR="00E05FA0">
        <w:rPr>
          <w:rStyle w:val="Char4"/>
          <w:rFonts w:hint="cs"/>
          <w:rtl/>
        </w:rPr>
        <w:t>ی</w:t>
      </w:r>
      <w:r w:rsidRPr="00E05FA0">
        <w:rPr>
          <w:rStyle w:val="Char4"/>
          <w:rFonts w:hint="cs"/>
          <w:rtl/>
        </w:rPr>
        <w:t>م اختصاص دارد و سا</w:t>
      </w:r>
      <w:r w:rsidR="00E05FA0">
        <w:rPr>
          <w:rStyle w:val="Char4"/>
          <w:rFonts w:hint="cs"/>
          <w:rtl/>
        </w:rPr>
        <w:t>ی</w:t>
      </w:r>
      <w:r w:rsidRPr="00E05FA0">
        <w:rPr>
          <w:rStyle w:val="Char4"/>
          <w:rFonts w:hint="cs"/>
          <w:rtl/>
        </w:rPr>
        <w:t xml:space="preserve">ر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آسمان</w:t>
      </w:r>
      <w:r w:rsidR="00E05FA0">
        <w:rPr>
          <w:rStyle w:val="Char4"/>
          <w:rFonts w:hint="cs"/>
          <w:rtl/>
        </w:rPr>
        <w:t>ی</w:t>
      </w:r>
      <w:r w:rsidRPr="00E05FA0">
        <w:rPr>
          <w:rStyle w:val="Char4"/>
          <w:rFonts w:hint="cs"/>
          <w:rtl/>
        </w:rPr>
        <w:t xml:space="preserve"> چن</w:t>
      </w:r>
      <w:r w:rsidR="00E05FA0">
        <w:rPr>
          <w:rStyle w:val="Char4"/>
          <w:rFonts w:hint="cs"/>
          <w:rtl/>
        </w:rPr>
        <w:t>ی</w:t>
      </w:r>
      <w:r w:rsidRPr="00E05FA0">
        <w:rPr>
          <w:rStyle w:val="Char4"/>
          <w:rFonts w:hint="cs"/>
          <w:rtl/>
        </w:rPr>
        <w:t>ن ن</w:t>
      </w:r>
      <w:r w:rsidR="00E05FA0">
        <w:rPr>
          <w:rStyle w:val="Char4"/>
          <w:rFonts w:hint="cs"/>
          <w:rtl/>
        </w:rPr>
        <w:t>ی</w:t>
      </w:r>
      <w:r w:rsidRPr="00E05FA0">
        <w:rPr>
          <w:rStyle w:val="Char4"/>
          <w:rFonts w:hint="cs"/>
          <w:rtl/>
        </w:rPr>
        <w:t>ستند و مورد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و دست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قرار گرفته</w:t>
      </w:r>
      <w:r w:rsidRPr="00E05FA0">
        <w:rPr>
          <w:rStyle w:val="Char4"/>
          <w:rFonts w:hint="cs"/>
          <w:cs/>
        </w:rPr>
        <w:t>‎</w:t>
      </w:r>
      <w:r w:rsidRPr="00E05FA0">
        <w:rPr>
          <w:rStyle w:val="Char4"/>
          <w:rFonts w:hint="cs"/>
          <w:rtl/>
        </w:rPr>
        <w:t>اند و مطالب</w:t>
      </w:r>
      <w:r w:rsidR="00E05FA0">
        <w:rPr>
          <w:rStyle w:val="Char4"/>
          <w:rFonts w:hint="cs"/>
          <w:rtl/>
        </w:rPr>
        <w:t>ی</w:t>
      </w:r>
      <w:r w:rsidRPr="00E05FA0">
        <w:rPr>
          <w:rStyle w:val="Char4"/>
          <w:rFonts w:hint="cs"/>
          <w:rtl/>
        </w:rPr>
        <w:t xml:space="preserve"> به آن اضافه شده و مطالب</w:t>
      </w:r>
      <w:r w:rsidR="00E05FA0">
        <w:rPr>
          <w:rStyle w:val="Char4"/>
          <w:rFonts w:hint="cs"/>
          <w:rtl/>
        </w:rPr>
        <w:t>ی</w:t>
      </w:r>
      <w:r w:rsidRPr="00E05FA0">
        <w:rPr>
          <w:rStyle w:val="Char4"/>
          <w:rFonts w:hint="cs"/>
          <w:rtl/>
        </w:rPr>
        <w:t xml:space="preserve"> از آن </w:t>
      </w:r>
      <w:r w:rsidR="00E05FA0">
        <w:rPr>
          <w:rStyle w:val="Char4"/>
          <w:rFonts w:hint="cs"/>
          <w:rtl/>
        </w:rPr>
        <w:t>ک</w:t>
      </w:r>
      <w:r w:rsidRPr="00E05FA0">
        <w:rPr>
          <w:rStyle w:val="Char4"/>
          <w:rFonts w:hint="cs"/>
          <w:rtl/>
        </w:rPr>
        <w:t xml:space="preserve">م شده است. و از آنجا </w:t>
      </w:r>
      <w:r w:rsidR="00E05FA0">
        <w:rPr>
          <w:rStyle w:val="Char4"/>
          <w:rFonts w:hint="cs"/>
          <w:rtl/>
        </w:rPr>
        <w:t>ک</w:t>
      </w:r>
      <w:r w:rsidRPr="00E05FA0">
        <w:rPr>
          <w:rStyle w:val="Char4"/>
          <w:rFonts w:hint="cs"/>
          <w:rtl/>
        </w:rPr>
        <w:t>ه خدا</w:t>
      </w:r>
      <w:r w:rsidR="00E05FA0">
        <w:rPr>
          <w:rStyle w:val="Char4"/>
          <w:rFonts w:hint="cs"/>
          <w:rtl/>
        </w:rPr>
        <w:t>ی</w:t>
      </w:r>
      <w:r w:rsidRPr="00E05FA0">
        <w:rPr>
          <w:rStyle w:val="Char4"/>
          <w:rFonts w:hint="cs"/>
          <w:rtl/>
        </w:rPr>
        <w:t xml:space="preserve"> عزّ وجل، محافظت و نگهدار</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تاب را از تحر</w:t>
      </w:r>
      <w:r w:rsidR="00E05FA0">
        <w:rPr>
          <w:rStyle w:val="Char4"/>
          <w:rFonts w:hint="cs"/>
          <w:rtl/>
        </w:rPr>
        <w:t>ی</w:t>
      </w:r>
      <w:r w:rsidRPr="00E05FA0">
        <w:rPr>
          <w:rStyle w:val="Char4"/>
          <w:rFonts w:hint="cs"/>
          <w:rtl/>
        </w:rPr>
        <w:t>ف و دست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عهده</w:t>
      </w:r>
      <w:r w:rsidRPr="00E05FA0">
        <w:rPr>
          <w:rStyle w:val="Char4"/>
          <w:rFonts w:hint="cs"/>
          <w:cs/>
        </w:rPr>
        <w:t>‎</w:t>
      </w:r>
      <w:r w:rsidRPr="00E05FA0">
        <w:rPr>
          <w:rStyle w:val="Char4"/>
          <w:rFonts w:hint="cs"/>
          <w:rtl/>
        </w:rPr>
        <w:t>دار شده است، از ا</w:t>
      </w:r>
      <w:r w:rsidR="00E05FA0">
        <w:rPr>
          <w:rStyle w:val="Char4"/>
          <w:rFonts w:hint="cs"/>
          <w:rtl/>
        </w:rPr>
        <w:t>ی</w:t>
      </w:r>
      <w:r w:rsidRPr="00E05FA0">
        <w:rPr>
          <w:rStyle w:val="Char4"/>
          <w:rFonts w:hint="cs"/>
          <w:rtl/>
        </w:rPr>
        <w:t xml:space="preserve">ن رو تا ابد از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در آن و تحر</w:t>
      </w:r>
      <w:r w:rsidR="00E05FA0">
        <w:rPr>
          <w:rStyle w:val="Char4"/>
          <w:rFonts w:hint="cs"/>
          <w:rtl/>
        </w:rPr>
        <w:t>ی</w:t>
      </w:r>
      <w:r w:rsidRPr="00E05FA0">
        <w:rPr>
          <w:rStyle w:val="Char4"/>
          <w:rFonts w:hint="cs"/>
          <w:rtl/>
        </w:rPr>
        <w:t>ف، مصون و محفوظ مانده است»</w:t>
      </w:r>
      <w:r w:rsidRPr="00E05FA0">
        <w:rPr>
          <w:rStyle w:val="FootnoteReference"/>
          <w:rFonts w:cs="IRNazli"/>
          <w:sz w:val="24"/>
          <w:rtl/>
        </w:rPr>
        <w:footnoteReference w:id="253"/>
      </w:r>
      <w:r w:rsidR="00635184" w:rsidRPr="00E05FA0">
        <w:rPr>
          <w:rStyle w:val="Char4"/>
          <w:rFonts w:hint="cs"/>
          <w:rtl/>
        </w:rPr>
        <w:t>.</w:t>
      </w:r>
    </w:p>
    <w:p w:rsidR="00F2096B" w:rsidRPr="00E05FA0" w:rsidRDefault="00F2096B" w:rsidP="00FD2EA7">
      <w:pPr>
        <w:ind w:firstLine="227"/>
        <w:jc w:val="both"/>
        <w:rPr>
          <w:rStyle w:val="Char4"/>
          <w:rtl/>
        </w:rPr>
      </w:pPr>
      <w:r w:rsidRPr="00142733">
        <w:rPr>
          <w:rStyle w:val="Char4"/>
          <w:rFonts w:hint="cs"/>
          <w:rtl/>
        </w:rPr>
        <w:t>نسف</w:t>
      </w:r>
      <w:r w:rsidR="00E05FA0" w:rsidRPr="00142733">
        <w:rPr>
          <w:rStyle w:val="Char4"/>
          <w:rFonts w:hint="cs"/>
          <w:rtl/>
        </w:rPr>
        <w:t>ی</w:t>
      </w:r>
      <w:r w:rsidRPr="00142733">
        <w:rPr>
          <w:rStyle w:val="Char4"/>
          <w:rFonts w:hint="cs"/>
          <w:rtl/>
        </w:rPr>
        <w:t xml:space="preserve"> در تفس</w:t>
      </w:r>
      <w:r w:rsidR="00E05FA0" w:rsidRPr="00142733">
        <w:rPr>
          <w:rStyle w:val="Char4"/>
          <w:rFonts w:hint="cs"/>
          <w:rtl/>
        </w:rPr>
        <w:t>ی</w:t>
      </w:r>
      <w:r w:rsidRPr="00142733">
        <w:rPr>
          <w:rStyle w:val="Char4"/>
          <w:rFonts w:hint="cs"/>
          <w:rtl/>
        </w:rPr>
        <w:t>ر خودش</w:t>
      </w:r>
      <w:r w:rsidRPr="00E05FA0">
        <w:rPr>
          <w:rStyle w:val="Char4"/>
          <w:rFonts w:hint="cs"/>
          <w:rtl/>
        </w:rPr>
        <w:t xml:space="preserve"> ز</w:t>
      </w:r>
      <w:r w:rsidR="00E05FA0">
        <w:rPr>
          <w:rStyle w:val="Char4"/>
          <w:rFonts w:hint="cs"/>
          <w:rtl/>
        </w:rPr>
        <w:t>ی</w:t>
      </w:r>
      <w:r w:rsidRPr="00E05FA0">
        <w:rPr>
          <w:rStyle w:val="Char4"/>
          <w:rFonts w:hint="cs"/>
          <w:rtl/>
        </w:rPr>
        <w:t>ر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w:t>
      </w:r>
      <w:r w:rsidR="00FD2EA7">
        <w:rPr>
          <w:rStyle w:val="Char4"/>
          <w:rFonts w:hint="cs"/>
          <w:rtl/>
        </w:rPr>
        <w:t xml:space="preserve"> </w:t>
      </w:r>
      <w:r w:rsidR="00FD2EA7">
        <w:rPr>
          <w:rStyle w:val="Char4"/>
          <w:rFonts w:cs="Traditional Arabic"/>
          <w:rtl/>
        </w:rPr>
        <w:t>﴿</w:t>
      </w:r>
      <w:r w:rsidR="00FD2EA7" w:rsidRPr="000C1949">
        <w:rPr>
          <w:rStyle w:val="Chara"/>
          <w:rtl/>
        </w:rPr>
        <w:t xml:space="preserve">إِنَّا نَحۡنُ نَزَّلۡنَا </w:t>
      </w:r>
      <w:r w:rsidR="00FD2EA7" w:rsidRPr="000C1949">
        <w:rPr>
          <w:rStyle w:val="Chara"/>
          <w:rFonts w:hint="cs"/>
          <w:rtl/>
        </w:rPr>
        <w:t>ٱ</w:t>
      </w:r>
      <w:r w:rsidR="00FD2EA7" w:rsidRPr="000C1949">
        <w:rPr>
          <w:rStyle w:val="Chara"/>
          <w:rFonts w:hint="eastAsia"/>
          <w:rtl/>
        </w:rPr>
        <w:t>لذِّكۡرَ</w:t>
      </w:r>
      <w:r w:rsidR="00FD2EA7" w:rsidRPr="000C1949">
        <w:rPr>
          <w:rStyle w:val="Chara"/>
          <w:rtl/>
        </w:rPr>
        <w:t xml:space="preserve"> وَإِنَّا لَهُ</w:t>
      </w:r>
      <w:r w:rsidR="00FD2EA7" w:rsidRPr="000C1949">
        <w:rPr>
          <w:rStyle w:val="Chara"/>
          <w:rFonts w:hint="cs"/>
          <w:rtl/>
        </w:rPr>
        <w:t>ۥ</w:t>
      </w:r>
      <w:r w:rsidR="00FD2EA7" w:rsidRPr="000C1949">
        <w:rPr>
          <w:rStyle w:val="Chara"/>
          <w:rtl/>
        </w:rPr>
        <w:t xml:space="preserve"> لَحَٰفِظُونَ٩</w:t>
      </w:r>
      <w:r w:rsidR="00FD2EA7">
        <w:rPr>
          <w:rStyle w:val="Char4"/>
          <w:rFonts w:cs="Traditional Arabic"/>
          <w:rtl/>
        </w:rPr>
        <w:t>﴾</w:t>
      </w:r>
      <w:r w:rsidR="00FD2EA7" w:rsidRPr="000C1949">
        <w:rPr>
          <w:rStyle w:val="Chara"/>
          <w:rtl/>
        </w:rPr>
        <w:t xml:space="preserve"> </w:t>
      </w:r>
      <w:r w:rsidRPr="00E05FA0">
        <w:rPr>
          <w:rFonts w:ascii="Arial" w:hAnsi="Arial"/>
          <w:color w:val="000000"/>
          <w:rtl/>
        </w:rPr>
        <w:t xml:space="preserve"> </w:t>
      </w:r>
      <w:r w:rsidRPr="00E05FA0">
        <w:rPr>
          <w:rStyle w:val="Char4"/>
          <w:rFonts w:hint="cs"/>
          <w:rtl/>
        </w:rPr>
        <w:t>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«پس خدا تأ</w:t>
      </w:r>
      <w:r w:rsidR="00E05FA0">
        <w:rPr>
          <w:rStyle w:val="Char4"/>
          <w:rFonts w:hint="cs"/>
          <w:rtl/>
        </w:rPr>
        <w:t>کی</w:t>
      </w:r>
      <w:r w:rsidRPr="00E05FA0">
        <w:rPr>
          <w:rStyle w:val="Char4"/>
          <w:rFonts w:hint="cs"/>
          <w:rtl/>
        </w:rPr>
        <w:t xml:space="preserve">د </w:t>
      </w:r>
      <w:r w:rsidR="00E05FA0">
        <w:rPr>
          <w:rStyle w:val="Char4"/>
          <w:rFonts w:hint="cs"/>
          <w:rtl/>
        </w:rPr>
        <w:t>ک</w:t>
      </w:r>
      <w:r w:rsidRPr="00E05FA0">
        <w:rPr>
          <w:rStyle w:val="Char4"/>
          <w:rFonts w:hint="cs"/>
          <w:rtl/>
        </w:rPr>
        <w:t xml:space="preserve">رده </w:t>
      </w:r>
      <w:r w:rsidR="00E05FA0">
        <w:rPr>
          <w:rStyle w:val="Char4"/>
          <w:rFonts w:hint="cs"/>
          <w:rtl/>
        </w:rPr>
        <w:t>ک</w:t>
      </w:r>
      <w:r w:rsidRPr="00E05FA0">
        <w:rPr>
          <w:rStyle w:val="Char4"/>
          <w:rFonts w:hint="cs"/>
          <w:rtl/>
        </w:rPr>
        <w:t xml:space="preserve">ه قرآن موجود به طور قطع همان </w:t>
      </w:r>
      <w:r w:rsidR="00E05FA0">
        <w:rPr>
          <w:rStyle w:val="Char4"/>
          <w:rFonts w:hint="cs"/>
          <w:rtl/>
        </w:rPr>
        <w:t>ک</w:t>
      </w:r>
      <w:r w:rsidRPr="00E05FA0">
        <w:rPr>
          <w:rStyle w:val="Char4"/>
          <w:rFonts w:hint="cs"/>
          <w:rtl/>
        </w:rPr>
        <w:t>لام</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از طرف پروردگار نازل شده و ا</w:t>
      </w:r>
      <w:r w:rsidR="00E05FA0">
        <w:rPr>
          <w:rStyle w:val="Char4"/>
          <w:rFonts w:hint="cs"/>
          <w:rtl/>
        </w:rPr>
        <w:t>ی</w:t>
      </w:r>
      <w:r w:rsidRPr="00E05FA0">
        <w:rPr>
          <w:rStyle w:val="Char4"/>
          <w:rFonts w:hint="cs"/>
          <w:rtl/>
        </w:rPr>
        <w:t xml:space="preserve">ن خداست </w:t>
      </w:r>
      <w:r w:rsidR="00E05FA0">
        <w:rPr>
          <w:rStyle w:val="Char4"/>
          <w:rFonts w:hint="cs"/>
          <w:rtl/>
        </w:rPr>
        <w:t>ک</w:t>
      </w:r>
      <w:r w:rsidRPr="00E05FA0">
        <w:rPr>
          <w:rStyle w:val="Char4"/>
          <w:rFonts w:hint="cs"/>
          <w:rtl/>
        </w:rPr>
        <w:t xml:space="preserve">ه قرآن را نازل </w:t>
      </w:r>
      <w:r w:rsidR="00E05FA0">
        <w:rPr>
          <w:rStyle w:val="Char4"/>
          <w:rFonts w:hint="cs"/>
          <w:rtl/>
        </w:rPr>
        <w:t>ک</w:t>
      </w:r>
      <w:r w:rsidRPr="00E05FA0">
        <w:rPr>
          <w:rStyle w:val="Char4"/>
          <w:rFonts w:hint="cs"/>
          <w:rtl/>
        </w:rPr>
        <w:t>رده و از ش</w:t>
      </w:r>
      <w:r w:rsidR="00E05FA0">
        <w:rPr>
          <w:rStyle w:val="Char4"/>
          <w:rFonts w:hint="cs"/>
          <w:rtl/>
        </w:rPr>
        <w:t>ی</w:t>
      </w:r>
      <w:r w:rsidRPr="00E05FA0">
        <w:rPr>
          <w:rStyle w:val="Char4"/>
          <w:rFonts w:hint="cs"/>
          <w:rtl/>
        </w:rPr>
        <w:t>اط</w:t>
      </w:r>
      <w:r w:rsidR="00E05FA0">
        <w:rPr>
          <w:rStyle w:val="Char4"/>
          <w:rFonts w:hint="cs"/>
          <w:rtl/>
        </w:rPr>
        <w:t>ی</w:t>
      </w:r>
      <w:r w:rsidRPr="00E05FA0">
        <w:rPr>
          <w:rStyle w:val="Char4"/>
          <w:rFonts w:hint="cs"/>
          <w:rtl/>
        </w:rPr>
        <w:t>ن، حفظش نموده است. و خدا در هر زمان و حال</w:t>
      </w:r>
      <w:r w:rsidR="00E05FA0">
        <w:rPr>
          <w:rStyle w:val="Char4"/>
          <w:rFonts w:hint="cs"/>
          <w:rtl/>
        </w:rPr>
        <w:t>ی</w:t>
      </w:r>
      <w:r w:rsidRPr="00E05FA0">
        <w:rPr>
          <w:rStyle w:val="Char4"/>
          <w:rFonts w:hint="cs"/>
          <w:rtl/>
        </w:rPr>
        <w:t>، حافظ و نگه</w:t>
      </w:r>
      <w:r w:rsidRPr="00E05FA0">
        <w:rPr>
          <w:rStyle w:val="Char4"/>
          <w:rFonts w:hint="cs"/>
          <w:cs/>
        </w:rPr>
        <w:t>‎</w:t>
      </w:r>
      <w:r w:rsidRPr="00E05FA0">
        <w:rPr>
          <w:rStyle w:val="Char4"/>
          <w:rFonts w:hint="cs"/>
          <w:rtl/>
        </w:rPr>
        <w:t>دارنده</w:t>
      </w:r>
      <w:r w:rsidRPr="00E05FA0">
        <w:rPr>
          <w:rStyle w:val="Char4"/>
          <w:rFonts w:hint="cs"/>
          <w:cs/>
        </w:rPr>
        <w:t>‎</w:t>
      </w:r>
      <w:r w:rsidR="00E05FA0">
        <w:rPr>
          <w:rStyle w:val="Char4"/>
          <w:rFonts w:hint="cs"/>
          <w:rtl/>
        </w:rPr>
        <w:t>ی</w:t>
      </w:r>
      <w:r w:rsidRPr="00E05FA0">
        <w:rPr>
          <w:rStyle w:val="Char4"/>
          <w:rFonts w:hint="cs"/>
          <w:rtl/>
        </w:rPr>
        <w:t xml:space="preserve"> قرآن از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و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و دست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 xml:space="preserve">باشد به خلاف </w:t>
      </w:r>
      <w:r w:rsidR="00E05FA0">
        <w:rPr>
          <w:rStyle w:val="Char4"/>
          <w:rFonts w:hint="cs"/>
          <w:rtl/>
        </w:rPr>
        <w:t>ک</w:t>
      </w:r>
      <w:r w:rsidRPr="00E05FA0">
        <w:rPr>
          <w:rStyle w:val="Char4"/>
          <w:rFonts w:hint="cs"/>
          <w:rtl/>
        </w:rPr>
        <w:t>تب</w:t>
      </w:r>
      <w:r w:rsidRPr="00E05FA0">
        <w:rPr>
          <w:rStyle w:val="Char4"/>
          <w:rFonts w:hint="cs"/>
          <w:cs/>
        </w:rPr>
        <w:t>‎</w:t>
      </w:r>
      <w:r w:rsidRPr="00E05FA0">
        <w:rPr>
          <w:rStyle w:val="Char4"/>
          <w:rFonts w:hint="cs"/>
          <w:rtl/>
        </w:rPr>
        <w:t xml:space="preserve"> آسمان</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ش</w:t>
      </w:r>
      <w:r w:rsidR="00E05FA0">
        <w:rPr>
          <w:rStyle w:val="Char4"/>
          <w:rFonts w:hint="cs"/>
          <w:rtl/>
        </w:rPr>
        <w:t>ی</w:t>
      </w:r>
      <w:r w:rsidRPr="00E05FA0">
        <w:rPr>
          <w:rStyle w:val="Char4"/>
          <w:rFonts w:hint="cs"/>
          <w:rtl/>
        </w:rPr>
        <w:t>ن، چون خداوند عهده</w:t>
      </w:r>
      <w:r w:rsidRPr="00E05FA0">
        <w:rPr>
          <w:rStyle w:val="Char4"/>
          <w:rFonts w:hint="cs"/>
          <w:cs/>
        </w:rPr>
        <w:t>‎</w:t>
      </w:r>
      <w:r w:rsidRPr="00E05FA0">
        <w:rPr>
          <w:rStyle w:val="Char4"/>
          <w:rFonts w:hint="cs"/>
          <w:rtl/>
        </w:rPr>
        <w:t>دار حفظ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 از تحر</w:t>
      </w:r>
      <w:r w:rsidR="00E05FA0">
        <w:rPr>
          <w:rStyle w:val="Char4"/>
          <w:rFonts w:hint="cs"/>
          <w:rtl/>
        </w:rPr>
        <w:t>ی</w:t>
      </w:r>
      <w:r w:rsidRPr="00E05FA0">
        <w:rPr>
          <w:rStyle w:val="Char4"/>
          <w:rFonts w:hint="cs"/>
          <w:rtl/>
        </w:rPr>
        <w:t>ف نشده است و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 تنها در اخت</w:t>
      </w:r>
      <w:r w:rsidR="00E05FA0">
        <w:rPr>
          <w:rStyle w:val="Char4"/>
          <w:rFonts w:hint="cs"/>
          <w:rtl/>
        </w:rPr>
        <w:t>ی</w:t>
      </w:r>
      <w:r w:rsidRPr="00E05FA0">
        <w:rPr>
          <w:rStyle w:val="Char4"/>
          <w:rFonts w:hint="cs"/>
          <w:rtl/>
        </w:rPr>
        <w:t xml:space="preserve">ار دانشمندان </w:t>
      </w:r>
      <w:r w:rsidR="00E05FA0">
        <w:rPr>
          <w:rStyle w:val="Char4"/>
          <w:rFonts w:hint="cs"/>
          <w:rtl/>
        </w:rPr>
        <w:t>ی</w:t>
      </w:r>
      <w:r w:rsidRPr="00E05FA0">
        <w:rPr>
          <w:rStyle w:val="Char4"/>
          <w:rFonts w:hint="cs"/>
          <w:rtl/>
        </w:rPr>
        <w:t>هود</w:t>
      </w:r>
      <w:r w:rsidR="00E05FA0">
        <w:rPr>
          <w:rStyle w:val="Char4"/>
          <w:rFonts w:hint="cs"/>
          <w:rtl/>
        </w:rPr>
        <w:t>ی</w:t>
      </w:r>
      <w:r w:rsidRPr="00E05FA0">
        <w:rPr>
          <w:rStyle w:val="Char4"/>
          <w:rFonts w:hint="cs"/>
          <w:rtl/>
        </w:rPr>
        <w:t xml:space="preserve"> و مس</w:t>
      </w:r>
      <w:r w:rsidR="00E05FA0">
        <w:rPr>
          <w:rStyle w:val="Char4"/>
          <w:rFonts w:hint="cs"/>
          <w:rtl/>
        </w:rPr>
        <w:t>ی</w:t>
      </w:r>
      <w:r w:rsidRPr="00E05FA0">
        <w:rPr>
          <w:rStyle w:val="Char4"/>
          <w:rFonts w:hint="cs"/>
          <w:rtl/>
        </w:rPr>
        <w:t>ح</w:t>
      </w:r>
      <w:r w:rsidR="00E05FA0">
        <w:rPr>
          <w:rStyle w:val="Char4"/>
          <w:rFonts w:hint="cs"/>
          <w:rtl/>
        </w:rPr>
        <w:t>ی</w:t>
      </w:r>
      <w:r w:rsidRPr="00E05FA0">
        <w:rPr>
          <w:rStyle w:val="Char4"/>
          <w:rFonts w:hint="cs"/>
          <w:rtl/>
        </w:rPr>
        <w:t xml:space="preserve"> و سران مردم بوده و آنان ن</w:t>
      </w:r>
      <w:r w:rsidR="00E05FA0">
        <w:rPr>
          <w:rStyle w:val="Char4"/>
          <w:rFonts w:hint="cs"/>
          <w:rtl/>
        </w:rPr>
        <w:t>ی</w:t>
      </w:r>
      <w:r w:rsidRPr="00E05FA0">
        <w:rPr>
          <w:rStyle w:val="Char4"/>
          <w:rFonts w:hint="cs"/>
          <w:rtl/>
        </w:rPr>
        <w:t>ز از رو</w:t>
      </w:r>
      <w:r w:rsidR="00E05FA0">
        <w:rPr>
          <w:rStyle w:val="Char4"/>
          <w:rFonts w:hint="cs"/>
          <w:rtl/>
        </w:rPr>
        <w:t>ی</w:t>
      </w:r>
      <w:r w:rsidRPr="00E05FA0">
        <w:rPr>
          <w:rStyle w:val="Char4"/>
          <w:rFonts w:hint="cs"/>
          <w:rtl/>
        </w:rPr>
        <w:t xml:space="preserve"> ظلم و سر</w:t>
      </w:r>
      <w:r w:rsidR="00E05FA0">
        <w:rPr>
          <w:rStyle w:val="Char4"/>
          <w:rFonts w:hint="cs"/>
          <w:rtl/>
        </w:rPr>
        <w:t>ک</w:t>
      </w:r>
      <w:r w:rsidRPr="00E05FA0">
        <w:rPr>
          <w:rStyle w:val="Char4"/>
          <w:rFonts w:hint="cs"/>
          <w:rtl/>
        </w:rPr>
        <w:t>ش</w:t>
      </w:r>
      <w:r w:rsidR="00E05FA0">
        <w:rPr>
          <w:rStyle w:val="Char4"/>
          <w:rFonts w:hint="cs"/>
          <w:rtl/>
        </w:rPr>
        <w:t>ی</w:t>
      </w:r>
      <w:r w:rsidRPr="00E05FA0">
        <w:rPr>
          <w:rStyle w:val="Char4"/>
          <w:rFonts w:hint="cs"/>
          <w:rtl/>
        </w:rPr>
        <w:t xml:space="preserve"> به م</w:t>
      </w:r>
      <w:r w:rsidR="00E05FA0">
        <w:rPr>
          <w:rStyle w:val="Char4"/>
          <w:rFonts w:hint="cs"/>
          <w:rtl/>
        </w:rPr>
        <w:t>ی</w:t>
      </w:r>
      <w:r w:rsidRPr="00E05FA0">
        <w:rPr>
          <w:rStyle w:val="Char4"/>
          <w:rFonts w:hint="cs"/>
          <w:rtl/>
        </w:rPr>
        <w:t>ل خود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 را تحر</w:t>
      </w:r>
      <w:r w:rsidR="00E05FA0">
        <w:rPr>
          <w:rStyle w:val="Char4"/>
          <w:rFonts w:hint="cs"/>
          <w:rtl/>
        </w:rPr>
        <w:t>ی</w:t>
      </w:r>
      <w:r w:rsidRPr="00E05FA0">
        <w:rPr>
          <w:rStyle w:val="Char4"/>
          <w:rFonts w:hint="cs"/>
          <w:rtl/>
        </w:rPr>
        <w:t>ف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ردند و چ</w:t>
      </w:r>
      <w:r w:rsidR="00E05FA0">
        <w:rPr>
          <w:rStyle w:val="Char4"/>
          <w:rFonts w:hint="cs"/>
          <w:rtl/>
        </w:rPr>
        <w:t>ی</w:t>
      </w:r>
      <w:r w:rsidRPr="00E05FA0">
        <w:rPr>
          <w:rStyle w:val="Char4"/>
          <w:rFonts w:hint="cs"/>
          <w:rtl/>
        </w:rPr>
        <w:t>زها</w:t>
      </w:r>
      <w:r w:rsidR="00E05FA0">
        <w:rPr>
          <w:rStyle w:val="Char4"/>
          <w:rFonts w:hint="cs"/>
          <w:rtl/>
        </w:rPr>
        <w:t>یی</w:t>
      </w:r>
      <w:r w:rsidRPr="00E05FA0">
        <w:rPr>
          <w:rStyle w:val="Char4"/>
          <w:rFonts w:hint="cs"/>
          <w:rtl/>
        </w:rPr>
        <w:t xml:space="preserve"> را از آن </w:t>
      </w:r>
      <w:r w:rsidR="00E05FA0">
        <w:rPr>
          <w:rStyle w:val="Char4"/>
          <w:rFonts w:hint="cs"/>
          <w:rtl/>
        </w:rPr>
        <w:t>ک</w:t>
      </w:r>
      <w:r w:rsidRPr="00E05FA0">
        <w:rPr>
          <w:rStyle w:val="Char4"/>
          <w:rFonts w:hint="cs"/>
          <w:rtl/>
        </w:rPr>
        <w:t>م و چ</w:t>
      </w:r>
      <w:r w:rsidR="00E05FA0">
        <w:rPr>
          <w:rStyle w:val="Char4"/>
          <w:rFonts w:hint="cs"/>
          <w:rtl/>
        </w:rPr>
        <w:t>ی</w:t>
      </w:r>
      <w:r w:rsidRPr="00E05FA0">
        <w:rPr>
          <w:rStyle w:val="Char4"/>
          <w:rFonts w:hint="cs"/>
          <w:rtl/>
        </w:rPr>
        <w:t>زها</w:t>
      </w:r>
      <w:r w:rsidR="00E05FA0">
        <w:rPr>
          <w:rStyle w:val="Char4"/>
          <w:rFonts w:hint="cs"/>
          <w:rtl/>
        </w:rPr>
        <w:t>یی</w:t>
      </w:r>
      <w:r w:rsidRPr="00E05FA0">
        <w:rPr>
          <w:rStyle w:val="Char4"/>
          <w:rFonts w:hint="cs"/>
          <w:rtl/>
        </w:rPr>
        <w:t xml:space="preserve"> را به آن م</w:t>
      </w:r>
      <w:r w:rsidR="00E05FA0">
        <w:rPr>
          <w:rStyle w:val="Char4"/>
          <w:rFonts w:hint="cs"/>
          <w:rtl/>
        </w:rPr>
        <w:t>ی</w:t>
      </w:r>
      <w:r w:rsidRPr="00E05FA0">
        <w:rPr>
          <w:rStyle w:val="Char4"/>
          <w:rFonts w:hint="cs"/>
          <w:cs/>
        </w:rPr>
        <w:t>‎</w:t>
      </w:r>
      <w:r w:rsidRPr="00E05FA0">
        <w:rPr>
          <w:rStyle w:val="Char4"/>
          <w:rFonts w:hint="cs"/>
          <w:rtl/>
        </w:rPr>
        <w:t>افزودند، اما خداوند حفظ و نگهدار</w:t>
      </w:r>
      <w:r w:rsidR="00E05FA0">
        <w:rPr>
          <w:rStyle w:val="Char4"/>
          <w:rFonts w:hint="cs"/>
          <w:rtl/>
        </w:rPr>
        <w:t>ی</w:t>
      </w:r>
      <w:r w:rsidRPr="00E05FA0">
        <w:rPr>
          <w:rStyle w:val="Char4"/>
          <w:rFonts w:hint="cs"/>
          <w:rtl/>
        </w:rPr>
        <w:t xml:space="preserve"> قرآن را به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د</w:t>
      </w:r>
      <w:r w:rsidR="00E05FA0">
        <w:rPr>
          <w:rStyle w:val="Char4"/>
          <w:rFonts w:hint="cs"/>
          <w:rtl/>
        </w:rPr>
        <w:t>ی</w:t>
      </w:r>
      <w:r w:rsidRPr="00E05FA0">
        <w:rPr>
          <w:rStyle w:val="Char4"/>
          <w:rFonts w:hint="cs"/>
          <w:rtl/>
        </w:rPr>
        <w:t>گر واگذار ن</w:t>
      </w:r>
      <w:r w:rsidR="00E05FA0">
        <w:rPr>
          <w:rStyle w:val="Char4"/>
          <w:rFonts w:hint="cs"/>
          <w:rtl/>
        </w:rPr>
        <w:t>ک</w:t>
      </w:r>
      <w:r w:rsidRPr="00E05FA0">
        <w:rPr>
          <w:rStyle w:val="Char4"/>
          <w:rFonts w:hint="cs"/>
          <w:rtl/>
        </w:rPr>
        <w:t>رده و خودش عهده</w:t>
      </w:r>
      <w:r w:rsidRPr="00E05FA0">
        <w:rPr>
          <w:rStyle w:val="Char4"/>
          <w:rFonts w:hint="cs"/>
          <w:cs/>
        </w:rPr>
        <w:t>‎</w:t>
      </w:r>
      <w:r w:rsidRPr="00E05FA0">
        <w:rPr>
          <w:rStyle w:val="Char4"/>
          <w:rFonts w:hint="cs"/>
          <w:rtl/>
        </w:rPr>
        <w:t>دار حفظ آن م</w:t>
      </w:r>
      <w:r w:rsidR="00E05FA0">
        <w:rPr>
          <w:rStyle w:val="Char4"/>
          <w:rFonts w:hint="cs"/>
          <w:rtl/>
        </w:rPr>
        <w:t>ی</w:t>
      </w:r>
      <w:r w:rsidRPr="00E05FA0">
        <w:rPr>
          <w:rStyle w:val="Char4"/>
          <w:rFonts w:hint="cs"/>
          <w:cs/>
        </w:rPr>
        <w:t>‎</w:t>
      </w:r>
      <w:r w:rsidRPr="00E05FA0">
        <w:rPr>
          <w:rStyle w:val="Char4"/>
          <w:rFonts w:hint="cs"/>
          <w:rtl/>
        </w:rPr>
        <w:t>باشد»</w:t>
      </w:r>
      <w:r w:rsidRPr="00E05FA0">
        <w:rPr>
          <w:rStyle w:val="FootnoteReference"/>
          <w:rFonts w:cs="IRNazli"/>
          <w:sz w:val="24"/>
          <w:rtl/>
        </w:rPr>
        <w:footnoteReference w:id="254"/>
      </w:r>
      <w:r w:rsidR="00635184" w:rsidRPr="00E05FA0">
        <w:rPr>
          <w:rStyle w:val="Char4"/>
          <w:rFonts w:hint="cs"/>
          <w:rtl/>
        </w:rPr>
        <w:t>.</w:t>
      </w:r>
    </w:p>
    <w:p w:rsidR="00F2096B" w:rsidRPr="00E05FA0" w:rsidRDefault="00F2096B" w:rsidP="005B5EED">
      <w:pPr>
        <w:ind w:firstLine="227"/>
        <w:jc w:val="both"/>
        <w:rPr>
          <w:rStyle w:val="Char4"/>
          <w:rtl/>
        </w:rPr>
      </w:pPr>
      <w:r w:rsidRPr="00E05FA0">
        <w:rPr>
          <w:rStyle w:val="Char4"/>
          <w:rFonts w:hint="cs"/>
          <w:rtl/>
        </w:rPr>
        <w:t xml:space="preserve">امام ابن </w:t>
      </w:r>
      <w:r w:rsidR="00E05FA0">
        <w:rPr>
          <w:rStyle w:val="Char4"/>
          <w:rFonts w:hint="cs"/>
          <w:rtl/>
        </w:rPr>
        <w:t>ک</w:t>
      </w:r>
      <w:r w:rsidRPr="00E05FA0">
        <w:rPr>
          <w:rStyle w:val="Char4"/>
          <w:rFonts w:hint="cs"/>
          <w:rtl/>
        </w:rPr>
        <w:t>ث</w:t>
      </w:r>
      <w:r w:rsidR="00E05FA0">
        <w:rPr>
          <w:rStyle w:val="Char4"/>
          <w:rFonts w:hint="cs"/>
          <w:rtl/>
        </w:rPr>
        <w:t>ی</w:t>
      </w:r>
      <w:r w:rsidRPr="00E05FA0">
        <w:rPr>
          <w:rStyle w:val="Char4"/>
          <w:rFonts w:hint="cs"/>
          <w:rtl/>
        </w:rPr>
        <w:t>ر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 xml:space="preserve">د: </w:t>
      </w:r>
      <w:r w:rsidRPr="00E05FA0">
        <w:rPr>
          <w:rFonts w:cs="Traditional Arabic" w:hint="cs"/>
          <w:rtl/>
        </w:rPr>
        <w:t>«</w:t>
      </w:r>
      <w:r w:rsidRPr="00E05FA0">
        <w:rPr>
          <w:rStyle w:val="Char4"/>
          <w:rFonts w:hint="cs"/>
          <w:rtl/>
        </w:rPr>
        <w:t>سپس خدا</w:t>
      </w:r>
      <w:r w:rsidR="00E05FA0">
        <w:rPr>
          <w:rStyle w:val="Char4"/>
          <w:rFonts w:hint="cs"/>
          <w:rtl/>
        </w:rPr>
        <w:t>ی</w:t>
      </w:r>
      <w:r w:rsidRPr="00E05FA0">
        <w:rPr>
          <w:rStyle w:val="Char4"/>
          <w:rFonts w:hint="cs"/>
          <w:rtl/>
        </w:rPr>
        <w:t xml:space="preserve"> متعال ب</w:t>
      </w:r>
      <w:r w:rsidR="00E05FA0">
        <w:rPr>
          <w:rStyle w:val="Char4"/>
          <w:rFonts w:hint="cs"/>
          <w:rtl/>
        </w:rPr>
        <w:t>ی</w:t>
      </w:r>
      <w:r w:rsidRPr="00E05FA0">
        <w:rPr>
          <w:rStyle w:val="Char4"/>
          <w:rFonts w:hint="cs"/>
          <w:rtl/>
        </w:rPr>
        <w:t xml:space="preserve">ان داشته </w:t>
      </w:r>
      <w:r w:rsidR="00E05FA0">
        <w:rPr>
          <w:rStyle w:val="Char4"/>
          <w:rFonts w:hint="cs"/>
          <w:rtl/>
        </w:rPr>
        <w:t>ک</w:t>
      </w:r>
      <w:r w:rsidRPr="00E05FA0">
        <w:rPr>
          <w:rStyle w:val="Char4"/>
          <w:rFonts w:hint="cs"/>
          <w:rtl/>
        </w:rPr>
        <w:t xml:space="preserve">ه اوست </w:t>
      </w:r>
      <w:r w:rsidR="00E05FA0">
        <w:rPr>
          <w:rStyle w:val="Char4"/>
          <w:rFonts w:hint="cs"/>
          <w:rtl/>
        </w:rPr>
        <w:t>ک</w:t>
      </w:r>
      <w:r w:rsidRPr="00E05FA0">
        <w:rPr>
          <w:rStyle w:val="Char4"/>
          <w:rFonts w:hint="cs"/>
          <w:rtl/>
        </w:rPr>
        <w:t>ه ذِ</w:t>
      </w:r>
      <w:r w:rsidR="00E05FA0">
        <w:rPr>
          <w:rStyle w:val="Char4"/>
          <w:rFonts w:hint="cs"/>
          <w:rtl/>
        </w:rPr>
        <w:t>ک</w:t>
      </w:r>
      <w:r w:rsidRPr="00E05FA0">
        <w:rPr>
          <w:rStyle w:val="Char4"/>
          <w:rFonts w:hint="cs"/>
          <w:rtl/>
        </w:rPr>
        <w:t xml:space="preserve">ر </w:t>
      </w:r>
      <w:r w:rsidR="00E05FA0">
        <w:rPr>
          <w:rStyle w:val="Char4"/>
          <w:rFonts w:hint="cs"/>
          <w:rtl/>
        </w:rPr>
        <w:t>ک</w:t>
      </w:r>
      <w:r w:rsidRPr="00E05FA0">
        <w:rPr>
          <w:rStyle w:val="Char4"/>
          <w:rFonts w:hint="cs"/>
          <w:rtl/>
        </w:rPr>
        <w:t>ه همان قرآن است را بر حضرت محمد</w:t>
      </w:r>
      <w:r w:rsidR="00D0779F" w:rsidRPr="00E05FA0">
        <w:rPr>
          <w:rFonts w:cs="CTraditional Arabic" w:hint="cs"/>
          <w:rtl/>
        </w:rPr>
        <w:t>ص</w:t>
      </w:r>
      <w:r w:rsidRPr="00E05FA0">
        <w:rPr>
          <w:rStyle w:val="Char4"/>
          <w:rFonts w:hint="cs"/>
          <w:rtl/>
        </w:rPr>
        <w:t xml:space="preserve"> نازل </w:t>
      </w:r>
      <w:r w:rsidR="00E05FA0">
        <w:rPr>
          <w:rStyle w:val="Char4"/>
          <w:rFonts w:hint="cs"/>
          <w:rtl/>
        </w:rPr>
        <w:t>ک</w:t>
      </w:r>
      <w:r w:rsidRPr="00E05FA0">
        <w:rPr>
          <w:rStyle w:val="Char4"/>
          <w:rFonts w:hint="cs"/>
          <w:rtl/>
        </w:rPr>
        <w:t>رده و او حافظ و نگه</w:t>
      </w:r>
      <w:r w:rsidRPr="00E05FA0">
        <w:rPr>
          <w:rStyle w:val="Char4"/>
          <w:rFonts w:hint="cs"/>
          <w:cs/>
        </w:rPr>
        <w:t>‎</w:t>
      </w:r>
      <w:r w:rsidRPr="00E05FA0">
        <w:rPr>
          <w:rStyle w:val="Char4"/>
          <w:rFonts w:hint="cs"/>
          <w:rtl/>
        </w:rPr>
        <w:t>دارنده</w:t>
      </w:r>
      <w:r w:rsidRPr="00E05FA0">
        <w:rPr>
          <w:rStyle w:val="Char4"/>
          <w:rFonts w:hint="cs"/>
          <w:cs/>
        </w:rPr>
        <w:t>‎</w:t>
      </w:r>
      <w:r w:rsidR="00E05FA0">
        <w:rPr>
          <w:rStyle w:val="Char4"/>
          <w:rFonts w:hint="cs"/>
          <w:rtl/>
        </w:rPr>
        <w:t>ی</w:t>
      </w:r>
      <w:r w:rsidRPr="00E05FA0">
        <w:rPr>
          <w:rStyle w:val="Char4"/>
          <w:rFonts w:hint="cs"/>
          <w:rtl/>
        </w:rPr>
        <w:t xml:space="preserve"> قرآن از هر گونه تغ</w:t>
      </w:r>
      <w:r w:rsidR="00E05FA0">
        <w:rPr>
          <w:rStyle w:val="Char4"/>
          <w:rFonts w:hint="cs"/>
          <w:rtl/>
        </w:rPr>
        <w:t>یی</w:t>
      </w:r>
      <w:r w:rsidRPr="00E05FA0">
        <w:rPr>
          <w:rStyle w:val="Char4"/>
          <w:rFonts w:hint="cs"/>
          <w:rtl/>
        </w:rPr>
        <w:t>ر و تحر</w:t>
      </w:r>
      <w:r w:rsidR="00E05FA0">
        <w:rPr>
          <w:rStyle w:val="Char4"/>
          <w:rFonts w:hint="cs"/>
          <w:rtl/>
        </w:rPr>
        <w:t>ی</w:t>
      </w:r>
      <w:r w:rsidRPr="00E05FA0">
        <w:rPr>
          <w:rStyle w:val="Char4"/>
          <w:rFonts w:hint="cs"/>
          <w:rtl/>
        </w:rPr>
        <w:t>ف و دست</w:t>
      </w:r>
      <w:r w:rsidRPr="00E05FA0">
        <w:rPr>
          <w:rStyle w:val="Char4"/>
          <w:rFonts w:hint="cs"/>
          <w:cs/>
        </w:rPr>
        <w:t>‎</w:t>
      </w:r>
      <w:r w:rsidR="00E05FA0">
        <w:rPr>
          <w:rStyle w:val="Char4"/>
          <w:rFonts w:hint="cs"/>
          <w:rtl/>
        </w:rPr>
        <w:t>ک</w:t>
      </w:r>
      <w:r w:rsidRPr="00E05FA0">
        <w:rPr>
          <w:rStyle w:val="Char4"/>
          <w:rFonts w:hint="cs"/>
          <w:rtl/>
        </w:rPr>
        <w:t>ار</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باشد</w:t>
      </w:r>
      <w:r w:rsidRPr="00E05FA0">
        <w:rPr>
          <w:rFonts w:cs="Traditional Arabic" w:hint="cs"/>
          <w:rtl/>
        </w:rPr>
        <w:t>»</w:t>
      </w:r>
      <w:r w:rsidRPr="00E05FA0">
        <w:rPr>
          <w:rStyle w:val="FootnoteReference"/>
          <w:rFonts w:cs="IRNazli"/>
          <w:sz w:val="24"/>
          <w:rtl/>
        </w:rPr>
        <w:footnoteReference w:id="255"/>
      </w:r>
      <w:r w:rsidR="00635184" w:rsidRPr="00E05FA0">
        <w:rPr>
          <w:rStyle w:val="Char4"/>
          <w:rFonts w:hint="cs"/>
          <w:rtl/>
        </w:rPr>
        <w:t>.</w:t>
      </w:r>
    </w:p>
    <w:p w:rsidR="00F2096B" w:rsidRDefault="00F2096B" w:rsidP="00142733">
      <w:pPr>
        <w:ind w:firstLine="227"/>
        <w:jc w:val="both"/>
        <w:rPr>
          <w:rStyle w:val="Char4"/>
          <w:rtl/>
        </w:rPr>
      </w:pPr>
      <w:r w:rsidRPr="00E05FA0">
        <w:rPr>
          <w:rStyle w:val="Char4"/>
          <w:rFonts w:hint="cs"/>
          <w:rtl/>
        </w:rPr>
        <w:t>فخرالدین راز</w:t>
      </w:r>
      <w:r w:rsidR="00E05FA0">
        <w:rPr>
          <w:rStyle w:val="Char4"/>
          <w:rFonts w:hint="cs"/>
          <w:rtl/>
        </w:rPr>
        <w:t>ی</w:t>
      </w:r>
      <w:r w:rsidRPr="00E05FA0">
        <w:rPr>
          <w:rStyle w:val="Char4"/>
          <w:rFonts w:hint="cs"/>
          <w:rtl/>
        </w:rPr>
        <w:t xml:space="preserve"> در تفس</w:t>
      </w:r>
      <w:r w:rsidR="00E05FA0">
        <w:rPr>
          <w:rStyle w:val="Char4"/>
          <w:rFonts w:hint="cs"/>
          <w:rtl/>
        </w:rPr>
        <w:t>ی</w:t>
      </w:r>
      <w:r w:rsidRPr="00E05FA0">
        <w:rPr>
          <w:rStyle w:val="Char4"/>
          <w:rFonts w:hint="cs"/>
          <w:rtl/>
        </w:rPr>
        <w:t>ر آ</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w:t>
      </w:r>
      <w:r w:rsidR="00142733">
        <w:rPr>
          <w:rStyle w:val="Char4"/>
          <w:rFonts w:hint="cs"/>
          <w:rtl/>
        </w:rPr>
        <w:t xml:space="preserve"> </w:t>
      </w:r>
      <w:r w:rsidR="00142733">
        <w:rPr>
          <w:rStyle w:val="Char4"/>
          <w:rFonts w:cs="Traditional Arabic"/>
          <w:rtl/>
        </w:rPr>
        <w:t>﴿</w:t>
      </w:r>
      <w:r w:rsidR="00142733" w:rsidRPr="000C1949">
        <w:rPr>
          <w:rStyle w:val="Chara"/>
          <w:rtl/>
        </w:rPr>
        <w:t>وَإِنَّا لَهُ</w:t>
      </w:r>
      <w:r w:rsidR="00142733" w:rsidRPr="000C1949">
        <w:rPr>
          <w:rStyle w:val="Chara"/>
          <w:rFonts w:hint="cs"/>
          <w:rtl/>
        </w:rPr>
        <w:t>ۥ</w:t>
      </w:r>
      <w:r w:rsidR="00142733" w:rsidRPr="000C1949">
        <w:rPr>
          <w:rStyle w:val="Chara"/>
          <w:rtl/>
        </w:rPr>
        <w:t xml:space="preserve"> لَحَٰفِظُونَ٩</w:t>
      </w:r>
      <w:r w:rsidR="00142733">
        <w:rPr>
          <w:rStyle w:val="Char4"/>
          <w:rFonts w:cs="Traditional Arabic"/>
          <w:rtl/>
        </w:rPr>
        <w:t>﴾</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w:t>
      </w:r>
      <w:r w:rsidRPr="00E05FA0">
        <w:rPr>
          <w:rStyle w:val="Char4"/>
          <w:rFonts w:hint="cs"/>
          <w:rtl/>
        </w:rPr>
        <w:t>د: «و ما آن ذ</w:t>
      </w:r>
      <w:r w:rsidR="00E05FA0">
        <w:rPr>
          <w:rStyle w:val="Char4"/>
          <w:rFonts w:hint="cs"/>
          <w:rtl/>
        </w:rPr>
        <w:t>ک</w:t>
      </w:r>
      <w:r w:rsidRPr="00E05FA0">
        <w:rPr>
          <w:rStyle w:val="Char4"/>
          <w:rFonts w:hint="cs"/>
          <w:rtl/>
        </w:rPr>
        <w:t xml:space="preserve">ر </w:t>
      </w:r>
      <w:r w:rsidR="00E05FA0">
        <w:rPr>
          <w:rStyle w:val="Char4"/>
          <w:rFonts w:hint="cs"/>
          <w:rtl/>
        </w:rPr>
        <w:t>ی</w:t>
      </w:r>
      <w:r w:rsidRPr="00E05FA0">
        <w:rPr>
          <w:rStyle w:val="Char4"/>
          <w:rFonts w:hint="cs"/>
          <w:rtl/>
        </w:rPr>
        <w:t>عن</w:t>
      </w:r>
      <w:r w:rsidR="00E05FA0">
        <w:rPr>
          <w:rStyle w:val="Char4"/>
          <w:rFonts w:hint="cs"/>
          <w:rtl/>
        </w:rPr>
        <w:t>ی</w:t>
      </w:r>
      <w:r w:rsidRPr="00E05FA0">
        <w:rPr>
          <w:rStyle w:val="Char4"/>
          <w:rFonts w:hint="cs"/>
          <w:rtl/>
        </w:rPr>
        <w:t xml:space="preserve"> قرآن را از تحر</w:t>
      </w:r>
      <w:r w:rsidR="00E05FA0">
        <w:rPr>
          <w:rStyle w:val="Char4"/>
          <w:rFonts w:hint="cs"/>
          <w:rtl/>
        </w:rPr>
        <w:t>ی</w:t>
      </w:r>
      <w:r w:rsidRPr="00E05FA0">
        <w:rPr>
          <w:rStyle w:val="Char4"/>
          <w:rFonts w:hint="cs"/>
          <w:rtl/>
        </w:rPr>
        <w:t xml:space="preserve">ف و </w:t>
      </w:r>
      <w:r w:rsidR="00E05FA0">
        <w:rPr>
          <w:rStyle w:val="Char4"/>
          <w:rFonts w:hint="cs"/>
          <w:rtl/>
        </w:rPr>
        <w:t>ک</w:t>
      </w:r>
      <w:r w:rsidRPr="00E05FA0">
        <w:rPr>
          <w:rStyle w:val="Char4"/>
          <w:rFonts w:hint="cs"/>
          <w:rtl/>
        </w:rPr>
        <w:t>م و ز</w:t>
      </w:r>
      <w:r w:rsidR="00E05FA0">
        <w:rPr>
          <w:rStyle w:val="Char4"/>
          <w:rFonts w:hint="cs"/>
          <w:rtl/>
        </w:rPr>
        <w:t>ی</w:t>
      </w:r>
      <w:r w:rsidRPr="00E05FA0">
        <w:rPr>
          <w:rStyle w:val="Char4"/>
          <w:rFonts w:hint="cs"/>
          <w:rtl/>
        </w:rPr>
        <w:t>اد</w:t>
      </w:r>
      <w:r w:rsidR="00E05FA0">
        <w:rPr>
          <w:rStyle w:val="Char4"/>
          <w:rFonts w:hint="cs"/>
          <w:rtl/>
        </w:rPr>
        <w:t>ی</w:t>
      </w:r>
      <w:r w:rsidRPr="00E05FA0">
        <w:rPr>
          <w:rStyle w:val="Char4"/>
          <w:rFonts w:hint="cs"/>
          <w:rtl/>
        </w:rPr>
        <w:t xml:space="preserve"> حفظ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م. نمونه</w:t>
      </w:r>
      <w:r w:rsidRPr="00E05FA0">
        <w:rPr>
          <w:rStyle w:val="Char4"/>
          <w:rFonts w:hint="cs"/>
          <w:cs/>
        </w:rPr>
        <w:t>‎</w:t>
      </w:r>
      <w:r w:rsidR="00E05FA0">
        <w:rPr>
          <w:rStyle w:val="Char4"/>
          <w:rFonts w:hint="cs"/>
          <w:rtl/>
        </w:rPr>
        <w:t>ی</w:t>
      </w:r>
      <w:r w:rsidRPr="00E05FA0">
        <w:rPr>
          <w:rStyle w:val="Char4"/>
          <w:rFonts w:hint="cs"/>
          <w:rtl/>
        </w:rPr>
        <w:t xml:space="preserve"> آن ا</w:t>
      </w:r>
      <w:r w:rsidR="00E05FA0">
        <w:rPr>
          <w:rStyle w:val="Char4"/>
          <w:rFonts w:hint="cs"/>
          <w:rtl/>
        </w:rPr>
        <w:t>ی</w:t>
      </w:r>
      <w:r w:rsidRPr="00E05FA0">
        <w:rPr>
          <w:rStyle w:val="Char4"/>
          <w:rFonts w:hint="cs"/>
          <w:rtl/>
        </w:rPr>
        <w:t>ن آ</w:t>
      </w:r>
      <w:r w:rsidR="00E05FA0">
        <w:rPr>
          <w:rStyle w:val="Char4"/>
          <w:rFonts w:hint="cs"/>
          <w:rtl/>
        </w:rPr>
        <w:t>ی</w:t>
      </w:r>
      <w:r w:rsidRPr="00E05FA0">
        <w:rPr>
          <w:rStyle w:val="Char4"/>
          <w:rFonts w:hint="cs"/>
          <w:rtl/>
        </w:rPr>
        <w:t>ات درباره</w:t>
      </w:r>
      <w:r w:rsidRPr="00E05FA0">
        <w:rPr>
          <w:rStyle w:val="Char4"/>
          <w:rFonts w:hint="cs"/>
          <w:cs/>
        </w:rPr>
        <w:t>‎</w:t>
      </w:r>
      <w:r w:rsidR="00E05FA0">
        <w:rPr>
          <w:rStyle w:val="Char4"/>
          <w:rFonts w:hint="cs"/>
          <w:rtl/>
        </w:rPr>
        <w:t>ی</w:t>
      </w:r>
      <w:r w:rsidRPr="00E05FA0">
        <w:rPr>
          <w:rStyle w:val="Char4"/>
          <w:rFonts w:hint="cs"/>
          <w:rtl/>
        </w:rPr>
        <w:t xml:space="preserve"> صفت قرآن م</w:t>
      </w:r>
      <w:r w:rsidR="00E05FA0">
        <w:rPr>
          <w:rStyle w:val="Char4"/>
          <w:rFonts w:hint="cs"/>
          <w:rtl/>
        </w:rPr>
        <w:t>ی</w:t>
      </w:r>
      <w:r w:rsidRPr="00E05FA0">
        <w:rPr>
          <w:rStyle w:val="Char4"/>
          <w:rFonts w:hint="cs"/>
          <w:cs/>
        </w:rPr>
        <w:t>‎</w:t>
      </w:r>
      <w:r w:rsidRPr="00E05FA0">
        <w:rPr>
          <w:rStyle w:val="Char4"/>
          <w:rFonts w:hint="cs"/>
          <w:rtl/>
        </w:rPr>
        <w:t>باشد:</w:t>
      </w:r>
    </w:p>
    <w:p w:rsidR="00142733" w:rsidRPr="000C1949" w:rsidRDefault="00142733" w:rsidP="00142733">
      <w:pPr>
        <w:ind w:firstLine="227"/>
        <w:jc w:val="both"/>
        <w:rPr>
          <w:rStyle w:val="Charb"/>
          <w:rtl/>
        </w:rPr>
      </w:pPr>
      <w:r>
        <w:rPr>
          <w:rStyle w:val="Char4"/>
          <w:rFonts w:cs="Traditional Arabic"/>
          <w:rtl/>
        </w:rPr>
        <w:t>﴿</w:t>
      </w:r>
      <w:r w:rsidRPr="000C1949">
        <w:rPr>
          <w:rStyle w:val="Chara"/>
          <w:rtl/>
        </w:rPr>
        <w:t xml:space="preserve">لَّا يَأۡتِيهِ </w:t>
      </w:r>
      <w:r w:rsidRPr="000C1949">
        <w:rPr>
          <w:rStyle w:val="Chara"/>
          <w:rFonts w:hint="cs"/>
          <w:rtl/>
        </w:rPr>
        <w:t>ٱ</w:t>
      </w:r>
      <w:r w:rsidRPr="000C1949">
        <w:rPr>
          <w:rStyle w:val="Chara"/>
          <w:rFonts w:hint="eastAsia"/>
          <w:rtl/>
        </w:rPr>
        <w:t>لۡبَٰطِلُ</w:t>
      </w:r>
      <w:r w:rsidRPr="000C1949">
        <w:rPr>
          <w:rStyle w:val="Chara"/>
          <w:rtl/>
        </w:rPr>
        <w:t xml:space="preserve"> مِنۢ بَيۡنِ يَدَيۡهِ وَلَا مِنۡ خَلۡفِهِ</w:t>
      </w:r>
      <w:r w:rsidRPr="000C1949">
        <w:rPr>
          <w:rStyle w:val="Chara"/>
          <w:rFonts w:hint="cs"/>
          <w:rtl/>
        </w:rPr>
        <w:t>ۦۖ</w:t>
      </w:r>
      <w:r>
        <w:rPr>
          <w:rStyle w:val="Char4"/>
          <w:rFonts w:cs="Traditional Arabic"/>
          <w:rtl/>
        </w:rPr>
        <w:t>﴾</w:t>
      </w:r>
      <w:r w:rsidRPr="000C1949">
        <w:rPr>
          <w:rStyle w:val="Chara"/>
          <w:rtl/>
        </w:rPr>
        <w:t xml:space="preserve"> </w:t>
      </w:r>
      <w:r w:rsidRPr="000C1949">
        <w:rPr>
          <w:rStyle w:val="Charb"/>
          <w:rtl/>
        </w:rPr>
        <w:t>[فصلت: 42]</w:t>
      </w:r>
      <w:r w:rsidRPr="000C1949">
        <w:rPr>
          <w:rStyle w:val="Charb"/>
          <w:rFonts w:hint="cs"/>
          <w:rtl/>
        </w:rPr>
        <w:t>.</w:t>
      </w:r>
    </w:p>
    <w:p w:rsidR="00142733" w:rsidRPr="000C1949" w:rsidRDefault="00142733" w:rsidP="00142733">
      <w:pPr>
        <w:ind w:firstLine="227"/>
        <w:jc w:val="both"/>
        <w:rPr>
          <w:rStyle w:val="Charb"/>
          <w:rtl/>
        </w:rPr>
      </w:pPr>
      <w:r>
        <w:rPr>
          <w:rStyle w:val="Char4"/>
          <w:rFonts w:cs="Traditional Arabic"/>
          <w:rtl/>
        </w:rPr>
        <w:t>﴿</w:t>
      </w:r>
      <w:r w:rsidRPr="000C1949">
        <w:rPr>
          <w:rStyle w:val="Chara"/>
          <w:rtl/>
        </w:rPr>
        <w:t xml:space="preserve">وَلَوۡ كَانَ مِنۡ عِندِ غَيۡرِ </w:t>
      </w:r>
      <w:r w:rsidRPr="000C1949">
        <w:rPr>
          <w:rStyle w:val="Chara"/>
          <w:rFonts w:hint="cs"/>
          <w:rtl/>
        </w:rPr>
        <w:t>ٱ</w:t>
      </w:r>
      <w:r w:rsidRPr="000C1949">
        <w:rPr>
          <w:rStyle w:val="Chara"/>
          <w:rFonts w:hint="eastAsia"/>
          <w:rtl/>
        </w:rPr>
        <w:t>للَّهِ</w:t>
      </w:r>
      <w:r w:rsidRPr="000C1949">
        <w:rPr>
          <w:rStyle w:val="Chara"/>
          <w:rtl/>
        </w:rPr>
        <w:t xml:space="preserve"> لَوَجَدُواْ فِيهِ </w:t>
      </w:r>
      <w:r w:rsidRPr="000C1949">
        <w:rPr>
          <w:rStyle w:val="Chara"/>
          <w:rFonts w:hint="cs"/>
          <w:rtl/>
        </w:rPr>
        <w:t>ٱ</w:t>
      </w:r>
      <w:r w:rsidRPr="000C1949">
        <w:rPr>
          <w:rStyle w:val="Chara"/>
          <w:rFonts w:hint="eastAsia"/>
          <w:rtl/>
        </w:rPr>
        <w:t>خۡتِلَٰفٗا</w:t>
      </w:r>
      <w:r w:rsidRPr="000C1949">
        <w:rPr>
          <w:rStyle w:val="Chara"/>
          <w:rtl/>
        </w:rPr>
        <w:t xml:space="preserve"> كَثِيرٗا٨٢</w:t>
      </w:r>
      <w:r>
        <w:rPr>
          <w:rStyle w:val="Char4"/>
          <w:rFonts w:cs="Traditional Arabic"/>
          <w:rtl/>
        </w:rPr>
        <w:t>﴾</w:t>
      </w:r>
      <w:r w:rsidRPr="000C1949">
        <w:rPr>
          <w:rStyle w:val="Chara"/>
          <w:rtl/>
        </w:rPr>
        <w:t xml:space="preserve"> </w:t>
      </w:r>
      <w:r w:rsidRPr="000C1949">
        <w:rPr>
          <w:rStyle w:val="Charb"/>
          <w:rtl/>
        </w:rPr>
        <w:t>[النساء: 82]</w:t>
      </w:r>
      <w:r w:rsidRPr="000C1949">
        <w:rPr>
          <w:rStyle w:val="Charb"/>
          <w:rFonts w:hint="cs"/>
          <w:rtl/>
        </w:rPr>
        <w:t>.</w:t>
      </w:r>
    </w:p>
    <w:p w:rsidR="00F2096B" w:rsidRPr="00142733" w:rsidRDefault="00F2096B" w:rsidP="00142733">
      <w:pPr>
        <w:pStyle w:val="a7"/>
        <w:rPr>
          <w:rtl/>
        </w:rPr>
      </w:pPr>
      <w:r w:rsidRPr="00E05FA0">
        <w:rPr>
          <w:rFonts w:cs="Traditional Arabic" w:hint="cs"/>
          <w:rtl/>
        </w:rPr>
        <w:t>«</w:t>
      </w:r>
      <w:r w:rsidRPr="00142733">
        <w:rPr>
          <w:rFonts w:hint="cs"/>
          <w:rtl/>
        </w:rPr>
        <w:t>(</w:t>
      </w:r>
      <w:r w:rsidRPr="00142733">
        <w:rPr>
          <w:rtl/>
        </w:rPr>
        <w:t xml:space="preserve">و بدانند </w:t>
      </w:r>
      <w:r w:rsidR="00E05FA0" w:rsidRPr="00142733">
        <w:rPr>
          <w:rtl/>
        </w:rPr>
        <w:t>ک</w:t>
      </w:r>
      <w:r w:rsidRPr="00142733">
        <w:rPr>
          <w:rtl/>
        </w:rPr>
        <w:t>ه ا</w:t>
      </w:r>
      <w:r w:rsidR="00E05FA0" w:rsidRPr="00142733">
        <w:rPr>
          <w:rtl/>
        </w:rPr>
        <w:t>ی</w:t>
      </w:r>
      <w:r w:rsidRPr="00142733">
        <w:rPr>
          <w:rtl/>
        </w:rPr>
        <w:t xml:space="preserve">ن </w:t>
      </w:r>
      <w:r w:rsidR="00E05FA0" w:rsidRPr="00142733">
        <w:rPr>
          <w:rtl/>
        </w:rPr>
        <w:t>ک</w:t>
      </w:r>
      <w:r w:rsidRPr="00142733">
        <w:rPr>
          <w:rtl/>
        </w:rPr>
        <w:t>تاب به سبب ائتلاف معان</w:t>
      </w:r>
      <w:r w:rsidR="00E05FA0" w:rsidRPr="00142733">
        <w:rPr>
          <w:rtl/>
        </w:rPr>
        <w:t>ی</w:t>
      </w:r>
      <w:r w:rsidRPr="00142733">
        <w:rPr>
          <w:rtl/>
        </w:rPr>
        <w:t xml:space="preserve"> و اح</w:t>
      </w:r>
      <w:r w:rsidR="00E05FA0" w:rsidRPr="00142733">
        <w:rPr>
          <w:rtl/>
        </w:rPr>
        <w:t>ک</w:t>
      </w:r>
      <w:r w:rsidRPr="00142733">
        <w:rPr>
          <w:rtl/>
        </w:rPr>
        <w:t>ام</w:t>
      </w:r>
      <w:r w:rsidR="00E05FA0" w:rsidRPr="00142733">
        <w:rPr>
          <w:rtl/>
        </w:rPr>
        <w:t>ی</w:t>
      </w:r>
      <w:r w:rsidRPr="00142733">
        <w:rPr>
          <w:rtl/>
        </w:rPr>
        <w:t xml:space="preserve"> </w:t>
      </w:r>
      <w:r w:rsidR="00E05FA0" w:rsidRPr="00142733">
        <w:rPr>
          <w:rtl/>
        </w:rPr>
        <w:t>ک</w:t>
      </w:r>
      <w:r w:rsidRPr="00142733">
        <w:rPr>
          <w:rtl/>
        </w:rPr>
        <w:t>ه در بر دارد و ا</w:t>
      </w:r>
      <w:r w:rsidR="00E05FA0" w:rsidRPr="00142733">
        <w:rPr>
          <w:rtl/>
        </w:rPr>
        <w:t>ی</w:t>
      </w:r>
      <w:r w:rsidRPr="00142733">
        <w:rPr>
          <w:rtl/>
        </w:rPr>
        <w:t xml:space="preserve">ن </w:t>
      </w:r>
      <w:r w:rsidR="00E05FA0" w:rsidRPr="00142733">
        <w:rPr>
          <w:rtl/>
        </w:rPr>
        <w:t>ک</w:t>
      </w:r>
      <w:r w:rsidRPr="00142733">
        <w:rPr>
          <w:rtl/>
        </w:rPr>
        <w:t>ه بخش</w:t>
      </w:r>
      <w:r w:rsidR="00E05FA0" w:rsidRPr="00142733">
        <w:rPr>
          <w:rtl/>
        </w:rPr>
        <w:t>ی</w:t>
      </w:r>
      <w:r w:rsidRPr="00142733">
        <w:rPr>
          <w:rtl/>
        </w:rPr>
        <w:t xml:space="preserve"> از آن مؤ</w:t>
      </w:r>
      <w:r w:rsidR="00E05FA0" w:rsidRPr="00142733">
        <w:rPr>
          <w:rtl/>
        </w:rPr>
        <w:t>ی</w:t>
      </w:r>
      <w:r w:rsidRPr="00142733">
        <w:rPr>
          <w:rtl/>
        </w:rPr>
        <w:t>د بخش د</w:t>
      </w:r>
      <w:r w:rsidR="00E05FA0" w:rsidRPr="00142733">
        <w:rPr>
          <w:rtl/>
        </w:rPr>
        <w:t>ی</w:t>
      </w:r>
      <w:r w:rsidRPr="00142733">
        <w:rPr>
          <w:rtl/>
        </w:rPr>
        <w:t>گر</w:t>
      </w:r>
      <w:r w:rsidR="00E05FA0" w:rsidRPr="00142733">
        <w:rPr>
          <w:rtl/>
        </w:rPr>
        <w:t>ی</w:t>
      </w:r>
      <w:r w:rsidRPr="00142733">
        <w:rPr>
          <w:rtl/>
        </w:rPr>
        <w:t xml:space="preserve"> است، از سو</w:t>
      </w:r>
      <w:r w:rsidR="00E05FA0" w:rsidRPr="00142733">
        <w:rPr>
          <w:rtl/>
        </w:rPr>
        <w:t>ی</w:t>
      </w:r>
      <w:r w:rsidRPr="00142733">
        <w:rPr>
          <w:rtl/>
        </w:rPr>
        <w:t xml:space="preserve"> خدا نازل شده است‌؟) و اگر از سو</w:t>
      </w:r>
      <w:r w:rsidR="00E05FA0" w:rsidRPr="00142733">
        <w:rPr>
          <w:rtl/>
        </w:rPr>
        <w:t>ی</w:t>
      </w:r>
      <w:r w:rsidRPr="00142733">
        <w:rPr>
          <w:rtl/>
        </w:rPr>
        <w:t xml:space="preserve"> غ</w:t>
      </w:r>
      <w:r w:rsidR="00E05FA0" w:rsidRPr="00142733">
        <w:rPr>
          <w:rtl/>
        </w:rPr>
        <w:t>ی</w:t>
      </w:r>
      <w:r w:rsidRPr="00142733">
        <w:rPr>
          <w:rtl/>
        </w:rPr>
        <w:t>رخدا آمده بود در آن تناقضات و اختلافات فراوان</w:t>
      </w:r>
      <w:r w:rsidR="00E05FA0" w:rsidRPr="00142733">
        <w:rPr>
          <w:rtl/>
        </w:rPr>
        <w:t>ی</w:t>
      </w:r>
      <w:r w:rsidRPr="00142733">
        <w:rPr>
          <w:rtl/>
        </w:rPr>
        <w:t xml:space="preserve"> پ</w:t>
      </w:r>
      <w:r w:rsidR="00E05FA0" w:rsidRPr="00142733">
        <w:rPr>
          <w:rtl/>
        </w:rPr>
        <w:t>ی</w:t>
      </w:r>
      <w:r w:rsidRPr="00142733">
        <w:rPr>
          <w:rtl/>
        </w:rPr>
        <w:t>دا م</w:t>
      </w:r>
      <w:r w:rsidR="00E05FA0" w:rsidRPr="00142733">
        <w:rPr>
          <w:rtl/>
        </w:rPr>
        <w:t>ی</w:t>
      </w:r>
      <w:r w:rsidRPr="00142733">
        <w:rPr>
          <w:rtl/>
        </w:rPr>
        <w:t>‌</w:t>
      </w:r>
      <w:r w:rsidR="00E05FA0" w:rsidRPr="00142733">
        <w:rPr>
          <w:rtl/>
        </w:rPr>
        <w:t>ک</w:t>
      </w:r>
      <w:r w:rsidRPr="00142733">
        <w:rPr>
          <w:rtl/>
        </w:rPr>
        <w:t>ردند</w:t>
      </w:r>
      <w:r w:rsidRPr="00E05FA0">
        <w:rPr>
          <w:rFonts w:cs="Traditional Arabic" w:hint="cs"/>
          <w:rtl/>
        </w:rPr>
        <w:t>»</w:t>
      </w:r>
      <w:r w:rsidRPr="00142733">
        <w:rPr>
          <w:rFonts w:hint="cs"/>
          <w:rtl/>
        </w:rPr>
        <w:t>. پس اگر گفته شود: اگر چن</w:t>
      </w:r>
      <w:r w:rsidR="00E05FA0" w:rsidRPr="00142733">
        <w:rPr>
          <w:rFonts w:hint="cs"/>
          <w:rtl/>
        </w:rPr>
        <w:t>ی</w:t>
      </w:r>
      <w:r w:rsidRPr="00142733">
        <w:rPr>
          <w:rFonts w:hint="cs"/>
          <w:rtl/>
        </w:rPr>
        <w:t>ن است پس چرا صحابه مشغول جمع</w:t>
      </w:r>
      <w:r w:rsidRPr="00142733">
        <w:rPr>
          <w:rFonts w:hint="cs"/>
          <w:cs/>
        </w:rPr>
        <w:t>‎</w:t>
      </w:r>
      <w:r w:rsidRPr="00142733">
        <w:rPr>
          <w:rFonts w:hint="cs"/>
          <w:rtl/>
        </w:rPr>
        <w:t>آور</w:t>
      </w:r>
      <w:r w:rsidR="00E05FA0" w:rsidRPr="00142733">
        <w:rPr>
          <w:rFonts w:hint="cs"/>
          <w:rtl/>
        </w:rPr>
        <w:t>ی</w:t>
      </w:r>
      <w:r w:rsidRPr="00142733">
        <w:rPr>
          <w:rFonts w:hint="cs"/>
          <w:rtl/>
        </w:rPr>
        <w:t xml:space="preserve"> قرآن در مصحف شدند در حال</w:t>
      </w:r>
      <w:r w:rsidR="00E05FA0" w:rsidRPr="00142733">
        <w:rPr>
          <w:rFonts w:hint="cs"/>
          <w:rtl/>
        </w:rPr>
        <w:t>ی</w:t>
      </w:r>
      <w:r w:rsidRPr="00142733">
        <w:rPr>
          <w:rFonts w:hint="cs"/>
          <w:rtl/>
        </w:rPr>
        <w:t xml:space="preserve"> </w:t>
      </w:r>
      <w:r w:rsidR="00E05FA0" w:rsidRPr="00142733">
        <w:rPr>
          <w:rFonts w:hint="cs"/>
          <w:rtl/>
        </w:rPr>
        <w:t>ک</w:t>
      </w:r>
      <w:r w:rsidRPr="00142733">
        <w:rPr>
          <w:rFonts w:hint="cs"/>
          <w:rtl/>
        </w:rPr>
        <w:t>ه خدا</w:t>
      </w:r>
      <w:r w:rsidR="00E05FA0" w:rsidRPr="00142733">
        <w:rPr>
          <w:rFonts w:hint="cs"/>
          <w:rtl/>
        </w:rPr>
        <w:t>ی</w:t>
      </w:r>
      <w:r w:rsidRPr="00142733">
        <w:rPr>
          <w:rFonts w:hint="cs"/>
          <w:rtl/>
        </w:rPr>
        <w:t xml:space="preserve"> متعال وعده</w:t>
      </w:r>
      <w:r w:rsidRPr="00142733">
        <w:rPr>
          <w:rFonts w:hint="cs"/>
          <w:cs/>
        </w:rPr>
        <w:t>‎</w:t>
      </w:r>
      <w:r w:rsidR="00E05FA0" w:rsidRPr="00142733">
        <w:rPr>
          <w:rFonts w:hint="cs"/>
          <w:rtl/>
        </w:rPr>
        <w:t>ی</w:t>
      </w:r>
      <w:r w:rsidRPr="00142733">
        <w:rPr>
          <w:rFonts w:hint="cs"/>
          <w:rtl/>
        </w:rPr>
        <w:t xml:space="preserve"> حفظ قرآن را داده است و چ</w:t>
      </w:r>
      <w:r w:rsidR="00E05FA0" w:rsidRPr="00142733">
        <w:rPr>
          <w:rFonts w:hint="cs"/>
          <w:rtl/>
        </w:rPr>
        <w:t>ی</w:t>
      </w:r>
      <w:r w:rsidRPr="00142733">
        <w:rPr>
          <w:rFonts w:hint="cs"/>
          <w:rtl/>
        </w:rPr>
        <w:t>ز</w:t>
      </w:r>
      <w:r w:rsidR="00E05FA0" w:rsidRPr="00142733">
        <w:rPr>
          <w:rFonts w:hint="cs"/>
          <w:rtl/>
        </w:rPr>
        <w:t>ی</w:t>
      </w:r>
      <w:r w:rsidRPr="00142733">
        <w:rPr>
          <w:rFonts w:hint="cs"/>
          <w:rtl/>
        </w:rPr>
        <w:t xml:space="preserve"> </w:t>
      </w:r>
      <w:r w:rsidR="00E05FA0" w:rsidRPr="00142733">
        <w:rPr>
          <w:rFonts w:hint="cs"/>
          <w:rtl/>
        </w:rPr>
        <w:t>ک</w:t>
      </w:r>
      <w:r w:rsidRPr="00142733">
        <w:rPr>
          <w:rFonts w:hint="cs"/>
          <w:rtl/>
        </w:rPr>
        <w:t xml:space="preserve">ه خدا حفظش </w:t>
      </w:r>
      <w:r w:rsidR="00E05FA0" w:rsidRPr="00142733">
        <w:rPr>
          <w:rFonts w:hint="cs"/>
          <w:rtl/>
        </w:rPr>
        <w:t>ک</w:t>
      </w:r>
      <w:r w:rsidRPr="00142733">
        <w:rPr>
          <w:rFonts w:hint="cs"/>
          <w:rtl/>
        </w:rPr>
        <w:t>ند د</w:t>
      </w:r>
      <w:r w:rsidR="00E05FA0" w:rsidRPr="00142733">
        <w:rPr>
          <w:rFonts w:hint="cs"/>
          <w:rtl/>
        </w:rPr>
        <w:t>ی</w:t>
      </w:r>
      <w:r w:rsidRPr="00142733">
        <w:rPr>
          <w:rFonts w:hint="cs"/>
          <w:rtl/>
        </w:rPr>
        <w:t>گر ترس</w:t>
      </w:r>
      <w:r w:rsidR="00E05FA0" w:rsidRPr="00142733">
        <w:rPr>
          <w:rFonts w:hint="cs"/>
          <w:rtl/>
        </w:rPr>
        <w:t>ی</w:t>
      </w:r>
      <w:r w:rsidRPr="00142733">
        <w:rPr>
          <w:rFonts w:hint="cs"/>
          <w:rtl/>
        </w:rPr>
        <w:t xml:space="preserve"> درباره</w:t>
      </w:r>
      <w:r w:rsidRPr="00142733">
        <w:rPr>
          <w:rFonts w:hint="cs"/>
          <w:cs/>
        </w:rPr>
        <w:t>‎</w:t>
      </w:r>
      <w:r w:rsidRPr="00142733">
        <w:rPr>
          <w:rFonts w:hint="cs"/>
          <w:rtl/>
        </w:rPr>
        <w:t>اش وجود ندارد؟ در جواب با</w:t>
      </w:r>
      <w:r w:rsidR="00E05FA0" w:rsidRPr="00142733">
        <w:rPr>
          <w:rFonts w:hint="cs"/>
          <w:rtl/>
        </w:rPr>
        <w:t>ی</w:t>
      </w:r>
      <w:r w:rsidRPr="00142733">
        <w:rPr>
          <w:rFonts w:hint="cs"/>
          <w:rtl/>
        </w:rPr>
        <w:t>د گفت: ا</w:t>
      </w:r>
      <w:r w:rsidR="00E05FA0" w:rsidRPr="00142733">
        <w:rPr>
          <w:rFonts w:hint="cs"/>
          <w:rtl/>
        </w:rPr>
        <w:t>ی</w:t>
      </w:r>
      <w:r w:rsidRPr="00142733">
        <w:rPr>
          <w:rFonts w:hint="cs"/>
          <w:rtl/>
        </w:rPr>
        <w:t>ن</w:t>
      </w:r>
      <w:r w:rsidR="00E05FA0" w:rsidRPr="00142733">
        <w:rPr>
          <w:rFonts w:hint="cs"/>
          <w:rtl/>
        </w:rPr>
        <w:t>ک</w:t>
      </w:r>
      <w:r w:rsidRPr="00142733">
        <w:rPr>
          <w:rFonts w:hint="cs"/>
          <w:rtl/>
        </w:rPr>
        <w:t>ه صحابه قرآن را جمع</w:t>
      </w:r>
      <w:r w:rsidRPr="00142733">
        <w:rPr>
          <w:rFonts w:hint="cs"/>
          <w:cs/>
        </w:rPr>
        <w:t>‎</w:t>
      </w:r>
      <w:r w:rsidRPr="00142733">
        <w:rPr>
          <w:rFonts w:hint="cs"/>
          <w:rtl/>
        </w:rPr>
        <w:t>آور</w:t>
      </w:r>
      <w:r w:rsidR="00E05FA0" w:rsidRPr="00142733">
        <w:rPr>
          <w:rFonts w:hint="cs"/>
          <w:rtl/>
        </w:rPr>
        <w:t>ی</w:t>
      </w:r>
      <w:r w:rsidRPr="00142733">
        <w:rPr>
          <w:rFonts w:hint="cs"/>
          <w:rtl/>
        </w:rPr>
        <w:t xml:space="preserve"> </w:t>
      </w:r>
      <w:r w:rsidR="00E05FA0" w:rsidRPr="00142733">
        <w:rPr>
          <w:rFonts w:hint="cs"/>
          <w:rtl/>
        </w:rPr>
        <w:t>ک</w:t>
      </w:r>
      <w:r w:rsidRPr="00142733">
        <w:rPr>
          <w:rFonts w:hint="cs"/>
          <w:rtl/>
        </w:rPr>
        <w:t>رده</w:t>
      </w:r>
      <w:r w:rsidRPr="00142733">
        <w:rPr>
          <w:rFonts w:hint="cs"/>
          <w:cs/>
        </w:rPr>
        <w:t>‎</w:t>
      </w:r>
      <w:r w:rsidRPr="00142733">
        <w:rPr>
          <w:rFonts w:hint="cs"/>
          <w:rtl/>
        </w:rPr>
        <w:t>اند، هم</w:t>
      </w:r>
      <w:r w:rsidR="00E05FA0" w:rsidRPr="00142733">
        <w:rPr>
          <w:rFonts w:hint="cs"/>
          <w:rtl/>
        </w:rPr>
        <w:t>ی</w:t>
      </w:r>
      <w:r w:rsidRPr="00142733">
        <w:rPr>
          <w:rFonts w:hint="cs"/>
          <w:rtl/>
        </w:rPr>
        <w:t>ن جمع</w:t>
      </w:r>
      <w:r w:rsidRPr="00142733">
        <w:rPr>
          <w:rFonts w:hint="cs"/>
          <w:cs/>
        </w:rPr>
        <w:t>‎</w:t>
      </w:r>
      <w:r w:rsidRPr="00142733">
        <w:rPr>
          <w:rFonts w:hint="cs"/>
          <w:rtl/>
        </w:rPr>
        <w:t>آور</w:t>
      </w:r>
      <w:r w:rsidR="00E05FA0" w:rsidRPr="00142733">
        <w:rPr>
          <w:rFonts w:hint="cs"/>
          <w:rtl/>
        </w:rPr>
        <w:t>ی</w:t>
      </w:r>
      <w:r w:rsidRPr="00142733">
        <w:rPr>
          <w:rFonts w:hint="cs"/>
          <w:rtl/>
        </w:rPr>
        <w:t xml:space="preserve"> قرآن در مصاحف از اسباب حفظ قرآن توسط خدا</w:t>
      </w:r>
      <w:r w:rsidR="00E05FA0" w:rsidRPr="00142733">
        <w:rPr>
          <w:rFonts w:hint="cs"/>
          <w:rtl/>
        </w:rPr>
        <w:t>ی</w:t>
      </w:r>
      <w:r w:rsidRPr="00142733">
        <w:rPr>
          <w:rFonts w:hint="cs"/>
          <w:rtl/>
        </w:rPr>
        <w:t xml:space="preserve"> متعال م</w:t>
      </w:r>
      <w:r w:rsidR="00E05FA0" w:rsidRPr="00142733">
        <w:rPr>
          <w:rFonts w:hint="cs"/>
          <w:rtl/>
        </w:rPr>
        <w:t>ی</w:t>
      </w:r>
      <w:r w:rsidRPr="00142733">
        <w:rPr>
          <w:rFonts w:hint="cs"/>
          <w:cs/>
        </w:rPr>
        <w:t>‎</w:t>
      </w:r>
      <w:r w:rsidRPr="00142733">
        <w:rPr>
          <w:rFonts w:hint="cs"/>
          <w:rtl/>
        </w:rPr>
        <w:t xml:space="preserve">باشد- تا آنجا </w:t>
      </w:r>
      <w:r w:rsidR="00E05FA0" w:rsidRPr="00142733">
        <w:rPr>
          <w:rFonts w:hint="cs"/>
          <w:rtl/>
        </w:rPr>
        <w:t>ک</w:t>
      </w:r>
      <w:r w:rsidRPr="00142733">
        <w:rPr>
          <w:rFonts w:hint="cs"/>
          <w:rtl/>
        </w:rPr>
        <w:t>ه گو</w:t>
      </w:r>
      <w:r w:rsidR="00E05FA0" w:rsidRPr="00142733">
        <w:rPr>
          <w:rFonts w:hint="cs"/>
          <w:rtl/>
        </w:rPr>
        <w:t>ی</w:t>
      </w:r>
      <w:r w:rsidRPr="00142733">
        <w:rPr>
          <w:rFonts w:hint="cs"/>
          <w:rtl/>
        </w:rPr>
        <w:t xml:space="preserve">د-: اگر </w:t>
      </w:r>
      <w:r w:rsidR="00E05FA0" w:rsidRPr="00142733">
        <w:rPr>
          <w:rFonts w:hint="cs"/>
          <w:rtl/>
        </w:rPr>
        <w:t>ک</w:t>
      </w:r>
      <w:r w:rsidRPr="00142733">
        <w:rPr>
          <w:rFonts w:hint="cs"/>
          <w:rtl/>
        </w:rPr>
        <w:t>س</w:t>
      </w:r>
      <w:r w:rsidR="00E05FA0" w:rsidRPr="00142733">
        <w:rPr>
          <w:rFonts w:hint="cs"/>
          <w:rtl/>
        </w:rPr>
        <w:t>ی</w:t>
      </w:r>
      <w:r w:rsidRPr="00142733">
        <w:rPr>
          <w:rFonts w:hint="cs"/>
          <w:rtl/>
        </w:rPr>
        <w:t xml:space="preserve"> تلاش م</w:t>
      </w:r>
      <w:r w:rsidR="00E05FA0" w:rsidRPr="00142733">
        <w:rPr>
          <w:rFonts w:hint="cs"/>
          <w:rtl/>
        </w:rPr>
        <w:t>ی</w:t>
      </w:r>
      <w:r w:rsidRPr="00142733">
        <w:rPr>
          <w:rFonts w:hint="cs"/>
          <w:cs/>
        </w:rPr>
        <w:t>‎</w:t>
      </w:r>
      <w:r w:rsidR="00E05FA0" w:rsidRPr="00142733">
        <w:rPr>
          <w:rFonts w:hint="cs"/>
          <w:rtl/>
        </w:rPr>
        <w:t>ک</w:t>
      </w:r>
      <w:r w:rsidRPr="00142733">
        <w:rPr>
          <w:rFonts w:hint="cs"/>
          <w:rtl/>
        </w:rPr>
        <w:t xml:space="preserve">رد </w:t>
      </w:r>
      <w:r w:rsidR="00E05FA0" w:rsidRPr="00142733">
        <w:rPr>
          <w:rFonts w:hint="cs"/>
          <w:rtl/>
        </w:rPr>
        <w:t>ک</w:t>
      </w:r>
      <w:r w:rsidRPr="00142733">
        <w:rPr>
          <w:rFonts w:hint="cs"/>
          <w:rtl/>
        </w:rPr>
        <w:t xml:space="preserve">ه حرف </w:t>
      </w:r>
      <w:r w:rsidR="00E05FA0" w:rsidRPr="00142733">
        <w:rPr>
          <w:rFonts w:hint="cs"/>
          <w:rtl/>
        </w:rPr>
        <w:t>ی</w:t>
      </w:r>
      <w:r w:rsidRPr="00142733">
        <w:rPr>
          <w:rFonts w:hint="cs"/>
          <w:rtl/>
        </w:rPr>
        <w:t>ا نقطه</w:t>
      </w:r>
      <w:r w:rsidRPr="00142733">
        <w:rPr>
          <w:rFonts w:hint="cs"/>
          <w:cs/>
        </w:rPr>
        <w:t>‎</w:t>
      </w:r>
      <w:r w:rsidRPr="00142733">
        <w:rPr>
          <w:rFonts w:hint="cs"/>
          <w:rtl/>
        </w:rPr>
        <w:t>ا</w:t>
      </w:r>
      <w:r w:rsidR="00E05FA0" w:rsidRPr="00142733">
        <w:rPr>
          <w:rFonts w:hint="cs"/>
          <w:rtl/>
        </w:rPr>
        <w:t>ی</w:t>
      </w:r>
      <w:r w:rsidRPr="00142733">
        <w:rPr>
          <w:rFonts w:hint="cs"/>
          <w:rtl/>
        </w:rPr>
        <w:t xml:space="preserve"> از قرآن را تغ</w:t>
      </w:r>
      <w:r w:rsidR="00E05FA0" w:rsidRPr="00142733">
        <w:rPr>
          <w:rFonts w:hint="cs"/>
          <w:rtl/>
        </w:rPr>
        <w:t>یی</w:t>
      </w:r>
      <w:r w:rsidRPr="00142733">
        <w:rPr>
          <w:rFonts w:hint="cs"/>
          <w:rtl/>
        </w:rPr>
        <w:t>ر دهد، قطعاً اهل ا</w:t>
      </w:r>
      <w:r w:rsidR="00E05FA0" w:rsidRPr="00142733">
        <w:rPr>
          <w:rFonts w:hint="cs"/>
          <w:rtl/>
        </w:rPr>
        <w:t>ی</w:t>
      </w:r>
      <w:r w:rsidRPr="00142733">
        <w:rPr>
          <w:rFonts w:hint="cs"/>
          <w:rtl/>
        </w:rPr>
        <w:t>ن دن</w:t>
      </w:r>
      <w:r w:rsidR="00E05FA0" w:rsidRPr="00142733">
        <w:rPr>
          <w:rFonts w:hint="cs"/>
          <w:rtl/>
        </w:rPr>
        <w:t>ی</w:t>
      </w:r>
      <w:r w:rsidRPr="00142733">
        <w:rPr>
          <w:rFonts w:hint="cs"/>
          <w:rtl/>
        </w:rPr>
        <w:t>ا به او م</w:t>
      </w:r>
      <w:r w:rsidR="00E05FA0" w:rsidRPr="00142733">
        <w:rPr>
          <w:rFonts w:hint="cs"/>
          <w:rtl/>
        </w:rPr>
        <w:t>ی</w:t>
      </w:r>
      <w:r w:rsidRPr="00142733">
        <w:rPr>
          <w:rFonts w:hint="cs"/>
          <w:cs/>
        </w:rPr>
        <w:t>‎</w:t>
      </w:r>
      <w:r w:rsidRPr="00142733">
        <w:rPr>
          <w:rFonts w:hint="cs"/>
          <w:rtl/>
        </w:rPr>
        <w:t>گفتند: ا</w:t>
      </w:r>
      <w:r w:rsidR="00E05FA0" w:rsidRPr="00142733">
        <w:rPr>
          <w:rFonts w:hint="cs"/>
          <w:rtl/>
        </w:rPr>
        <w:t>ی</w:t>
      </w:r>
      <w:r w:rsidRPr="00142733">
        <w:rPr>
          <w:rFonts w:hint="cs"/>
          <w:rtl/>
        </w:rPr>
        <w:t>ن دروغ است و تغ</w:t>
      </w:r>
      <w:r w:rsidR="00E05FA0" w:rsidRPr="00142733">
        <w:rPr>
          <w:rFonts w:hint="cs"/>
          <w:rtl/>
        </w:rPr>
        <w:t>یی</w:t>
      </w:r>
      <w:r w:rsidRPr="00142733">
        <w:rPr>
          <w:rFonts w:hint="cs"/>
          <w:rtl/>
        </w:rPr>
        <w:t>ر و تحر</w:t>
      </w:r>
      <w:r w:rsidR="00E05FA0" w:rsidRPr="00142733">
        <w:rPr>
          <w:rFonts w:hint="cs"/>
          <w:rtl/>
        </w:rPr>
        <w:t>ی</w:t>
      </w:r>
      <w:r w:rsidRPr="00142733">
        <w:rPr>
          <w:rFonts w:hint="cs"/>
          <w:rtl/>
        </w:rPr>
        <w:t xml:space="preserve">ف </w:t>
      </w:r>
      <w:r w:rsidR="00E05FA0" w:rsidRPr="00142733">
        <w:rPr>
          <w:rFonts w:hint="cs"/>
          <w:rtl/>
        </w:rPr>
        <w:t>ک</w:t>
      </w:r>
      <w:r w:rsidRPr="00142733">
        <w:rPr>
          <w:rFonts w:hint="cs"/>
          <w:rtl/>
        </w:rPr>
        <w:t>لام خداست. حت</w:t>
      </w:r>
      <w:r w:rsidR="00E05FA0" w:rsidRPr="00142733">
        <w:rPr>
          <w:rFonts w:hint="cs"/>
          <w:rtl/>
        </w:rPr>
        <w:t>ی</w:t>
      </w:r>
      <w:r w:rsidRPr="00142733">
        <w:rPr>
          <w:rFonts w:hint="cs"/>
          <w:rtl/>
        </w:rPr>
        <w:t xml:space="preserve"> استاد</w:t>
      </w:r>
      <w:r w:rsidR="00E05FA0" w:rsidRPr="00142733">
        <w:rPr>
          <w:rFonts w:hint="cs"/>
          <w:rtl/>
        </w:rPr>
        <w:t>ی</w:t>
      </w:r>
      <w:r w:rsidRPr="00142733">
        <w:rPr>
          <w:rFonts w:hint="cs"/>
          <w:rtl/>
        </w:rPr>
        <w:t xml:space="preserve"> باه</w:t>
      </w:r>
      <w:r w:rsidR="00E05FA0" w:rsidRPr="00142733">
        <w:rPr>
          <w:rFonts w:hint="cs"/>
          <w:rtl/>
        </w:rPr>
        <w:t>ی</w:t>
      </w:r>
      <w:r w:rsidRPr="00142733">
        <w:rPr>
          <w:rFonts w:hint="cs"/>
          <w:rtl/>
        </w:rPr>
        <w:t>بت اگر م</w:t>
      </w:r>
      <w:r w:rsidR="00E05FA0" w:rsidRPr="00142733">
        <w:rPr>
          <w:rFonts w:hint="cs"/>
          <w:rtl/>
        </w:rPr>
        <w:t>ی</w:t>
      </w:r>
      <w:r w:rsidRPr="00142733">
        <w:rPr>
          <w:rFonts w:hint="cs"/>
          <w:cs/>
        </w:rPr>
        <w:t>‎</w:t>
      </w:r>
      <w:r w:rsidRPr="00142733">
        <w:rPr>
          <w:rFonts w:hint="cs"/>
          <w:rtl/>
        </w:rPr>
        <w:t>خواست لهجه</w:t>
      </w:r>
      <w:r w:rsidRPr="00142733">
        <w:rPr>
          <w:rFonts w:hint="cs"/>
          <w:cs/>
        </w:rPr>
        <w:t>‎</w:t>
      </w:r>
      <w:r w:rsidR="00E05FA0" w:rsidRPr="00142733">
        <w:rPr>
          <w:rFonts w:hint="cs"/>
          <w:rtl/>
        </w:rPr>
        <w:t>ی</w:t>
      </w:r>
      <w:r w:rsidRPr="00142733">
        <w:rPr>
          <w:rFonts w:hint="cs"/>
          <w:rtl/>
        </w:rPr>
        <w:t xml:space="preserve"> حرف</w:t>
      </w:r>
      <w:r w:rsidR="00E05FA0" w:rsidRPr="00142733">
        <w:rPr>
          <w:rFonts w:hint="cs"/>
          <w:rtl/>
        </w:rPr>
        <w:t>ی</w:t>
      </w:r>
      <w:r w:rsidRPr="00142733">
        <w:rPr>
          <w:rFonts w:hint="cs"/>
          <w:rtl/>
        </w:rPr>
        <w:t xml:space="preserve"> از </w:t>
      </w:r>
      <w:r w:rsidR="00E05FA0" w:rsidRPr="00142733">
        <w:rPr>
          <w:rFonts w:hint="cs"/>
          <w:rtl/>
        </w:rPr>
        <w:t>ک</w:t>
      </w:r>
      <w:r w:rsidRPr="00142733">
        <w:rPr>
          <w:rFonts w:hint="cs"/>
          <w:rtl/>
        </w:rPr>
        <w:t>تاب خدا را تغ</w:t>
      </w:r>
      <w:r w:rsidR="00E05FA0" w:rsidRPr="00142733">
        <w:rPr>
          <w:rFonts w:hint="cs"/>
          <w:rtl/>
        </w:rPr>
        <w:t>یی</w:t>
      </w:r>
      <w:r w:rsidRPr="00142733">
        <w:rPr>
          <w:rFonts w:hint="cs"/>
          <w:rtl/>
        </w:rPr>
        <w:t xml:space="preserve">ر دهد، قطعاً </w:t>
      </w:r>
      <w:r w:rsidR="00E05FA0" w:rsidRPr="00142733">
        <w:rPr>
          <w:rFonts w:hint="cs"/>
          <w:rtl/>
        </w:rPr>
        <w:t>ک</w:t>
      </w:r>
      <w:r w:rsidRPr="00142733">
        <w:rPr>
          <w:rFonts w:hint="cs"/>
          <w:rtl/>
        </w:rPr>
        <w:t>ود</w:t>
      </w:r>
      <w:r w:rsidR="00E05FA0" w:rsidRPr="00142733">
        <w:rPr>
          <w:rFonts w:hint="cs"/>
          <w:rtl/>
        </w:rPr>
        <w:t>ک</w:t>
      </w:r>
      <w:r w:rsidRPr="00142733">
        <w:rPr>
          <w:rFonts w:hint="cs"/>
          <w:rtl/>
        </w:rPr>
        <w:t>ان به او م</w:t>
      </w:r>
      <w:r w:rsidR="00E05FA0" w:rsidRPr="00142733">
        <w:rPr>
          <w:rFonts w:hint="cs"/>
          <w:rtl/>
        </w:rPr>
        <w:t>ی</w:t>
      </w:r>
      <w:r w:rsidRPr="00142733">
        <w:rPr>
          <w:rFonts w:hint="cs"/>
          <w:cs/>
        </w:rPr>
        <w:t>‎</w:t>
      </w:r>
      <w:r w:rsidRPr="00142733">
        <w:rPr>
          <w:rFonts w:hint="cs"/>
          <w:rtl/>
        </w:rPr>
        <w:t>گفتند: اشتباه م</w:t>
      </w:r>
      <w:r w:rsidR="00E05FA0" w:rsidRPr="00142733">
        <w:rPr>
          <w:rFonts w:hint="cs"/>
          <w:rtl/>
        </w:rPr>
        <w:t>ی</w:t>
      </w:r>
      <w:r w:rsidRPr="00142733">
        <w:rPr>
          <w:rFonts w:hint="cs"/>
          <w:cs/>
        </w:rPr>
        <w:t>‎</w:t>
      </w:r>
      <w:r w:rsidR="00E05FA0" w:rsidRPr="00142733">
        <w:rPr>
          <w:rFonts w:hint="cs"/>
          <w:rtl/>
        </w:rPr>
        <w:t>ک</w:t>
      </w:r>
      <w:r w:rsidRPr="00142733">
        <w:rPr>
          <w:rFonts w:hint="cs"/>
          <w:rtl/>
        </w:rPr>
        <w:t>ن</w:t>
      </w:r>
      <w:r w:rsidR="00E05FA0" w:rsidRPr="00142733">
        <w:rPr>
          <w:rFonts w:hint="cs"/>
          <w:rtl/>
        </w:rPr>
        <w:t>ی</w:t>
      </w:r>
      <w:r w:rsidRPr="00142733">
        <w:rPr>
          <w:rFonts w:hint="cs"/>
          <w:rtl/>
        </w:rPr>
        <w:t xml:space="preserve"> ا</w:t>
      </w:r>
      <w:r w:rsidR="00E05FA0" w:rsidRPr="00142733">
        <w:rPr>
          <w:rFonts w:hint="cs"/>
          <w:rtl/>
        </w:rPr>
        <w:t>ی</w:t>
      </w:r>
      <w:r w:rsidRPr="00142733">
        <w:rPr>
          <w:rFonts w:hint="cs"/>
          <w:rtl/>
        </w:rPr>
        <w:t xml:space="preserve"> استاد! درستش چن</w:t>
      </w:r>
      <w:r w:rsidR="00E05FA0" w:rsidRPr="00142733">
        <w:rPr>
          <w:rFonts w:hint="cs"/>
          <w:rtl/>
        </w:rPr>
        <w:t>ی</w:t>
      </w:r>
      <w:r w:rsidRPr="00142733">
        <w:rPr>
          <w:rFonts w:hint="cs"/>
          <w:rtl/>
        </w:rPr>
        <w:t>ن و چنان است. ا</w:t>
      </w:r>
      <w:r w:rsidR="00E05FA0" w:rsidRPr="00142733">
        <w:rPr>
          <w:rFonts w:hint="cs"/>
          <w:rtl/>
        </w:rPr>
        <w:t>ی</w:t>
      </w:r>
      <w:r w:rsidRPr="00142733">
        <w:rPr>
          <w:rFonts w:hint="cs"/>
          <w:rtl/>
        </w:rPr>
        <w:t>ن همان مراد آ</w:t>
      </w:r>
      <w:r w:rsidR="00E05FA0" w:rsidRPr="00142733">
        <w:rPr>
          <w:rFonts w:hint="cs"/>
          <w:rtl/>
        </w:rPr>
        <w:t>ی</w:t>
      </w:r>
      <w:r w:rsidRPr="00142733">
        <w:rPr>
          <w:rFonts w:hint="cs"/>
          <w:rtl/>
        </w:rPr>
        <w:t>ه</w:t>
      </w:r>
      <w:r w:rsidRPr="00142733">
        <w:rPr>
          <w:rFonts w:hint="cs"/>
          <w:cs/>
        </w:rPr>
        <w:t>‎</w:t>
      </w:r>
      <w:r w:rsidR="00E05FA0" w:rsidRPr="00142733">
        <w:rPr>
          <w:rFonts w:hint="cs"/>
          <w:rtl/>
        </w:rPr>
        <w:t>ی</w:t>
      </w:r>
      <w:r w:rsidRPr="00142733">
        <w:rPr>
          <w:rFonts w:hint="cs"/>
          <w:rtl/>
        </w:rPr>
        <w:t>:</w:t>
      </w:r>
      <w:r w:rsidR="00142733">
        <w:rPr>
          <w:rFonts w:hint="cs"/>
          <w:rtl/>
        </w:rPr>
        <w:t xml:space="preserve"> </w:t>
      </w:r>
      <w:r w:rsidR="00142733">
        <w:rPr>
          <w:rStyle w:val="Char4"/>
          <w:rFonts w:cs="Traditional Arabic"/>
          <w:rtl/>
        </w:rPr>
        <w:t>﴿</w:t>
      </w:r>
      <w:r w:rsidR="00142733" w:rsidRPr="000C1949">
        <w:rPr>
          <w:rStyle w:val="Chara"/>
          <w:rtl/>
        </w:rPr>
        <w:t>وَإِنَّا لَهُ</w:t>
      </w:r>
      <w:r w:rsidR="00142733" w:rsidRPr="000C1949">
        <w:rPr>
          <w:rStyle w:val="Chara"/>
          <w:rFonts w:hint="cs"/>
          <w:rtl/>
        </w:rPr>
        <w:t>ۥ</w:t>
      </w:r>
      <w:r w:rsidR="00142733" w:rsidRPr="000C1949">
        <w:rPr>
          <w:rStyle w:val="Chara"/>
          <w:rtl/>
        </w:rPr>
        <w:t xml:space="preserve"> لَحَٰفِظُونَ٩</w:t>
      </w:r>
      <w:r w:rsidR="00142733">
        <w:rPr>
          <w:rStyle w:val="Char4"/>
          <w:rFonts w:cs="Traditional Arabic"/>
          <w:rtl/>
        </w:rPr>
        <w:t>﴾</w:t>
      </w:r>
      <w:r w:rsidRPr="00142733">
        <w:rPr>
          <w:rFonts w:hint="cs"/>
          <w:rtl/>
        </w:rPr>
        <w:t xml:space="preserve"> م</w:t>
      </w:r>
      <w:r w:rsidR="00E05FA0" w:rsidRPr="00142733">
        <w:rPr>
          <w:rFonts w:hint="cs"/>
          <w:rtl/>
        </w:rPr>
        <w:t>ی</w:t>
      </w:r>
      <w:r w:rsidRPr="00142733">
        <w:rPr>
          <w:rFonts w:hint="cs"/>
          <w:cs/>
        </w:rPr>
        <w:t>‎</w:t>
      </w:r>
      <w:r w:rsidRPr="00142733">
        <w:rPr>
          <w:rFonts w:hint="cs"/>
          <w:rtl/>
        </w:rPr>
        <w:t xml:space="preserve">باشد. و بدان </w:t>
      </w:r>
      <w:r w:rsidR="00E05FA0" w:rsidRPr="00142733">
        <w:rPr>
          <w:rFonts w:hint="cs"/>
          <w:rtl/>
        </w:rPr>
        <w:t>ک</w:t>
      </w:r>
      <w:r w:rsidRPr="00142733">
        <w:rPr>
          <w:rFonts w:hint="cs"/>
          <w:rtl/>
        </w:rPr>
        <w:t>ه برا</w:t>
      </w:r>
      <w:r w:rsidR="00E05FA0" w:rsidRPr="00142733">
        <w:rPr>
          <w:rFonts w:hint="cs"/>
          <w:rtl/>
        </w:rPr>
        <w:t>ی</w:t>
      </w:r>
      <w:r w:rsidRPr="00142733">
        <w:rPr>
          <w:rFonts w:hint="cs"/>
          <w:rtl/>
        </w:rPr>
        <w:t xml:space="preserve"> ه</w:t>
      </w:r>
      <w:r w:rsidR="00E05FA0" w:rsidRPr="00142733">
        <w:rPr>
          <w:rFonts w:hint="cs"/>
          <w:rtl/>
        </w:rPr>
        <w:t>ی</w:t>
      </w:r>
      <w:r w:rsidRPr="00142733">
        <w:rPr>
          <w:rFonts w:hint="cs"/>
          <w:rtl/>
        </w:rPr>
        <w:t xml:space="preserve">چ </w:t>
      </w:r>
      <w:r w:rsidR="00E05FA0" w:rsidRPr="00142733">
        <w:rPr>
          <w:rFonts w:hint="cs"/>
          <w:rtl/>
        </w:rPr>
        <w:t>یک</w:t>
      </w:r>
      <w:r w:rsidRPr="00142733">
        <w:rPr>
          <w:rFonts w:hint="cs"/>
          <w:rtl/>
        </w:rPr>
        <w:t xml:space="preserve"> از </w:t>
      </w:r>
      <w:r w:rsidR="00E05FA0" w:rsidRPr="00142733">
        <w:rPr>
          <w:rFonts w:hint="cs"/>
          <w:rtl/>
        </w:rPr>
        <w:t>ک</w:t>
      </w:r>
      <w:r w:rsidRPr="00142733">
        <w:rPr>
          <w:rFonts w:hint="cs"/>
          <w:rtl/>
        </w:rPr>
        <w:t>تاب</w:t>
      </w:r>
      <w:r w:rsidRPr="00142733">
        <w:rPr>
          <w:rFonts w:hint="cs"/>
          <w:cs/>
        </w:rPr>
        <w:t>‎</w:t>
      </w:r>
      <w:r w:rsidRPr="00142733">
        <w:rPr>
          <w:rFonts w:hint="cs"/>
          <w:rtl/>
        </w:rPr>
        <w:t>ها</w:t>
      </w:r>
      <w:r w:rsidR="00E05FA0" w:rsidRPr="00142733">
        <w:rPr>
          <w:rFonts w:hint="cs"/>
          <w:rtl/>
        </w:rPr>
        <w:t>ی</w:t>
      </w:r>
      <w:r w:rsidRPr="00142733">
        <w:rPr>
          <w:rFonts w:hint="cs"/>
          <w:rtl/>
        </w:rPr>
        <w:t xml:space="preserve"> آسمان</w:t>
      </w:r>
      <w:r w:rsidR="00E05FA0" w:rsidRPr="00142733">
        <w:rPr>
          <w:rFonts w:hint="cs"/>
          <w:rtl/>
        </w:rPr>
        <w:t>ی</w:t>
      </w:r>
      <w:r w:rsidRPr="00142733">
        <w:rPr>
          <w:rFonts w:hint="cs"/>
          <w:rtl/>
        </w:rPr>
        <w:t xml:space="preserve"> مانند قرآن، ا</w:t>
      </w:r>
      <w:r w:rsidR="00E05FA0" w:rsidRPr="00142733">
        <w:rPr>
          <w:rFonts w:hint="cs"/>
          <w:rtl/>
        </w:rPr>
        <w:t>ی</w:t>
      </w:r>
      <w:r w:rsidRPr="00142733">
        <w:rPr>
          <w:rFonts w:hint="cs"/>
          <w:rtl/>
        </w:rPr>
        <w:t>ن چن</w:t>
      </w:r>
      <w:r w:rsidR="00E05FA0" w:rsidRPr="00142733">
        <w:rPr>
          <w:rFonts w:hint="cs"/>
          <w:rtl/>
        </w:rPr>
        <w:t>ی</w:t>
      </w:r>
      <w:r w:rsidRPr="00142733">
        <w:rPr>
          <w:rFonts w:hint="cs"/>
          <w:rtl/>
        </w:rPr>
        <w:t>ن حفظ و نگهدار</w:t>
      </w:r>
      <w:r w:rsidR="00E05FA0" w:rsidRPr="00142733">
        <w:rPr>
          <w:rFonts w:hint="cs"/>
          <w:rtl/>
        </w:rPr>
        <w:t>ی</w:t>
      </w:r>
      <w:r w:rsidRPr="00142733">
        <w:rPr>
          <w:rFonts w:hint="cs"/>
          <w:rtl/>
        </w:rPr>
        <w:t xml:space="preserve"> حاصل نشده؛ چون غ</w:t>
      </w:r>
      <w:r w:rsidR="00E05FA0" w:rsidRPr="00142733">
        <w:rPr>
          <w:rFonts w:hint="cs"/>
          <w:rtl/>
        </w:rPr>
        <w:t>ی</w:t>
      </w:r>
      <w:r w:rsidRPr="00142733">
        <w:rPr>
          <w:rFonts w:hint="cs"/>
          <w:rtl/>
        </w:rPr>
        <w:t>ر از قرآن ه</w:t>
      </w:r>
      <w:r w:rsidR="00E05FA0" w:rsidRPr="00142733">
        <w:rPr>
          <w:rFonts w:hint="cs"/>
          <w:rtl/>
        </w:rPr>
        <w:t>ی</w:t>
      </w:r>
      <w:r w:rsidRPr="00142733">
        <w:rPr>
          <w:rFonts w:hint="cs"/>
          <w:rtl/>
        </w:rPr>
        <w:t xml:space="preserve">چ </w:t>
      </w:r>
      <w:r w:rsidR="00E05FA0" w:rsidRPr="00142733">
        <w:rPr>
          <w:rFonts w:hint="cs"/>
          <w:rtl/>
        </w:rPr>
        <w:t>ک</w:t>
      </w:r>
      <w:r w:rsidRPr="00142733">
        <w:rPr>
          <w:rFonts w:hint="cs"/>
          <w:rtl/>
        </w:rPr>
        <w:t>تاب آسمان</w:t>
      </w:r>
      <w:r w:rsidR="00E05FA0" w:rsidRPr="00142733">
        <w:rPr>
          <w:rFonts w:hint="cs"/>
          <w:rtl/>
        </w:rPr>
        <w:t>ی</w:t>
      </w:r>
      <w:r w:rsidRPr="00142733">
        <w:rPr>
          <w:rFonts w:hint="cs"/>
          <w:rtl/>
        </w:rPr>
        <w:t xml:space="preserve"> ن</w:t>
      </w:r>
      <w:r w:rsidR="00E05FA0" w:rsidRPr="00142733">
        <w:rPr>
          <w:rFonts w:hint="cs"/>
          <w:rtl/>
        </w:rPr>
        <w:t>ی</w:t>
      </w:r>
      <w:r w:rsidRPr="00142733">
        <w:rPr>
          <w:rFonts w:hint="cs"/>
          <w:rtl/>
        </w:rPr>
        <w:t>ست مگر ا</w:t>
      </w:r>
      <w:r w:rsidR="00E05FA0" w:rsidRPr="00142733">
        <w:rPr>
          <w:rFonts w:hint="cs"/>
          <w:rtl/>
        </w:rPr>
        <w:t>ی</w:t>
      </w:r>
      <w:r w:rsidRPr="00142733">
        <w:rPr>
          <w:rFonts w:hint="cs"/>
          <w:rtl/>
        </w:rPr>
        <w:t>ن</w:t>
      </w:r>
      <w:r w:rsidR="00E05FA0" w:rsidRPr="00142733">
        <w:rPr>
          <w:rFonts w:hint="cs"/>
          <w:rtl/>
        </w:rPr>
        <w:t>ک</w:t>
      </w:r>
      <w:r w:rsidRPr="00142733">
        <w:rPr>
          <w:rFonts w:hint="cs"/>
          <w:rtl/>
        </w:rPr>
        <w:t>ه تحر</w:t>
      </w:r>
      <w:r w:rsidR="00E05FA0" w:rsidRPr="00142733">
        <w:rPr>
          <w:rFonts w:hint="cs"/>
          <w:rtl/>
        </w:rPr>
        <w:t>ی</w:t>
      </w:r>
      <w:r w:rsidRPr="00142733">
        <w:rPr>
          <w:rFonts w:hint="cs"/>
          <w:rtl/>
        </w:rPr>
        <w:t>ف و تغ</w:t>
      </w:r>
      <w:r w:rsidR="00E05FA0" w:rsidRPr="00142733">
        <w:rPr>
          <w:rFonts w:hint="cs"/>
          <w:rtl/>
        </w:rPr>
        <w:t>یی</w:t>
      </w:r>
      <w:r w:rsidRPr="00142733">
        <w:rPr>
          <w:rFonts w:hint="cs"/>
          <w:rtl/>
        </w:rPr>
        <w:t>ر و دست</w:t>
      </w:r>
      <w:r w:rsidRPr="00142733">
        <w:rPr>
          <w:rFonts w:hint="cs"/>
          <w:cs/>
        </w:rPr>
        <w:t>‎</w:t>
      </w:r>
      <w:r w:rsidR="00E05FA0" w:rsidRPr="00142733">
        <w:rPr>
          <w:rFonts w:hint="cs"/>
          <w:rtl/>
        </w:rPr>
        <w:t>ک</w:t>
      </w:r>
      <w:r w:rsidRPr="00142733">
        <w:rPr>
          <w:rFonts w:hint="cs"/>
          <w:rtl/>
        </w:rPr>
        <w:t>ار</w:t>
      </w:r>
      <w:r w:rsidR="00E05FA0" w:rsidRPr="00142733">
        <w:rPr>
          <w:rFonts w:hint="cs"/>
          <w:rtl/>
        </w:rPr>
        <w:t>ی</w:t>
      </w:r>
      <w:r w:rsidRPr="00142733">
        <w:rPr>
          <w:rFonts w:hint="cs"/>
          <w:rtl/>
        </w:rPr>
        <w:t xml:space="preserve"> در بخش</w:t>
      </w:r>
      <w:r w:rsidRPr="00142733">
        <w:rPr>
          <w:rFonts w:hint="cs"/>
          <w:cs/>
        </w:rPr>
        <w:t>‎</w:t>
      </w:r>
      <w:r w:rsidRPr="00142733">
        <w:rPr>
          <w:rFonts w:hint="cs"/>
          <w:rtl/>
        </w:rPr>
        <w:t>ها</w:t>
      </w:r>
      <w:r w:rsidR="00E05FA0" w:rsidRPr="00142733">
        <w:rPr>
          <w:rFonts w:hint="cs"/>
          <w:rtl/>
        </w:rPr>
        <w:t>ی</w:t>
      </w:r>
      <w:r w:rsidRPr="00142733">
        <w:rPr>
          <w:rFonts w:hint="cs"/>
          <w:rtl/>
        </w:rPr>
        <w:t xml:space="preserve"> ز</w:t>
      </w:r>
      <w:r w:rsidR="00E05FA0" w:rsidRPr="00142733">
        <w:rPr>
          <w:rFonts w:hint="cs"/>
          <w:rtl/>
        </w:rPr>
        <w:t>ی</w:t>
      </w:r>
      <w:r w:rsidRPr="00142733">
        <w:rPr>
          <w:rFonts w:hint="cs"/>
          <w:rtl/>
        </w:rPr>
        <w:t xml:space="preserve">اد </w:t>
      </w:r>
      <w:r w:rsidR="00E05FA0" w:rsidRPr="00142733">
        <w:rPr>
          <w:rFonts w:hint="cs"/>
          <w:rtl/>
        </w:rPr>
        <w:t>ی</w:t>
      </w:r>
      <w:r w:rsidRPr="00142733">
        <w:rPr>
          <w:rFonts w:hint="cs"/>
          <w:rtl/>
        </w:rPr>
        <w:t xml:space="preserve">ا </w:t>
      </w:r>
      <w:r w:rsidR="00E05FA0" w:rsidRPr="00142733">
        <w:rPr>
          <w:rFonts w:hint="cs"/>
          <w:rtl/>
        </w:rPr>
        <w:t>ک</w:t>
      </w:r>
      <w:r w:rsidRPr="00142733">
        <w:rPr>
          <w:rFonts w:hint="cs"/>
          <w:rtl/>
        </w:rPr>
        <w:t>م</w:t>
      </w:r>
      <w:r w:rsidR="00E05FA0" w:rsidRPr="00142733">
        <w:rPr>
          <w:rFonts w:hint="cs"/>
          <w:rtl/>
        </w:rPr>
        <w:t>ی</w:t>
      </w:r>
      <w:r w:rsidRPr="00142733">
        <w:rPr>
          <w:rFonts w:hint="cs"/>
          <w:rtl/>
        </w:rPr>
        <w:t xml:space="preserve"> از آن، صورت گرفته است، و مصون و محفوظ ماندن ا</w:t>
      </w:r>
      <w:r w:rsidR="00E05FA0" w:rsidRPr="00142733">
        <w:rPr>
          <w:rFonts w:hint="cs"/>
          <w:rtl/>
        </w:rPr>
        <w:t>ی</w:t>
      </w:r>
      <w:r w:rsidRPr="00142733">
        <w:rPr>
          <w:rFonts w:hint="cs"/>
          <w:rtl/>
        </w:rPr>
        <w:t xml:space="preserve">ن </w:t>
      </w:r>
      <w:r w:rsidR="00E05FA0" w:rsidRPr="00142733">
        <w:rPr>
          <w:rFonts w:hint="cs"/>
          <w:rtl/>
        </w:rPr>
        <w:t>ک</w:t>
      </w:r>
      <w:r w:rsidRPr="00142733">
        <w:rPr>
          <w:rFonts w:hint="cs"/>
          <w:rtl/>
        </w:rPr>
        <w:t>تاب از تمام</w:t>
      </w:r>
      <w:r w:rsidR="00E05FA0" w:rsidRPr="00142733">
        <w:rPr>
          <w:rFonts w:hint="cs"/>
          <w:rtl/>
        </w:rPr>
        <w:t>ی</w:t>
      </w:r>
      <w:r w:rsidRPr="00142733">
        <w:rPr>
          <w:rFonts w:hint="cs"/>
          <w:rtl/>
        </w:rPr>
        <w:t xml:space="preserve"> صورت</w:t>
      </w:r>
      <w:r w:rsidRPr="00142733">
        <w:rPr>
          <w:rFonts w:hint="cs"/>
          <w:cs/>
        </w:rPr>
        <w:t>‎</w:t>
      </w:r>
      <w:r w:rsidRPr="00142733">
        <w:rPr>
          <w:rFonts w:hint="cs"/>
          <w:rtl/>
        </w:rPr>
        <w:t>ها</w:t>
      </w:r>
      <w:r w:rsidR="00E05FA0" w:rsidRPr="00142733">
        <w:rPr>
          <w:rFonts w:hint="cs"/>
          <w:rtl/>
        </w:rPr>
        <w:t>ی</w:t>
      </w:r>
      <w:r w:rsidRPr="00142733">
        <w:rPr>
          <w:rFonts w:hint="cs"/>
          <w:rtl/>
        </w:rPr>
        <w:t xml:space="preserve"> تحر</w:t>
      </w:r>
      <w:r w:rsidR="00E05FA0" w:rsidRPr="00142733">
        <w:rPr>
          <w:rFonts w:hint="cs"/>
          <w:rtl/>
        </w:rPr>
        <w:t>ی</w:t>
      </w:r>
      <w:r w:rsidRPr="00142733">
        <w:rPr>
          <w:rFonts w:hint="cs"/>
          <w:rtl/>
        </w:rPr>
        <w:t>ف با وجود</w:t>
      </w:r>
      <w:r w:rsidR="00E05FA0" w:rsidRPr="00142733">
        <w:rPr>
          <w:rFonts w:hint="cs"/>
          <w:rtl/>
        </w:rPr>
        <w:t>ی</w:t>
      </w:r>
      <w:r w:rsidRPr="00142733">
        <w:rPr>
          <w:rFonts w:hint="cs"/>
          <w:rtl/>
        </w:rPr>
        <w:t xml:space="preserve"> </w:t>
      </w:r>
      <w:r w:rsidR="00E05FA0" w:rsidRPr="00142733">
        <w:rPr>
          <w:rFonts w:hint="cs"/>
          <w:rtl/>
        </w:rPr>
        <w:t>ک</w:t>
      </w:r>
      <w:r w:rsidRPr="00142733">
        <w:rPr>
          <w:rFonts w:hint="cs"/>
          <w:rtl/>
        </w:rPr>
        <w:t>ه انگ</w:t>
      </w:r>
      <w:r w:rsidR="00E05FA0" w:rsidRPr="00142733">
        <w:rPr>
          <w:rFonts w:hint="cs"/>
          <w:rtl/>
        </w:rPr>
        <w:t>ی</w:t>
      </w:r>
      <w:r w:rsidRPr="00142733">
        <w:rPr>
          <w:rFonts w:hint="cs"/>
          <w:rtl/>
        </w:rPr>
        <w:t>زه</w:t>
      </w:r>
      <w:r w:rsidRPr="00142733">
        <w:rPr>
          <w:rFonts w:hint="cs"/>
          <w:cs/>
        </w:rPr>
        <w:t>‎</w:t>
      </w:r>
      <w:r w:rsidRPr="00142733">
        <w:rPr>
          <w:rFonts w:hint="cs"/>
          <w:rtl/>
        </w:rPr>
        <w:t>ها و خواست</w:t>
      </w:r>
      <w:r w:rsidRPr="00142733">
        <w:rPr>
          <w:rFonts w:hint="cs"/>
          <w:cs/>
        </w:rPr>
        <w:t>‎</w:t>
      </w:r>
      <w:r w:rsidRPr="00142733">
        <w:rPr>
          <w:rFonts w:hint="cs"/>
          <w:rtl/>
        </w:rPr>
        <w:t>ها</w:t>
      </w:r>
      <w:r w:rsidR="00E05FA0" w:rsidRPr="00142733">
        <w:rPr>
          <w:rFonts w:hint="cs"/>
          <w:rtl/>
        </w:rPr>
        <w:t>ی</w:t>
      </w:r>
      <w:r w:rsidRPr="00142733">
        <w:rPr>
          <w:rFonts w:hint="cs"/>
          <w:rtl/>
        </w:rPr>
        <w:t xml:space="preserve"> ملحدان و </w:t>
      </w:r>
      <w:r w:rsidR="00E05FA0" w:rsidRPr="00142733">
        <w:rPr>
          <w:rFonts w:hint="cs"/>
          <w:rtl/>
        </w:rPr>
        <w:t>ی</w:t>
      </w:r>
      <w:r w:rsidRPr="00142733">
        <w:rPr>
          <w:rFonts w:hint="cs"/>
          <w:rtl/>
        </w:rPr>
        <w:t>هود</w:t>
      </w:r>
      <w:r w:rsidR="00E05FA0" w:rsidRPr="00142733">
        <w:rPr>
          <w:rFonts w:hint="cs"/>
          <w:rtl/>
        </w:rPr>
        <w:t>ی</w:t>
      </w:r>
      <w:r w:rsidRPr="00142733">
        <w:rPr>
          <w:rFonts w:hint="cs"/>
          <w:rtl/>
        </w:rPr>
        <w:t>ان و مس</w:t>
      </w:r>
      <w:r w:rsidR="00E05FA0" w:rsidRPr="00142733">
        <w:rPr>
          <w:rFonts w:hint="cs"/>
          <w:rtl/>
        </w:rPr>
        <w:t>ی</w:t>
      </w:r>
      <w:r w:rsidRPr="00142733">
        <w:rPr>
          <w:rFonts w:hint="cs"/>
          <w:rtl/>
        </w:rPr>
        <w:t>ح</w:t>
      </w:r>
      <w:r w:rsidR="00E05FA0" w:rsidRPr="00142733">
        <w:rPr>
          <w:rFonts w:hint="cs"/>
          <w:rtl/>
        </w:rPr>
        <w:t>ی</w:t>
      </w:r>
      <w:r w:rsidRPr="00142733">
        <w:rPr>
          <w:rFonts w:hint="cs"/>
          <w:rtl/>
        </w:rPr>
        <w:t>ان بر تحر</w:t>
      </w:r>
      <w:r w:rsidR="00E05FA0" w:rsidRPr="00142733">
        <w:rPr>
          <w:rFonts w:hint="cs"/>
          <w:rtl/>
        </w:rPr>
        <w:t>ی</w:t>
      </w:r>
      <w:r w:rsidRPr="00142733">
        <w:rPr>
          <w:rFonts w:hint="cs"/>
          <w:rtl/>
        </w:rPr>
        <w:t>ف و باطل گردان</w:t>
      </w:r>
      <w:r w:rsidR="00E05FA0" w:rsidRPr="00142733">
        <w:rPr>
          <w:rFonts w:hint="cs"/>
          <w:rtl/>
        </w:rPr>
        <w:t>ی</w:t>
      </w:r>
      <w:r w:rsidRPr="00142733">
        <w:rPr>
          <w:rFonts w:hint="cs"/>
          <w:rtl/>
        </w:rPr>
        <w:t xml:space="preserve">دن و تباه </w:t>
      </w:r>
      <w:r w:rsidR="00E05FA0" w:rsidRPr="00142733">
        <w:rPr>
          <w:rFonts w:hint="cs"/>
          <w:rtl/>
        </w:rPr>
        <w:t>ک</w:t>
      </w:r>
      <w:r w:rsidRPr="00142733">
        <w:rPr>
          <w:rFonts w:hint="cs"/>
          <w:rtl/>
        </w:rPr>
        <w:t>ردن آن، متحقق بوده از بزرگتر</w:t>
      </w:r>
      <w:r w:rsidR="00E05FA0" w:rsidRPr="00142733">
        <w:rPr>
          <w:rFonts w:hint="cs"/>
          <w:rtl/>
        </w:rPr>
        <w:t>ی</w:t>
      </w:r>
      <w:r w:rsidRPr="00142733">
        <w:rPr>
          <w:rFonts w:hint="cs"/>
          <w:rtl/>
        </w:rPr>
        <w:t>ن معجزات م</w:t>
      </w:r>
      <w:r w:rsidR="00E05FA0" w:rsidRPr="00142733">
        <w:rPr>
          <w:rFonts w:hint="cs"/>
          <w:rtl/>
        </w:rPr>
        <w:t>ی</w:t>
      </w:r>
      <w:r w:rsidRPr="00142733">
        <w:rPr>
          <w:rFonts w:hint="cs"/>
          <w:cs/>
        </w:rPr>
        <w:t>‎</w:t>
      </w:r>
      <w:r w:rsidRPr="00142733">
        <w:rPr>
          <w:rFonts w:hint="cs"/>
          <w:rtl/>
        </w:rPr>
        <w:t>باشد»</w:t>
      </w:r>
      <w:r w:rsidRPr="00E05FA0">
        <w:rPr>
          <w:rStyle w:val="FootnoteReference"/>
          <w:sz w:val="24"/>
          <w:rtl/>
        </w:rPr>
        <w:footnoteReference w:id="256"/>
      </w:r>
      <w:r w:rsidR="00635184" w:rsidRPr="00142733">
        <w:rPr>
          <w:rFonts w:hint="cs"/>
          <w:rtl/>
        </w:rPr>
        <w:t>.</w:t>
      </w:r>
    </w:p>
    <w:p w:rsidR="00F2096B" w:rsidRPr="005B5EED" w:rsidRDefault="00F2096B" w:rsidP="00142733">
      <w:pPr>
        <w:pStyle w:val="a0"/>
        <w:rPr>
          <w:rtl/>
        </w:rPr>
      </w:pPr>
      <w:bookmarkStart w:id="86" w:name="_Toc256893217"/>
      <w:bookmarkStart w:id="87" w:name="_Toc440704985"/>
      <w:r w:rsidRPr="005B5EED">
        <w:rPr>
          <w:rFonts w:hint="cs"/>
          <w:rtl/>
        </w:rPr>
        <w:t>كتاب</w:t>
      </w:r>
      <w:r w:rsidRPr="005B5EED">
        <w:rPr>
          <w:rFonts w:hint="cs"/>
          <w:cs/>
        </w:rPr>
        <w:t>‎</w:t>
      </w:r>
      <w:r w:rsidRPr="005B5EED">
        <w:rPr>
          <w:rFonts w:hint="cs"/>
          <w:rtl/>
        </w:rPr>
        <w:t>ها</w:t>
      </w:r>
      <w:r w:rsidR="00142733">
        <w:rPr>
          <w:rFonts w:hint="cs"/>
          <w:rtl/>
        </w:rPr>
        <w:t>ی</w:t>
      </w:r>
      <w:r w:rsidRPr="005B5EED">
        <w:rPr>
          <w:rFonts w:hint="cs"/>
          <w:rtl/>
        </w:rPr>
        <w:t xml:space="preserve"> شيعه برا</w:t>
      </w:r>
      <w:r w:rsidR="00142733">
        <w:rPr>
          <w:rFonts w:hint="cs"/>
          <w:rtl/>
        </w:rPr>
        <w:t>ی</w:t>
      </w:r>
      <w:r w:rsidRPr="005B5EED">
        <w:rPr>
          <w:rFonts w:hint="cs"/>
          <w:rtl/>
        </w:rPr>
        <w:t xml:space="preserve"> اثبات تحريف قرآن</w:t>
      </w:r>
      <w:bookmarkEnd w:id="86"/>
      <w:bookmarkEnd w:id="87"/>
    </w:p>
    <w:p w:rsidR="00F2096B" w:rsidRPr="00E05FA0" w:rsidRDefault="00F2096B" w:rsidP="005B5EED">
      <w:pPr>
        <w:ind w:firstLine="227"/>
        <w:jc w:val="both"/>
        <w:rPr>
          <w:rStyle w:val="Char4"/>
          <w:rtl/>
        </w:rPr>
      </w:pPr>
      <w:r w:rsidRPr="00E05FA0">
        <w:rPr>
          <w:rStyle w:val="Char4"/>
          <w:rFonts w:hint="cs"/>
          <w:rtl/>
        </w:rPr>
        <w:t>دانشمندان ش</w:t>
      </w:r>
      <w:r w:rsidR="00E05FA0">
        <w:rPr>
          <w:rStyle w:val="Char4"/>
          <w:rFonts w:hint="cs"/>
          <w:rtl/>
        </w:rPr>
        <w:t>ی</w:t>
      </w:r>
      <w:r w:rsidRPr="00E05FA0">
        <w:rPr>
          <w:rStyle w:val="Char4"/>
          <w:rFonts w:hint="cs"/>
          <w:rtl/>
        </w:rPr>
        <w:t>عه راجع به تحر</w:t>
      </w:r>
      <w:r w:rsidR="00E05FA0">
        <w:rPr>
          <w:rStyle w:val="Char4"/>
          <w:rFonts w:hint="cs"/>
          <w:rtl/>
        </w:rPr>
        <w:t>ی</w:t>
      </w:r>
      <w:r w:rsidRPr="00E05FA0">
        <w:rPr>
          <w:rStyle w:val="Char4"/>
          <w:rFonts w:hint="cs"/>
          <w:rtl/>
        </w:rPr>
        <w:t>ف و تغ</w:t>
      </w:r>
      <w:r w:rsidR="00E05FA0">
        <w:rPr>
          <w:rStyle w:val="Char4"/>
          <w:rFonts w:hint="cs"/>
          <w:rtl/>
        </w:rPr>
        <w:t>یی</w:t>
      </w:r>
      <w:r w:rsidRPr="00E05FA0">
        <w:rPr>
          <w:rStyle w:val="Char4"/>
          <w:rFonts w:hint="cs"/>
          <w:rtl/>
        </w:rPr>
        <w:t>ر قرآن تنها به آوردن روا</w:t>
      </w:r>
      <w:r w:rsidR="00E05FA0">
        <w:rPr>
          <w:rStyle w:val="Char4"/>
          <w:rFonts w:hint="cs"/>
          <w:rtl/>
        </w:rPr>
        <w:t>ی</w:t>
      </w:r>
      <w:r w:rsidRPr="00E05FA0">
        <w:rPr>
          <w:rStyle w:val="Char4"/>
          <w:rFonts w:hint="cs"/>
          <w:rtl/>
        </w:rPr>
        <w:t>ات و احاد</w:t>
      </w:r>
      <w:r w:rsidR="00E05FA0">
        <w:rPr>
          <w:rStyle w:val="Char4"/>
          <w:rFonts w:hint="cs"/>
          <w:rtl/>
        </w:rPr>
        <w:t>ی</w:t>
      </w:r>
      <w:r w:rsidRPr="00E05FA0">
        <w:rPr>
          <w:rStyle w:val="Char4"/>
          <w:rFonts w:hint="cs"/>
          <w:rtl/>
        </w:rPr>
        <w:t>ث روا</w:t>
      </w:r>
      <w:r w:rsidR="00E05FA0">
        <w:rPr>
          <w:rStyle w:val="Char4"/>
          <w:rFonts w:hint="cs"/>
          <w:rtl/>
        </w:rPr>
        <w:t>ی</w:t>
      </w:r>
      <w:r w:rsidRPr="00E05FA0">
        <w:rPr>
          <w:rStyle w:val="Char4"/>
          <w:rFonts w:hint="cs"/>
          <w:rtl/>
        </w:rPr>
        <w:t>ت شده از امامان معصوم شان ا</w:t>
      </w:r>
      <w:r w:rsidR="00E05FA0">
        <w:rPr>
          <w:rStyle w:val="Char4"/>
          <w:rFonts w:hint="cs"/>
          <w:rtl/>
        </w:rPr>
        <w:t>ک</w:t>
      </w:r>
      <w:r w:rsidRPr="00E05FA0">
        <w:rPr>
          <w:rStyle w:val="Char4"/>
          <w:rFonts w:hint="cs"/>
          <w:rtl/>
        </w:rPr>
        <w:t>تفا ن</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اند بل</w:t>
      </w:r>
      <w:r w:rsidR="00E05FA0">
        <w:rPr>
          <w:rStyle w:val="Char4"/>
          <w:rFonts w:hint="cs"/>
          <w:rtl/>
        </w:rPr>
        <w:t>ک</w:t>
      </w:r>
      <w:r w:rsidRPr="00E05FA0">
        <w:rPr>
          <w:rStyle w:val="Char4"/>
          <w:rFonts w:hint="cs"/>
          <w:rtl/>
        </w:rPr>
        <w:t>ه در ا</w:t>
      </w:r>
      <w:r w:rsidR="00E05FA0">
        <w:rPr>
          <w:rStyle w:val="Char4"/>
          <w:rFonts w:hint="cs"/>
          <w:rtl/>
        </w:rPr>
        <w:t>ی</w:t>
      </w:r>
      <w:r w:rsidRPr="00E05FA0">
        <w:rPr>
          <w:rStyle w:val="Char4"/>
          <w:rFonts w:hint="cs"/>
          <w:rtl/>
        </w:rPr>
        <w:t>ن زم</w:t>
      </w:r>
      <w:r w:rsidR="00E05FA0">
        <w:rPr>
          <w:rStyle w:val="Char4"/>
          <w:rFonts w:hint="cs"/>
          <w:rtl/>
        </w:rPr>
        <w:t>ی</w:t>
      </w:r>
      <w:r w:rsidRPr="00E05FA0">
        <w:rPr>
          <w:rStyle w:val="Char4"/>
          <w:rFonts w:hint="cs"/>
          <w:rtl/>
        </w:rPr>
        <w:t>نه در هر عصر</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جداگانه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تحت عنوان: «تغ</w:t>
      </w:r>
      <w:r w:rsidR="00E05FA0">
        <w:rPr>
          <w:rStyle w:val="Char4"/>
          <w:rFonts w:hint="cs"/>
          <w:rtl/>
        </w:rPr>
        <w:t>یی</w:t>
      </w:r>
      <w:r w:rsidRPr="00E05FA0">
        <w:rPr>
          <w:rStyle w:val="Char4"/>
          <w:rFonts w:hint="cs"/>
          <w:rtl/>
        </w:rPr>
        <w:t>ر و تحر</w:t>
      </w:r>
      <w:r w:rsidR="00E05FA0">
        <w:rPr>
          <w:rStyle w:val="Char4"/>
          <w:rFonts w:hint="cs"/>
          <w:rtl/>
        </w:rPr>
        <w:t>ی</w:t>
      </w:r>
      <w:r w:rsidRPr="00E05FA0">
        <w:rPr>
          <w:rStyle w:val="Char4"/>
          <w:rFonts w:hint="cs"/>
          <w:rtl/>
        </w:rPr>
        <w:t>ف در قرآن» جهت اظهار ا</w:t>
      </w:r>
      <w:r w:rsidR="00E05FA0">
        <w:rPr>
          <w:rStyle w:val="Char4"/>
          <w:rFonts w:hint="cs"/>
          <w:rtl/>
        </w:rPr>
        <w:t>ی</w:t>
      </w:r>
      <w:r w:rsidRPr="00E05FA0">
        <w:rPr>
          <w:rStyle w:val="Char4"/>
          <w:rFonts w:hint="cs"/>
          <w:rtl/>
        </w:rPr>
        <w:t>ن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خب</w:t>
      </w:r>
      <w:r w:rsidR="00E05FA0">
        <w:rPr>
          <w:rStyle w:val="Char4"/>
          <w:rFonts w:hint="cs"/>
          <w:rtl/>
        </w:rPr>
        <w:t>ی</w:t>
      </w:r>
      <w:r w:rsidRPr="00E05FA0">
        <w:rPr>
          <w:rStyle w:val="Char4"/>
          <w:rFonts w:hint="cs"/>
          <w:rtl/>
        </w:rPr>
        <w:t>ث و ناپا</w:t>
      </w:r>
      <w:r w:rsidR="00E05FA0">
        <w:rPr>
          <w:rStyle w:val="Char4"/>
          <w:rFonts w:hint="cs"/>
          <w:rtl/>
        </w:rPr>
        <w:t>ک</w:t>
      </w:r>
      <w:r w:rsidRPr="00E05FA0">
        <w:rPr>
          <w:rStyle w:val="Char4"/>
          <w:rFonts w:hint="cs"/>
          <w:rtl/>
        </w:rPr>
        <w:t xml:space="preserve"> تصن</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اند و با ادله و براه</w:t>
      </w:r>
      <w:r w:rsidR="00E05FA0">
        <w:rPr>
          <w:rStyle w:val="Char4"/>
          <w:rFonts w:hint="cs"/>
          <w:rtl/>
        </w:rPr>
        <w:t>ی</w:t>
      </w:r>
      <w:r w:rsidRPr="00E05FA0">
        <w:rPr>
          <w:rStyle w:val="Char4"/>
          <w:rFonts w:hint="cs"/>
          <w:rtl/>
        </w:rPr>
        <w:t>ن طبق پندار خودشان، آن را اثبات نموده</w:t>
      </w:r>
      <w:r w:rsidRPr="00E05FA0">
        <w:rPr>
          <w:rStyle w:val="Char4"/>
          <w:rFonts w:hint="cs"/>
          <w:cs/>
        </w:rPr>
        <w:t>‎</w:t>
      </w:r>
      <w:r w:rsidRPr="00E05FA0">
        <w:rPr>
          <w:rStyle w:val="Char4"/>
          <w:rFonts w:hint="cs"/>
          <w:rtl/>
        </w:rPr>
        <w:t>اند.</w:t>
      </w:r>
    </w:p>
    <w:p w:rsidR="00F2096B" w:rsidRPr="00E05FA0" w:rsidRDefault="00F2096B" w:rsidP="005B5EED">
      <w:pPr>
        <w:ind w:firstLine="227"/>
        <w:jc w:val="both"/>
        <w:rPr>
          <w:rStyle w:val="Char4"/>
          <w:rtl/>
        </w:rPr>
      </w:pPr>
      <w:r w:rsidRPr="00E05FA0">
        <w:rPr>
          <w:rStyle w:val="Char4"/>
          <w:rFonts w:hint="cs"/>
          <w:rtl/>
        </w:rPr>
        <w:t>ش</w:t>
      </w:r>
      <w:r w:rsidR="00E05FA0">
        <w:rPr>
          <w:rStyle w:val="Char4"/>
          <w:rFonts w:hint="cs"/>
          <w:rtl/>
        </w:rPr>
        <w:t>ی</w:t>
      </w:r>
      <w:r w:rsidRPr="00E05FA0">
        <w:rPr>
          <w:rStyle w:val="Char4"/>
          <w:rFonts w:hint="cs"/>
          <w:rtl/>
        </w:rPr>
        <w:t>خ ش</w:t>
      </w:r>
      <w:r w:rsidR="00E05FA0">
        <w:rPr>
          <w:rStyle w:val="Char4"/>
          <w:rFonts w:hint="cs"/>
          <w:rtl/>
        </w:rPr>
        <w:t>ی</w:t>
      </w:r>
      <w:r w:rsidRPr="00E05FA0">
        <w:rPr>
          <w:rStyle w:val="Char4"/>
          <w:rFonts w:hint="cs"/>
          <w:rtl/>
        </w:rPr>
        <w:t>عه و ثقه و مورد اطم</w:t>
      </w:r>
      <w:r w:rsidR="00E05FA0">
        <w:rPr>
          <w:rStyle w:val="Char4"/>
          <w:rFonts w:hint="cs"/>
          <w:rtl/>
        </w:rPr>
        <w:t>ی</w:t>
      </w:r>
      <w:r w:rsidRPr="00E05FA0">
        <w:rPr>
          <w:rStyle w:val="Char4"/>
          <w:rFonts w:hint="cs"/>
          <w:rtl/>
        </w:rPr>
        <w:t>نان از نظر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احمد بن خالد برق</w:t>
      </w:r>
      <w:r w:rsidR="00E05FA0">
        <w:rPr>
          <w:rStyle w:val="Char4"/>
          <w:rFonts w:hint="cs"/>
          <w:rtl/>
        </w:rPr>
        <w:t>ی</w:t>
      </w:r>
      <w:r w:rsidRPr="00E05FA0">
        <w:rPr>
          <w:rStyle w:val="Char4"/>
          <w:rFonts w:hint="cs"/>
          <w:rtl/>
        </w:rPr>
        <w:t>، در ا</w:t>
      </w:r>
      <w:r w:rsidR="00E05FA0">
        <w:rPr>
          <w:rStyle w:val="Char4"/>
          <w:rFonts w:hint="cs"/>
          <w:rtl/>
        </w:rPr>
        <w:t>ی</w:t>
      </w:r>
      <w:r w:rsidRPr="00E05FA0">
        <w:rPr>
          <w:rStyle w:val="Char4"/>
          <w:rFonts w:hint="cs"/>
          <w:rtl/>
        </w:rPr>
        <w:t>ن زم</w:t>
      </w:r>
      <w:r w:rsidR="00E05FA0">
        <w:rPr>
          <w:rStyle w:val="Char4"/>
          <w:rFonts w:hint="cs"/>
          <w:rtl/>
        </w:rPr>
        <w:t>ی</w:t>
      </w:r>
      <w:r w:rsidRPr="00E05FA0">
        <w:rPr>
          <w:rStyle w:val="Char4"/>
          <w:rFonts w:hint="cs"/>
          <w:rtl/>
        </w:rPr>
        <w:t xml:space="preserve">نه </w:t>
      </w:r>
      <w:r w:rsidR="00E05FA0">
        <w:rPr>
          <w:rStyle w:val="Char4"/>
          <w:rFonts w:hint="cs"/>
          <w:rtl/>
        </w:rPr>
        <w:t>ک</w:t>
      </w:r>
      <w:r w:rsidRPr="00E05FA0">
        <w:rPr>
          <w:rStyle w:val="Char4"/>
          <w:rFonts w:hint="cs"/>
          <w:rtl/>
        </w:rPr>
        <w:t>تاب تحر</w:t>
      </w:r>
      <w:r w:rsidR="00E05FA0">
        <w:rPr>
          <w:rStyle w:val="Char4"/>
          <w:rFonts w:hint="cs"/>
          <w:rtl/>
        </w:rPr>
        <w:t>ی</w:t>
      </w:r>
      <w:r w:rsidRPr="00E05FA0">
        <w:rPr>
          <w:rStyle w:val="Char4"/>
          <w:rFonts w:hint="cs"/>
          <w:rtl/>
        </w:rPr>
        <w:t>ف تصن</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رده همان</w:t>
      </w:r>
      <w:r w:rsidRPr="00E05FA0">
        <w:rPr>
          <w:rStyle w:val="Char4"/>
          <w:rFonts w:hint="cs"/>
          <w:cs/>
        </w:rPr>
        <w:t>‎</w:t>
      </w:r>
      <w:r w:rsidRPr="00E05FA0">
        <w:rPr>
          <w:rStyle w:val="Char4"/>
          <w:rFonts w:hint="cs"/>
          <w:rtl/>
        </w:rPr>
        <w:t xml:space="preserve">طور </w:t>
      </w:r>
      <w:r w:rsidR="00E05FA0">
        <w:rPr>
          <w:rStyle w:val="Char4"/>
          <w:rFonts w:hint="cs"/>
          <w:rtl/>
        </w:rPr>
        <w:t>ک</w:t>
      </w:r>
      <w:r w:rsidRPr="00E05FA0">
        <w:rPr>
          <w:rStyle w:val="Char4"/>
          <w:rFonts w:hint="cs"/>
          <w:rtl/>
        </w:rPr>
        <w:t>ه رجال شناس مشهور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آقا</w:t>
      </w:r>
      <w:r w:rsidR="00E05FA0">
        <w:rPr>
          <w:rStyle w:val="Char4"/>
          <w:rFonts w:hint="cs"/>
          <w:rtl/>
        </w:rPr>
        <w:t>ی</w:t>
      </w:r>
      <w:r w:rsidRPr="00E05FA0">
        <w:rPr>
          <w:rStyle w:val="Char4"/>
          <w:rFonts w:hint="cs"/>
          <w:rtl/>
        </w:rPr>
        <w:t xml:space="preserve"> طوس</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تابش، «الفهرست» و نجاش</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تابها</w:t>
      </w:r>
      <w:r w:rsidR="00E05FA0">
        <w:rPr>
          <w:rStyle w:val="Char4"/>
          <w:rFonts w:hint="cs"/>
          <w:rtl/>
        </w:rPr>
        <w:t>ی</w:t>
      </w:r>
      <w:r w:rsidRPr="00E05FA0">
        <w:rPr>
          <w:rStyle w:val="Char4"/>
          <w:rFonts w:hint="cs"/>
          <w:rtl/>
        </w:rPr>
        <w:t>ش ا</w:t>
      </w:r>
      <w:r w:rsidR="00E05FA0">
        <w:rPr>
          <w:rStyle w:val="Char4"/>
          <w:rFonts w:hint="cs"/>
          <w:rtl/>
        </w:rPr>
        <w:t>ی</w:t>
      </w:r>
      <w:r w:rsidRPr="00E05FA0">
        <w:rPr>
          <w:rStyle w:val="Char4"/>
          <w:rFonts w:hint="cs"/>
          <w:rtl/>
        </w:rPr>
        <w:t>ن مسأله را اظهار داشته است.</w:t>
      </w:r>
    </w:p>
    <w:p w:rsidR="00F2096B" w:rsidRPr="00E05FA0" w:rsidRDefault="00F2096B" w:rsidP="005B5EED">
      <w:pPr>
        <w:ind w:firstLine="227"/>
        <w:jc w:val="both"/>
        <w:rPr>
          <w:rStyle w:val="Char4"/>
          <w:rtl/>
        </w:rPr>
      </w:pPr>
      <w:r w:rsidRPr="00E05FA0">
        <w:rPr>
          <w:rStyle w:val="Char4"/>
          <w:rFonts w:hint="cs"/>
          <w:rtl/>
        </w:rPr>
        <w:t>پدرش، محمد بن خالد برق</w:t>
      </w:r>
      <w:r w:rsidR="00E05FA0">
        <w:rPr>
          <w:rStyle w:val="Char4"/>
          <w:rFonts w:hint="cs"/>
          <w:rtl/>
        </w:rPr>
        <w:t>ی</w:t>
      </w:r>
      <w:r w:rsidRPr="00E05FA0">
        <w:rPr>
          <w:rStyle w:val="Char4"/>
          <w:rFonts w:hint="cs"/>
          <w:rtl/>
        </w:rPr>
        <w:t xml:space="preserve"> ن</w:t>
      </w:r>
      <w:r w:rsidR="00E05FA0">
        <w:rPr>
          <w:rStyle w:val="Char4"/>
          <w:rFonts w:hint="cs"/>
          <w:rtl/>
        </w:rPr>
        <w:t>ی</w:t>
      </w:r>
      <w:r w:rsidRPr="00E05FA0">
        <w:rPr>
          <w:rStyle w:val="Char4"/>
          <w:rFonts w:hint="cs"/>
          <w:rtl/>
        </w:rPr>
        <w:t xml:space="preserve">ز </w:t>
      </w:r>
      <w:r w:rsidR="00E05FA0">
        <w:rPr>
          <w:rStyle w:val="Char4"/>
          <w:rFonts w:hint="cs"/>
          <w:rtl/>
        </w:rPr>
        <w:t>ک</w:t>
      </w:r>
      <w:r w:rsidRPr="00E05FA0">
        <w:rPr>
          <w:rStyle w:val="Char4"/>
          <w:rFonts w:hint="cs"/>
          <w:rtl/>
        </w:rPr>
        <w:t>تاب «التنز</w:t>
      </w:r>
      <w:r w:rsidR="00E05FA0">
        <w:rPr>
          <w:rStyle w:val="Char4"/>
          <w:rFonts w:hint="cs"/>
          <w:rtl/>
        </w:rPr>
        <w:t>ی</w:t>
      </w:r>
      <w:r w:rsidRPr="00E05FA0">
        <w:rPr>
          <w:rStyle w:val="Char4"/>
          <w:rFonts w:hint="cs"/>
          <w:rtl/>
        </w:rPr>
        <w:t>ل والتغ</w:t>
      </w:r>
      <w:r w:rsidR="00E05FA0">
        <w:rPr>
          <w:rStyle w:val="Char4"/>
          <w:rFonts w:hint="cs"/>
          <w:rtl/>
        </w:rPr>
        <w:t>یی</w:t>
      </w:r>
      <w:r w:rsidRPr="00E05FA0">
        <w:rPr>
          <w:rStyle w:val="Char4"/>
          <w:rFonts w:hint="cs"/>
          <w:rtl/>
        </w:rPr>
        <w:t>ر» تصن</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رده آن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ه نجاش</w:t>
      </w:r>
      <w:r w:rsidR="00E05FA0">
        <w:rPr>
          <w:rStyle w:val="Char4"/>
          <w:rFonts w:hint="cs"/>
          <w:rtl/>
        </w:rPr>
        <w:t>ی</w:t>
      </w:r>
      <w:r w:rsidRPr="00E05FA0">
        <w:rPr>
          <w:rStyle w:val="Char4"/>
          <w:rFonts w:hint="cs"/>
          <w:rtl/>
        </w:rPr>
        <w:t xml:space="preserve"> گفته است.</w:t>
      </w:r>
    </w:p>
    <w:p w:rsidR="00F2096B" w:rsidRPr="00E05FA0" w:rsidRDefault="00F2096B" w:rsidP="005B5EED">
      <w:pPr>
        <w:ind w:firstLine="227"/>
        <w:jc w:val="both"/>
        <w:rPr>
          <w:rStyle w:val="Char4"/>
          <w:rtl/>
        </w:rPr>
      </w:pPr>
      <w:r w:rsidRPr="00E05FA0">
        <w:rPr>
          <w:rStyle w:val="Char4"/>
          <w:rFonts w:hint="cs"/>
          <w:rtl/>
        </w:rPr>
        <w:t xml:space="preserve"> ش</w:t>
      </w:r>
      <w:r w:rsidR="00E05FA0">
        <w:rPr>
          <w:rStyle w:val="Char4"/>
          <w:rFonts w:hint="cs"/>
          <w:rtl/>
        </w:rPr>
        <w:t>ی</w:t>
      </w:r>
      <w:r w:rsidRPr="00E05FA0">
        <w:rPr>
          <w:rStyle w:val="Char4"/>
          <w:rFonts w:hint="cs"/>
          <w:rtl/>
        </w:rPr>
        <w:t>خ و ثقه</w:t>
      </w:r>
      <w:r w:rsidRPr="00E05FA0">
        <w:rPr>
          <w:rStyle w:val="Char4"/>
          <w:rFonts w:hint="cs"/>
          <w:cs/>
        </w:rPr>
        <w:t>‎</w:t>
      </w:r>
      <w:r w:rsidRPr="00E05FA0">
        <w:rPr>
          <w:rStyle w:val="Char4"/>
          <w:rFonts w:hint="cs"/>
          <w:rtl/>
        </w:rPr>
        <w:t>ا</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طبق گفته</w:t>
      </w:r>
      <w:r w:rsidRPr="00E05FA0">
        <w:rPr>
          <w:rStyle w:val="Char4"/>
          <w:rFonts w:hint="cs"/>
          <w:cs/>
        </w:rPr>
        <w:t>‎</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عه- در حد</w:t>
      </w:r>
      <w:r w:rsidR="00E05FA0">
        <w:rPr>
          <w:rStyle w:val="Char4"/>
          <w:rFonts w:hint="cs"/>
          <w:rtl/>
        </w:rPr>
        <w:t>ی</w:t>
      </w:r>
      <w:r w:rsidRPr="00E05FA0">
        <w:rPr>
          <w:rStyle w:val="Char4"/>
          <w:rFonts w:hint="cs"/>
          <w:rtl/>
        </w:rPr>
        <w:t>ث اشتباه و خطا</w:t>
      </w:r>
      <w:r w:rsidR="00E05FA0">
        <w:rPr>
          <w:rStyle w:val="Char4"/>
          <w:rFonts w:hint="cs"/>
          <w:rtl/>
        </w:rPr>
        <w:t>یی</w:t>
      </w:r>
      <w:r w:rsidRPr="00E05FA0">
        <w:rPr>
          <w:rStyle w:val="Char4"/>
          <w:rFonts w:hint="cs"/>
          <w:rtl/>
        </w:rPr>
        <w:t xml:space="preserve"> نداشته، </w:t>
      </w:r>
      <w:r w:rsidR="00E05FA0">
        <w:rPr>
          <w:rStyle w:val="Char4"/>
          <w:rFonts w:hint="cs"/>
          <w:rtl/>
        </w:rPr>
        <w:t>ی</w:t>
      </w:r>
      <w:r w:rsidRPr="00E05FA0">
        <w:rPr>
          <w:rStyle w:val="Char4"/>
          <w:rFonts w:hint="cs"/>
          <w:rtl/>
        </w:rPr>
        <w:t>عن</w:t>
      </w:r>
      <w:r w:rsidR="00E05FA0">
        <w:rPr>
          <w:rStyle w:val="Char4"/>
          <w:rFonts w:hint="cs"/>
          <w:rtl/>
        </w:rPr>
        <w:t>ی</w:t>
      </w:r>
      <w:r w:rsidRPr="00E05FA0">
        <w:rPr>
          <w:rStyle w:val="Char4"/>
          <w:rFonts w:hint="cs"/>
          <w:rtl/>
        </w:rPr>
        <w:t xml:space="preserve"> عل</w:t>
      </w:r>
      <w:r w:rsidR="00E05FA0">
        <w:rPr>
          <w:rStyle w:val="Char4"/>
          <w:rFonts w:hint="cs"/>
          <w:rtl/>
        </w:rPr>
        <w:t>ی</w:t>
      </w:r>
      <w:r w:rsidRPr="00E05FA0">
        <w:rPr>
          <w:rStyle w:val="Char4"/>
          <w:rFonts w:hint="cs"/>
          <w:rtl/>
        </w:rPr>
        <w:t xml:space="preserve"> بن حسن بن فضال در ا</w:t>
      </w:r>
      <w:r w:rsidR="00E05FA0">
        <w:rPr>
          <w:rStyle w:val="Char4"/>
          <w:rFonts w:hint="cs"/>
          <w:rtl/>
        </w:rPr>
        <w:t>ی</w:t>
      </w:r>
      <w:r w:rsidRPr="00E05FA0">
        <w:rPr>
          <w:rStyle w:val="Char4"/>
          <w:rFonts w:hint="cs"/>
          <w:rtl/>
        </w:rPr>
        <w:t>ن زم</w:t>
      </w:r>
      <w:r w:rsidR="00E05FA0">
        <w:rPr>
          <w:rStyle w:val="Char4"/>
          <w:rFonts w:hint="cs"/>
          <w:rtl/>
        </w:rPr>
        <w:t>ی</w:t>
      </w:r>
      <w:r w:rsidRPr="00E05FA0">
        <w:rPr>
          <w:rStyle w:val="Char4"/>
          <w:rFonts w:hint="cs"/>
          <w:rtl/>
        </w:rPr>
        <w:t xml:space="preserve">نه </w:t>
      </w:r>
      <w:r w:rsidR="00E05FA0">
        <w:rPr>
          <w:rStyle w:val="Char4"/>
          <w:rFonts w:hint="cs"/>
          <w:rtl/>
        </w:rPr>
        <w:t>ک</w:t>
      </w:r>
      <w:r w:rsidRPr="00E05FA0">
        <w:rPr>
          <w:rStyle w:val="Char4"/>
          <w:rFonts w:hint="cs"/>
          <w:rtl/>
        </w:rPr>
        <w:t>تاب «التنز</w:t>
      </w:r>
      <w:r w:rsidR="00E05FA0">
        <w:rPr>
          <w:rStyle w:val="Char4"/>
          <w:rFonts w:hint="cs"/>
          <w:rtl/>
        </w:rPr>
        <w:t>ی</w:t>
      </w:r>
      <w:r w:rsidRPr="00E05FA0">
        <w:rPr>
          <w:rStyle w:val="Char4"/>
          <w:rFonts w:hint="cs"/>
          <w:rtl/>
        </w:rPr>
        <w:t>ل من القرآن التحر</w:t>
      </w:r>
      <w:r w:rsidR="00E05FA0">
        <w:rPr>
          <w:rStyle w:val="Char4"/>
          <w:rFonts w:hint="cs"/>
          <w:rtl/>
        </w:rPr>
        <w:t>ی</w:t>
      </w:r>
      <w:r w:rsidRPr="00E05FA0">
        <w:rPr>
          <w:rStyle w:val="Char4"/>
          <w:rFonts w:hint="cs"/>
          <w:rtl/>
        </w:rPr>
        <w:t>ف» را تأل</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رده است.</w:t>
      </w:r>
    </w:p>
    <w:p w:rsidR="00F2096B" w:rsidRPr="00E05FA0" w:rsidRDefault="00F2096B" w:rsidP="005B5EED">
      <w:pPr>
        <w:ind w:firstLine="227"/>
        <w:jc w:val="both"/>
        <w:rPr>
          <w:rStyle w:val="Char4"/>
          <w:rtl/>
        </w:rPr>
      </w:pPr>
      <w:r w:rsidRPr="00E05FA0">
        <w:rPr>
          <w:rStyle w:val="Char4"/>
          <w:rFonts w:hint="cs"/>
          <w:rtl/>
        </w:rPr>
        <w:t>محمد بن حسن ص</w:t>
      </w:r>
      <w:r w:rsidR="00E05FA0">
        <w:rPr>
          <w:rStyle w:val="Char4"/>
          <w:rFonts w:hint="cs"/>
          <w:rtl/>
        </w:rPr>
        <w:t>ی</w:t>
      </w:r>
      <w:r w:rsidRPr="00E05FA0">
        <w:rPr>
          <w:rStyle w:val="Char4"/>
          <w:rFonts w:hint="cs"/>
          <w:rtl/>
        </w:rPr>
        <w:t>رف</w:t>
      </w:r>
      <w:r w:rsidR="00E05FA0">
        <w:rPr>
          <w:rStyle w:val="Char4"/>
          <w:rFonts w:hint="cs"/>
          <w:rtl/>
        </w:rPr>
        <w:t>ی</w:t>
      </w:r>
      <w:r w:rsidRPr="00E05FA0">
        <w:rPr>
          <w:rStyle w:val="Char4"/>
          <w:rFonts w:hint="cs"/>
          <w:rtl/>
        </w:rPr>
        <w:t xml:space="preserve"> در ا</w:t>
      </w:r>
      <w:r w:rsidR="00E05FA0">
        <w:rPr>
          <w:rStyle w:val="Char4"/>
          <w:rFonts w:hint="cs"/>
          <w:rtl/>
        </w:rPr>
        <w:t>ی</w:t>
      </w:r>
      <w:r w:rsidRPr="00E05FA0">
        <w:rPr>
          <w:rStyle w:val="Char4"/>
          <w:rFonts w:hint="cs"/>
          <w:rtl/>
        </w:rPr>
        <w:t xml:space="preserve">ن موضوع، </w:t>
      </w:r>
      <w:r w:rsidR="00E05FA0">
        <w:rPr>
          <w:rStyle w:val="Char4"/>
          <w:rFonts w:hint="cs"/>
          <w:rtl/>
        </w:rPr>
        <w:t>ک</w:t>
      </w:r>
      <w:r w:rsidRPr="00E05FA0">
        <w:rPr>
          <w:rStyle w:val="Char4"/>
          <w:rFonts w:hint="cs"/>
          <w:rtl/>
        </w:rPr>
        <w:t>تاب «التحر</w:t>
      </w:r>
      <w:r w:rsidR="00E05FA0">
        <w:rPr>
          <w:rStyle w:val="Char4"/>
          <w:rFonts w:hint="cs"/>
          <w:rtl/>
        </w:rPr>
        <w:t>ی</w:t>
      </w:r>
      <w:r w:rsidRPr="00E05FA0">
        <w:rPr>
          <w:rStyle w:val="Char4"/>
          <w:rFonts w:hint="cs"/>
          <w:rtl/>
        </w:rPr>
        <w:t>ف والتبد</w:t>
      </w:r>
      <w:r w:rsidR="00E05FA0">
        <w:rPr>
          <w:rStyle w:val="Char4"/>
          <w:rFonts w:hint="cs"/>
          <w:rtl/>
        </w:rPr>
        <w:t>ی</w:t>
      </w:r>
      <w:r w:rsidRPr="00E05FA0">
        <w:rPr>
          <w:rStyle w:val="Char4"/>
          <w:rFonts w:hint="cs"/>
          <w:rtl/>
        </w:rPr>
        <w:t>ل» را تصن</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رده همان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ه طوس</w:t>
      </w:r>
      <w:r w:rsidR="00E05FA0">
        <w:rPr>
          <w:rStyle w:val="Char4"/>
          <w:rFonts w:hint="cs"/>
          <w:rtl/>
        </w:rPr>
        <w:t>ی</w:t>
      </w:r>
      <w:r w:rsidRPr="00E05FA0">
        <w:rPr>
          <w:rStyle w:val="Char4"/>
          <w:rFonts w:hint="cs"/>
          <w:rtl/>
        </w:rPr>
        <w:t xml:space="preserve"> در </w:t>
      </w:r>
      <w:r w:rsidR="00E05FA0">
        <w:rPr>
          <w:rStyle w:val="Char4"/>
          <w:rFonts w:hint="cs"/>
          <w:rtl/>
        </w:rPr>
        <w:t>ک</w:t>
      </w:r>
      <w:r w:rsidRPr="00E05FA0">
        <w:rPr>
          <w:rStyle w:val="Char4"/>
          <w:rFonts w:hint="cs"/>
          <w:rtl/>
        </w:rPr>
        <w:t>تاب «الفهرست» اظهار داشته است.</w:t>
      </w:r>
    </w:p>
    <w:p w:rsidR="00F2096B" w:rsidRPr="00E05FA0" w:rsidRDefault="00F2096B" w:rsidP="005B5EED">
      <w:pPr>
        <w:ind w:firstLine="227"/>
        <w:jc w:val="both"/>
        <w:rPr>
          <w:rStyle w:val="Char4"/>
          <w:rtl/>
        </w:rPr>
      </w:pPr>
      <w:r w:rsidRPr="00E05FA0">
        <w:rPr>
          <w:rStyle w:val="Char4"/>
          <w:rFonts w:hint="cs"/>
          <w:rtl/>
        </w:rPr>
        <w:t xml:space="preserve">احمد بن محمد </w:t>
      </w:r>
      <w:r w:rsidR="00E05FA0">
        <w:rPr>
          <w:rStyle w:val="Char4"/>
          <w:rFonts w:hint="cs"/>
          <w:rtl/>
        </w:rPr>
        <w:t>ی</w:t>
      </w:r>
      <w:r w:rsidRPr="00E05FA0">
        <w:rPr>
          <w:rStyle w:val="Char4"/>
          <w:rFonts w:hint="cs"/>
          <w:rtl/>
        </w:rPr>
        <w:t xml:space="preserve">سار، </w:t>
      </w:r>
      <w:r w:rsidR="00E05FA0">
        <w:rPr>
          <w:rStyle w:val="Char4"/>
          <w:rFonts w:hint="cs"/>
          <w:rtl/>
        </w:rPr>
        <w:t>ک</w:t>
      </w:r>
      <w:r w:rsidRPr="00E05FA0">
        <w:rPr>
          <w:rStyle w:val="Char4"/>
          <w:rFonts w:hint="cs"/>
          <w:rtl/>
        </w:rPr>
        <w:t>تاب «القرءات» دارد. نامبرده استاد مفسر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معروف به ابن ماه</w:t>
      </w:r>
      <w:r w:rsidR="00E05FA0">
        <w:rPr>
          <w:rStyle w:val="Char4"/>
          <w:rFonts w:hint="cs"/>
          <w:rtl/>
        </w:rPr>
        <w:t>ی</w:t>
      </w:r>
      <w:r w:rsidRPr="00E05FA0">
        <w:rPr>
          <w:rStyle w:val="Char4"/>
          <w:rFonts w:hint="cs"/>
          <w:rtl/>
        </w:rPr>
        <w:t xml:space="preserve">ار است همان گونه </w:t>
      </w:r>
      <w:r w:rsidR="00E05FA0">
        <w:rPr>
          <w:rStyle w:val="Char4"/>
          <w:rFonts w:hint="cs"/>
          <w:rtl/>
        </w:rPr>
        <w:t>ک</w:t>
      </w:r>
      <w:r w:rsidRPr="00E05FA0">
        <w:rPr>
          <w:rStyle w:val="Char4"/>
          <w:rFonts w:hint="cs"/>
          <w:rtl/>
        </w:rPr>
        <w:t xml:space="preserve">ه در </w:t>
      </w:r>
      <w:r w:rsidR="00E05FA0">
        <w:rPr>
          <w:rStyle w:val="Char4"/>
          <w:rFonts w:hint="cs"/>
          <w:rtl/>
        </w:rPr>
        <w:t>ک</w:t>
      </w:r>
      <w:r w:rsidRPr="00E05FA0">
        <w:rPr>
          <w:rStyle w:val="Char4"/>
          <w:rFonts w:hint="cs"/>
          <w:rtl/>
        </w:rPr>
        <w:t>تاب «الفهرست» طوس</w:t>
      </w:r>
      <w:r w:rsidR="00E05FA0">
        <w:rPr>
          <w:rStyle w:val="Char4"/>
          <w:rFonts w:hint="cs"/>
          <w:rtl/>
        </w:rPr>
        <w:t>ی</w:t>
      </w:r>
      <w:r w:rsidRPr="00E05FA0">
        <w:rPr>
          <w:rStyle w:val="Char4"/>
          <w:rFonts w:hint="cs"/>
          <w:rtl/>
        </w:rPr>
        <w:t xml:space="preserve"> و </w:t>
      </w:r>
      <w:r w:rsidR="00E05FA0">
        <w:rPr>
          <w:rStyle w:val="Char4"/>
          <w:rFonts w:hint="cs"/>
          <w:rtl/>
        </w:rPr>
        <w:t>ک</w:t>
      </w:r>
      <w:r w:rsidRPr="00E05FA0">
        <w:rPr>
          <w:rStyle w:val="Char4"/>
          <w:rFonts w:hint="cs"/>
          <w:rtl/>
        </w:rPr>
        <w:t>تاب «الرجال» نجاش</w:t>
      </w:r>
      <w:r w:rsidR="00E05FA0">
        <w:rPr>
          <w:rStyle w:val="Char4"/>
          <w:rFonts w:hint="cs"/>
          <w:rtl/>
        </w:rPr>
        <w:t>ی</w:t>
      </w:r>
      <w:r w:rsidRPr="00E05FA0">
        <w:rPr>
          <w:rStyle w:val="Char4"/>
          <w:rFonts w:hint="cs"/>
          <w:rtl/>
        </w:rPr>
        <w:t xml:space="preserve"> آمده است.</w:t>
      </w:r>
    </w:p>
    <w:p w:rsidR="00F2096B" w:rsidRPr="00E05FA0" w:rsidRDefault="00F2096B" w:rsidP="005B5EED">
      <w:pPr>
        <w:ind w:firstLine="227"/>
        <w:jc w:val="both"/>
        <w:rPr>
          <w:rStyle w:val="Char4"/>
          <w:rtl/>
        </w:rPr>
      </w:pPr>
      <w:r w:rsidRPr="00E05FA0">
        <w:rPr>
          <w:rStyle w:val="Char4"/>
          <w:rFonts w:hint="cs"/>
          <w:rtl/>
        </w:rPr>
        <w:t>حسن بن سل</w:t>
      </w:r>
      <w:r w:rsidR="00E05FA0">
        <w:rPr>
          <w:rStyle w:val="Char4"/>
          <w:rFonts w:hint="cs"/>
          <w:rtl/>
        </w:rPr>
        <w:t>ی</w:t>
      </w:r>
      <w:r w:rsidRPr="00E05FA0">
        <w:rPr>
          <w:rStyle w:val="Char4"/>
          <w:rFonts w:hint="cs"/>
          <w:rtl/>
        </w:rPr>
        <w:t>مان حل</w:t>
      </w:r>
      <w:r w:rsidR="00E05FA0">
        <w:rPr>
          <w:rStyle w:val="Char4"/>
          <w:rFonts w:hint="cs"/>
          <w:rtl/>
        </w:rPr>
        <w:t>ی</w:t>
      </w:r>
      <w:r w:rsidRPr="00E05FA0">
        <w:rPr>
          <w:rStyle w:val="Char4"/>
          <w:rFonts w:hint="cs"/>
          <w:rtl/>
        </w:rPr>
        <w:t xml:space="preserve"> ن</w:t>
      </w:r>
      <w:r w:rsidR="00E05FA0">
        <w:rPr>
          <w:rStyle w:val="Char4"/>
          <w:rFonts w:hint="cs"/>
          <w:rtl/>
        </w:rPr>
        <w:t>ی</w:t>
      </w:r>
      <w:r w:rsidRPr="00E05FA0">
        <w:rPr>
          <w:rStyle w:val="Char4"/>
          <w:rFonts w:hint="cs"/>
          <w:rtl/>
        </w:rPr>
        <w:t xml:space="preserve">ز </w:t>
      </w:r>
      <w:r w:rsidR="00E05FA0">
        <w:rPr>
          <w:rStyle w:val="Char4"/>
          <w:rFonts w:hint="cs"/>
          <w:rtl/>
        </w:rPr>
        <w:t>ک</w:t>
      </w:r>
      <w:r w:rsidRPr="00E05FA0">
        <w:rPr>
          <w:rStyle w:val="Char4"/>
          <w:rFonts w:hint="cs"/>
          <w:rtl/>
        </w:rPr>
        <w:t>تاب «التنز</w:t>
      </w:r>
      <w:r w:rsidR="00E05FA0">
        <w:rPr>
          <w:rStyle w:val="Char4"/>
          <w:rFonts w:hint="cs"/>
          <w:rtl/>
        </w:rPr>
        <w:t>ی</w:t>
      </w:r>
      <w:r w:rsidRPr="00E05FA0">
        <w:rPr>
          <w:rStyle w:val="Char4"/>
          <w:rFonts w:hint="cs"/>
          <w:rtl/>
        </w:rPr>
        <w:t>ل و التحر</w:t>
      </w:r>
      <w:r w:rsidR="00E05FA0">
        <w:rPr>
          <w:rStyle w:val="Char4"/>
          <w:rFonts w:hint="cs"/>
          <w:rtl/>
        </w:rPr>
        <w:t>ی</w:t>
      </w:r>
      <w:r w:rsidRPr="00E05FA0">
        <w:rPr>
          <w:rStyle w:val="Char4"/>
          <w:rFonts w:hint="cs"/>
          <w:rtl/>
        </w:rPr>
        <w:t>ف» تأل</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رده است.</w:t>
      </w:r>
    </w:p>
    <w:p w:rsidR="00F2096B" w:rsidRPr="00E05FA0" w:rsidRDefault="00F2096B" w:rsidP="00142733">
      <w:pPr>
        <w:ind w:firstLine="227"/>
        <w:jc w:val="both"/>
        <w:rPr>
          <w:rStyle w:val="Char4"/>
          <w:rtl/>
        </w:rPr>
      </w:pPr>
      <w:r w:rsidRPr="00E05FA0">
        <w:rPr>
          <w:rStyle w:val="Char4"/>
          <w:rFonts w:hint="cs"/>
          <w:rtl/>
        </w:rPr>
        <w:t>مفسر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محمد بن عل</w:t>
      </w:r>
      <w:r w:rsidR="00E05FA0">
        <w:rPr>
          <w:rStyle w:val="Char4"/>
          <w:rFonts w:hint="cs"/>
          <w:rtl/>
        </w:rPr>
        <w:t>ی</w:t>
      </w:r>
      <w:r w:rsidRPr="00E05FA0">
        <w:rPr>
          <w:rStyle w:val="Char4"/>
          <w:rFonts w:hint="cs"/>
          <w:rtl/>
        </w:rPr>
        <w:t xml:space="preserve"> بن مروان ماه</w:t>
      </w:r>
      <w:r w:rsidR="00E05FA0">
        <w:rPr>
          <w:rStyle w:val="Char4"/>
          <w:rFonts w:hint="cs"/>
          <w:rtl/>
        </w:rPr>
        <w:t>ی</w:t>
      </w:r>
      <w:r w:rsidRPr="00E05FA0">
        <w:rPr>
          <w:rStyle w:val="Char4"/>
          <w:rFonts w:hint="cs"/>
          <w:rtl/>
        </w:rPr>
        <w:t xml:space="preserve">ار معروف به ابن حجام، </w:t>
      </w:r>
      <w:r w:rsidR="00E05FA0">
        <w:rPr>
          <w:rStyle w:val="Char4"/>
          <w:rFonts w:hint="cs"/>
          <w:rtl/>
        </w:rPr>
        <w:t>ک</w:t>
      </w:r>
      <w:r w:rsidRPr="00E05FA0">
        <w:rPr>
          <w:rStyle w:val="Char4"/>
          <w:rFonts w:hint="cs"/>
          <w:rtl/>
        </w:rPr>
        <w:t>تاب «قراء</w:t>
      </w:r>
      <w:r w:rsidR="00142733">
        <w:rPr>
          <w:rStyle w:val="Char4"/>
          <w:rFonts w:hint="cs"/>
          <w:rtl/>
        </w:rPr>
        <w:t>ة</w:t>
      </w:r>
      <w:r w:rsidRPr="00E05FA0">
        <w:rPr>
          <w:rStyle w:val="Char4"/>
          <w:rFonts w:hint="cs"/>
          <w:rtl/>
        </w:rPr>
        <w:t xml:space="preserve"> أم</w:t>
      </w:r>
      <w:r w:rsidR="00E05FA0">
        <w:rPr>
          <w:rStyle w:val="Char4"/>
          <w:rFonts w:hint="cs"/>
          <w:rtl/>
        </w:rPr>
        <w:t>ی</w:t>
      </w:r>
      <w:r w:rsidRPr="00E05FA0">
        <w:rPr>
          <w:rStyle w:val="Char4"/>
          <w:rFonts w:hint="cs"/>
          <w:rtl/>
        </w:rPr>
        <w:t>ر المؤمن</w:t>
      </w:r>
      <w:r w:rsidR="00E05FA0">
        <w:rPr>
          <w:rStyle w:val="Char4"/>
          <w:rFonts w:hint="cs"/>
          <w:rtl/>
        </w:rPr>
        <w:t>ی</w:t>
      </w:r>
      <w:r w:rsidRPr="00E05FA0">
        <w:rPr>
          <w:rStyle w:val="Char4"/>
          <w:rFonts w:hint="cs"/>
          <w:rtl/>
        </w:rPr>
        <w:t>ن وقراء</w:t>
      </w:r>
      <w:r w:rsidR="00142733">
        <w:rPr>
          <w:rStyle w:val="Char4"/>
          <w:rFonts w:hint="cs"/>
          <w:rtl/>
        </w:rPr>
        <w:t>ة</w:t>
      </w:r>
      <w:r w:rsidRPr="00E05FA0">
        <w:rPr>
          <w:rStyle w:val="Char4"/>
          <w:rFonts w:hint="cs"/>
          <w:rtl/>
        </w:rPr>
        <w:t xml:space="preserve"> أهل الب</w:t>
      </w:r>
      <w:r w:rsidR="00E05FA0">
        <w:rPr>
          <w:rStyle w:val="Char4"/>
          <w:rFonts w:hint="cs"/>
          <w:rtl/>
        </w:rPr>
        <w:t>ی</w:t>
      </w:r>
      <w:r w:rsidRPr="00E05FA0">
        <w:rPr>
          <w:rStyle w:val="Char4"/>
          <w:rFonts w:hint="cs"/>
          <w:rtl/>
        </w:rPr>
        <w:t>ت» دارد.</w:t>
      </w:r>
    </w:p>
    <w:p w:rsidR="00F2096B" w:rsidRPr="00E05FA0" w:rsidRDefault="00F2096B" w:rsidP="00142733">
      <w:pPr>
        <w:ind w:firstLine="227"/>
        <w:jc w:val="both"/>
        <w:rPr>
          <w:rStyle w:val="Char4"/>
          <w:rtl/>
        </w:rPr>
      </w:pPr>
      <w:r w:rsidRPr="00E05FA0">
        <w:rPr>
          <w:rStyle w:val="Char4"/>
          <w:rFonts w:hint="cs"/>
          <w:rtl/>
        </w:rPr>
        <w:t>ابوطاهر عبدالواحد بن عمر قم</w:t>
      </w:r>
      <w:r w:rsidR="00E05FA0">
        <w:rPr>
          <w:rStyle w:val="Char4"/>
          <w:rFonts w:hint="cs"/>
          <w:rtl/>
        </w:rPr>
        <w:t>ی</w:t>
      </w:r>
      <w:r w:rsidRPr="00E05FA0">
        <w:rPr>
          <w:rStyle w:val="Char4"/>
          <w:rFonts w:hint="cs"/>
          <w:rtl/>
        </w:rPr>
        <w:t xml:space="preserve">، </w:t>
      </w:r>
      <w:r w:rsidR="00E05FA0" w:rsidRPr="00142733">
        <w:rPr>
          <w:rStyle w:val="Char4"/>
          <w:rFonts w:hint="cs"/>
          <w:rtl/>
        </w:rPr>
        <w:t>ک</w:t>
      </w:r>
      <w:r w:rsidRPr="00142733">
        <w:rPr>
          <w:rStyle w:val="Char4"/>
          <w:rFonts w:hint="cs"/>
          <w:rtl/>
        </w:rPr>
        <w:t>تاب «قراء</w:t>
      </w:r>
      <w:r w:rsidR="00142733">
        <w:rPr>
          <w:rStyle w:val="Char4"/>
          <w:rFonts w:hint="cs"/>
          <w:rtl/>
        </w:rPr>
        <w:t>ة</w:t>
      </w:r>
      <w:r w:rsidRPr="00142733">
        <w:rPr>
          <w:rStyle w:val="Char4"/>
          <w:rFonts w:hint="cs"/>
          <w:rtl/>
        </w:rPr>
        <w:t xml:space="preserve"> أمير المؤمنين» دارد. ابن شهر آشوب در </w:t>
      </w:r>
      <w:r w:rsidR="00E05FA0" w:rsidRPr="00142733">
        <w:rPr>
          <w:rStyle w:val="Char4"/>
          <w:rFonts w:hint="cs"/>
          <w:rtl/>
        </w:rPr>
        <w:t>ک</w:t>
      </w:r>
      <w:r w:rsidRPr="00142733">
        <w:rPr>
          <w:rStyle w:val="Char4"/>
          <w:rFonts w:hint="cs"/>
          <w:rtl/>
        </w:rPr>
        <w:t>تاب «معالم العلماء» ا</w:t>
      </w:r>
      <w:r w:rsidR="00E05FA0" w:rsidRPr="00142733">
        <w:rPr>
          <w:rStyle w:val="Char4"/>
          <w:rFonts w:hint="cs"/>
          <w:rtl/>
        </w:rPr>
        <w:t>ی</w:t>
      </w:r>
      <w:r w:rsidRPr="00142733">
        <w:rPr>
          <w:rStyle w:val="Char4"/>
          <w:rFonts w:hint="cs"/>
          <w:rtl/>
        </w:rPr>
        <w:t>ن مطلب را اظ</w:t>
      </w:r>
      <w:r w:rsidRPr="00E05FA0">
        <w:rPr>
          <w:rStyle w:val="Char4"/>
          <w:rFonts w:hint="cs"/>
          <w:rtl/>
        </w:rPr>
        <w:t>هار داشته است.</w:t>
      </w:r>
    </w:p>
    <w:p w:rsidR="00F2096B" w:rsidRPr="00E05FA0" w:rsidRDefault="00F2096B" w:rsidP="00142733">
      <w:pPr>
        <w:ind w:firstLine="227"/>
        <w:jc w:val="both"/>
        <w:rPr>
          <w:rStyle w:val="Char4"/>
          <w:rtl/>
        </w:rPr>
      </w:pPr>
      <w:r w:rsidRPr="00E05FA0">
        <w:rPr>
          <w:rStyle w:val="Char4"/>
          <w:rFonts w:hint="cs"/>
          <w:rtl/>
        </w:rPr>
        <w:t>عل</w:t>
      </w:r>
      <w:r w:rsidR="00E05FA0">
        <w:rPr>
          <w:rStyle w:val="Char4"/>
          <w:rFonts w:hint="cs"/>
          <w:rtl/>
        </w:rPr>
        <w:t>ی</w:t>
      </w:r>
      <w:r w:rsidRPr="00E05FA0">
        <w:rPr>
          <w:rStyle w:val="Char4"/>
          <w:rFonts w:hint="cs"/>
          <w:rtl/>
        </w:rPr>
        <w:t xml:space="preserve"> بن طاوس، ش</w:t>
      </w:r>
      <w:r w:rsidR="00E05FA0">
        <w:rPr>
          <w:rStyle w:val="Char4"/>
          <w:rFonts w:hint="cs"/>
          <w:rtl/>
        </w:rPr>
        <w:t>ی</w:t>
      </w:r>
      <w:r w:rsidRPr="00E05FA0">
        <w:rPr>
          <w:rStyle w:val="Char4"/>
          <w:rFonts w:hint="cs"/>
          <w:rtl/>
        </w:rPr>
        <w:t>خ بزرگوار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ان در </w:t>
      </w:r>
      <w:r w:rsidR="00E05FA0">
        <w:rPr>
          <w:rStyle w:val="Char4"/>
          <w:rFonts w:hint="cs"/>
          <w:rtl/>
        </w:rPr>
        <w:t>ک</w:t>
      </w:r>
      <w:r w:rsidRPr="00E05FA0">
        <w:rPr>
          <w:rStyle w:val="Char4"/>
          <w:rFonts w:hint="cs"/>
          <w:rtl/>
        </w:rPr>
        <w:t xml:space="preserve">تابش «سعد السعود»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د</w:t>
      </w:r>
      <w:r w:rsidR="00E05FA0">
        <w:rPr>
          <w:rStyle w:val="Char4"/>
          <w:rFonts w:hint="cs"/>
          <w:rtl/>
        </w:rPr>
        <w:t>ی</w:t>
      </w:r>
      <w:r w:rsidRPr="00E05FA0">
        <w:rPr>
          <w:rStyle w:val="Char4"/>
          <w:rFonts w:hint="cs"/>
          <w:rtl/>
        </w:rPr>
        <w:t>گر</w:t>
      </w:r>
      <w:r w:rsidR="00E05FA0">
        <w:rPr>
          <w:rStyle w:val="Char4"/>
          <w:rFonts w:hint="cs"/>
          <w:rtl/>
        </w:rPr>
        <w:t>ی</w:t>
      </w:r>
      <w:r w:rsidRPr="00E05FA0">
        <w:rPr>
          <w:rStyle w:val="Char4"/>
          <w:rFonts w:hint="cs"/>
          <w:rtl/>
        </w:rPr>
        <w:t xml:space="preserve"> در زم</w:t>
      </w:r>
      <w:r w:rsidR="00E05FA0">
        <w:rPr>
          <w:rStyle w:val="Char4"/>
          <w:rFonts w:hint="cs"/>
          <w:rtl/>
        </w:rPr>
        <w:t>ی</w:t>
      </w:r>
      <w:r w:rsidRPr="00E05FA0">
        <w:rPr>
          <w:rStyle w:val="Char4"/>
          <w:rFonts w:hint="cs"/>
          <w:rtl/>
        </w:rPr>
        <w:t>نه</w:t>
      </w:r>
      <w:r w:rsidRPr="00E05FA0">
        <w:rPr>
          <w:rStyle w:val="Char4"/>
          <w:rFonts w:hint="cs"/>
          <w:cs/>
        </w:rPr>
        <w:t>‎</w:t>
      </w:r>
      <w:r w:rsidR="00E05FA0">
        <w:rPr>
          <w:rStyle w:val="Char4"/>
          <w:rFonts w:hint="cs"/>
          <w:rtl/>
        </w:rPr>
        <w:t>ی</w:t>
      </w:r>
      <w:r w:rsidRPr="00E05FA0">
        <w:rPr>
          <w:rStyle w:val="Char4"/>
          <w:rFonts w:hint="cs"/>
          <w:rtl/>
        </w:rPr>
        <w:t xml:space="preserve"> تحر</w:t>
      </w:r>
      <w:r w:rsidR="00E05FA0">
        <w:rPr>
          <w:rStyle w:val="Char4"/>
          <w:rFonts w:hint="cs"/>
          <w:rtl/>
        </w:rPr>
        <w:t>ی</w:t>
      </w:r>
      <w:r w:rsidRPr="00E05FA0">
        <w:rPr>
          <w:rStyle w:val="Char4"/>
          <w:rFonts w:hint="cs"/>
          <w:rtl/>
        </w:rPr>
        <w:t>ف قرآن از نظر ش</w:t>
      </w:r>
      <w:r w:rsidR="00E05FA0">
        <w:rPr>
          <w:rStyle w:val="Char4"/>
          <w:rFonts w:hint="cs"/>
          <w:rtl/>
        </w:rPr>
        <w:t>ی</w:t>
      </w:r>
      <w:r w:rsidRPr="00E05FA0">
        <w:rPr>
          <w:rStyle w:val="Char4"/>
          <w:rFonts w:hint="cs"/>
          <w:rtl/>
        </w:rPr>
        <w:t xml:space="preserve">عه را آورده است </w:t>
      </w:r>
      <w:r w:rsidR="00E05FA0">
        <w:rPr>
          <w:rStyle w:val="Char4"/>
          <w:rFonts w:hint="cs"/>
          <w:rtl/>
        </w:rPr>
        <w:t>ک</w:t>
      </w:r>
      <w:r w:rsidRPr="00E05FA0">
        <w:rPr>
          <w:rStyle w:val="Char4"/>
          <w:rFonts w:hint="cs"/>
          <w:rtl/>
        </w:rPr>
        <w:t>ه از آن جمله م</w:t>
      </w:r>
      <w:r w:rsidR="00E05FA0">
        <w:rPr>
          <w:rStyle w:val="Char4"/>
          <w:rFonts w:hint="cs"/>
          <w:rtl/>
        </w:rPr>
        <w:t>ی</w:t>
      </w:r>
      <w:r w:rsidRPr="00E05FA0">
        <w:rPr>
          <w:rStyle w:val="Char4"/>
          <w:rFonts w:hint="cs"/>
          <w:cs/>
        </w:rPr>
        <w:t>‎</w:t>
      </w:r>
      <w:r w:rsidRPr="00E05FA0">
        <w:rPr>
          <w:rStyle w:val="Char4"/>
          <w:rFonts w:hint="cs"/>
          <w:rtl/>
        </w:rPr>
        <w:t xml:space="preserve">توان به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«تفس</w:t>
      </w:r>
      <w:r w:rsidR="00E05FA0">
        <w:rPr>
          <w:rStyle w:val="Char4"/>
          <w:rFonts w:hint="cs"/>
          <w:rtl/>
        </w:rPr>
        <w:t>ی</w:t>
      </w:r>
      <w:r w:rsidRPr="00E05FA0">
        <w:rPr>
          <w:rStyle w:val="Char4"/>
          <w:rFonts w:hint="cs"/>
          <w:rtl/>
        </w:rPr>
        <w:t>ر القرآن وتأو</w:t>
      </w:r>
      <w:r w:rsidR="00E05FA0">
        <w:rPr>
          <w:rStyle w:val="Char4"/>
          <w:rFonts w:hint="cs"/>
          <w:rtl/>
        </w:rPr>
        <w:t>ی</w:t>
      </w:r>
      <w:r w:rsidRPr="00E05FA0">
        <w:rPr>
          <w:rStyle w:val="Char4"/>
          <w:rFonts w:hint="cs"/>
          <w:rtl/>
        </w:rPr>
        <w:t>له وتنز</w:t>
      </w:r>
      <w:r w:rsidR="00E05FA0">
        <w:rPr>
          <w:rStyle w:val="Char4"/>
          <w:rFonts w:hint="cs"/>
          <w:rtl/>
        </w:rPr>
        <w:t>ی</w:t>
      </w:r>
      <w:r w:rsidRPr="00E05FA0">
        <w:rPr>
          <w:rStyle w:val="Char4"/>
          <w:rFonts w:hint="cs"/>
          <w:rtl/>
        </w:rPr>
        <w:t>له»، «قراء</w:t>
      </w:r>
      <w:r w:rsidR="00142733">
        <w:rPr>
          <w:rStyle w:val="Char4"/>
          <w:rFonts w:hint="cs"/>
          <w:rtl/>
        </w:rPr>
        <w:t>ة</w:t>
      </w:r>
      <w:r w:rsidRPr="00E05FA0">
        <w:rPr>
          <w:rStyle w:val="Char4"/>
          <w:rFonts w:hint="cs"/>
          <w:rtl/>
        </w:rPr>
        <w:t xml:space="preserve"> الرسول وأهل الب</w:t>
      </w:r>
      <w:r w:rsidR="00E05FA0">
        <w:rPr>
          <w:rStyle w:val="Char4"/>
          <w:rFonts w:hint="cs"/>
          <w:rtl/>
        </w:rPr>
        <w:t>ی</w:t>
      </w:r>
      <w:r w:rsidRPr="00E05FA0">
        <w:rPr>
          <w:rStyle w:val="Char4"/>
          <w:rFonts w:hint="cs"/>
          <w:rtl/>
        </w:rPr>
        <w:t>ت»،</w:t>
      </w:r>
      <w:r w:rsidR="00142733">
        <w:rPr>
          <w:rStyle w:val="Char4"/>
          <w:rFonts w:hint="cs"/>
          <w:rtl/>
        </w:rPr>
        <w:t xml:space="preserve"> </w:t>
      </w:r>
      <w:r w:rsidRPr="00E05FA0">
        <w:rPr>
          <w:rStyle w:val="Char4"/>
          <w:rFonts w:hint="cs"/>
          <w:rtl/>
        </w:rPr>
        <w:t>«الرد عل</w:t>
      </w:r>
      <w:r w:rsidR="00E05FA0">
        <w:rPr>
          <w:rStyle w:val="Char4"/>
          <w:rFonts w:hint="cs"/>
          <w:rtl/>
        </w:rPr>
        <w:t>ی</w:t>
      </w:r>
      <w:r w:rsidRPr="00E05FA0">
        <w:rPr>
          <w:rStyle w:val="Char4"/>
          <w:rFonts w:hint="cs"/>
          <w:rtl/>
        </w:rPr>
        <w:t xml:space="preserve"> أهل التبد</w:t>
      </w:r>
      <w:r w:rsidR="00E05FA0">
        <w:rPr>
          <w:rStyle w:val="Char4"/>
          <w:rFonts w:hint="cs"/>
          <w:rtl/>
        </w:rPr>
        <w:t>ی</w:t>
      </w:r>
      <w:r w:rsidRPr="00E05FA0">
        <w:rPr>
          <w:rStyle w:val="Char4"/>
          <w:rFonts w:hint="cs"/>
          <w:rtl/>
        </w:rPr>
        <w:t>ل» همان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 xml:space="preserve">ه ابن شهر آشوب در مناقب خودش گفته است، و </w:t>
      </w:r>
      <w:r w:rsidR="00E05FA0">
        <w:rPr>
          <w:rStyle w:val="Char4"/>
          <w:rFonts w:hint="cs"/>
          <w:rtl/>
        </w:rPr>
        <w:t>ک</w:t>
      </w:r>
      <w:r w:rsidRPr="00E05FA0">
        <w:rPr>
          <w:rStyle w:val="Char4"/>
          <w:rFonts w:hint="cs"/>
          <w:rtl/>
        </w:rPr>
        <w:t>تاب «الس</w:t>
      </w:r>
      <w:r w:rsidR="00E05FA0">
        <w:rPr>
          <w:rStyle w:val="Char4"/>
          <w:rFonts w:hint="cs"/>
          <w:rtl/>
        </w:rPr>
        <w:t>ی</w:t>
      </w:r>
      <w:r w:rsidRPr="00E05FA0">
        <w:rPr>
          <w:rStyle w:val="Char4"/>
          <w:rFonts w:hint="cs"/>
          <w:rtl/>
        </w:rPr>
        <w:t>ار</w:t>
      </w:r>
      <w:r w:rsidR="00E05FA0">
        <w:rPr>
          <w:rStyle w:val="Char4"/>
          <w:rFonts w:hint="cs"/>
          <w:rtl/>
        </w:rPr>
        <w:t>ی</w:t>
      </w:r>
      <w:r w:rsidRPr="00E05FA0">
        <w:rPr>
          <w:rStyle w:val="Char4"/>
          <w:rFonts w:hint="cs"/>
          <w:rtl/>
        </w:rPr>
        <w:t xml:space="preserve">» اشاره </w:t>
      </w:r>
      <w:r w:rsidR="00E05FA0">
        <w:rPr>
          <w:rStyle w:val="Char4"/>
          <w:rFonts w:hint="cs"/>
          <w:rtl/>
        </w:rPr>
        <w:t>ک</w:t>
      </w:r>
      <w:r w:rsidRPr="00E05FA0">
        <w:rPr>
          <w:rStyle w:val="Char4"/>
          <w:rFonts w:hint="cs"/>
          <w:rtl/>
        </w:rPr>
        <w:t>رد</w:t>
      </w:r>
      <w:r w:rsidRPr="00E05FA0">
        <w:rPr>
          <w:rStyle w:val="FootnoteReference"/>
          <w:rFonts w:cs="IRNazli"/>
          <w:sz w:val="24"/>
          <w:rtl/>
        </w:rPr>
        <w:footnoteReference w:id="257"/>
      </w:r>
      <w:r w:rsidR="00635184" w:rsidRPr="00E05FA0">
        <w:rPr>
          <w:rStyle w:val="Char4"/>
          <w:rFonts w:hint="cs"/>
          <w:rtl/>
        </w:rPr>
        <w:t>.</w:t>
      </w:r>
    </w:p>
    <w:p w:rsidR="00F2096B" w:rsidRPr="00E05FA0" w:rsidRDefault="00F2096B" w:rsidP="005B5EED">
      <w:pPr>
        <w:ind w:firstLine="227"/>
        <w:jc w:val="both"/>
        <w:rPr>
          <w:rStyle w:val="Char4"/>
          <w:rtl/>
        </w:rPr>
      </w:pPr>
      <w:r w:rsidRPr="00E05FA0">
        <w:rPr>
          <w:rStyle w:val="Char4"/>
          <w:rFonts w:hint="cs"/>
          <w:rtl/>
        </w:rPr>
        <w:t>همان</w:t>
      </w:r>
      <w:r w:rsidRPr="00E05FA0">
        <w:rPr>
          <w:rStyle w:val="Char4"/>
          <w:rFonts w:hint="cs"/>
          <w:cs/>
        </w:rPr>
        <w:t>‎</w:t>
      </w:r>
      <w:r w:rsidRPr="00E05FA0">
        <w:rPr>
          <w:rStyle w:val="Char4"/>
          <w:rFonts w:hint="cs"/>
          <w:rtl/>
        </w:rPr>
        <w:t xml:space="preserve">طور </w:t>
      </w:r>
      <w:r w:rsidR="00E05FA0">
        <w:rPr>
          <w:rStyle w:val="Char4"/>
          <w:rFonts w:hint="cs"/>
          <w:rtl/>
        </w:rPr>
        <w:t>ک</w:t>
      </w:r>
      <w:r w:rsidRPr="00E05FA0">
        <w:rPr>
          <w:rStyle w:val="Char4"/>
          <w:rFonts w:hint="cs"/>
          <w:rtl/>
        </w:rPr>
        <w:t>ه متقدم</w:t>
      </w:r>
      <w:r w:rsidR="00E05FA0">
        <w:rPr>
          <w:rStyle w:val="Char4"/>
          <w:rFonts w:hint="cs"/>
          <w:rtl/>
        </w:rPr>
        <w:t>ی</w:t>
      </w:r>
      <w:r w:rsidRPr="00E05FA0">
        <w:rPr>
          <w:rStyle w:val="Char4"/>
          <w:rFonts w:hint="cs"/>
          <w:rtl/>
        </w:rPr>
        <w:t>ن در ا</w:t>
      </w:r>
      <w:r w:rsidR="00E05FA0">
        <w:rPr>
          <w:rStyle w:val="Char4"/>
          <w:rFonts w:hint="cs"/>
          <w:rtl/>
        </w:rPr>
        <w:t>ی</w:t>
      </w:r>
      <w:r w:rsidRPr="00E05FA0">
        <w:rPr>
          <w:rStyle w:val="Char4"/>
          <w:rFonts w:hint="cs"/>
          <w:rtl/>
        </w:rPr>
        <w:t xml:space="preserve">ن موضوع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یی</w:t>
      </w:r>
      <w:r w:rsidRPr="00E05FA0">
        <w:rPr>
          <w:rStyle w:val="Char4"/>
          <w:rFonts w:hint="cs"/>
          <w:rtl/>
        </w:rPr>
        <w:t xml:space="preserve"> تأل</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اند، به همان صورت متأخر</w:t>
      </w:r>
      <w:r w:rsidR="00E05FA0">
        <w:rPr>
          <w:rStyle w:val="Char4"/>
          <w:rFonts w:hint="cs"/>
          <w:rtl/>
        </w:rPr>
        <w:t>ی</w:t>
      </w:r>
      <w:r w:rsidRPr="00E05FA0">
        <w:rPr>
          <w:rStyle w:val="Char4"/>
          <w:rFonts w:hint="cs"/>
          <w:rtl/>
        </w:rPr>
        <w:t>ن ن</w:t>
      </w:r>
      <w:r w:rsidR="00E05FA0">
        <w:rPr>
          <w:rStyle w:val="Char4"/>
          <w:rFonts w:hint="cs"/>
          <w:rtl/>
        </w:rPr>
        <w:t>ی</w:t>
      </w:r>
      <w:r w:rsidRPr="00E05FA0">
        <w:rPr>
          <w:rStyle w:val="Char4"/>
          <w:rFonts w:hint="cs"/>
          <w:rtl/>
        </w:rPr>
        <w:t xml:space="preserve">ز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یی</w:t>
      </w:r>
      <w:r w:rsidRPr="00E05FA0">
        <w:rPr>
          <w:rStyle w:val="Char4"/>
          <w:rFonts w:hint="cs"/>
          <w:rtl/>
        </w:rPr>
        <w:t xml:space="preserve"> تأل</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ه از آن جمله م</w:t>
      </w:r>
      <w:r w:rsidR="00E05FA0">
        <w:rPr>
          <w:rStyle w:val="Char4"/>
          <w:rFonts w:hint="cs"/>
          <w:rtl/>
        </w:rPr>
        <w:t>ی</w:t>
      </w:r>
      <w:r w:rsidRPr="00E05FA0">
        <w:rPr>
          <w:rStyle w:val="Char4"/>
          <w:rFonts w:hint="cs"/>
          <w:cs/>
        </w:rPr>
        <w:t>‎</w:t>
      </w:r>
      <w:r w:rsidRPr="00E05FA0">
        <w:rPr>
          <w:rStyle w:val="Char4"/>
          <w:rFonts w:hint="cs"/>
          <w:rtl/>
        </w:rPr>
        <w:t xml:space="preserve">توان به </w:t>
      </w:r>
      <w:r w:rsidR="00E05FA0">
        <w:rPr>
          <w:rStyle w:val="Char4"/>
          <w:rFonts w:hint="cs"/>
          <w:rtl/>
        </w:rPr>
        <w:t>ک</w:t>
      </w:r>
      <w:r w:rsidRPr="00E05FA0">
        <w:rPr>
          <w:rStyle w:val="Char4"/>
          <w:rFonts w:hint="cs"/>
          <w:rtl/>
        </w:rPr>
        <w:t xml:space="preserve">تاب معروف و </w:t>
      </w:r>
      <w:r w:rsidRPr="00142733">
        <w:rPr>
          <w:rStyle w:val="Char4"/>
          <w:rFonts w:hint="cs"/>
          <w:rtl/>
        </w:rPr>
        <w:t>مشهور «فصل الخطاب في إثبات تحريف كتاب رب الأرباب» اثر م</w:t>
      </w:r>
      <w:r w:rsidR="00E05FA0" w:rsidRPr="00142733">
        <w:rPr>
          <w:rStyle w:val="Char4"/>
          <w:rFonts w:hint="cs"/>
          <w:rtl/>
        </w:rPr>
        <w:t>ی</w:t>
      </w:r>
      <w:r w:rsidRPr="00142733">
        <w:rPr>
          <w:rStyle w:val="Char4"/>
          <w:rFonts w:hint="cs"/>
          <w:rtl/>
        </w:rPr>
        <w:t>رزا حس</w:t>
      </w:r>
      <w:r w:rsidR="00E05FA0" w:rsidRPr="00142733">
        <w:rPr>
          <w:rStyle w:val="Char4"/>
          <w:rFonts w:hint="cs"/>
          <w:rtl/>
        </w:rPr>
        <w:t>ی</w:t>
      </w:r>
      <w:r w:rsidRPr="00142733">
        <w:rPr>
          <w:rStyle w:val="Char4"/>
          <w:rFonts w:hint="cs"/>
          <w:rtl/>
        </w:rPr>
        <w:t>ن بن محمد تق</w:t>
      </w:r>
      <w:r w:rsidR="00E05FA0" w:rsidRPr="00142733">
        <w:rPr>
          <w:rStyle w:val="Char4"/>
          <w:rFonts w:hint="cs"/>
          <w:rtl/>
        </w:rPr>
        <w:t>ی</w:t>
      </w:r>
      <w:r w:rsidRPr="00142733">
        <w:rPr>
          <w:rStyle w:val="Char4"/>
          <w:rFonts w:hint="cs"/>
          <w:rtl/>
        </w:rPr>
        <w:t xml:space="preserve"> ط</w:t>
      </w:r>
      <w:r w:rsidRPr="00E05FA0">
        <w:rPr>
          <w:rStyle w:val="Char4"/>
          <w:rFonts w:hint="cs"/>
          <w:rtl/>
        </w:rPr>
        <w:t>برس</w:t>
      </w:r>
      <w:r w:rsidR="00E05FA0">
        <w:rPr>
          <w:rStyle w:val="Char4"/>
          <w:rFonts w:hint="cs"/>
          <w:rtl/>
        </w:rPr>
        <w:t>ی</w:t>
      </w:r>
      <w:r w:rsidRPr="00E05FA0">
        <w:rPr>
          <w:rStyle w:val="Char4"/>
          <w:rFonts w:hint="cs"/>
          <w:rtl/>
        </w:rPr>
        <w:t xml:space="preserve"> متوفا</w:t>
      </w:r>
      <w:r w:rsidR="00E05FA0">
        <w:rPr>
          <w:rStyle w:val="Char4"/>
          <w:rFonts w:hint="cs"/>
          <w:rtl/>
        </w:rPr>
        <w:t>ی</w:t>
      </w:r>
      <w:r w:rsidRPr="00E05FA0">
        <w:rPr>
          <w:rStyle w:val="Char4"/>
          <w:rFonts w:hint="cs"/>
          <w:rtl/>
        </w:rPr>
        <w:t xml:space="preserve"> سال1320 هجر</w:t>
      </w:r>
      <w:r w:rsidR="00E05FA0">
        <w:rPr>
          <w:rStyle w:val="Char4"/>
          <w:rFonts w:hint="cs"/>
          <w:rtl/>
        </w:rPr>
        <w:t>ی</w:t>
      </w:r>
      <w:r w:rsidRPr="00E05FA0">
        <w:rPr>
          <w:rStyle w:val="Char4"/>
          <w:rFonts w:hint="cs"/>
          <w:rtl/>
        </w:rPr>
        <w:t xml:space="preserve"> اشاره </w:t>
      </w:r>
      <w:r w:rsidR="00E05FA0">
        <w:rPr>
          <w:rStyle w:val="Char4"/>
          <w:rFonts w:hint="cs"/>
          <w:rtl/>
        </w:rPr>
        <w:t>ک</w:t>
      </w:r>
      <w:r w:rsidRPr="00E05FA0">
        <w:rPr>
          <w:rStyle w:val="Char4"/>
          <w:rFonts w:hint="cs"/>
          <w:rtl/>
        </w:rPr>
        <w:t>رد. ا</w:t>
      </w:r>
      <w:r w:rsidR="00E05FA0">
        <w:rPr>
          <w:rStyle w:val="Char4"/>
          <w:rFonts w:hint="cs"/>
          <w:rtl/>
        </w:rPr>
        <w:t>ی</w:t>
      </w:r>
      <w:r w:rsidRPr="00E05FA0">
        <w:rPr>
          <w:rStyle w:val="Char4"/>
          <w:rFonts w:hint="cs"/>
          <w:rtl/>
        </w:rPr>
        <w:t xml:space="preserve">ن </w:t>
      </w:r>
      <w:r w:rsidR="00E05FA0">
        <w:rPr>
          <w:rStyle w:val="Char4"/>
          <w:rFonts w:hint="cs"/>
          <w:rtl/>
        </w:rPr>
        <w:t>ک</w:t>
      </w:r>
      <w:r w:rsidRPr="00E05FA0">
        <w:rPr>
          <w:rStyle w:val="Char4"/>
          <w:rFonts w:hint="cs"/>
          <w:rtl/>
        </w:rPr>
        <w:t xml:space="preserve">تاب، </w:t>
      </w:r>
      <w:r w:rsidR="00E05FA0">
        <w:rPr>
          <w:rStyle w:val="Char4"/>
          <w:rFonts w:hint="cs"/>
          <w:rtl/>
        </w:rPr>
        <w:t>ک</w:t>
      </w:r>
      <w:r w:rsidRPr="00E05FA0">
        <w:rPr>
          <w:rStyle w:val="Char4"/>
          <w:rFonts w:hint="cs"/>
          <w:rtl/>
        </w:rPr>
        <w:t>تاب</w:t>
      </w:r>
      <w:r w:rsidR="00E05FA0">
        <w:rPr>
          <w:rStyle w:val="Char4"/>
          <w:rFonts w:hint="cs"/>
          <w:rtl/>
        </w:rPr>
        <w:t>ی</w:t>
      </w:r>
      <w:r w:rsidRPr="00E05FA0">
        <w:rPr>
          <w:rStyle w:val="Char4"/>
          <w:rFonts w:hint="cs"/>
          <w:rtl/>
        </w:rPr>
        <w:t xml:space="preserve"> جامع و مفصل است </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ن محدث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 راجع به اثبات تحر</w:t>
      </w:r>
      <w:r w:rsidR="00E05FA0">
        <w:rPr>
          <w:rStyle w:val="Char4"/>
          <w:rFonts w:hint="cs"/>
          <w:rtl/>
        </w:rPr>
        <w:t>ی</w:t>
      </w:r>
      <w:r w:rsidRPr="00E05FA0">
        <w:rPr>
          <w:rStyle w:val="Char4"/>
          <w:rFonts w:hint="cs"/>
          <w:rtl/>
        </w:rPr>
        <w:t>ف در قرآن، بحث</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امل و جامع ارائه نموده و رأ</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از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ان را </w:t>
      </w:r>
      <w:r w:rsidR="00E05FA0">
        <w:rPr>
          <w:rStyle w:val="Char4"/>
          <w:rFonts w:hint="cs"/>
          <w:rtl/>
        </w:rPr>
        <w:t>ک</w:t>
      </w:r>
      <w:r w:rsidRPr="00E05FA0">
        <w:rPr>
          <w:rStyle w:val="Char4"/>
          <w:rFonts w:hint="cs"/>
          <w:rtl/>
        </w:rPr>
        <w:t>ه تحر</w:t>
      </w:r>
      <w:r w:rsidR="00E05FA0">
        <w:rPr>
          <w:rStyle w:val="Char4"/>
          <w:rFonts w:hint="cs"/>
          <w:rtl/>
        </w:rPr>
        <w:t>ی</w:t>
      </w:r>
      <w:r w:rsidRPr="00E05FA0">
        <w:rPr>
          <w:rStyle w:val="Char4"/>
          <w:rFonts w:hint="cs"/>
          <w:rtl/>
        </w:rPr>
        <w:t>ف قرآن را ان</w:t>
      </w:r>
      <w:r w:rsidR="00E05FA0">
        <w:rPr>
          <w:rStyle w:val="Char4"/>
          <w:rFonts w:hint="cs"/>
          <w:rtl/>
        </w:rPr>
        <w:t>ک</w:t>
      </w:r>
      <w:r w:rsidRPr="00E05FA0">
        <w:rPr>
          <w:rStyle w:val="Char4"/>
          <w:rFonts w:hint="cs"/>
          <w:rtl/>
        </w:rPr>
        <w:t>ار نموده و آن را ناپسند دانسته</w:t>
      </w:r>
      <w:r w:rsidRPr="00E05FA0">
        <w:rPr>
          <w:rStyle w:val="Char4"/>
          <w:rFonts w:hint="cs"/>
          <w:cs/>
        </w:rPr>
        <w:t>‎</w:t>
      </w:r>
      <w:r w:rsidRPr="00E05FA0">
        <w:rPr>
          <w:rStyle w:val="Char4"/>
          <w:rFonts w:hint="cs"/>
          <w:rtl/>
        </w:rPr>
        <w:t xml:space="preserve">اند، ردّ نموده و آنان را مورد سرزنش قرار داده است. سپس به دنبال آن </w:t>
      </w:r>
      <w:r w:rsidR="00E05FA0">
        <w:rPr>
          <w:rStyle w:val="Char4"/>
          <w:rFonts w:hint="cs"/>
          <w:rtl/>
        </w:rPr>
        <w:t>ک</w:t>
      </w:r>
      <w:r w:rsidRPr="00E05FA0">
        <w:rPr>
          <w:rStyle w:val="Char4"/>
          <w:rFonts w:hint="cs"/>
          <w:rtl/>
        </w:rPr>
        <w:t>تاب</w:t>
      </w:r>
      <w:r w:rsidR="00E05FA0">
        <w:rPr>
          <w:rStyle w:val="Char4"/>
          <w:rFonts w:hint="cs"/>
          <w:rtl/>
        </w:rPr>
        <w:t>ی</w:t>
      </w:r>
      <w:r w:rsidRPr="00E05FA0">
        <w:rPr>
          <w:rStyle w:val="Char4"/>
          <w:rFonts w:hint="cs"/>
          <w:rtl/>
        </w:rPr>
        <w:t xml:space="preserve"> د</w:t>
      </w:r>
      <w:r w:rsidR="00E05FA0">
        <w:rPr>
          <w:rStyle w:val="Char4"/>
          <w:rFonts w:hint="cs"/>
          <w:rtl/>
        </w:rPr>
        <w:t>ی</w:t>
      </w:r>
      <w:r w:rsidRPr="00E05FA0">
        <w:rPr>
          <w:rStyle w:val="Char4"/>
          <w:rFonts w:hint="cs"/>
          <w:rtl/>
        </w:rPr>
        <w:t>گر جهت رد و پاسخگو</w:t>
      </w:r>
      <w:r w:rsidR="00E05FA0">
        <w:rPr>
          <w:rStyle w:val="Char4"/>
          <w:rFonts w:hint="cs"/>
          <w:rtl/>
        </w:rPr>
        <w:t>یی</w:t>
      </w:r>
      <w:r w:rsidRPr="00E05FA0">
        <w:rPr>
          <w:rStyle w:val="Char4"/>
          <w:rFonts w:hint="cs"/>
          <w:rtl/>
        </w:rPr>
        <w:t xml:space="preserve"> به برخ</w:t>
      </w:r>
      <w:r w:rsidR="00E05FA0">
        <w:rPr>
          <w:rStyle w:val="Char4"/>
          <w:rFonts w:hint="cs"/>
          <w:rtl/>
        </w:rPr>
        <w:t>ی</w:t>
      </w:r>
      <w:r w:rsidRPr="00E05FA0">
        <w:rPr>
          <w:rStyle w:val="Char4"/>
          <w:rFonts w:hint="cs"/>
          <w:rtl/>
        </w:rPr>
        <w:t xml:space="preserve"> از شبهات وارده به </w:t>
      </w:r>
      <w:r w:rsidR="00E05FA0">
        <w:rPr>
          <w:rStyle w:val="Char4"/>
          <w:rFonts w:hint="cs"/>
          <w:rtl/>
        </w:rPr>
        <w:t>ک</w:t>
      </w:r>
      <w:r w:rsidRPr="00E05FA0">
        <w:rPr>
          <w:rStyle w:val="Char4"/>
          <w:rFonts w:hint="cs"/>
          <w:rtl/>
        </w:rPr>
        <w:t>تاب «فصل الخطاب» تأل</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رده است</w:t>
      </w:r>
      <w:r w:rsidRPr="00E05FA0">
        <w:rPr>
          <w:rStyle w:val="FootnoteReference"/>
          <w:rFonts w:cs="IRNazli"/>
          <w:sz w:val="24"/>
          <w:rtl/>
        </w:rPr>
        <w:footnoteReference w:id="258"/>
      </w:r>
      <w:r w:rsidR="008F7A14" w:rsidRPr="00E05FA0">
        <w:rPr>
          <w:rStyle w:val="Char4"/>
          <w:rFonts w:hint="cs"/>
          <w:rtl/>
        </w:rPr>
        <w:t>.</w:t>
      </w:r>
    </w:p>
    <w:p w:rsidR="00F2096B" w:rsidRPr="00E05FA0" w:rsidRDefault="00F2096B" w:rsidP="005B5EED">
      <w:pPr>
        <w:ind w:firstLine="227"/>
        <w:jc w:val="both"/>
        <w:rPr>
          <w:rStyle w:val="Char4"/>
          <w:rtl/>
        </w:rPr>
      </w:pPr>
      <w:r w:rsidRPr="00E05FA0">
        <w:rPr>
          <w:rStyle w:val="Char4"/>
          <w:rFonts w:hint="cs"/>
          <w:rtl/>
        </w:rPr>
        <w:t>در شبه قاره</w:t>
      </w:r>
      <w:r w:rsidRPr="00E05FA0">
        <w:rPr>
          <w:rStyle w:val="Char4"/>
          <w:rFonts w:hint="cs"/>
          <w:cs/>
        </w:rPr>
        <w:t>‎</w:t>
      </w:r>
      <w:r w:rsidR="00E05FA0">
        <w:rPr>
          <w:rStyle w:val="Char4"/>
          <w:rFonts w:hint="cs"/>
          <w:rtl/>
        </w:rPr>
        <w:t>ی</w:t>
      </w:r>
      <w:r w:rsidRPr="00E05FA0">
        <w:rPr>
          <w:rStyle w:val="Char4"/>
          <w:rFonts w:hint="cs"/>
          <w:rtl/>
        </w:rPr>
        <w:t xml:space="preserve"> هند ن</w:t>
      </w:r>
      <w:r w:rsidR="00E05FA0">
        <w:rPr>
          <w:rStyle w:val="Char4"/>
          <w:rFonts w:hint="cs"/>
          <w:rtl/>
        </w:rPr>
        <w:t>ی</w:t>
      </w:r>
      <w:r w:rsidRPr="00E05FA0">
        <w:rPr>
          <w:rStyle w:val="Char4"/>
          <w:rFonts w:hint="cs"/>
          <w:rtl/>
        </w:rPr>
        <w:t>ز ش</w:t>
      </w:r>
      <w:r w:rsidR="00E05FA0">
        <w:rPr>
          <w:rStyle w:val="Char4"/>
          <w:rFonts w:hint="cs"/>
          <w:rtl/>
        </w:rPr>
        <w:t>ی</w:t>
      </w:r>
      <w:r w:rsidRPr="00E05FA0">
        <w:rPr>
          <w:rStyle w:val="Char4"/>
          <w:rFonts w:hint="cs"/>
          <w:rtl/>
        </w:rPr>
        <w:t xml:space="preserve">عه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متعدد</w:t>
      </w:r>
      <w:r w:rsidR="00E05FA0">
        <w:rPr>
          <w:rStyle w:val="Char4"/>
          <w:rFonts w:hint="cs"/>
          <w:rtl/>
        </w:rPr>
        <w:t>ی</w:t>
      </w:r>
      <w:r w:rsidRPr="00E05FA0">
        <w:rPr>
          <w:rStyle w:val="Char4"/>
          <w:rFonts w:hint="cs"/>
          <w:rtl/>
        </w:rPr>
        <w:t xml:space="preserve"> پ</w:t>
      </w:r>
      <w:r w:rsidR="00E05FA0">
        <w:rPr>
          <w:rStyle w:val="Char4"/>
          <w:rFonts w:hint="cs"/>
          <w:rtl/>
        </w:rPr>
        <w:t>ی</w:t>
      </w:r>
      <w:r w:rsidRPr="00E05FA0">
        <w:rPr>
          <w:rStyle w:val="Char4"/>
          <w:rFonts w:hint="cs"/>
          <w:rtl/>
        </w:rPr>
        <w:t>رامون اثبات و آش</w:t>
      </w:r>
      <w:r w:rsidR="00E05FA0">
        <w:rPr>
          <w:rStyle w:val="Char4"/>
          <w:rFonts w:hint="cs"/>
          <w:rtl/>
        </w:rPr>
        <w:t>ک</w:t>
      </w:r>
      <w:r w:rsidRPr="00E05FA0">
        <w:rPr>
          <w:rStyle w:val="Char4"/>
          <w:rFonts w:hint="cs"/>
          <w:rtl/>
        </w:rPr>
        <w:t xml:space="preserve">ار </w:t>
      </w:r>
      <w:r w:rsidR="00E05FA0">
        <w:rPr>
          <w:rStyle w:val="Char4"/>
          <w:rFonts w:hint="cs"/>
          <w:rtl/>
        </w:rPr>
        <w:t>ک</w:t>
      </w:r>
      <w:r w:rsidRPr="00E05FA0">
        <w:rPr>
          <w:rStyle w:val="Char4"/>
          <w:rFonts w:hint="cs"/>
          <w:rtl/>
        </w:rPr>
        <w:t>ردن ا</w:t>
      </w:r>
      <w:r w:rsidR="00E05FA0">
        <w:rPr>
          <w:rStyle w:val="Char4"/>
          <w:rFonts w:hint="cs"/>
          <w:rtl/>
        </w:rPr>
        <w:t>ی</w:t>
      </w:r>
      <w:r w:rsidRPr="00E05FA0">
        <w:rPr>
          <w:rStyle w:val="Char4"/>
          <w:rFonts w:hint="cs"/>
          <w:rtl/>
        </w:rPr>
        <w:t>ن عق</w:t>
      </w:r>
      <w:r w:rsidR="00E05FA0">
        <w:rPr>
          <w:rStyle w:val="Char4"/>
          <w:rFonts w:hint="cs"/>
          <w:rtl/>
        </w:rPr>
        <w:t>ی</w:t>
      </w:r>
      <w:r w:rsidRPr="00E05FA0">
        <w:rPr>
          <w:rStyle w:val="Char4"/>
          <w:rFonts w:hint="cs"/>
          <w:rtl/>
        </w:rPr>
        <w:t>ده‌</w:t>
      </w:r>
      <w:r w:rsidR="00E05FA0">
        <w:rPr>
          <w:rStyle w:val="Char4"/>
          <w:rFonts w:hint="cs"/>
          <w:rtl/>
        </w:rPr>
        <w:t>ی</w:t>
      </w:r>
      <w:r w:rsidRPr="00E05FA0">
        <w:rPr>
          <w:rStyle w:val="Char4"/>
          <w:rFonts w:hint="cs"/>
          <w:rtl/>
        </w:rPr>
        <w:t xml:space="preserve"> باطل و زشت، تأل</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 xml:space="preserve">اند. </w:t>
      </w:r>
      <w:r w:rsidR="00E05FA0">
        <w:rPr>
          <w:rStyle w:val="Char4"/>
          <w:rFonts w:hint="cs"/>
          <w:rtl/>
        </w:rPr>
        <w:t>یکی</w:t>
      </w:r>
      <w:r w:rsidRPr="00E05FA0">
        <w:rPr>
          <w:rStyle w:val="Char4"/>
          <w:rFonts w:hint="cs"/>
          <w:rtl/>
        </w:rPr>
        <w:t xml:space="preserve"> از دانشمندان ش</w:t>
      </w:r>
      <w:r w:rsidR="00E05FA0">
        <w:rPr>
          <w:rStyle w:val="Char4"/>
          <w:rFonts w:hint="cs"/>
          <w:rtl/>
        </w:rPr>
        <w:t>ی</w:t>
      </w:r>
      <w:r w:rsidRPr="00E05FA0">
        <w:rPr>
          <w:rStyle w:val="Char4"/>
          <w:rFonts w:hint="cs"/>
          <w:rtl/>
        </w:rPr>
        <w:t xml:space="preserve">عه </w:t>
      </w:r>
      <w:r w:rsidR="00E05FA0">
        <w:rPr>
          <w:rStyle w:val="Char4"/>
          <w:rFonts w:hint="cs"/>
          <w:rtl/>
        </w:rPr>
        <w:t>ک</w:t>
      </w:r>
      <w:r w:rsidRPr="00E05FA0">
        <w:rPr>
          <w:rStyle w:val="Char4"/>
          <w:rFonts w:hint="cs"/>
          <w:rtl/>
        </w:rPr>
        <w:t>تاب</w:t>
      </w:r>
      <w:r w:rsidR="00E05FA0">
        <w:rPr>
          <w:rStyle w:val="Char4"/>
          <w:rFonts w:hint="cs"/>
          <w:rtl/>
        </w:rPr>
        <w:t>ی</w:t>
      </w:r>
      <w:r w:rsidRPr="00E05FA0">
        <w:rPr>
          <w:rStyle w:val="Char4"/>
          <w:rFonts w:hint="cs"/>
          <w:rtl/>
        </w:rPr>
        <w:t xml:space="preserve"> به نام «تصح</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اتب</w:t>
      </w:r>
      <w:r w:rsidR="00E05FA0">
        <w:rPr>
          <w:rStyle w:val="Char4"/>
          <w:rFonts w:hint="cs"/>
          <w:rtl/>
        </w:rPr>
        <w:t>ی</w:t>
      </w:r>
      <w:r w:rsidRPr="00E05FA0">
        <w:rPr>
          <w:rStyle w:val="Char4"/>
          <w:rFonts w:hint="cs"/>
          <w:rtl/>
        </w:rPr>
        <w:t>ن و نقص آ</w:t>
      </w:r>
      <w:r w:rsidR="00E05FA0">
        <w:rPr>
          <w:rStyle w:val="Char4"/>
          <w:rFonts w:hint="cs"/>
          <w:rtl/>
        </w:rPr>
        <w:t>ی</w:t>
      </w:r>
      <w:r w:rsidRPr="00E05FA0">
        <w:rPr>
          <w:rStyle w:val="Char4"/>
          <w:rFonts w:hint="cs"/>
          <w:rtl/>
        </w:rPr>
        <w:t xml:space="preserve">ات </w:t>
      </w:r>
      <w:r w:rsidR="00E05FA0">
        <w:rPr>
          <w:rStyle w:val="Char4"/>
          <w:rFonts w:hint="cs"/>
          <w:rtl/>
        </w:rPr>
        <w:t>ک</w:t>
      </w:r>
      <w:r w:rsidRPr="00E05FA0">
        <w:rPr>
          <w:rStyle w:val="Char4"/>
          <w:rFonts w:hint="cs"/>
          <w:rtl/>
        </w:rPr>
        <w:t>تاب مب</w:t>
      </w:r>
      <w:r w:rsidR="00E05FA0">
        <w:rPr>
          <w:rStyle w:val="Char4"/>
          <w:rFonts w:hint="cs"/>
          <w:rtl/>
        </w:rPr>
        <w:t>ی</w:t>
      </w:r>
      <w:r w:rsidRPr="00E05FA0">
        <w:rPr>
          <w:rStyle w:val="Char4"/>
          <w:rFonts w:hint="cs"/>
          <w:rtl/>
        </w:rPr>
        <w:t>ن» تأل</w:t>
      </w:r>
      <w:r w:rsidR="00E05FA0">
        <w:rPr>
          <w:rStyle w:val="Char4"/>
          <w:rFonts w:hint="cs"/>
          <w:rtl/>
        </w:rPr>
        <w:t>ی</w:t>
      </w:r>
      <w:r w:rsidRPr="00E05FA0">
        <w:rPr>
          <w:rStyle w:val="Char4"/>
          <w:rFonts w:hint="cs"/>
          <w:rtl/>
        </w:rPr>
        <w:t xml:space="preserve">ف </w:t>
      </w:r>
      <w:r w:rsidR="00E05FA0">
        <w:rPr>
          <w:rStyle w:val="Char4"/>
          <w:rFonts w:hint="cs"/>
          <w:rtl/>
        </w:rPr>
        <w:t>ک</w:t>
      </w:r>
      <w:r w:rsidRPr="00E05FA0">
        <w:rPr>
          <w:rStyle w:val="Char4"/>
          <w:rFonts w:hint="cs"/>
          <w:rtl/>
        </w:rPr>
        <w:t>رده است. نام ا</w:t>
      </w:r>
      <w:r w:rsidR="00E05FA0">
        <w:rPr>
          <w:rStyle w:val="Char4"/>
          <w:rFonts w:hint="cs"/>
          <w:rtl/>
        </w:rPr>
        <w:t>ی</w:t>
      </w:r>
      <w:r w:rsidRPr="00E05FA0">
        <w:rPr>
          <w:rStyle w:val="Char4"/>
          <w:rFonts w:hint="cs"/>
          <w:rtl/>
        </w:rPr>
        <w:t>ن دانشمند، م</w:t>
      </w:r>
      <w:r w:rsidR="00E05FA0">
        <w:rPr>
          <w:rStyle w:val="Char4"/>
          <w:rFonts w:hint="cs"/>
          <w:rtl/>
        </w:rPr>
        <w:t>ی</w:t>
      </w:r>
      <w:r w:rsidRPr="00E05FA0">
        <w:rPr>
          <w:rStyle w:val="Char4"/>
          <w:rFonts w:hint="cs"/>
          <w:rtl/>
        </w:rPr>
        <w:t>رزا سلطان احمد دهلو</w:t>
      </w:r>
      <w:r w:rsidR="00E05FA0">
        <w:rPr>
          <w:rStyle w:val="Char4"/>
          <w:rFonts w:hint="cs"/>
          <w:rtl/>
        </w:rPr>
        <w:t>ی</w:t>
      </w:r>
      <w:r w:rsidRPr="00E05FA0">
        <w:rPr>
          <w:rStyle w:val="Char4"/>
          <w:rFonts w:hint="cs"/>
          <w:rtl/>
        </w:rPr>
        <w:t xml:space="preserve"> م</w:t>
      </w:r>
      <w:r w:rsidR="00E05FA0">
        <w:rPr>
          <w:rStyle w:val="Char4"/>
          <w:rFonts w:hint="cs"/>
          <w:rtl/>
        </w:rPr>
        <w:t>ی</w:t>
      </w:r>
      <w:r w:rsidRPr="00E05FA0">
        <w:rPr>
          <w:rStyle w:val="Char4"/>
          <w:rFonts w:hint="cs"/>
          <w:cs/>
        </w:rPr>
        <w:t>‎</w:t>
      </w:r>
      <w:r w:rsidRPr="00E05FA0">
        <w:rPr>
          <w:rStyle w:val="Char4"/>
          <w:rFonts w:hint="cs"/>
          <w:rtl/>
        </w:rPr>
        <w:t>باشد.</w:t>
      </w:r>
    </w:p>
    <w:p w:rsidR="00F2096B" w:rsidRPr="00E05FA0" w:rsidRDefault="00E05FA0" w:rsidP="005B5EED">
      <w:pPr>
        <w:ind w:firstLine="227"/>
        <w:jc w:val="both"/>
        <w:rPr>
          <w:rStyle w:val="Char4"/>
          <w:rtl/>
        </w:rPr>
      </w:pPr>
      <w:r w:rsidRPr="00142733">
        <w:rPr>
          <w:rStyle w:val="Char4"/>
          <w:rFonts w:hint="cs"/>
          <w:rtl/>
        </w:rPr>
        <w:t>ک</w:t>
      </w:r>
      <w:r w:rsidR="00F2096B" w:rsidRPr="00142733">
        <w:rPr>
          <w:rStyle w:val="Char4"/>
          <w:rFonts w:hint="cs"/>
          <w:rtl/>
        </w:rPr>
        <w:t>تاب «ضر</w:t>
      </w:r>
      <w:r w:rsidR="008F7A14" w:rsidRPr="00142733">
        <w:rPr>
          <w:rStyle w:val="Char4"/>
          <w:rFonts w:hint="cs"/>
          <w:rtl/>
        </w:rPr>
        <w:t>بة</w:t>
      </w:r>
      <w:r w:rsidR="00F2096B" w:rsidRPr="00142733">
        <w:rPr>
          <w:rStyle w:val="Char4"/>
          <w:rFonts w:hint="cs"/>
          <w:rtl/>
        </w:rPr>
        <w:t xml:space="preserve"> حيدر</w:t>
      </w:r>
      <w:r w:rsidR="008F7A14" w:rsidRPr="00142733">
        <w:rPr>
          <w:rStyle w:val="Char4"/>
          <w:rFonts w:hint="cs"/>
          <w:rtl/>
        </w:rPr>
        <w:t>ية</w:t>
      </w:r>
      <w:r w:rsidR="00F2096B" w:rsidRPr="00142733">
        <w:rPr>
          <w:rStyle w:val="Char4"/>
          <w:rFonts w:hint="cs"/>
          <w:rtl/>
        </w:rPr>
        <w:t>» اثر</w:t>
      </w:r>
      <w:r w:rsidR="00F2096B" w:rsidRPr="00E05FA0">
        <w:rPr>
          <w:rStyle w:val="Char4"/>
          <w:rFonts w:hint="cs"/>
          <w:rtl/>
        </w:rPr>
        <w:t xml:space="preserve"> س</w:t>
      </w:r>
      <w:r>
        <w:rPr>
          <w:rStyle w:val="Char4"/>
          <w:rFonts w:hint="cs"/>
          <w:rtl/>
        </w:rPr>
        <w:t>ی</w:t>
      </w:r>
      <w:r w:rsidR="00F2096B" w:rsidRPr="00E05FA0">
        <w:rPr>
          <w:rStyle w:val="Char4"/>
          <w:rFonts w:hint="cs"/>
          <w:rtl/>
        </w:rPr>
        <w:t>د محمد مجتهد ل</w:t>
      </w:r>
      <w:r>
        <w:rPr>
          <w:rStyle w:val="Char4"/>
          <w:rFonts w:hint="cs"/>
          <w:rtl/>
        </w:rPr>
        <w:t>ک</w:t>
      </w:r>
      <w:r w:rsidR="00F2096B" w:rsidRPr="00E05FA0">
        <w:rPr>
          <w:rStyle w:val="Char4"/>
          <w:rFonts w:hint="cs"/>
          <w:rtl/>
        </w:rPr>
        <w:t>نو</w:t>
      </w:r>
      <w:r>
        <w:rPr>
          <w:rStyle w:val="Char4"/>
          <w:rFonts w:hint="cs"/>
          <w:rtl/>
        </w:rPr>
        <w:t>ی</w:t>
      </w:r>
      <w:r w:rsidR="00F2096B" w:rsidRPr="00E05FA0">
        <w:rPr>
          <w:rStyle w:val="Char4"/>
          <w:rFonts w:hint="cs"/>
          <w:rtl/>
        </w:rPr>
        <w:t xml:space="preserve"> و د</w:t>
      </w:r>
      <w:r>
        <w:rPr>
          <w:rStyle w:val="Char4"/>
          <w:rFonts w:hint="cs"/>
          <w:rtl/>
        </w:rPr>
        <w:t>ی</w:t>
      </w:r>
      <w:r w:rsidR="00F2096B" w:rsidRPr="00E05FA0">
        <w:rPr>
          <w:rStyle w:val="Char4"/>
          <w:rFonts w:hint="cs"/>
          <w:rtl/>
        </w:rPr>
        <w:t xml:space="preserve">گر </w:t>
      </w:r>
      <w:r>
        <w:rPr>
          <w:rStyle w:val="Char4"/>
          <w:rFonts w:hint="cs"/>
          <w:rtl/>
        </w:rPr>
        <w:t>ک</w:t>
      </w:r>
      <w:r w:rsidR="00F2096B" w:rsidRPr="00E05FA0">
        <w:rPr>
          <w:rStyle w:val="Char4"/>
          <w:rFonts w:hint="cs"/>
          <w:rtl/>
        </w:rPr>
        <w:t>تاب</w:t>
      </w:r>
      <w:r w:rsidR="00F2096B" w:rsidRPr="00E05FA0">
        <w:rPr>
          <w:rStyle w:val="Char4"/>
          <w:rFonts w:hint="cs"/>
          <w:cs/>
        </w:rPr>
        <w:t>‎</w:t>
      </w:r>
      <w:r w:rsidR="00F2096B" w:rsidRPr="00E05FA0">
        <w:rPr>
          <w:rStyle w:val="Char4"/>
          <w:rFonts w:hint="cs"/>
          <w:rtl/>
        </w:rPr>
        <w:t>ها</w:t>
      </w:r>
      <w:r>
        <w:rPr>
          <w:rStyle w:val="Char4"/>
          <w:rFonts w:hint="cs"/>
          <w:rtl/>
        </w:rPr>
        <w:t>ی</w:t>
      </w:r>
      <w:r w:rsidR="00F2096B" w:rsidRPr="00E05FA0">
        <w:rPr>
          <w:rStyle w:val="Char4"/>
          <w:rFonts w:hint="cs"/>
          <w:rtl/>
        </w:rPr>
        <w:t xml:space="preserve"> ز</w:t>
      </w:r>
      <w:r>
        <w:rPr>
          <w:rStyle w:val="Char4"/>
          <w:rFonts w:hint="cs"/>
          <w:rtl/>
        </w:rPr>
        <w:t>ی</w:t>
      </w:r>
      <w:r w:rsidR="00F2096B" w:rsidRPr="00E05FA0">
        <w:rPr>
          <w:rStyle w:val="Char4"/>
          <w:rFonts w:hint="cs"/>
          <w:rtl/>
        </w:rPr>
        <w:t>اد</w:t>
      </w:r>
      <w:r>
        <w:rPr>
          <w:rStyle w:val="Char4"/>
          <w:rFonts w:hint="cs"/>
          <w:rtl/>
        </w:rPr>
        <w:t>ی</w:t>
      </w:r>
      <w:r w:rsidR="00F2096B" w:rsidRPr="00E05FA0">
        <w:rPr>
          <w:rStyle w:val="Char4"/>
          <w:rFonts w:hint="cs"/>
          <w:rtl/>
        </w:rPr>
        <w:t xml:space="preserve"> </w:t>
      </w:r>
      <w:r>
        <w:rPr>
          <w:rStyle w:val="Char4"/>
          <w:rFonts w:hint="cs"/>
          <w:rtl/>
        </w:rPr>
        <w:t>ک</w:t>
      </w:r>
      <w:r w:rsidR="00F2096B" w:rsidRPr="00E05FA0">
        <w:rPr>
          <w:rStyle w:val="Char4"/>
          <w:rFonts w:hint="cs"/>
          <w:rtl/>
        </w:rPr>
        <w:t>ه به زبان</w:t>
      </w:r>
      <w:r w:rsidR="00F2096B" w:rsidRPr="00E05FA0">
        <w:rPr>
          <w:rStyle w:val="Char4"/>
          <w:rFonts w:hint="cs"/>
          <w:cs/>
        </w:rPr>
        <w:t>‎</w:t>
      </w:r>
      <w:r w:rsidR="00F2096B" w:rsidRPr="00E05FA0">
        <w:rPr>
          <w:rStyle w:val="Char4"/>
          <w:rFonts w:hint="cs"/>
          <w:rtl/>
        </w:rPr>
        <w:t>ها</w:t>
      </w:r>
      <w:r>
        <w:rPr>
          <w:rStyle w:val="Char4"/>
          <w:rFonts w:hint="cs"/>
          <w:rtl/>
        </w:rPr>
        <w:t>ی</w:t>
      </w:r>
      <w:r w:rsidR="00F2096B" w:rsidRPr="00E05FA0">
        <w:rPr>
          <w:rStyle w:val="Char4"/>
          <w:rFonts w:hint="cs"/>
          <w:rtl/>
        </w:rPr>
        <w:t xml:space="preserve"> فرس</w:t>
      </w:r>
      <w:r>
        <w:rPr>
          <w:rStyle w:val="Char4"/>
          <w:rFonts w:hint="cs"/>
          <w:rtl/>
        </w:rPr>
        <w:t>ی</w:t>
      </w:r>
      <w:r w:rsidR="00F2096B" w:rsidRPr="00E05FA0">
        <w:rPr>
          <w:rStyle w:val="Char4"/>
          <w:rFonts w:hint="cs"/>
          <w:rtl/>
        </w:rPr>
        <w:t xml:space="preserve"> و عرب</w:t>
      </w:r>
      <w:r>
        <w:rPr>
          <w:rStyle w:val="Char4"/>
          <w:rFonts w:hint="cs"/>
          <w:rtl/>
        </w:rPr>
        <w:t>ی</w:t>
      </w:r>
      <w:r w:rsidR="00F2096B" w:rsidRPr="00E05FA0">
        <w:rPr>
          <w:rStyle w:val="Char4"/>
          <w:rFonts w:hint="cs"/>
          <w:rtl/>
        </w:rPr>
        <w:t xml:space="preserve"> و اردو تأل</w:t>
      </w:r>
      <w:r>
        <w:rPr>
          <w:rStyle w:val="Char4"/>
          <w:rFonts w:hint="cs"/>
          <w:rtl/>
        </w:rPr>
        <w:t>ی</w:t>
      </w:r>
      <w:r w:rsidR="00F2096B" w:rsidRPr="00E05FA0">
        <w:rPr>
          <w:rStyle w:val="Char4"/>
          <w:rFonts w:hint="cs"/>
          <w:rtl/>
        </w:rPr>
        <w:t>ف شده، نمونه</w:t>
      </w:r>
      <w:r w:rsidR="00F2096B" w:rsidRPr="00E05FA0">
        <w:rPr>
          <w:rStyle w:val="Char4"/>
          <w:rFonts w:hint="cs"/>
          <w:cs/>
        </w:rPr>
        <w:t>‎</w:t>
      </w:r>
      <w:r>
        <w:rPr>
          <w:rStyle w:val="Char4"/>
          <w:rFonts w:hint="cs"/>
          <w:rtl/>
        </w:rPr>
        <w:t>ی</w:t>
      </w:r>
      <w:r w:rsidR="00F2096B" w:rsidRPr="00E05FA0">
        <w:rPr>
          <w:rStyle w:val="Char4"/>
          <w:rFonts w:hint="cs"/>
          <w:rtl/>
        </w:rPr>
        <w:t xml:space="preserve"> د</w:t>
      </w:r>
      <w:r>
        <w:rPr>
          <w:rStyle w:val="Char4"/>
          <w:rFonts w:hint="cs"/>
          <w:rtl/>
        </w:rPr>
        <w:t>ی</w:t>
      </w:r>
      <w:r w:rsidR="00F2096B" w:rsidRPr="00E05FA0">
        <w:rPr>
          <w:rStyle w:val="Char4"/>
          <w:rFonts w:hint="cs"/>
          <w:rtl/>
        </w:rPr>
        <w:t>گر</w:t>
      </w:r>
      <w:r>
        <w:rPr>
          <w:rStyle w:val="Char4"/>
          <w:rFonts w:hint="cs"/>
          <w:rtl/>
        </w:rPr>
        <w:t>ی</w:t>
      </w:r>
      <w:r w:rsidR="00F2096B" w:rsidRPr="00E05FA0">
        <w:rPr>
          <w:rStyle w:val="Char4"/>
          <w:rFonts w:hint="cs"/>
          <w:rtl/>
        </w:rPr>
        <w:t xml:space="preserve"> از </w:t>
      </w:r>
      <w:r>
        <w:rPr>
          <w:rStyle w:val="Char4"/>
          <w:rFonts w:hint="cs"/>
          <w:rtl/>
        </w:rPr>
        <w:t>ک</w:t>
      </w:r>
      <w:r w:rsidR="00F2096B" w:rsidRPr="00E05FA0">
        <w:rPr>
          <w:rStyle w:val="Char4"/>
          <w:rFonts w:hint="cs"/>
          <w:rtl/>
        </w:rPr>
        <w:t>تاب</w:t>
      </w:r>
      <w:r w:rsidR="00F2096B" w:rsidRPr="00E05FA0">
        <w:rPr>
          <w:rStyle w:val="Char4"/>
          <w:rFonts w:hint="cs"/>
          <w:cs/>
        </w:rPr>
        <w:t>‎</w:t>
      </w:r>
      <w:r w:rsidR="00F2096B" w:rsidRPr="00E05FA0">
        <w:rPr>
          <w:rStyle w:val="Char4"/>
          <w:rFonts w:hint="cs"/>
          <w:rtl/>
        </w:rPr>
        <w:t>ها</w:t>
      </w:r>
      <w:r>
        <w:rPr>
          <w:rStyle w:val="Char4"/>
          <w:rFonts w:hint="cs"/>
          <w:rtl/>
        </w:rPr>
        <w:t>ی</w:t>
      </w:r>
      <w:r w:rsidR="00F2096B" w:rsidRPr="00E05FA0">
        <w:rPr>
          <w:rStyle w:val="Char4"/>
          <w:rFonts w:hint="cs"/>
          <w:rtl/>
        </w:rPr>
        <w:t xml:space="preserve"> تأل</w:t>
      </w:r>
      <w:r>
        <w:rPr>
          <w:rStyle w:val="Char4"/>
          <w:rFonts w:hint="cs"/>
          <w:rtl/>
        </w:rPr>
        <w:t>ی</w:t>
      </w:r>
      <w:r w:rsidR="00F2096B" w:rsidRPr="00E05FA0">
        <w:rPr>
          <w:rStyle w:val="Char4"/>
          <w:rFonts w:hint="cs"/>
          <w:rtl/>
        </w:rPr>
        <w:t>ف شده راجع به تحر</w:t>
      </w:r>
      <w:r>
        <w:rPr>
          <w:rStyle w:val="Char4"/>
          <w:rFonts w:hint="cs"/>
          <w:rtl/>
        </w:rPr>
        <w:t>ی</w:t>
      </w:r>
      <w:r w:rsidR="00F2096B" w:rsidRPr="00E05FA0">
        <w:rPr>
          <w:rStyle w:val="Char4"/>
          <w:rFonts w:hint="cs"/>
          <w:rtl/>
        </w:rPr>
        <w:t>ف قرآن از نظر ش</w:t>
      </w:r>
      <w:r>
        <w:rPr>
          <w:rStyle w:val="Char4"/>
          <w:rFonts w:hint="cs"/>
          <w:rtl/>
        </w:rPr>
        <w:t>ی</w:t>
      </w:r>
      <w:r w:rsidR="00F2096B" w:rsidRPr="00E05FA0">
        <w:rPr>
          <w:rStyle w:val="Char4"/>
          <w:rFonts w:hint="cs"/>
          <w:rtl/>
        </w:rPr>
        <w:t>ع</w:t>
      </w:r>
      <w:r>
        <w:rPr>
          <w:rStyle w:val="Char4"/>
          <w:rFonts w:hint="cs"/>
          <w:rtl/>
        </w:rPr>
        <w:t>ی</w:t>
      </w:r>
      <w:r w:rsidR="00F2096B" w:rsidRPr="00E05FA0">
        <w:rPr>
          <w:rStyle w:val="Char4"/>
          <w:rFonts w:hint="cs"/>
          <w:rtl/>
        </w:rPr>
        <w:t>ان م</w:t>
      </w:r>
      <w:r>
        <w:rPr>
          <w:rStyle w:val="Char4"/>
          <w:rFonts w:hint="cs"/>
          <w:rtl/>
        </w:rPr>
        <w:t>ی</w:t>
      </w:r>
      <w:r w:rsidR="00F2096B" w:rsidRPr="00E05FA0">
        <w:rPr>
          <w:rStyle w:val="Char4"/>
          <w:rFonts w:hint="cs"/>
          <w:cs/>
        </w:rPr>
        <w:t>‎</w:t>
      </w:r>
      <w:r w:rsidR="00F2096B" w:rsidRPr="00E05FA0">
        <w:rPr>
          <w:rStyle w:val="Char4"/>
          <w:rFonts w:hint="cs"/>
          <w:rtl/>
        </w:rPr>
        <w:t>باشد.</w:t>
      </w:r>
    </w:p>
    <w:p w:rsidR="00F2096B" w:rsidRPr="00E05FA0" w:rsidRDefault="00F2096B" w:rsidP="00142733">
      <w:pPr>
        <w:ind w:firstLine="227"/>
        <w:jc w:val="both"/>
        <w:rPr>
          <w:rStyle w:val="Char4"/>
          <w:rtl/>
        </w:rPr>
      </w:pPr>
      <w:r w:rsidRPr="00E05FA0">
        <w:rPr>
          <w:rStyle w:val="Char4"/>
          <w:rFonts w:hint="cs"/>
          <w:rtl/>
        </w:rPr>
        <w:t>بس</w:t>
      </w:r>
      <w:r w:rsidR="00E05FA0">
        <w:rPr>
          <w:rStyle w:val="Char4"/>
          <w:rFonts w:hint="cs"/>
          <w:rtl/>
        </w:rPr>
        <w:t>ی</w:t>
      </w:r>
      <w:r w:rsidRPr="00E05FA0">
        <w:rPr>
          <w:rStyle w:val="Char4"/>
          <w:rFonts w:hint="cs"/>
          <w:rtl/>
        </w:rPr>
        <w:t>ار</w:t>
      </w:r>
      <w:r w:rsidR="00E05FA0">
        <w:rPr>
          <w:rStyle w:val="Char4"/>
          <w:rFonts w:hint="cs"/>
          <w:rtl/>
        </w:rPr>
        <w:t>ی</w:t>
      </w:r>
      <w:r w:rsidRPr="00E05FA0">
        <w:rPr>
          <w:rStyle w:val="Char4"/>
          <w:rFonts w:hint="cs"/>
          <w:rtl/>
        </w:rPr>
        <w:t xml:space="preserve"> از دانشمندان ش</w:t>
      </w:r>
      <w:r w:rsidR="00E05FA0">
        <w:rPr>
          <w:rStyle w:val="Char4"/>
          <w:rFonts w:hint="cs"/>
          <w:rtl/>
        </w:rPr>
        <w:t>ی</w:t>
      </w:r>
      <w:r w:rsidRPr="00E05FA0">
        <w:rPr>
          <w:rStyle w:val="Char4"/>
          <w:rFonts w:hint="cs"/>
          <w:rtl/>
        </w:rPr>
        <w:t xml:space="preserve">عه هستند </w:t>
      </w:r>
      <w:r w:rsidR="00E05FA0">
        <w:rPr>
          <w:rStyle w:val="Char4"/>
          <w:rFonts w:hint="cs"/>
          <w:rtl/>
        </w:rPr>
        <w:t>ک</w:t>
      </w:r>
      <w:r w:rsidRPr="00E05FA0">
        <w:rPr>
          <w:rStyle w:val="Char4"/>
          <w:rFonts w:hint="cs"/>
          <w:rtl/>
        </w:rPr>
        <w:t>ه برا</w:t>
      </w:r>
      <w:r w:rsidR="00E05FA0">
        <w:rPr>
          <w:rStyle w:val="Char4"/>
          <w:rFonts w:hint="cs"/>
          <w:rtl/>
        </w:rPr>
        <w:t>ی</w:t>
      </w:r>
      <w:r w:rsidRPr="00E05FA0">
        <w:rPr>
          <w:rStyle w:val="Char4"/>
          <w:rFonts w:hint="cs"/>
          <w:rtl/>
        </w:rPr>
        <w:t xml:space="preserve"> ب</w:t>
      </w:r>
      <w:r w:rsidR="00E05FA0">
        <w:rPr>
          <w:rStyle w:val="Char4"/>
          <w:rFonts w:hint="cs"/>
          <w:rtl/>
        </w:rPr>
        <w:t>ی</w:t>
      </w:r>
      <w:r w:rsidRPr="00E05FA0">
        <w:rPr>
          <w:rStyle w:val="Char4"/>
          <w:rFonts w:hint="cs"/>
          <w:rtl/>
        </w:rPr>
        <w:t>ان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تحر</w:t>
      </w:r>
      <w:r w:rsidR="00E05FA0">
        <w:rPr>
          <w:rStyle w:val="Char4"/>
          <w:rFonts w:hint="cs"/>
          <w:rtl/>
        </w:rPr>
        <w:t>ی</w:t>
      </w:r>
      <w:r w:rsidRPr="00E05FA0">
        <w:rPr>
          <w:rStyle w:val="Char4"/>
          <w:rFonts w:hint="cs"/>
          <w:rtl/>
        </w:rPr>
        <w:t xml:space="preserve">ف قرآن </w:t>
      </w:r>
      <w:r w:rsidR="00E05FA0">
        <w:rPr>
          <w:rStyle w:val="Char4"/>
          <w:rFonts w:hint="cs"/>
          <w:rtl/>
        </w:rPr>
        <w:t>ک</w:t>
      </w:r>
      <w:r w:rsidRPr="00E05FA0">
        <w:rPr>
          <w:rStyle w:val="Char4"/>
          <w:rFonts w:hint="cs"/>
          <w:rtl/>
        </w:rPr>
        <w:t>ه مورد اتفاق ش</w:t>
      </w:r>
      <w:r w:rsidR="00E05FA0">
        <w:rPr>
          <w:rStyle w:val="Char4"/>
          <w:rFonts w:hint="cs"/>
          <w:rtl/>
        </w:rPr>
        <w:t>ی</w:t>
      </w:r>
      <w:r w:rsidRPr="00E05FA0">
        <w:rPr>
          <w:rStyle w:val="Char4"/>
          <w:rFonts w:hint="cs"/>
          <w:rtl/>
        </w:rPr>
        <w:t>عه است، ابواب</w:t>
      </w:r>
      <w:r w:rsidR="00E05FA0">
        <w:rPr>
          <w:rStyle w:val="Char4"/>
          <w:rFonts w:hint="cs"/>
          <w:rtl/>
        </w:rPr>
        <w:t>ی</w:t>
      </w:r>
      <w:r w:rsidRPr="00E05FA0">
        <w:rPr>
          <w:rStyle w:val="Char4"/>
          <w:rFonts w:hint="cs"/>
          <w:rtl/>
        </w:rPr>
        <w:t xml:space="preserve"> جداگانه در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شان آورده</w:t>
      </w:r>
      <w:r w:rsidRPr="00E05FA0">
        <w:rPr>
          <w:rStyle w:val="Char4"/>
          <w:rFonts w:hint="cs"/>
          <w:cs/>
        </w:rPr>
        <w:t>‎</w:t>
      </w:r>
      <w:r w:rsidRPr="00E05FA0">
        <w:rPr>
          <w:rStyle w:val="Char4"/>
          <w:rFonts w:hint="cs"/>
          <w:rtl/>
        </w:rPr>
        <w:t>اند. از جمله</w:t>
      </w:r>
      <w:r w:rsidRPr="00E05FA0">
        <w:rPr>
          <w:rStyle w:val="Char4"/>
          <w:rFonts w:hint="cs"/>
          <w:cs/>
        </w:rPr>
        <w:t>‎</w:t>
      </w:r>
      <w:r w:rsidR="00E05FA0">
        <w:rPr>
          <w:rStyle w:val="Char4"/>
          <w:rFonts w:hint="cs"/>
          <w:rtl/>
        </w:rPr>
        <w:t>ی</w:t>
      </w:r>
      <w:r w:rsidRPr="00E05FA0">
        <w:rPr>
          <w:rStyle w:val="Char4"/>
          <w:rFonts w:hint="cs"/>
          <w:rtl/>
        </w:rPr>
        <w:t xml:space="preserve"> ا</w:t>
      </w:r>
      <w:r w:rsidR="00E05FA0">
        <w:rPr>
          <w:rStyle w:val="Char4"/>
          <w:rFonts w:hint="cs"/>
          <w:rtl/>
        </w:rPr>
        <w:t>ی</w:t>
      </w:r>
      <w:r w:rsidRPr="00E05FA0">
        <w:rPr>
          <w:rStyle w:val="Char4"/>
          <w:rFonts w:hint="cs"/>
          <w:rtl/>
        </w:rPr>
        <w:t>نان م</w:t>
      </w:r>
      <w:r w:rsidR="00E05FA0">
        <w:rPr>
          <w:rStyle w:val="Char4"/>
          <w:rFonts w:hint="cs"/>
          <w:rtl/>
        </w:rPr>
        <w:t>ی</w:t>
      </w:r>
      <w:r w:rsidRPr="00E05FA0">
        <w:rPr>
          <w:rStyle w:val="Char4"/>
          <w:rFonts w:hint="cs"/>
          <w:cs/>
        </w:rPr>
        <w:t>‎</w:t>
      </w:r>
      <w:r w:rsidRPr="00E05FA0">
        <w:rPr>
          <w:rStyle w:val="Char4"/>
          <w:rFonts w:hint="cs"/>
          <w:rtl/>
        </w:rPr>
        <w:t xml:space="preserve">توان به استادِ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عل</w:t>
      </w:r>
      <w:r w:rsidR="00E05FA0">
        <w:rPr>
          <w:rStyle w:val="Char4"/>
          <w:rFonts w:hint="cs"/>
          <w:rtl/>
        </w:rPr>
        <w:t>ی</w:t>
      </w:r>
      <w:r w:rsidRPr="00E05FA0">
        <w:rPr>
          <w:rStyle w:val="Char4"/>
          <w:rFonts w:hint="cs"/>
          <w:rtl/>
        </w:rPr>
        <w:t xml:space="preserve"> بن ابراه</w:t>
      </w:r>
      <w:r w:rsidR="00E05FA0">
        <w:rPr>
          <w:rStyle w:val="Char4"/>
          <w:rFonts w:hint="cs"/>
          <w:rtl/>
        </w:rPr>
        <w:t>ی</w:t>
      </w:r>
      <w:r w:rsidRPr="00E05FA0">
        <w:rPr>
          <w:rStyle w:val="Char4"/>
          <w:rFonts w:hint="cs"/>
          <w:rtl/>
        </w:rPr>
        <w:t>م قم</w:t>
      </w:r>
      <w:r w:rsidR="00E05FA0">
        <w:rPr>
          <w:rStyle w:val="Char4"/>
          <w:rFonts w:hint="cs"/>
          <w:rtl/>
        </w:rPr>
        <w:t>ی</w:t>
      </w:r>
      <w:r w:rsidRPr="00E05FA0">
        <w:rPr>
          <w:rStyle w:val="Char4"/>
          <w:rFonts w:hint="cs"/>
          <w:rtl/>
        </w:rPr>
        <w:t>، ش</w:t>
      </w:r>
      <w:r w:rsidR="00E05FA0">
        <w:rPr>
          <w:rStyle w:val="Char4"/>
          <w:rFonts w:hint="cs"/>
          <w:rtl/>
        </w:rPr>
        <w:t>ی</w:t>
      </w:r>
      <w:r w:rsidRPr="00E05FA0">
        <w:rPr>
          <w:rStyle w:val="Char4"/>
          <w:rFonts w:hint="cs"/>
          <w:rtl/>
        </w:rPr>
        <w:t>خ بزرگ ش</w:t>
      </w:r>
      <w:r w:rsidR="00E05FA0">
        <w:rPr>
          <w:rStyle w:val="Char4"/>
          <w:rFonts w:hint="cs"/>
          <w:rtl/>
        </w:rPr>
        <w:t>ی</w:t>
      </w:r>
      <w:r w:rsidRPr="00E05FA0">
        <w:rPr>
          <w:rStyle w:val="Char4"/>
          <w:rFonts w:hint="cs"/>
          <w:rtl/>
        </w:rPr>
        <w:t>عه در حد</w:t>
      </w:r>
      <w:r w:rsidR="00E05FA0">
        <w:rPr>
          <w:rStyle w:val="Char4"/>
          <w:rFonts w:hint="cs"/>
          <w:rtl/>
        </w:rPr>
        <w:t>ی</w:t>
      </w:r>
      <w:r w:rsidRPr="00E05FA0">
        <w:rPr>
          <w:rStyle w:val="Char4"/>
          <w:rFonts w:hint="cs"/>
          <w:rtl/>
        </w:rPr>
        <w:t xml:space="preserve">ث؛ محمد بن </w:t>
      </w:r>
      <w:r w:rsidR="00E05FA0">
        <w:rPr>
          <w:rStyle w:val="Char4"/>
          <w:rFonts w:hint="cs"/>
          <w:rtl/>
        </w:rPr>
        <w:t>ی</w:t>
      </w:r>
      <w:r w:rsidRPr="00E05FA0">
        <w:rPr>
          <w:rStyle w:val="Char4"/>
          <w:rFonts w:hint="cs"/>
          <w:rtl/>
        </w:rPr>
        <w:t xml:space="preserve">عقوب </w:t>
      </w:r>
      <w:r w:rsidR="00E05FA0">
        <w:rPr>
          <w:rStyle w:val="Char4"/>
          <w:rFonts w:hint="cs"/>
          <w:rtl/>
        </w:rPr>
        <w:t>ک</w:t>
      </w:r>
      <w:r w:rsidRPr="00E05FA0">
        <w:rPr>
          <w:rStyle w:val="Char4"/>
          <w:rFonts w:hint="cs"/>
          <w:rtl/>
        </w:rPr>
        <w:t>ل</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 س</w:t>
      </w:r>
      <w:r w:rsidR="00E05FA0">
        <w:rPr>
          <w:rStyle w:val="Char4"/>
          <w:rFonts w:hint="cs"/>
          <w:rtl/>
        </w:rPr>
        <w:t>ی</w:t>
      </w:r>
      <w:r w:rsidRPr="00E05FA0">
        <w:rPr>
          <w:rStyle w:val="Char4"/>
          <w:rFonts w:hint="cs"/>
          <w:rtl/>
        </w:rPr>
        <w:t xml:space="preserve">د محمد </w:t>
      </w:r>
      <w:r w:rsidR="00E05FA0">
        <w:rPr>
          <w:rStyle w:val="Char4"/>
          <w:rFonts w:hint="cs"/>
          <w:rtl/>
        </w:rPr>
        <w:t>ک</w:t>
      </w:r>
      <w:r w:rsidRPr="00E05FA0">
        <w:rPr>
          <w:rStyle w:val="Char4"/>
          <w:rFonts w:hint="cs"/>
          <w:rtl/>
        </w:rPr>
        <w:t>اظم</w:t>
      </w:r>
      <w:r w:rsidR="00E05FA0">
        <w:rPr>
          <w:rStyle w:val="Char4"/>
          <w:rFonts w:hint="cs"/>
          <w:rtl/>
        </w:rPr>
        <w:t>ی</w:t>
      </w:r>
      <w:r w:rsidRPr="00E05FA0">
        <w:rPr>
          <w:rStyle w:val="Char4"/>
          <w:rFonts w:hint="cs"/>
          <w:rtl/>
        </w:rPr>
        <w:t xml:space="preserve"> در شرح الواف</w:t>
      </w:r>
      <w:r w:rsidR="00E05FA0">
        <w:rPr>
          <w:rStyle w:val="Char4"/>
          <w:rFonts w:hint="cs"/>
          <w:rtl/>
        </w:rPr>
        <w:t>ی</w:t>
      </w:r>
      <w:r w:rsidRPr="00E05FA0">
        <w:rPr>
          <w:rStyle w:val="Char4"/>
          <w:rFonts w:hint="cs"/>
          <w:rtl/>
        </w:rPr>
        <w:t xml:space="preserve">ه </w:t>
      </w:r>
      <w:r w:rsidR="00E05FA0">
        <w:rPr>
          <w:rStyle w:val="Char4"/>
          <w:rFonts w:hint="cs"/>
          <w:rtl/>
        </w:rPr>
        <w:t>ک</w:t>
      </w:r>
      <w:r w:rsidRPr="00E05FA0">
        <w:rPr>
          <w:rStyle w:val="Char4"/>
          <w:rFonts w:hint="cs"/>
          <w:rtl/>
        </w:rPr>
        <w:t xml:space="preserve">ه آن را </w:t>
      </w:r>
      <w:r w:rsidRPr="00142733">
        <w:rPr>
          <w:rStyle w:val="Char5"/>
          <w:rFonts w:hint="cs"/>
          <w:rtl/>
        </w:rPr>
        <w:t>«باب أنه لم يجمع القرآن كله إلّا الأئ</w:t>
      </w:r>
      <w:r w:rsidR="008F7A14" w:rsidRPr="00142733">
        <w:rPr>
          <w:rStyle w:val="Char5"/>
          <w:rFonts w:hint="cs"/>
          <w:rtl/>
        </w:rPr>
        <w:t>مة</w:t>
      </w:r>
      <w:r w:rsidRPr="00142733">
        <w:rPr>
          <w:rStyle w:val="Char5"/>
          <w:rFonts w:hint="cs"/>
          <w:rtl/>
        </w:rPr>
        <w:t>»</w:t>
      </w:r>
      <w:r w:rsidRPr="00E05FA0">
        <w:rPr>
          <w:rFonts w:cs="Traditional Arabic" w:hint="cs"/>
          <w:b/>
          <w:bCs/>
          <w:rtl/>
        </w:rPr>
        <w:t xml:space="preserve"> </w:t>
      </w:r>
      <w:r w:rsidRPr="00E05FA0">
        <w:rPr>
          <w:rStyle w:val="Char4"/>
          <w:rFonts w:hint="cs"/>
          <w:rtl/>
        </w:rPr>
        <w:t>نام نهاده؛ ش</w:t>
      </w:r>
      <w:r w:rsidR="00E05FA0">
        <w:rPr>
          <w:rStyle w:val="Char4"/>
          <w:rFonts w:hint="cs"/>
          <w:rtl/>
        </w:rPr>
        <w:t>ی</w:t>
      </w:r>
      <w:r w:rsidRPr="00E05FA0">
        <w:rPr>
          <w:rStyle w:val="Char4"/>
          <w:rFonts w:hint="cs"/>
          <w:rtl/>
        </w:rPr>
        <w:t xml:space="preserve">خ صفار در </w:t>
      </w:r>
      <w:r w:rsidR="00E05FA0">
        <w:rPr>
          <w:rStyle w:val="Char4"/>
          <w:rFonts w:hint="cs"/>
          <w:rtl/>
        </w:rPr>
        <w:t>ک</w:t>
      </w:r>
      <w:r w:rsidRPr="00E05FA0">
        <w:rPr>
          <w:rStyle w:val="Char4"/>
          <w:rFonts w:hint="cs"/>
          <w:rtl/>
        </w:rPr>
        <w:t xml:space="preserve">تابش «البصائر» </w:t>
      </w:r>
      <w:r w:rsidR="00E05FA0">
        <w:rPr>
          <w:rStyle w:val="Char4"/>
          <w:rFonts w:hint="cs"/>
          <w:rtl/>
        </w:rPr>
        <w:t>ک</w:t>
      </w:r>
      <w:r w:rsidRPr="00E05FA0">
        <w:rPr>
          <w:rStyle w:val="Char4"/>
          <w:rFonts w:hint="cs"/>
          <w:rtl/>
        </w:rPr>
        <w:t>ه باب</w:t>
      </w:r>
      <w:r w:rsidR="00E05FA0">
        <w:rPr>
          <w:rStyle w:val="Char4"/>
          <w:rFonts w:hint="cs"/>
          <w:rtl/>
        </w:rPr>
        <w:t>ی</w:t>
      </w:r>
      <w:r w:rsidRPr="00E05FA0">
        <w:rPr>
          <w:rStyle w:val="Char4"/>
          <w:rFonts w:hint="cs"/>
          <w:rtl/>
        </w:rPr>
        <w:t xml:space="preserve"> تحت عنوان </w:t>
      </w:r>
      <w:r w:rsidRPr="00142733">
        <w:rPr>
          <w:rStyle w:val="Char5"/>
          <w:rFonts w:hint="cs"/>
          <w:rtl/>
        </w:rPr>
        <w:t>«باب في الأئم</w:t>
      </w:r>
      <w:r w:rsidR="00142733">
        <w:rPr>
          <w:rStyle w:val="Char5"/>
          <w:rFonts w:hint="cs"/>
          <w:rtl/>
        </w:rPr>
        <w:t>ة</w:t>
      </w:r>
      <w:r w:rsidRPr="00142733">
        <w:rPr>
          <w:rStyle w:val="Char5"/>
          <w:rFonts w:hint="cs"/>
          <w:rtl/>
        </w:rPr>
        <w:t xml:space="preserve"> أن عندهم جميع القرآن الذي أنزل عل</w:t>
      </w:r>
      <w:r w:rsidR="00142733">
        <w:rPr>
          <w:rStyle w:val="Char5"/>
          <w:rFonts w:hint="cs"/>
          <w:rtl/>
        </w:rPr>
        <w:t>ی</w:t>
      </w:r>
      <w:r w:rsidRPr="00142733">
        <w:rPr>
          <w:rStyle w:val="Char5"/>
          <w:rFonts w:hint="cs"/>
          <w:rtl/>
        </w:rPr>
        <w:t xml:space="preserve"> رسول الله»</w:t>
      </w:r>
      <w:r w:rsidRPr="00E05FA0">
        <w:rPr>
          <w:rFonts w:cs="Traditional Arabic" w:hint="cs"/>
          <w:b/>
          <w:bCs/>
          <w:rtl/>
        </w:rPr>
        <w:t xml:space="preserve"> </w:t>
      </w:r>
      <w:r w:rsidRPr="00E05FA0">
        <w:rPr>
          <w:rStyle w:val="Char4"/>
          <w:rFonts w:hint="cs"/>
          <w:rtl/>
        </w:rPr>
        <w:t xml:space="preserve">آورده است؛ و سعد بن عبدالله در </w:t>
      </w:r>
      <w:r w:rsidR="00E05FA0">
        <w:rPr>
          <w:rStyle w:val="Char4"/>
          <w:rFonts w:hint="cs"/>
          <w:rtl/>
        </w:rPr>
        <w:t>ک</w:t>
      </w:r>
      <w:r w:rsidRPr="00E05FA0">
        <w:rPr>
          <w:rStyle w:val="Char4"/>
          <w:rFonts w:hint="cs"/>
          <w:rtl/>
        </w:rPr>
        <w:t>تابش «ناسخ القرآن ومنسوخه» باب</w:t>
      </w:r>
      <w:r w:rsidR="00E05FA0">
        <w:rPr>
          <w:rStyle w:val="Char4"/>
          <w:rFonts w:hint="cs"/>
          <w:rtl/>
        </w:rPr>
        <w:t>ی</w:t>
      </w:r>
      <w:r w:rsidRPr="00E05FA0">
        <w:rPr>
          <w:rStyle w:val="Char4"/>
          <w:rFonts w:hint="cs"/>
          <w:rtl/>
        </w:rPr>
        <w:t xml:space="preserve"> تحت عنوان </w:t>
      </w:r>
      <w:r w:rsidRPr="00142733">
        <w:rPr>
          <w:rStyle w:val="Char5"/>
          <w:rFonts w:hint="cs"/>
          <w:rtl/>
        </w:rPr>
        <w:t>«باب التحريف في الآيات»</w:t>
      </w:r>
      <w:r w:rsidRPr="00E05FA0">
        <w:rPr>
          <w:rFonts w:cs="Traditional Arabic" w:hint="cs"/>
          <w:b/>
          <w:bCs/>
          <w:rtl/>
        </w:rPr>
        <w:t xml:space="preserve"> </w:t>
      </w:r>
      <w:r w:rsidRPr="00E05FA0">
        <w:rPr>
          <w:rStyle w:val="Char4"/>
          <w:rFonts w:hint="cs"/>
          <w:rtl/>
        </w:rPr>
        <w:t>آورده و هم</w:t>
      </w:r>
      <w:r w:rsidR="00E05FA0">
        <w:rPr>
          <w:rStyle w:val="Char4"/>
          <w:rFonts w:hint="cs"/>
          <w:rtl/>
        </w:rPr>
        <w:t>ی</w:t>
      </w:r>
      <w:r w:rsidRPr="00E05FA0">
        <w:rPr>
          <w:rStyle w:val="Char4"/>
          <w:rFonts w:hint="cs"/>
          <w:rtl/>
        </w:rPr>
        <w:t>ن</w:t>
      </w:r>
      <w:r w:rsidRPr="00E05FA0">
        <w:rPr>
          <w:rStyle w:val="Char4"/>
          <w:rFonts w:hint="cs"/>
          <w:cs/>
        </w:rPr>
        <w:t>‎</w:t>
      </w:r>
      <w:r w:rsidRPr="00E05FA0">
        <w:rPr>
          <w:rStyle w:val="Char4"/>
          <w:rFonts w:hint="cs"/>
          <w:rtl/>
        </w:rPr>
        <w:t xml:space="preserve">طور تا آخر اشاره </w:t>
      </w:r>
      <w:r w:rsidR="00E05FA0">
        <w:rPr>
          <w:rStyle w:val="Char4"/>
          <w:rFonts w:hint="cs"/>
          <w:rtl/>
        </w:rPr>
        <w:t>ک</w:t>
      </w:r>
      <w:r w:rsidRPr="00E05FA0">
        <w:rPr>
          <w:rStyle w:val="Char4"/>
          <w:rFonts w:hint="cs"/>
          <w:rtl/>
        </w:rPr>
        <w:t>رد.</w:t>
      </w:r>
    </w:p>
    <w:p w:rsidR="00F2096B" w:rsidRPr="00E05FA0" w:rsidRDefault="00F2096B" w:rsidP="005B5EED">
      <w:pPr>
        <w:ind w:firstLine="227"/>
        <w:jc w:val="both"/>
        <w:rPr>
          <w:rStyle w:val="Char4"/>
          <w:rtl/>
        </w:rPr>
      </w:pPr>
      <w:r w:rsidRPr="00E05FA0">
        <w:rPr>
          <w:rStyle w:val="Char4"/>
          <w:rFonts w:hint="cs"/>
          <w:rtl/>
        </w:rPr>
        <w:t>ه</w:t>
      </w:r>
      <w:r w:rsidR="00E05FA0">
        <w:rPr>
          <w:rStyle w:val="Char4"/>
          <w:rFonts w:hint="cs"/>
          <w:rtl/>
        </w:rPr>
        <w:t>ی</w:t>
      </w:r>
      <w:r w:rsidRPr="00E05FA0">
        <w:rPr>
          <w:rStyle w:val="Char4"/>
          <w:rFonts w:hint="cs"/>
          <w:rtl/>
        </w:rPr>
        <w:t xml:space="preserve">چ </w:t>
      </w:r>
      <w:r w:rsidR="00E05FA0">
        <w:rPr>
          <w:rStyle w:val="Char4"/>
          <w:rFonts w:hint="cs"/>
          <w:rtl/>
        </w:rPr>
        <w:t>ک</w:t>
      </w:r>
      <w:r w:rsidRPr="00E05FA0">
        <w:rPr>
          <w:rStyle w:val="Char4"/>
          <w:rFonts w:hint="cs"/>
          <w:rtl/>
        </w:rPr>
        <w:t>تاب</w:t>
      </w:r>
      <w:r w:rsidR="00E05FA0">
        <w:rPr>
          <w:rStyle w:val="Char4"/>
          <w:rFonts w:hint="cs"/>
          <w:rtl/>
        </w:rPr>
        <w:t>ی</w:t>
      </w:r>
      <w:r w:rsidRPr="00E05FA0">
        <w:rPr>
          <w:rStyle w:val="Char4"/>
          <w:rFonts w:hint="cs"/>
          <w:rtl/>
        </w:rPr>
        <w:t xml:space="preserve"> از </w:t>
      </w:r>
      <w:r w:rsidR="00E05FA0">
        <w:rPr>
          <w:rStyle w:val="Char4"/>
          <w:rFonts w:hint="cs"/>
          <w:rtl/>
        </w:rPr>
        <w:t>ک</w:t>
      </w:r>
      <w:r w:rsidRPr="00E05FA0">
        <w:rPr>
          <w:rStyle w:val="Char4"/>
          <w:rFonts w:hint="cs"/>
          <w:rtl/>
        </w:rPr>
        <w:t>تاب</w:t>
      </w:r>
      <w:r w:rsidRPr="00E05FA0">
        <w:rPr>
          <w:rStyle w:val="Char4"/>
          <w:rFonts w:hint="cs"/>
          <w:cs/>
        </w:rPr>
        <w:t>‎</w:t>
      </w:r>
      <w:r w:rsidRPr="00E05FA0">
        <w:rPr>
          <w:rStyle w:val="Char4"/>
          <w:rFonts w:hint="cs"/>
          <w:rtl/>
        </w:rPr>
        <w:t>ها</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عه در زم</w:t>
      </w:r>
      <w:r w:rsidR="00E05FA0">
        <w:rPr>
          <w:rStyle w:val="Char4"/>
          <w:rFonts w:hint="cs"/>
          <w:rtl/>
        </w:rPr>
        <w:t>ی</w:t>
      </w:r>
      <w:r w:rsidRPr="00E05FA0">
        <w:rPr>
          <w:rStyle w:val="Char4"/>
          <w:rFonts w:hint="cs"/>
          <w:rtl/>
        </w:rPr>
        <w:t>نه</w:t>
      </w:r>
      <w:r w:rsidRPr="00E05FA0">
        <w:rPr>
          <w:rStyle w:val="Char4"/>
          <w:rFonts w:hint="cs"/>
          <w:cs/>
        </w:rPr>
        <w:t>‎</w:t>
      </w:r>
      <w:r w:rsidR="00E05FA0">
        <w:rPr>
          <w:rStyle w:val="Char4"/>
          <w:rFonts w:hint="cs"/>
          <w:rtl/>
        </w:rPr>
        <w:t>ی</w:t>
      </w:r>
      <w:r w:rsidRPr="00E05FA0">
        <w:rPr>
          <w:rStyle w:val="Char4"/>
          <w:rFonts w:hint="cs"/>
          <w:rtl/>
        </w:rPr>
        <w:t xml:space="preserve"> حد</w:t>
      </w:r>
      <w:r w:rsidR="00E05FA0">
        <w:rPr>
          <w:rStyle w:val="Char4"/>
          <w:rFonts w:hint="cs"/>
          <w:rtl/>
        </w:rPr>
        <w:t>ی</w:t>
      </w:r>
      <w:r w:rsidRPr="00E05FA0">
        <w:rPr>
          <w:rStyle w:val="Char4"/>
          <w:rFonts w:hint="cs"/>
          <w:rtl/>
        </w:rPr>
        <w:t>ث و تفس</w:t>
      </w:r>
      <w:r w:rsidR="00E05FA0">
        <w:rPr>
          <w:rStyle w:val="Char4"/>
          <w:rFonts w:hint="cs"/>
          <w:rtl/>
        </w:rPr>
        <w:t>ی</w:t>
      </w:r>
      <w:r w:rsidRPr="00E05FA0">
        <w:rPr>
          <w:rStyle w:val="Char4"/>
          <w:rFonts w:hint="cs"/>
          <w:rtl/>
        </w:rPr>
        <w:t>ر و عقا</w:t>
      </w:r>
      <w:r w:rsidR="00E05FA0">
        <w:rPr>
          <w:rStyle w:val="Char4"/>
          <w:rFonts w:hint="cs"/>
          <w:rtl/>
        </w:rPr>
        <w:t>ی</w:t>
      </w:r>
      <w:r w:rsidRPr="00E05FA0">
        <w:rPr>
          <w:rStyle w:val="Char4"/>
          <w:rFonts w:hint="cs"/>
          <w:rtl/>
        </w:rPr>
        <w:t>د و فقه و اصول، از ع</w:t>
      </w:r>
      <w:r w:rsidR="00E05FA0">
        <w:rPr>
          <w:rStyle w:val="Char4"/>
          <w:rFonts w:hint="cs"/>
          <w:rtl/>
        </w:rPr>
        <w:t>ی</w:t>
      </w:r>
      <w:r w:rsidRPr="00E05FA0">
        <w:rPr>
          <w:rStyle w:val="Char4"/>
          <w:rFonts w:hint="cs"/>
          <w:rtl/>
        </w:rPr>
        <w:t>ب و ا</w:t>
      </w:r>
      <w:r w:rsidR="00E05FA0">
        <w:rPr>
          <w:rStyle w:val="Char4"/>
          <w:rFonts w:hint="cs"/>
          <w:rtl/>
        </w:rPr>
        <w:t>ی</w:t>
      </w:r>
      <w:r w:rsidRPr="00E05FA0">
        <w:rPr>
          <w:rStyle w:val="Char4"/>
          <w:rFonts w:hint="cs"/>
          <w:rtl/>
        </w:rPr>
        <w:t>راد و نقص در قرآن عظ</w:t>
      </w:r>
      <w:r w:rsidR="00E05FA0">
        <w:rPr>
          <w:rStyle w:val="Char4"/>
          <w:rFonts w:hint="cs"/>
          <w:rtl/>
        </w:rPr>
        <w:t>ی</w:t>
      </w:r>
      <w:r w:rsidRPr="00E05FA0">
        <w:rPr>
          <w:rStyle w:val="Char4"/>
          <w:rFonts w:hint="cs"/>
          <w:rtl/>
        </w:rPr>
        <w:t>م خال</w:t>
      </w:r>
      <w:r w:rsidR="00E05FA0">
        <w:rPr>
          <w:rStyle w:val="Char4"/>
          <w:rFonts w:hint="cs"/>
          <w:rtl/>
        </w:rPr>
        <w:t>ی</w:t>
      </w:r>
      <w:r w:rsidRPr="00E05FA0">
        <w:rPr>
          <w:rStyle w:val="Char4"/>
          <w:rFonts w:hint="cs"/>
          <w:rtl/>
        </w:rPr>
        <w:t xml:space="preserve"> ن</w:t>
      </w:r>
      <w:r w:rsidR="00E05FA0">
        <w:rPr>
          <w:rStyle w:val="Char4"/>
          <w:rFonts w:hint="cs"/>
          <w:rtl/>
        </w:rPr>
        <w:t>ی</w:t>
      </w:r>
      <w:r w:rsidRPr="00E05FA0">
        <w:rPr>
          <w:rStyle w:val="Char4"/>
          <w:rFonts w:hint="cs"/>
          <w:rtl/>
        </w:rPr>
        <w:t>ست.</w:t>
      </w:r>
    </w:p>
    <w:p w:rsidR="00F2096B" w:rsidRPr="00E05FA0" w:rsidRDefault="00F2096B" w:rsidP="005B5EED">
      <w:pPr>
        <w:ind w:firstLine="227"/>
        <w:jc w:val="both"/>
        <w:rPr>
          <w:rStyle w:val="Char4"/>
          <w:rtl/>
        </w:rPr>
      </w:pPr>
      <w:r w:rsidRPr="00E05FA0">
        <w:rPr>
          <w:rStyle w:val="Char4"/>
          <w:rFonts w:hint="cs"/>
          <w:rtl/>
        </w:rPr>
        <w:t xml:space="preserve">ما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از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 xml:space="preserve">ان </w:t>
      </w:r>
      <w:r w:rsidR="00E05FA0">
        <w:rPr>
          <w:rStyle w:val="Char4"/>
          <w:rFonts w:hint="cs"/>
          <w:rtl/>
        </w:rPr>
        <w:t>ک</w:t>
      </w:r>
      <w:r w:rsidRPr="00E05FA0">
        <w:rPr>
          <w:rStyle w:val="Char4"/>
          <w:rFonts w:hint="cs"/>
          <w:rtl/>
        </w:rPr>
        <w:t>ه عق</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تحر</w:t>
      </w:r>
      <w:r w:rsidR="00E05FA0">
        <w:rPr>
          <w:rStyle w:val="Char4"/>
          <w:rFonts w:hint="cs"/>
          <w:rtl/>
        </w:rPr>
        <w:t>ی</w:t>
      </w:r>
      <w:r w:rsidRPr="00E05FA0">
        <w:rPr>
          <w:rStyle w:val="Char4"/>
          <w:rFonts w:hint="cs"/>
          <w:rtl/>
        </w:rPr>
        <w:t>ف قرآن از نظر ش</w:t>
      </w:r>
      <w:r w:rsidR="00E05FA0">
        <w:rPr>
          <w:rStyle w:val="Char4"/>
          <w:rFonts w:hint="cs"/>
          <w:rtl/>
        </w:rPr>
        <w:t>ی</w:t>
      </w:r>
      <w:r w:rsidRPr="00E05FA0">
        <w:rPr>
          <w:rStyle w:val="Char4"/>
          <w:rFonts w:hint="cs"/>
          <w:rtl/>
        </w:rPr>
        <w:t>عه را ان</w:t>
      </w:r>
      <w:r w:rsidR="00E05FA0">
        <w:rPr>
          <w:rStyle w:val="Char4"/>
          <w:rFonts w:hint="cs"/>
          <w:rtl/>
        </w:rPr>
        <w:t>ک</w:t>
      </w:r>
      <w:r w:rsidRPr="00E05FA0">
        <w:rPr>
          <w:rStyle w:val="Char4"/>
          <w:rFonts w:hint="cs"/>
          <w:rtl/>
        </w:rPr>
        <w:t>ار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نند، فرا م</w:t>
      </w:r>
      <w:r w:rsidR="00E05FA0">
        <w:rPr>
          <w:rStyle w:val="Char4"/>
          <w:rFonts w:hint="cs"/>
          <w:rtl/>
        </w:rPr>
        <w:t>ی</w:t>
      </w:r>
      <w:r w:rsidRPr="00E05FA0">
        <w:rPr>
          <w:rStyle w:val="Char4"/>
          <w:rFonts w:hint="cs"/>
          <w:cs/>
        </w:rPr>
        <w:t>‎</w:t>
      </w:r>
      <w:r w:rsidRPr="00E05FA0">
        <w:rPr>
          <w:rStyle w:val="Char4"/>
          <w:rFonts w:hint="cs"/>
          <w:rtl/>
        </w:rPr>
        <w:t>خوان</w:t>
      </w:r>
      <w:r w:rsidR="00E05FA0">
        <w:rPr>
          <w:rStyle w:val="Char4"/>
          <w:rFonts w:hint="cs"/>
          <w:rtl/>
        </w:rPr>
        <w:t>ی</w:t>
      </w:r>
      <w:r w:rsidRPr="00E05FA0">
        <w:rPr>
          <w:rStyle w:val="Char4"/>
          <w:rFonts w:hint="cs"/>
          <w:rtl/>
        </w:rPr>
        <w:t>م و از آنان م</w:t>
      </w:r>
      <w:r w:rsidR="00E05FA0">
        <w:rPr>
          <w:rStyle w:val="Char4"/>
          <w:rFonts w:hint="cs"/>
          <w:rtl/>
        </w:rPr>
        <w:t>ی</w:t>
      </w:r>
      <w:r w:rsidRPr="00E05FA0">
        <w:rPr>
          <w:rStyle w:val="Char4"/>
          <w:rFonts w:hint="cs"/>
          <w:cs/>
        </w:rPr>
        <w:t>‎</w:t>
      </w:r>
      <w:r w:rsidRPr="00E05FA0">
        <w:rPr>
          <w:rStyle w:val="Char4"/>
          <w:rFonts w:hint="cs"/>
          <w:rtl/>
        </w:rPr>
        <w:t>پرس</w:t>
      </w:r>
      <w:r w:rsidR="00E05FA0">
        <w:rPr>
          <w:rStyle w:val="Char4"/>
          <w:rFonts w:hint="cs"/>
          <w:rtl/>
        </w:rPr>
        <w:t>ی</w:t>
      </w:r>
      <w:r w:rsidRPr="00E05FA0">
        <w:rPr>
          <w:rStyle w:val="Char4"/>
          <w:rFonts w:hint="cs"/>
          <w:rtl/>
        </w:rPr>
        <w:t>م: مادام</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شما ادعا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 xml:space="preserve">د </w:t>
      </w:r>
      <w:r w:rsidR="00E05FA0">
        <w:rPr>
          <w:rStyle w:val="Char4"/>
          <w:rFonts w:hint="cs"/>
          <w:rtl/>
        </w:rPr>
        <w:t>ک</w:t>
      </w:r>
      <w:r w:rsidRPr="00E05FA0">
        <w:rPr>
          <w:rStyle w:val="Char4"/>
          <w:rFonts w:hint="cs"/>
          <w:rtl/>
        </w:rPr>
        <w:t>ه قرآن تحر</w:t>
      </w:r>
      <w:r w:rsidR="00E05FA0">
        <w:rPr>
          <w:rStyle w:val="Char4"/>
          <w:rFonts w:hint="cs"/>
          <w:rtl/>
        </w:rPr>
        <w:t>ی</w:t>
      </w:r>
      <w:r w:rsidRPr="00E05FA0">
        <w:rPr>
          <w:rStyle w:val="Char4"/>
          <w:rFonts w:hint="cs"/>
          <w:rtl/>
        </w:rPr>
        <w:t>ف نشده و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به قرآن موجود اضافه نشده و چ</w:t>
      </w:r>
      <w:r w:rsidR="00E05FA0">
        <w:rPr>
          <w:rStyle w:val="Char4"/>
          <w:rFonts w:hint="cs"/>
          <w:rtl/>
        </w:rPr>
        <w:t>ی</w:t>
      </w:r>
      <w:r w:rsidRPr="00E05FA0">
        <w:rPr>
          <w:rStyle w:val="Char4"/>
          <w:rFonts w:hint="cs"/>
          <w:rtl/>
        </w:rPr>
        <w:t>ز</w:t>
      </w:r>
      <w:r w:rsidR="00E05FA0">
        <w:rPr>
          <w:rStyle w:val="Char4"/>
          <w:rFonts w:hint="cs"/>
          <w:rtl/>
        </w:rPr>
        <w:t>ی</w:t>
      </w:r>
      <w:r w:rsidRPr="00E05FA0">
        <w:rPr>
          <w:rStyle w:val="Char4"/>
          <w:rFonts w:hint="cs"/>
          <w:rtl/>
        </w:rPr>
        <w:t xml:space="preserve"> از آن </w:t>
      </w:r>
      <w:r w:rsidR="00E05FA0">
        <w:rPr>
          <w:rStyle w:val="Char4"/>
          <w:rFonts w:hint="cs"/>
          <w:rtl/>
        </w:rPr>
        <w:t>ک</w:t>
      </w:r>
      <w:r w:rsidRPr="00E05FA0">
        <w:rPr>
          <w:rStyle w:val="Char4"/>
          <w:rFonts w:hint="cs"/>
          <w:rtl/>
        </w:rPr>
        <w:t>م نشده، پس درباره</w:t>
      </w:r>
      <w:r w:rsidRPr="00E05FA0">
        <w:rPr>
          <w:rStyle w:val="Char4"/>
          <w:rFonts w:hint="cs"/>
          <w:cs/>
        </w:rPr>
        <w:t>‎</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سان</w:t>
      </w:r>
      <w:r w:rsidR="00E05FA0">
        <w:rPr>
          <w:rStyle w:val="Char4"/>
          <w:rFonts w:hint="cs"/>
          <w:rtl/>
        </w:rPr>
        <w:t>ی</w:t>
      </w:r>
      <w:r w:rsidRPr="00E05FA0">
        <w:rPr>
          <w:rStyle w:val="Char4"/>
          <w:rFonts w:hint="cs"/>
          <w:rtl/>
        </w:rPr>
        <w:t xml:space="preserve"> </w:t>
      </w:r>
      <w:r w:rsidR="00E05FA0">
        <w:rPr>
          <w:rStyle w:val="Char4"/>
          <w:rFonts w:hint="cs"/>
          <w:rtl/>
        </w:rPr>
        <w:t>ک</w:t>
      </w:r>
      <w:r w:rsidRPr="00E05FA0">
        <w:rPr>
          <w:rStyle w:val="Char4"/>
          <w:rFonts w:hint="cs"/>
          <w:rtl/>
        </w:rPr>
        <w:t>ه قائل به تحر</w:t>
      </w:r>
      <w:r w:rsidR="00E05FA0">
        <w:rPr>
          <w:rStyle w:val="Char4"/>
          <w:rFonts w:hint="cs"/>
          <w:rtl/>
        </w:rPr>
        <w:t>ی</w:t>
      </w:r>
      <w:r w:rsidRPr="00E05FA0">
        <w:rPr>
          <w:rStyle w:val="Char4"/>
          <w:rFonts w:hint="cs"/>
          <w:rtl/>
        </w:rPr>
        <w:t>ف قرآن هستند، چه م</w:t>
      </w:r>
      <w:r w:rsidR="00E05FA0">
        <w:rPr>
          <w:rStyle w:val="Char4"/>
          <w:rFonts w:hint="cs"/>
          <w:rtl/>
        </w:rPr>
        <w:t>ی</w:t>
      </w:r>
      <w:r w:rsidRPr="00E05FA0">
        <w:rPr>
          <w:rStyle w:val="Char4"/>
          <w:rFonts w:hint="cs"/>
          <w:cs/>
        </w:rPr>
        <w:t>‎</w:t>
      </w:r>
      <w:r w:rsidRPr="00E05FA0">
        <w:rPr>
          <w:rStyle w:val="Char4"/>
          <w:rFonts w:hint="cs"/>
          <w:rtl/>
        </w:rPr>
        <w:t>گو</w:t>
      </w:r>
      <w:r w:rsidR="00E05FA0">
        <w:rPr>
          <w:rStyle w:val="Char4"/>
          <w:rFonts w:hint="cs"/>
          <w:rtl/>
        </w:rPr>
        <w:t>یی</w:t>
      </w:r>
      <w:r w:rsidRPr="00E05FA0">
        <w:rPr>
          <w:rStyle w:val="Char4"/>
          <w:rFonts w:hint="cs"/>
          <w:rtl/>
        </w:rPr>
        <w:t>د؟آ</w:t>
      </w:r>
      <w:r w:rsidR="00E05FA0">
        <w:rPr>
          <w:rStyle w:val="Char4"/>
          <w:rFonts w:hint="cs"/>
          <w:rtl/>
        </w:rPr>
        <w:t>ی</w:t>
      </w:r>
      <w:r w:rsidRPr="00E05FA0">
        <w:rPr>
          <w:rStyle w:val="Char4"/>
          <w:rFonts w:hint="cs"/>
          <w:rtl/>
        </w:rPr>
        <w:t>ا آنان را ت</w:t>
      </w:r>
      <w:r w:rsidR="00E05FA0">
        <w:rPr>
          <w:rStyle w:val="Char4"/>
          <w:rFonts w:hint="cs"/>
          <w:rtl/>
        </w:rPr>
        <w:t>ک</w:t>
      </w:r>
      <w:r w:rsidRPr="00E05FA0">
        <w:rPr>
          <w:rStyle w:val="Char4"/>
          <w:rFonts w:hint="cs"/>
          <w:rtl/>
        </w:rPr>
        <w:t>ف</w:t>
      </w:r>
      <w:r w:rsidR="00E05FA0">
        <w:rPr>
          <w:rStyle w:val="Char4"/>
          <w:rFonts w:hint="cs"/>
          <w:rtl/>
        </w:rPr>
        <w:t>ی</w:t>
      </w:r>
      <w:r w:rsidRPr="00E05FA0">
        <w:rPr>
          <w:rStyle w:val="Char4"/>
          <w:rFonts w:hint="cs"/>
          <w:rtl/>
        </w:rPr>
        <w:t>ر م</w:t>
      </w:r>
      <w:r w:rsidR="00E05FA0">
        <w:rPr>
          <w:rStyle w:val="Char4"/>
          <w:rFonts w:hint="cs"/>
          <w:rtl/>
        </w:rPr>
        <w:t>ی</w:t>
      </w:r>
      <w:r w:rsidRPr="00E05FA0">
        <w:rPr>
          <w:rStyle w:val="Char4"/>
          <w:rFonts w:hint="cs"/>
          <w:cs/>
        </w:rPr>
        <w:t>‎</w:t>
      </w:r>
      <w:r w:rsidR="00E05FA0">
        <w:rPr>
          <w:rStyle w:val="Char4"/>
          <w:rFonts w:hint="cs"/>
          <w:rtl/>
        </w:rPr>
        <w:t>ک</w:t>
      </w:r>
      <w:r w:rsidRPr="00E05FA0">
        <w:rPr>
          <w:rStyle w:val="Char4"/>
          <w:rFonts w:hint="cs"/>
          <w:rtl/>
        </w:rPr>
        <w:t>ن</w:t>
      </w:r>
      <w:r w:rsidR="00E05FA0">
        <w:rPr>
          <w:rStyle w:val="Char4"/>
          <w:rFonts w:hint="cs"/>
          <w:rtl/>
        </w:rPr>
        <w:t>ی</w:t>
      </w:r>
      <w:r w:rsidRPr="00E05FA0">
        <w:rPr>
          <w:rStyle w:val="Char4"/>
          <w:rFonts w:hint="cs"/>
          <w:rtl/>
        </w:rPr>
        <w:t>د به ا</w:t>
      </w:r>
      <w:r w:rsidR="00E05FA0">
        <w:rPr>
          <w:rStyle w:val="Char4"/>
          <w:rFonts w:hint="cs"/>
          <w:rtl/>
        </w:rPr>
        <w:t>ی</w:t>
      </w:r>
      <w:r w:rsidRPr="00E05FA0">
        <w:rPr>
          <w:rStyle w:val="Char4"/>
          <w:rFonts w:hint="cs"/>
          <w:rtl/>
        </w:rPr>
        <w:t xml:space="preserve">ن خاطر </w:t>
      </w:r>
      <w:r w:rsidR="00E05FA0">
        <w:rPr>
          <w:rStyle w:val="Char4"/>
          <w:rFonts w:hint="cs"/>
          <w:rtl/>
        </w:rPr>
        <w:t>ک</w:t>
      </w:r>
      <w:r w:rsidRPr="00E05FA0">
        <w:rPr>
          <w:rStyle w:val="Char4"/>
          <w:rFonts w:hint="cs"/>
          <w:rtl/>
        </w:rPr>
        <w:t>ه آنها مستحق ت</w:t>
      </w:r>
      <w:r w:rsidR="00E05FA0">
        <w:rPr>
          <w:rStyle w:val="Char4"/>
          <w:rFonts w:hint="cs"/>
          <w:rtl/>
        </w:rPr>
        <w:t>ک</w:t>
      </w:r>
      <w:r w:rsidRPr="00E05FA0">
        <w:rPr>
          <w:rStyle w:val="Char4"/>
          <w:rFonts w:hint="cs"/>
          <w:rtl/>
        </w:rPr>
        <w:t>ف</w:t>
      </w:r>
      <w:r w:rsidR="00E05FA0">
        <w:rPr>
          <w:rStyle w:val="Char4"/>
          <w:rFonts w:hint="cs"/>
          <w:rtl/>
        </w:rPr>
        <w:t>ی</w:t>
      </w:r>
      <w:r w:rsidRPr="00E05FA0">
        <w:rPr>
          <w:rStyle w:val="Char4"/>
          <w:rFonts w:hint="cs"/>
          <w:rtl/>
        </w:rPr>
        <w:t>ر هستند؟ و آ</w:t>
      </w:r>
      <w:r w:rsidR="00E05FA0">
        <w:rPr>
          <w:rStyle w:val="Char4"/>
          <w:rFonts w:hint="cs"/>
          <w:rtl/>
        </w:rPr>
        <w:t>ی</w:t>
      </w:r>
      <w:r w:rsidRPr="00E05FA0">
        <w:rPr>
          <w:rStyle w:val="Char4"/>
          <w:rFonts w:hint="cs"/>
          <w:rtl/>
        </w:rPr>
        <w:t>ا فتوا م</w:t>
      </w:r>
      <w:r w:rsidR="00E05FA0">
        <w:rPr>
          <w:rStyle w:val="Char4"/>
          <w:rFonts w:hint="cs"/>
          <w:rtl/>
        </w:rPr>
        <w:t>ی</w:t>
      </w:r>
      <w:r w:rsidRPr="00E05FA0">
        <w:rPr>
          <w:rStyle w:val="Char4"/>
          <w:rFonts w:hint="cs"/>
          <w:cs/>
        </w:rPr>
        <w:t>‎</w:t>
      </w:r>
      <w:r w:rsidRPr="00E05FA0">
        <w:rPr>
          <w:rStyle w:val="Char4"/>
          <w:rFonts w:hint="cs"/>
          <w:rtl/>
        </w:rPr>
        <w:t>ده</w:t>
      </w:r>
      <w:r w:rsidR="00E05FA0">
        <w:rPr>
          <w:rStyle w:val="Char4"/>
          <w:rFonts w:hint="cs"/>
          <w:rtl/>
        </w:rPr>
        <w:t>ی</w:t>
      </w:r>
      <w:r w:rsidRPr="00E05FA0">
        <w:rPr>
          <w:rStyle w:val="Char4"/>
          <w:rFonts w:hint="cs"/>
          <w:rtl/>
        </w:rPr>
        <w:t xml:space="preserve">د </w:t>
      </w:r>
      <w:r w:rsidR="00E05FA0">
        <w:rPr>
          <w:rStyle w:val="Char4"/>
          <w:rFonts w:hint="cs"/>
          <w:rtl/>
        </w:rPr>
        <w:t>ک</w:t>
      </w:r>
      <w:r w:rsidRPr="00E05FA0">
        <w:rPr>
          <w:rStyle w:val="Char4"/>
          <w:rFonts w:hint="cs"/>
          <w:rtl/>
        </w:rPr>
        <w:t>ه آنان از امت اسلام خارج شده</w:t>
      </w:r>
      <w:r w:rsidR="00142733">
        <w:rPr>
          <w:rStyle w:val="Char4"/>
          <w:rFonts w:hint="cs"/>
          <w:rtl/>
        </w:rPr>
        <w:t>‌اند؟</w:t>
      </w:r>
      <w:r w:rsidRPr="00E05FA0">
        <w:rPr>
          <w:rStyle w:val="Char4"/>
          <w:rFonts w:hint="cs"/>
          <w:rtl/>
        </w:rPr>
        <w:t xml:space="preserve"> همان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ه پ</w:t>
      </w:r>
      <w:r w:rsidR="00E05FA0">
        <w:rPr>
          <w:rStyle w:val="Char4"/>
          <w:rFonts w:hint="cs"/>
          <w:rtl/>
        </w:rPr>
        <w:t>ی</w:t>
      </w:r>
      <w:r w:rsidRPr="00E05FA0">
        <w:rPr>
          <w:rStyle w:val="Char4"/>
          <w:rFonts w:hint="cs"/>
          <w:rtl/>
        </w:rPr>
        <w:t>شوا</w:t>
      </w:r>
      <w:r w:rsidR="00E05FA0">
        <w:rPr>
          <w:rStyle w:val="Char4"/>
          <w:rFonts w:hint="cs"/>
          <w:rtl/>
        </w:rPr>
        <w:t>ی</w:t>
      </w:r>
      <w:r w:rsidRPr="00E05FA0">
        <w:rPr>
          <w:rStyle w:val="Char4"/>
          <w:rFonts w:hint="cs"/>
          <w:rtl/>
        </w:rPr>
        <w:t>ان و دانشمندان اهل سنت به ا</w:t>
      </w:r>
      <w:r w:rsidR="00E05FA0">
        <w:rPr>
          <w:rStyle w:val="Char4"/>
          <w:rFonts w:hint="cs"/>
          <w:rtl/>
        </w:rPr>
        <w:t>ی</w:t>
      </w:r>
      <w:r w:rsidRPr="00E05FA0">
        <w:rPr>
          <w:rStyle w:val="Char4"/>
          <w:rFonts w:hint="cs"/>
          <w:rtl/>
        </w:rPr>
        <w:t>ن رأ</w:t>
      </w:r>
      <w:r w:rsidR="00E05FA0">
        <w:rPr>
          <w:rStyle w:val="Char4"/>
          <w:rFonts w:hint="cs"/>
          <w:rtl/>
        </w:rPr>
        <w:t>ی</w:t>
      </w:r>
      <w:r w:rsidRPr="00E05FA0">
        <w:rPr>
          <w:rStyle w:val="Char4"/>
          <w:rFonts w:hint="cs"/>
          <w:rtl/>
        </w:rPr>
        <w:t xml:space="preserve"> فتوا داده</w:t>
      </w:r>
      <w:r w:rsidRPr="00E05FA0">
        <w:rPr>
          <w:rStyle w:val="Char4"/>
          <w:rFonts w:hint="cs"/>
          <w:cs/>
        </w:rPr>
        <w:t>‎</w:t>
      </w:r>
      <w:r w:rsidRPr="00E05FA0">
        <w:rPr>
          <w:rStyle w:val="Char4"/>
          <w:rFonts w:hint="cs"/>
          <w:rtl/>
        </w:rPr>
        <w:t>اند. پس بب</w:t>
      </w:r>
      <w:r w:rsidR="00E05FA0">
        <w:rPr>
          <w:rStyle w:val="Char4"/>
          <w:rFonts w:hint="cs"/>
          <w:rtl/>
        </w:rPr>
        <w:t>ی</w:t>
      </w:r>
      <w:r w:rsidRPr="00E05FA0">
        <w:rPr>
          <w:rStyle w:val="Char4"/>
          <w:rFonts w:hint="cs"/>
          <w:rtl/>
        </w:rPr>
        <w:t>ن</w:t>
      </w:r>
      <w:r w:rsidR="00E05FA0">
        <w:rPr>
          <w:rStyle w:val="Char4"/>
          <w:rFonts w:hint="cs"/>
          <w:rtl/>
        </w:rPr>
        <w:t>ی</w:t>
      </w:r>
      <w:r w:rsidRPr="00E05FA0">
        <w:rPr>
          <w:rStyle w:val="Char4"/>
          <w:rFonts w:hint="cs"/>
          <w:rtl/>
        </w:rPr>
        <w:t>م ا</w:t>
      </w:r>
      <w:r w:rsidR="00E05FA0">
        <w:rPr>
          <w:rStyle w:val="Char4"/>
          <w:rFonts w:hint="cs"/>
          <w:rtl/>
        </w:rPr>
        <w:t>ی</w:t>
      </w:r>
      <w:r w:rsidRPr="00E05FA0">
        <w:rPr>
          <w:rStyle w:val="Char4"/>
          <w:rFonts w:hint="cs"/>
          <w:rtl/>
        </w:rPr>
        <w:t>نان تا چه حد</w:t>
      </w:r>
      <w:r w:rsidR="00E05FA0">
        <w:rPr>
          <w:rStyle w:val="Char4"/>
          <w:rFonts w:hint="cs"/>
          <w:rtl/>
        </w:rPr>
        <w:t>ی</w:t>
      </w:r>
      <w:r w:rsidRPr="00E05FA0">
        <w:rPr>
          <w:rStyle w:val="Char4"/>
          <w:rFonts w:hint="cs"/>
          <w:rtl/>
        </w:rPr>
        <w:t xml:space="preserve"> تق</w:t>
      </w:r>
      <w:r w:rsidR="00E05FA0">
        <w:rPr>
          <w:rStyle w:val="Char4"/>
          <w:rFonts w:hint="cs"/>
          <w:rtl/>
        </w:rPr>
        <w:t>ی</w:t>
      </w:r>
      <w:r w:rsidRPr="00E05FA0">
        <w:rPr>
          <w:rStyle w:val="Char4"/>
          <w:rFonts w:hint="cs"/>
          <w:rtl/>
        </w:rPr>
        <w:t xml:space="preserve">ه را به </w:t>
      </w:r>
      <w:r w:rsidR="00E05FA0">
        <w:rPr>
          <w:rStyle w:val="Char4"/>
          <w:rFonts w:hint="cs"/>
          <w:rtl/>
        </w:rPr>
        <w:t>ک</w:t>
      </w:r>
      <w:r w:rsidRPr="00E05FA0">
        <w:rPr>
          <w:rStyle w:val="Char4"/>
          <w:rFonts w:hint="cs"/>
          <w:rtl/>
        </w:rPr>
        <w:t>ار م</w:t>
      </w:r>
      <w:r w:rsidR="00E05FA0">
        <w:rPr>
          <w:rStyle w:val="Char4"/>
          <w:rFonts w:hint="cs"/>
          <w:rtl/>
        </w:rPr>
        <w:t>ی</w:t>
      </w:r>
      <w:r w:rsidRPr="00E05FA0">
        <w:rPr>
          <w:rStyle w:val="Char4"/>
          <w:rFonts w:hint="cs"/>
          <w:cs/>
        </w:rPr>
        <w:t>‎</w:t>
      </w:r>
      <w:r w:rsidRPr="00E05FA0">
        <w:rPr>
          <w:rStyle w:val="Char4"/>
          <w:rFonts w:hint="cs"/>
          <w:rtl/>
        </w:rPr>
        <w:t>گ</w:t>
      </w:r>
      <w:r w:rsidR="00E05FA0">
        <w:rPr>
          <w:rStyle w:val="Char4"/>
          <w:rFonts w:hint="cs"/>
          <w:rtl/>
        </w:rPr>
        <w:t>ی</w:t>
      </w:r>
      <w:r w:rsidRPr="00E05FA0">
        <w:rPr>
          <w:rStyle w:val="Char4"/>
          <w:rFonts w:hint="cs"/>
          <w:rtl/>
        </w:rPr>
        <w:t>رند و م</w:t>
      </w:r>
      <w:r w:rsidR="00E05FA0">
        <w:rPr>
          <w:rStyle w:val="Char4"/>
          <w:rFonts w:hint="cs"/>
          <w:rtl/>
        </w:rPr>
        <w:t>ی</w:t>
      </w:r>
      <w:r w:rsidRPr="00E05FA0">
        <w:rPr>
          <w:rStyle w:val="Char4"/>
          <w:rFonts w:hint="cs"/>
          <w:cs/>
        </w:rPr>
        <w:t>‎</w:t>
      </w:r>
      <w:r w:rsidRPr="00E05FA0">
        <w:rPr>
          <w:rStyle w:val="Char4"/>
          <w:rFonts w:hint="cs"/>
          <w:rtl/>
        </w:rPr>
        <w:t>خواهند مسلمانان را فر</w:t>
      </w:r>
      <w:r w:rsidR="00E05FA0">
        <w:rPr>
          <w:rStyle w:val="Char4"/>
          <w:rFonts w:hint="cs"/>
          <w:rtl/>
        </w:rPr>
        <w:t>ی</w:t>
      </w:r>
      <w:r w:rsidRPr="00E05FA0">
        <w:rPr>
          <w:rStyle w:val="Char4"/>
          <w:rFonts w:hint="cs"/>
          <w:rtl/>
        </w:rPr>
        <w:t>ب دهند.</w:t>
      </w:r>
    </w:p>
    <w:p w:rsidR="00F2096B" w:rsidRPr="00E05FA0" w:rsidRDefault="00F2096B" w:rsidP="005B5EED">
      <w:pPr>
        <w:ind w:firstLine="227"/>
        <w:jc w:val="both"/>
        <w:rPr>
          <w:rStyle w:val="Char4"/>
          <w:rtl/>
        </w:rPr>
      </w:pPr>
      <w:r w:rsidRPr="00E05FA0">
        <w:rPr>
          <w:rStyle w:val="Char4"/>
          <w:rFonts w:hint="cs"/>
          <w:rtl/>
        </w:rPr>
        <w:t>ا</w:t>
      </w:r>
      <w:r w:rsidR="00E05FA0">
        <w:rPr>
          <w:rStyle w:val="Char4"/>
          <w:rFonts w:hint="cs"/>
          <w:rtl/>
        </w:rPr>
        <w:t>ی</w:t>
      </w:r>
      <w:r w:rsidRPr="00E05FA0">
        <w:rPr>
          <w:rStyle w:val="Char4"/>
          <w:rFonts w:hint="cs"/>
          <w:rtl/>
        </w:rPr>
        <w:t>ن مطلب از موارد</w:t>
      </w:r>
      <w:r w:rsidR="00E05FA0">
        <w:rPr>
          <w:rStyle w:val="Char4"/>
          <w:rFonts w:hint="cs"/>
          <w:rtl/>
        </w:rPr>
        <w:t>ی</w:t>
      </w:r>
      <w:r w:rsidRPr="00E05FA0">
        <w:rPr>
          <w:rStyle w:val="Char4"/>
          <w:rFonts w:hint="cs"/>
          <w:rtl/>
        </w:rPr>
        <w:t xml:space="preserve"> است </w:t>
      </w:r>
      <w:r w:rsidR="00E05FA0">
        <w:rPr>
          <w:rStyle w:val="Char4"/>
          <w:rFonts w:hint="cs"/>
          <w:rtl/>
        </w:rPr>
        <w:t>ک</w:t>
      </w:r>
      <w:r w:rsidRPr="00E05FA0">
        <w:rPr>
          <w:rStyle w:val="Char4"/>
          <w:rFonts w:hint="cs"/>
          <w:rtl/>
        </w:rPr>
        <w:t>ه بدون ش</w:t>
      </w:r>
      <w:r w:rsidR="00E05FA0">
        <w:rPr>
          <w:rStyle w:val="Char4"/>
          <w:rFonts w:hint="cs"/>
          <w:rtl/>
        </w:rPr>
        <w:t>ک</w:t>
      </w:r>
      <w:r w:rsidRPr="00E05FA0">
        <w:rPr>
          <w:rStyle w:val="Char4"/>
          <w:rFonts w:hint="cs"/>
          <w:rtl/>
        </w:rPr>
        <w:t xml:space="preserve"> و ترد</w:t>
      </w:r>
      <w:r w:rsidR="00E05FA0">
        <w:rPr>
          <w:rStyle w:val="Char4"/>
          <w:rFonts w:hint="cs"/>
          <w:rtl/>
        </w:rPr>
        <w:t>ی</w:t>
      </w:r>
      <w:r w:rsidRPr="00E05FA0">
        <w:rPr>
          <w:rStyle w:val="Char4"/>
          <w:rFonts w:hint="cs"/>
          <w:rtl/>
        </w:rPr>
        <w:t>د- همان</w:t>
      </w:r>
      <w:r w:rsidRPr="00E05FA0">
        <w:rPr>
          <w:rStyle w:val="Char4"/>
          <w:rFonts w:hint="cs"/>
          <w:cs/>
        </w:rPr>
        <w:t>‎</w:t>
      </w:r>
      <w:r w:rsidRPr="00E05FA0">
        <w:rPr>
          <w:rStyle w:val="Char4"/>
          <w:rFonts w:hint="cs"/>
          <w:rtl/>
        </w:rPr>
        <w:t xml:space="preserve">گونه </w:t>
      </w:r>
      <w:r w:rsidR="00E05FA0">
        <w:rPr>
          <w:rStyle w:val="Char4"/>
          <w:rFonts w:hint="cs"/>
          <w:rtl/>
        </w:rPr>
        <w:t>ک</w:t>
      </w:r>
      <w:r w:rsidRPr="00E05FA0">
        <w:rPr>
          <w:rStyle w:val="Char4"/>
          <w:rFonts w:hint="cs"/>
          <w:rtl/>
        </w:rPr>
        <w:t>ه در بحث طولان</w:t>
      </w:r>
      <w:r w:rsidR="00E05FA0">
        <w:rPr>
          <w:rStyle w:val="Char4"/>
          <w:rFonts w:hint="cs"/>
          <w:rtl/>
        </w:rPr>
        <w:t>ی</w:t>
      </w:r>
      <w:r w:rsidRPr="00E05FA0">
        <w:rPr>
          <w:rStyle w:val="Char4"/>
          <w:rFonts w:hint="cs"/>
          <w:cs/>
        </w:rPr>
        <w:t>‎</w:t>
      </w:r>
      <w:r w:rsidRPr="00E05FA0">
        <w:rPr>
          <w:rStyle w:val="Char4"/>
          <w:rFonts w:hint="cs"/>
          <w:rtl/>
        </w:rPr>
        <w:t xml:space="preserve">مان اثبات </w:t>
      </w:r>
      <w:r w:rsidR="00E05FA0">
        <w:rPr>
          <w:rStyle w:val="Char4"/>
          <w:rFonts w:hint="cs"/>
          <w:rtl/>
        </w:rPr>
        <w:t>ک</w:t>
      </w:r>
      <w:r w:rsidRPr="00E05FA0">
        <w:rPr>
          <w:rStyle w:val="Char4"/>
          <w:rFonts w:hint="cs"/>
          <w:rtl/>
        </w:rPr>
        <w:t>رد</w:t>
      </w:r>
      <w:r w:rsidR="00E05FA0">
        <w:rPr>
          <w:rStyle w:val="Char4"/>
          <w:rFonts w:hint="cs"/>
          <w:rtl/>
        </w:rPr>
        <w:t>ی</w:t>
      </w:r>
      <w:r w:rsidRPr="00E05FA0">
        <w:rPr>
          <w:rStyle w:val="Char4"/>
          <w:rFonts w:hint="cs"/>
          <w:rtl/>
        </w:rPr>
        <w:t>م- همه</w:t>
      </w:r>
      <w:r w:rsidRPr="00E05FA0">
        <w:rPr>
          <w:rStyle w:val="Char4"/>
          <w:rFonts w:hint="cs"/>
          <w:cs/>
        </w:rPr>
        <w:t>‎</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ع</w:t>
      </w:r>
      <w:r w:rsidR="00E05FA0">
        <w:rPr>
          <w:rStyle w:val="Char4"/>
          <w:rFonts w:hint="cs"/>
          <w:rtl/>
        </w:rPr>
        <w:t>ی</w:t>
      </w:r>
      <w:r w:rsidRPr="00E05FA0">
        <w:rPr>
          <w:rStyle w:val="Char4"/>
          <w:rFonts w:hint="cs"/>
          <w:rtl/>
        </w:rPr>
        <w:t>ان در هر عصر</w:t>
      </w:r>
      <w:r w:rsidR="00E05FA0">
        <w:rPr>
          <w:rStyle w:val="Char4"/>
          <w:rFonts w:hint="cs"/>
          <w:rtl/>
        </w:rPr>
        <w:t>ی</w:t>
      </w:r>
      <w:r w:rsidRPr="00E05FA0">
        <w:rPr>
          <w:rStyle w:val="Char4"/>
          <w:rFonts w:hint="cs"/>
          <w:rtl/>
        </w:rPr>
        <w:t xml:space="preserve"> از عصرها</w:t>
      </w:r>
      <w:r w:rsidR="00E05FA0">
        <w:rPr>
          <w:rStyle w:val="Char4"/>
          <w:rFonts w:hint="cs"/>
          <w:rtl/>
        </w:rPr>
        <w:t>ی</w:t>
      </w:r>
      <w:r w:rsidRPr="00E05FA0">
        <w:rPr>
          <w:rStyle w:val="Char4"/>
          <w:rFonts w:hint="cs"/>
          <w:rtl/>
        </w:rPr>
        <w:t xml:space="preserve"> اسلام به تحر</w:t>
      </w:r>
      <w:r w:rsidR="00E05FA0">
        <w:rPr>
          <w:rStyle w:val="Char4"/>
          <w:rFonts w:hint="cs"/>
          <w:rtl/>
        </w:rPr>
        <w:t>ی</w:t>
      </w:r>
      <w:r w:rsidRPr="00E05FA0">
        <w:rPr>
          <w:rStyle w:val="Char4"/>
          <w:rFonts w:hint="cs"/>
          <w:rtl/>
        </w:rPr>
        <w:t>ف قرآن اعتقاد داشته و ا</w:t>
      </w:r>
      <w:r w:rsidR="00E05FA0">
        <w:rPr>
          <w:rStyle w:val="Char4"/>
          <w:rFonts w:hint="cs"/>
          <w:rtl/>
        </w:rPr>
        <w:t>ک</w:t>
      </w:r>
      <w:r w:rsidRPr="00E05FA0">
        <w:rPr>
          <w:rStyle w:val="Char4"/>
          <w:rFonts w:hint="cs"/>
          <w:rtl/>
        </w:rPr>
        <w:t>نون هم چن</w:t>
      </w:r>
      <w:r w:rsidR="00E05FA0">
        <w:rPr>
          <w:rStyle w:val="Char4"/>
          <w:rFonts w:hint="cs"/>
          <w:rtl/>
        </w:rPr>
        <w:t>ی</w:t>
      </w:r>
      <w:r w:rsidRPr="00E05FA0">
        <w:rPr>
          <w:rStyle w:val="Char4"/>
          <w:rFonts w:hint="cs"/>
          <w:rtl/>
        </w:rPr>
        <w:t>ن اعتقاد</w:t>
      </w:r>
      <w:r w:rsidR="00E05FA0">
        <w:rPr>
          <w:rStyle w:val="Char4"/>
          <w:rFonts w:hint="cs"/>
          <w:rtl/>
        </w:rPr>
        <w:t>ی</w:t>
      </w:r>
      <w:r w:rsidRPr="00E05FA0">
        <w:rPr>
          <w:rStyle w:val="Char4"/>
          <w:rFonts w:hint="cs"/>
          <w:rtl/>
        </w:rPr>
        <w:t xml:space="preserve"> دارند، و ان</w:t>
      </w:r>
      <w:r w:rsidR="00E05FA0">
        <w:rPr>
          <w:rStyle w:val="Char4"/>
          <w:rFonts w:hint="cs"/>
          <w:rtl/>
        </w:rPr>
        <w:t>ک</w:t>
      </w:r>
      <w:r w:rsidRPr="00E05FA0">
        <w:rPr>
          <w:rStyle w:val="Char4"/>
          <w:rFonts w:hint="cs"/>
          <w:rtl/>
        </w:rPr>
        <w:t>ار تحر</w:t>
      </w:r>
      <w:r w:rsidR="00E05FA0">
        <w:rPr>
          <w:rStyle w:val="Char4"/>
          <w:rFonts w:hint="cs"/>
          <w:rtl/>
        </w:rPr>
        <w:t>ی</w:t>
      </w:r>
      <w:r w:rsidRPr="00E05FA0">
        <w:rPr>
          <w:rStyle w:val="Char4"/>
          <w:rFonts w:hint="cs"/>
          <w:rtl/>
        </w:rPr>
        <w:t>ف قرآن از جانب آنان، از رو</w:t>
      </w:r>
      <w:r w:rsidR="00E05FA0">
        <w:rPr>
          <w:rStyle w:val="Char4"/>
          <w:rFonts w:hint="cs"/>
          <w:rtl/>
        </w:rPr>
        <w:t>ی</w:t>
      </w:r>
      <w:r w:rsidRPr="00E05FA0">
        <w:rPr>
          <w:rStyle w:val="Char4"/>
          <w:rFonts w:hint="cs"/>
          <w:rtl/>
        </w:rPr>
        <w:t xml:space="preserve"> صداقت و حق</w:t>
      </w:r>
      <w:r w:rsidR="00E05FA0">
        <w:rPr>
          <w:rStyle w:val="Char4"/>
          <w:rFonts w:hint="cs"/>
          <w:rtl/>
        </w:rPr>
        <w:t>ی</w:t>
      </w:r>
      <w:r w:rsidRPr="00E05FA0">
        <w:rPr>
          <w:rStyle w:val="Char4"/>
          <w:rFonts w:hint="cs"/>
          <w:rtl/>
        </w:rPr>
        <w:t>قت ن</w:t>
      </w:r>
      <w:r w:rsidR="00E05FA0">
        <w:rPr>
          <w:rStyle w:val="Char4"/>
          <w:rFonts w:hint="cs"/>
          <w:rtl/>
        </w:rPr>
        <w:t>ی</w:t>
      </w:r>
      <w:r w:rsidRPr="00E05FA0">
        <w:rPr>
          <w:rStyle w:val="Char4"/>
          <w:rFonts w:hint="cs"/>
          <w:rtl/>
        </w:rPr>
        <w:t>ست، بل</w:t>
      </w:r>
      <w:r w:rsidR="00E05FA0">
        <w:rPr>
          <w:rStyle w:val="Char4"/>
          <w:rFonts w:hint="cs"/>
          <w:rtl/>
        </w:rPr>
        <w:t>ک</w:t>
      </w:r>
      <w:r w:rsidRPr="00E05FA0">
        <w:rPr>
          <w:rStyle w:val="Char4"/>
          <w:rFonts w:hint="cs"/>
          <w:rtl/>
        </w:rPr>
        <w:t>ه ا</w:t>
      </w:r>
      <w:r w:rsidR="00E05FA0">
        <w:rPr>
          <w:rStyle w:val="Char4"/>
          <w:rFonts w:hint="cs"/>
          <w:rtl/>
        </w:rPr>
        <w:t>ی</w:t>
      </w:r>
      <w:r w:rsidRPr="00E05FA0">
        <w:rPr>
          <w:rStyle w:val="Char4"/>
          <w:rFonts w:hint="cs"/>
          <w:rtl/>
        </w:rPr>
        <w:t>ن ان</w:t>
      </w:r>
      <w:r w:rsidR="00E05FA0">
        <w:rPr>
          <w:rStyle w:val="Char4"/>
          <w:rFonts w:hint="cs"/>
          <w:rtl/>
        </w:rPr>
        <w:t>ک</w:t>
      </w:r>
      <w:r w:rsidRPr="00E05FA0">
        <w:rPr>
          <w:rStyle w:val="Char4"/>
          <w:rFonts w:hint="cs"/>
          <w:rtl/>
        </w:rPr>
        <w:t>ار به خاطر گر</w:t>
      </w:r>
      <w:r w:rsidR="00E05FA0">
        <w:rPr>
          <w:rStyle w:val="Char4"/>
          <w:rFonts w:hint="cs"/>
          <w:rtl/>
        </w:rPr>
        <w:t>ی</w:t>
      </w:r>
      <w:r w:rsidRPr="00E05FA0">
        <w:rPr>
          <w:rStyle w:val="Char4"/>
          <w:rFonts w:hint="cs"/>
          <w:rtl/>
        </w:rPr>
        <w:t>ز و فرار از ا</w:t>
      </w:r>
      <w:r w:rsidR="00E05FA0">
        <w:rPr>
          <w:rStyle w:val="Char4"/>
          <w:rFonts w:hint="cs"/>
          <w:rtl/>
        </w:rPr>
        <w:t>ی</w:t>
      </w:r>
      <w:r w:rsidRPr="00E05FA0">
        <w:rPr>
          <w:rStyle w:val="Char4"/>
          <w:rFonts w:hint="cs"/>
          <w:rtl/>
        </w:rPr>
        <w:t>رادات و اعتراضات مسلمانان و طعنه و سرزنش طعنه زنندگان م</w:t>
      </w:r>
      <w:r w:rsidR="00E05FA0">
        <w:rPr>
          <w:rStyle w:val="Char4"/>
          <w:rFonts w:hint="cs"/>
          <w:rtl/>
        </w:rPr>
        <w:t>ی</w:t>
      </w:r>
      <w:r w:rsidRPr="00E05FA0">
        <w:rPr>
          <w:rStyle w:val="Char4"/>
          <w:rFonts w:hint="cs"/>
          <w:cs/>
        </w:rPr>
        <w:t>‎</w:t>
      </w:r>
      <w:r w:rsidRPr="00E05FA0">
        <w:rPr>
          <w:rStyle w:val="Char4"/>
          <w:rFonts w:hint="cs"/>
          <w:rtl/>
        </w:rPr>
        <w:t xml:space="preserve">باشد </w:t>
      </w:r>
      <w:r w:rsidR="00E05FA0">
        <w:rPr>
          <w:rStyle w:val="Char4"/>
          <w:rFonts w:hint="cs"/>
          <w:rtl/>
        </w:rPr>
        <w:t>ی</w:t>
      </w:r>
      <w:r w:rsidRPr="00E05FA0">
        <w:rPr>
          <w:rStyle w:val="Char4"/>
          <w:rFonts w:hint="cs"/>
          <w:rtl/>
        </w:rPr>
        <w:t>ا به ا</w:t>
      </w:r>
      <w:r w:rsidR="00E05FA0">
        <w:rPr>
          <w:rStyle w:val="Char4"/>
          <w:rFonts w:hint="cs"/>
          <w:rtl/>
        </w:rPr>
        <w:t>ی</w:t>
      </w:r>
      <w:r w:rsidRPr="00E05FA0">
        <w:rPr>
          <w:rStyle w:val="Char4"/>
          <w:rFonts w:hint="cs"/>
          <w:rtl/>
        </w:rPr>
        <w:t xml:space="preserve">ن خاطر است </w:t>
      </w:r>
      <w:r w:rsidR="00E05FA0">
        <w:rPr>
          <w:rStyle w:val="Char4"/>
          <w:rFonts w:hint="cs"/>
          <w:rtl/>
        </w:rPr>
        <w:t>ک</w:t>
      </w:r>
      <w:r w:rsidRPr="00E05FA0">
        <w:rPr>
          <w:rStyle w:val="Char4"/>
          <w:rFonts w:hint="cs"/>
          <w:rtl/>
        </w:rPr>
        <w:t>ه آنان در</w:t>
      </w:r>
      <w:r w:rsidR="00E05FA0">
        <w:rPr>
          <w:rStyle w:val="Char4"/>
          <w:rFonts w:hint="cs"/>
          <w:rtl/>
        </w:rPr>
        <w:t>ک</w:t>
      </w:r>
      <w:r w:rsidRPr="00E05FA0">
        <w:rPr>
          <w:rStyle w:val="Char4"/>
          <w:rFonts w:hint="cs"/>
          <w:rtl/>
        </w:rPr>
        <w:t xml:space="preserve"> </w:t>
      </w:r>
      <w:r w:rsidR="00E05FA0">
        <w:rPr>
          <w:rStyle w:val="Char4"/>
          <w:rFonts w:hint="cs"/>
          <w:rtl/>
        </w:rPr>
        <w:t>ک</w:t>
      </w:r>
      <w:r w:rsidRPr="00E05FA0">
        <w:rPr>
          <w:rStyle w:val="Char4"/>
          <w:rFonts w:hint="cs"/>
          <w:rtl/>
        </w:rPr>
        <w:t>رده</w:t>
      </w:r>
      <w:r w:rsidRPr="00E05FA0">
        <w:rPr>
          <w:rStyle w:val="Char4"/>
          <w:rFonts w:hint="cs"/>
          <w:cs/>
        </w:rPr>
        <w:t>‎</w:t>
      </w:r>
      <w:r w:rsidRPr="00E05FA0">
        <w:rPr>
          <w:rStyle w:val="Char4"/>
          <w:rFonts w:hint="cs"/>
          <w:rtl/>
        </w:rPr>
        <w:t xml:space="preserve">اند </w:t>
      </w:r>
      <w:r w:rsidR="00E05FA0">
        <w:rPr>
          <w:rStyle w:val="Char4"/>
          <w:rFonts w:hint="cs"/>
          <w:rtl/>
        </w:rPr>
        <w:t>ک</w:t>
      </w:r>
      <w:r w:rsidRPr="00E05FA0">
        <w:rPr>
          <w:rStyle w:val="Char4"/>
          <w:rFonts w:hint="cs"/>
          <w:rtl/>
        </w:rPr>
        <w:t>ه راز پوش</w:t>
      </w:r>
      <w:r w:rsidR="00E05FA0">
        <w:rPr>
          <w:rStyle w:val="Char4"/>
          <w:rFonts w:hint="cs"/>
          <w:rtl/>
        </w:rPr>
        <w:t>ی</w:t>
      </w:r>
      <w:r w:rsidRPr="00E05FA0">
        <w:rPr>
          <w:rStyle w:val="Char4"/>
          <w:rFonts w:hint="cs"/>
          <w:rtl/>
        </w:rPr>
        <w:t>ده</w:t>
      </w:r>
      <w:r w:rsidRPr="00E05FA0">
        <w:rPr>
          <w:rStyle w:val="Char4"/>
          <w:rFonts w:hint="cs"/>
          <w:cs/>
        </w:rPr>
        <w:t>‎</w:t>
      </w:r>
      <w:r w:rsidR="00E05FA0">
        <w:rPr>
          <w:rStyle w:val="Char4"/>
          <w:rFonts w:hint="cs"/>
          <w:rtl/>
        </w:rPr>
        <w:t>ی</w:t>
      </w:r>
      <w:r w:rsidRPr="00E05FA0">
        <w:rPr>
          <w:rStyle w:val="Char4"/>
          <w:rFonts w:hint="cs"/>
          <w:rtl/>
        </w:rPr>
        <w:t xml:space="preserve"> ش</w:t>
      </w:r>
      <w:r w:rsidR="00E05FA0">
        <w:rPr>
          <w:rStyle w:val="Char4"/>
          <w:rFonts w:hint="cs"/>
          <w:rtl/>
        </w:rPr>
        <w:t>ی</w:t>
      </w:r>
      <w:r w:rsidRPr="00E05FA0">
        <w:rPr>
          <w:rStyle w:val="Char4"/>
          <w:rFonts w:hint="cs"/>
          <w:rtl/>
        </w:rPr>
        <w:t xml:space="preserve">عه </w:t>
      </w:r>
      <w:r w:rsidR="00E05FA0">
        <w:rPr>
          <w:rStyle w:val="Char4"/>
          <w:rFonts w:hint="cs"/>
          <w:rtl/>
        </w:rPr>
        <w:t>ک</w:t>
      </w:r>
      <w:r w:rsidRPr="00E05FA0">
        <w:rPr>
          <w:rStyle w:val="Char4"/>
          <w:rFonts w:hint="cs"/>
          <w:rtl/>
        </w:rPr>
        <w:t>شف شده و قض</w:t>
      </w:r>
      <w:r w:rsidR="00E05FA0">
        <w:rPr>
          <w:rStyle w:val="Char4"/>
          <w:rFonts w:hint="cs"/>
          <w:rtl/>
        </w:rPr>
        <w:t>ی</w:t>
      </w:r>
      <w:r w:rsidRPr="00E05FA0">
        <w:rPr>
          <w:rStyle w:val="Char4"/>
          <w:rFonts w:hint="cs"/>
          <w:rtl/>
        </w:rPr>
        <w:t>ه</w:t>
      </w:r>
      <w:r w:rsidRPr="00E05FA0">
        <w:rPr>
          <w:rStyle w:val="Char4"/>
          <w:rFonts w:hint="cs"/>
          <w:cs/>
        </w:rPr>
        <w:t>‎</w:t>
      </w:r>
      <w:r w:rsidR="00E05FA0">
        <w:rPr>
          <w:rStyle w:val="Char4"/>
          <w:rFonts w:hint="cs"/>
          <w:rtl/>
        </w:rPr>
        <w:t>ی</w:t>
      </w:r>
      <w:r w:rsidRPr="00E05FA0">
        <w:rPr>
          <w:rStyle w:val="Char4"/>
          <w:rFonts w:hint="cs"/>
          <w:rtl/>
        </w:rPr>
        <w:t xml:space="preserve"> پنهان آنان، رسوا شده است</w:t>
      </w:r>
      <w:r w:rsidRPr="00E05FA0">
        <w:rPr>
          <w:rStyle w:val="FootnoteReference"/>
          <w:rFonts w:cs="IRNazli"/>
          <w:sz w:val="24"/>
          <w:rtl/>
        </w:rPr>
        <w:footnoteReference w:id="259"/>
      </w:r>
      <w:r w:rsidR="008F7A14" w:rsidRPr="00E05FA0">
        <w:rPr>
          <w:rStyle w:val="Char4"/>
          <w:rFonts w:hint="cs"/>
          <w:rtl/>
        </w:rPr>
        <w:t>.</w:t>
      </w:r>
    </w:p>
    <w:p w:rsidR="00F2096B" w:rsidRPr="00E05FA0" w:rsidRDefault="00F2096B" w:rsidP="00142733">
      <w:pPr>
        <w:pStyle w:val="a8"/>
        <w:ind w:firstLine="0"/>
        <w:jc w:val="center"/>
        <w:rPr>
          <w:b/>
          <w:bCs/>
          <w:i/>
          <w:iCs/>
          <w:rtl/>
        </w:rPr>
      </w:pPr>
      <w:bookmarkStart w:id="88" w:name="_Toc256893218"/>
      <w:r w:rsidRPr="00E05FA0">
        <w:rPr>
          <w:rFonts w:hint="cs"/>
          <w:rtl/>
        </w:rPr>
        <w:t>والله ولي التوفيق والحمدلله ربّ العالمين</w:t>
      </w:r>
      <w:bookmarkEnd w:id="88"/>
    </w:p>
    <w:p w:rsidR="00142733" w:rsidRDefault="00142733" w:rsidP="005B5EED">
      <w:pPr>
        <w:pStyle w:val="a"/>
        <w:rPr>
          <w:rFonts w:cs="B Yagut"/>
          <w:rtl/>
        </w:rPr>
        <w:sectPr w:rsidR="00142733" w:rsidSect="00930BB6">
          <w:headerReference w:type="default" r:id="rId18"/>
          <w:footnotePr>
            <w:numRestart w:val="eachPage"/>
          </w:footnotePr>
          <w:type w:val="oddPage"/>
          <w:pgSz w:w="9356" w:h="13608" w:code="9"/>
          <w:pgMar w:top="567" w:right="1134" w:bottom="851" w:left="1134" w:header="454" w:footer="0" w:gutter="0"/>
          <w:cols w:space="708"/>
          <w:titlePg/>
          <w:bidi/>
          <w:rtlGutter/>
          <w:docGrid w:linePitch="381"/>
        </w:sectPr>
      </w:pPr>
    </w:p>
    <w:p w:rsidR="00F2096B" w:rsidRPr="00E05FA0" w:rsidRDefault="00F2096B" w:rsidP="00142733">
      <w:pPr>
        <w:pStyle w:val="a"/>
        <w:rPr>
          <w:rtl/>
        </w:rPr>
      </w:pPr>
      <w:bookmarkStart w:id="89" w:name="_Toc256893219"/>
      <w:bookmarkStart w:id="90" w:name="_Toc440704986"/>
      <w:r w:rsidRPr="00E05FA0">
        <w:rPr>
          <w:rFonts w:hint="cs"/>
          <w:rtl/>
        </w:rPr>
        <w:t>فصل سوم:</w:t>
      </w:r>
      <w:r w:rsidR="00142733">
        <w:rPr>
          <w:rtl/>
        </w:rPr>
        <w:br/>
      </w:r>
      <w:r w:rsidRPr="00E05FA0">
        <w:rPr>
          <w:rFonts w:hint="cs"/>
          <w:rtl/>
        </w:rPr>
        <w:t>شیعه و دروغ</w:t>
      </w:r>
      <w:bookmarkEnd w:id="89"/>
      <w:bookmarkEnd w:id="90"/>
    </w:p>
    <w:p w:rsidR="00F2096B" w:rsidRPr="00142733" w:rsidRDefault="00F2096B" w:rsidP="00142733">
      <w:pPr>
        <w:pStyle w:val="a7"/>
        <w:rPr>
          <w:rtl/>
        </w:rPr>
      </w:pPr>
      <w:r w:rsidRPr="0047738B">
        <w:rPr>
          <w:rStyle w:val="Char9"/>
          <w:rFonts w:hint="cs"/>
          <w:rtl/>
        </w:rPr>
        <w:t>هر جا سخن از دروغ به میان آید، نام شیعه</w:t>
      </w:r>
      <w:r w:rsidR="00142733">
        <w:rPr>
          <w:rStyle w:val="Char9"/>
          <w:rFonts w:hint="cs"/>
          <w:rtl/>
          <w:lang w:bidi="ar-SA"/>
        </w:rPr>
        <w:t xml:space="preserve"> می‌</w:t>
      </w:r>
      <w:r w:rsidRPr="0047738B">
        <w:rPr>
          <w:rStyle w:val="Char9"/>
          <w:rFonts w:hint="cs"/>
          <w:rtl/>
        </w:rPr>
        <w:t>درخشد</w:t>
      </w:r>
      <w:r w:rsidRPr="00142733">
        <w:rPr>
          <w:rFonts w:hint="cs"/>
          <w:rtl/>
        </w:rPr>
        <w:t>. انگار این دو لفظ مترادف هستند و هیچ فرقی با هم ندارند. لذا اولین روزی که این مذهب تأسیس و تدوین شد، شیعه و دروغ، لازم و ملزوم هم شدند. اولش از دروغ شروع شد و بعد با دروغ همراه بود.</w:t>
      </w:r>
    </w:p>
    <w:p w:rsidR="00F2096B" w:rsidRPr="00142733" w:rsidRDefault="00F2096B" w:rsidP="00142733">
      <w:pPr>
        <w:pStyle w:val="a7"/>
        <w:rPr>
          <w:rtl/>
        </w:rPr>
      </w:pPr>
      <w:r w:rsidRPr="00142733">
        <w:rPr>
          <w:rFonts w:hint="cs"/>
          <w:rtl/>
        </w:rPr>
        <w:t>از آنجا که شیعه، زاده</w:t>
      </w:r>
      <w:r w:rsidRPr="00142733">
        <w:rPr>
          <w:rFonts w:hint="eastAsia"/>
          <w:rtl/>
        </w:rPr>
        <w:t>‌</w:t>
      </w:r>
      <w:r w:rsidRPr="00142733">
        <w:rPr>
          <w:rFonts w:hint="cs"/>
          <w:rtl/>
        </w:rPr>
        <w:t>ی دروغ بود، به آن رنگ تقدس زدند و با کلمه‌ای به غیر از اسم خودش از آن تعبیر کردند و واژه‌ی «تقیه» را برایش به کار بردند. منظورشان از تقیه اظهار چیزی خلاف باطن است. در تمسک به تقیه چنان راه افراط را پیموده</w:t>
      </w:r>
      <w:r w:rsidR="0047738B" w:rsidRPr="00142733">
        <w:rPr>
          <w:rFonts w:hint="cs"/>
          <w:rtl/>
        </w:rPr>
        <w:t xml:space="preserve">‌اند </w:t>
      </w:r>
      <w:r w:rsidRPr="00142733">
        <w:rPr>
          <w:rFonts w:hint="cs"/>
          <w:rtl/>
        </w:rPr>
        <w:t>که آن را اساس دین خود و اصلی از اصول آن شمردند تا کار به جایی رسید که به یکی از ائمه</w:t>
      </w:r>
      <w:r w:rsidRPr="00142733">
        <w:rPr>
          <w:rFonts w:hint="eastAsia"/>
          <w:rtl/>
        </w:rPr>
        <w:t>‌</w:t>
      </w:r>
      <w:r w:rsidRPr="00142733">
        <w:rPr>
          <w:rFonts w:hint="cs"/>
          <w:rtl/>
        </w:rPr>
        <w:t>ی خود نسبت دادند و محمد بن یعقوب کلینی آن را روایت می‌کند که: «تقیه جزو دین من و دین آباء و اجداد من است و کسی که تقیه ندارد ایمان هم ندارد». این حدیث را ابوجعفر، امام پنجم شیعیان گفته است</w:t>
      </w:r>
      <w:r w:rsidRPr="00E05FA0">
        <w:rPr>
          <w:rStyle w:val="FootnoteReference"/>
          <w:rtl/>
        </w:rPr>
        <w:footnoteReference w:id="260"/>
      </w:r>
      <w:r w:rsidR="008F7A14" w:rsidRPr="00142733">
        <w:rPr>
          <w:rFonts w:hint="cs"/>
          <w:rtl/>
        </w:rPr>
        <w:t>.</w:t>
      </w:r>
    </w:p>
    <w:p w:rsidR="00F2096B" w:rsidRPr="00142733" w:rsidRDefault="00F2096B" w:rsidP="00142733">
      <w:pPr>
        <w:pStyle w:val="a7"/>
        <w:rPr>
          <w:rtl/>
        </w:rPr>
      </w:pPr>
      <w:r w:rsidRPr="00142733">
        <w:rPr>
          <w:rFonts w:hint="cs"/>
          <w:rtl/>
        </w:rPr>
        <w:t>کلینی باز هم روایت کرده که ابوعمر اعجمی گفت: ابوعبدالله</w:t>
      </w:r>
      <w:r w:rsidR="00521862" w:rsidRPr="00521862">
        <w:rPr>
          <w:rFonts w:cs="CTraditional Arabic" w:hint="cs"/>
          <w:color w:val="000000"/>
          <w:rtl/>
        </w:rPr>
        <w:t>÷</w:t>
      </w:r>
      <w:r w:rsidRPr="00E05FA0">
        <w:rPr>
          <w:rFonts w:cs="2  Badr" w:hint="cs"/>
          <w:color w:val="000000"/>
          <w:rtl/>
        </w:rPr>
        <w:t xml:space="preserve"> </w:t>
      </w:r>
      <w:r w:rsidRPr="00142733">
        <w:rPr>
          <w:rFonts w:hint="cs"/>
          <w:rtl/>
        </w:rPr>
        <w:t>به من گفت: «ای ابوعمر، نُه دهم دین، در تقیه است و کسی که تقیه نداشته باشد بی‌دین است»</w:t>
      </w:r>
      <w:r w:rsidRPr="00E05FA0">
        <w:rPr>
          <w:rStyle w:val="FootnoteReference"/>
          <w:rtl/>
        </w:rPr>
        <w:footnoteReference w:id="261"/>
      </w:r>
      <w:r w:rsidRPr="00142733">
        <w:rPr>
          <w:rFonts w:hint="cs"/>
          <w:rtl/>
        </w:rPr>
        <w:t>.</w:t>
      </w:r>
    </w:p>
    <w:p w:rsidR="00F2096B" w:rsidRPr="00142733" w:rsidRDefault="00F2096B" w:rsidP="00142733">
      <w:pPr>
        <w:pStyle w:val="a7"/>
        <w:rPr>
          <w:rtl/>
        </w:rPr>
      </w:pPr>
      <w:r w:rsidRPr="00142733">
        <w:rPr>
          <w:rFonts w:hint="cs"/>
          <w:rtl/>
        </w:rPr>
        <w:t>کلینی در صحیح خود از ابوبصیر روایت کرده که ابوعبدالله</w:t>
      </w:r>
      <w:r w:rsidR="00521862" w:rsidRPr="00521862">
        <w:rPr>
          <w:rFonts w:cs="CTraditional Arabic" w:hint="cs"/>
          <w:color w:val="000000"/>
          <w:rtl/>
        </w:rPr>
        <w:t>÷</w:t>
      </w:r>
      <w:r w:rsidRPr="00E05FA0">
        <w:rPr>
          <w:rFonts w:cs="2  Badr" w:hint="cs"/>
          <w:color w:val="000000"/>
          <w:rtl/>
        </w:rPr>
        <w:t xml:space="preserve"> </w:t>
      </w:r>
      <w:r w:rsidRPr="00142733">
        <w:rPr>
          <w:rFonts w:hint="cs"/>
          <w:rtl/>
        </w:rPr>
        <w:t>گفته است: تقیه جزو دین خدا است. گفتم: جزو دین خدا است؟ گفت: بله، به خدا قسم جزو دین خدا است»</w:t>
      </w:r>
      <w:r w:rsidRPr="00E05FA0">
        <w:rPr>
          <w:rStyle w:val="FootnoteReference"/>
          <w:rtl/>
        </w:rPr>
        <w:footnoteReference w:id="262"/>
      </w:r>
      <w:r w:rsidRPr="00142733">
        <w:rPr>
          <w:rFonts w:hint="cs"/>
          <w:rtl/>
        </w:rPr>
        <w:t xml:space="preserve">. </w:t>
      </w:r>
    </w:p>
    <w:p w:rsidR="00F2096B" w:rsidRDefault="00F2096B" w:rsidP="00142733">
      <w:pPr>
        <w:pStyle w:val="a7"/>
        <w:rPr>
          <w:rtl/>
        </w:rPr>
      </w:pPr>
      <w:r w:rsidRPr="00142733">
        <w:rPr>
          <w:rFonts w:hint="cs"/>
          <w:rtl/>
        </w:rPr>
        <w:t xml:space="preserve"> این دین و عقیده‌ای است که دارند و تقیه چیزی جز کتمان حق و اظهار باطل نیست. آنان در این زمینه حدیثی وضع کرده‌اند که سلیمان بن خالد می‌گوید: ابوعبدالله</w:t>
      </w:r>
      <w:r w:rsidR="00521862" w:rsidRPr="00521862">
        <w:rPr>
          <w:rFonts w:cs="CTraditional Arabic" w:hint="cs"/>
          <w:color w:val="000000"/>
          <w:rtl/>
        </w:rPr>
        <w:t>÷</w:t>
      </w:r>
      <w:r w:rsidR="008F7A14" w:rsidRPr="00E05FA0">
        <w:rPr>
          <w:rFonts w:cs="2  Badr" w:hint="cs"/>
          <w:color w:val="000000"/>
          <w:rtl/>
        </w:rPr>
        <w:t xml:space="preserve"> </w:t>
      </w:r>
      <w:r w:rsidRPr="00142733">
        <w:rPr>
          <w:rFonts w:hint="cs"/>
          <w:rtl/>
        </w:rPr>
        <w:t>گفت:</w:t>
      </w:r>
      <w:r w:rsidRPr="00E05FA0">
        <w:rPr>
          <w:rFonts w:cs="2  Badr" w:hint="cs"/>
          <w:color w:val="000000"/>
          <w:rtl/>
        </w:rPr>
        <w:t xml:space="preserve"> </w:t>
      </w:r>
      <w:r w:rsidRPr="00142733">
        <w:rPr>
          <w:rFonts w:hint="cs"/>
          <w:rtl/>
        </w:rPr>
        <w:t>«ای سلیمان، شما بر دینی هستید، هر کس آن را کتمان کند خداوند به او عزت می‌دهد و هر کس آن را اظهار کند خداوند او را زبون می‌کند»</w:t>
      </w:r>
      <w:r w:rsidR="00142733" w:rsidRPr="00E05FA0">
        <w:rPr>
          <w:rStyle w:val="FootnoteReference"/>
          <w:rtl/>
        </w:rPr>
        <w:footnoteReference w:id="263"/>
      </w:r>
      <w:r w:rsidRPr="00142733">
        <w:rPr>
          <w:rFonts w:hint="cs"/>
          <w:rtl/>
        </w:rPr>
        <w:t>.</w:t>
      </w:r>
    </w:p>
    <w:p w:rsidR="00142733" w:rsidRDefault="00142733" w:rsidP="00142733">
      <w:pPr>
        <w:pStyle w:val="a7"/>
        <w:rPr>
          <w:rtl/>
        </w:rPr>
      </w:pPr>
      <w:r>
        <w:rPr>
          <w:rFonts w:hint="cs"/>
          <w:rtl/>
        </w:rPr>
        <w:t>پس تکلیف این اعتقاد، با آیه‌ی:</w:t>
      </w:r>
    </w:p>
    <w:p w:rsidR="00142733" w:rsidRPr="000C1949" w:rsidRDefault="00142733" w:rsidP="00142733">
      <w:pPr>
        <w:pStyle w:val="a7"/>
        <w:rPr>
          <w:rStyle w:val="Charb"/>
          <w:rtl/>
        </w:rPr>
      </w:pPr>
      <w:r>
        <w:rPr>
          <w:rFonts w:cs="Traditional Arabic"/>
          <w:rtl/>
        </w:rPr>
        <w:t>﴿</w:t>
      </w:r>
      <w:r w:rsidRPr="000C1949">
        <w:rPr>
          <w:rStyle w:val="Chara"/>
          <w:rtl/>
        </w:rPr>
        <w:t xml:space="preserve">۞يَٰٓأَيُّهَا </w:t>
      </w:r>
      <w:r w:rsidRPr="000C1949">
        <w:rPr>
          <w:rStyle w:val="Chara"/>
          <w:rFonts w:hint="cs"/>
          <w:rtl/>
        </w:rPr>
        <w:t>ٱ</w:t>
      </w:r>
      <w:r w:rsidRPr="000C1949">
        <w:rPr>
          <w:rStyle w:val="Chara"/>
          <w:rFonts w:hint="eastAsia"/>
          <w:rtl/>
        </w:rPr>
        <w:t>لرَّسُولُ</w:t>
      </w:r>
      <w:r w:rsidRPr="000C1949">
        <w:rPr>
          <w:rStyle w:val="Chara"/>
          <w:rtl/>
        </w:rPr>
        <w:t xml:space="preserve"> بَلِّغۡ مَآ أُنزِلَ إِلَيۡكَ مِن رَّبِّكَۖ وَإِن لَّمۡ تَفۡعَلۡ فَمَا بَلَّغۡتَ رِسَالَتَهُ</w:t>
      </w:r>
      <w:r w:rsidRPr="000C1949">
        <w:rPr>
          <w:rStyle w:val="Chara"/>
          <w:rFonts w:hint="cs"/>
          <w:rtl/>
        </w:rPr>
        <w:t>ۥۚ</w:t>
      </w:r>
      <w:r>
        <w:rPr>
          <w:rFonts w:cs="Traditional Arabic"/>
          <w:rtl/>
        </w:rPr>
        <w:t>﴾</w:t>
      </w:r>
      <w:r w:rsidRPr="000C1949">
        <w:rPr>
          <w:rStyle w:val="Chara"/>
          <w:rtl/>
        </w:rPr>
        <w:t xml:space="preserve"> </w:t>
      </w:r>
      <w:r w:rsidRPr="000C1949">
        <w:rPr>
          <w:rStyle w:val="Charb"/>
          <w:rtl/>
        </w:rPr>
        <w:t>[المائدة: 67]</w:t>
      </w:r>
      <w:r w:rsidRPr="000C1949">
        <w:rPr>
          <w:rStyle w:val="Charb"/>
          <w:rFonts w:hint="cs"/>
          <w:rtl/>
        </w:rPr>
        <w:t>.</w:t>
      </w:r>
    </w:p>
    <w:p w:rsidR="00F2096B" w:rsidRPr="00142733" w:rsidRDefault="00F2096B" w:rsidP="00142733">
      <w:pPr>
        <w:pStyle w:val="a7"/>
        <w:rPr>
          <w:rtl/>
        </w:rPr>
      </w:pPr>
      <w:r w:rsidRPr="00142733">
        <w:rPr>
          <w:rFonts w:hint="cs"/>
          <w:rtl/>
        </w:rPr>
        <w:t xml:space="preserve">چه می‌شود؟! معنای آیه چنین است: </w:t>
      </w:r>
      <w:r w:rsidRPr="00E05FA0">
        <w:rPr>
          <w:rFonts w:cs="Traditional Arabic" w:hint="cs"/>
          <w:color w:val="000000"/>
          <w:rtl/>
        </w:rPr>
        <w:t>«</w:t>
      </w:r>
      <w:r w:rsidRPr="00142733">
        <w:rPr>
          <w:rFonts w:hint="cs"/>
          <w:rtl/>
        </w:rPr>
        <w:t>ای فرستاده، آنچه را که از سوی پروردگارت بر تو نازل شده است تبلیغ کن و اگر چنین نکنی پیام خدا را به مقصد نرسانیده‌ای</w:t>
      </w:r>
      <w:r w:rsidRPr="00E05FA0">
        <w:rPr>
          <w:rFonts w:cs="Traditional Arabic" w:hint="cs"/>
          <w:color w:val="000000"/>
          <w:rtl/>
        </w:rPr>
        <w:t>»</w:t>
      </w:r>
      <w:r w:rsidRPr="00142733">
        <w:rPr>
          <w:rFonts w:hint="cs"/>
          <w:rtl/>
        </w:rPr>
        <w:t xml:space="preserve">. </w:t>
      </w:r>
    </w:p>
    <w:p w:rsidR="00142733"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در جای دیگری می‌فرماید:</w:t>
      </w:r>
    </w:p>
    <w:p w:rsidR="00F2096B" w:rsidRPr="00E05FA0" w:rsidRDefault="00142733" w:rsidP="00142733">
      <w:pPr>
        <w:pStyle w:val="StyleComplexBLotus12ptJustifiedFirstline05cmCharCharCharCharCharCharCharCharCharCharCharChar"/>
        <w:spacing w:line="240" w:lineRule="auto"/>
        <w:rPr>
          <w:rStyle w:val="Char4"/>
          <w:rtl/>
        </w:rPr>
      </w:pPr>
      <w:r>
        <w:rPr>
          <w:rStyle w:val="Char4"/>
          <w:rFonts w:cs="Traditional Arabic"/>
          <w:rtl/>
        </w:rPr>
        <w:t>﴿</w:t>
      </w:r>
      <w:r w:rsidRPr="000C1949">
        <w:rPr>
          <w:rStyle w:val="Chara"/>
          <w:rtl/>
        </w:rPr>
        <w:t>فَ</w:t>
      </w:r>
      <w:r w:rsidRPr="000C1949">
        <w:rPr>
          <w:rStyle w:val="Chara"/>
          <w:rFonts w:hint="cs"/>
          <w:rtl/>
        </w:rPr>
        <w:t>ٱ</w:t>
      </w:r>
      <w:r w:rsidRPr="000C1949">
        <w:rPr>
          <w:rStyle w:val="Chara"/>
          <w:rFonts w:hint="eastAsia"/>
          <w:rtl/>
        </w:rPr>
        <w:t>صۡدَعۡ</w:t>
      </w:r>
      <w:r w:rsidRPr="000C1949">
        <w:rPr>
          <w:rStyle w:val="Chara"/>
          <w:rtl/>
        </w:rPr>
        <w:t xml:space="preserve"> بِمَا تُؤۡمَرُ وَأَعۡرِضۡ عَنِ </w:t>
      </w:r>
      <w:r w:rsidRPr="000C1949">
        <w:rPr>
          <w:rStyle w:val="Chara"/>
          <w:rFonts w:hint="cs"/>
          <w:rtl/>
        </w:rPr>
        <w:t>ٱ</w:t>
      </w:r>
      <w:r w:rsidRPr="000C1949">
        <w:rPr>
          <w:rStyle w:val="Chara"/>
          <w:rFonts w:hint="eastAsia"/>
          <w:rtl/>
        </w:rPr>
        <w:t>لۡمُشۡرِكِينَ</w:t>
      </w:r>
      <w:r w:rsidRPr="000C1949">
        <w:rPr>
          <w:rStyle w:val="Chara"/>
          <w:rtl/>
        </w:rPr>
        <w:t>٩٤</w:t>
      </w:r>
      <w:r>
        <w:rPr>
          <w:rStyle w:val="Char4"/>
          <w:rFonts w:cs="Traditional Arabic"/>
          <w:rtl/>
        </w:rPr>
        <w:t>﴾</w:t>
      </w:r>
      <w:r w:rsidRPr="000C1949">
        <w:rPr>
          <w:rStyle w:val="Chara"/>
          <w:rtl/>
        </w:rPr>
        <w:t xml:space="preserve"> </w:t>
      </w:r>
      <w:r w:rsidRPr="000C1949">
        <w:rPr>
          <w:rStyle w:val="Charb"/>
          <w:rtl/>
        </w:rPr>
        <w:t>[الحجر: 94]</w:t>
      </w:r>
      <w:r w:rsidRPr="000C1949">
        <w:rPr>
          <w:rStyle w:val="Charb"/>
          <w:rFonts w:hint="cs"/>
          <w:rtl/>
        </w:rPr>
        <w:t>.</w:t>
      </w:r>
      <w:r w:rsidR="00F2096B" w:rsidRPr="00E05FA0">
        <w:rPr>
          <w:rStyle w:val="Char4"/>
          <w:rFonts w:hint="cs"/>
          <w:rtl/>
        </w:rPr>
        <w:t xml:space="preserve"> </w:t>
      </w:r>
    </w:p>
    <w:p w:rsidR="00F2096B" w:rsidRPr="00E05FA0" w:rsidRDefault="00F2096B" w:rsidP="005B5EED">
      <w:pPr>
        <w:pStyle w:val="StyleComplexBLotus12ptJustifiedFirstline05cmCharCharCharCharCharCharCharCharCharCharCharChar"/>
        <w:tabs>
          <w:tab w:val="right" w:pos="7371"/>
        </w:tabs>
        <w:spacing w:line="240" w:lineRule="auto"/>
        <w:jc w:val="lowKashida"/>
        <w:rPr>
          <w:rStyle w:val="Char4"/>
          <w:rtl/>
        </w:rPr>
      </w:pPr>
      <w:r w:rsidRPr="00E05FA0">
        <w:rPr>
          <w:rFonts w:ascii="Times New Roman" w:hAnsi="Times New Roman" w:cs="Traditional Arabic" w:hint="cs"/>
          <w:sz w:val="28"/>
          <w:szCs w:val="28"/>
          <w:rtl/>
          <w:lang w:bidi="fa-IR"/>
        </w:rPr>
        <w:t>«</w:t>
      </w:r>
      <w:r w:rsidRPr="00E05FA0">
        <w:rPr>
          <w:rStyle w:val="Char4"/>
          <w:rFonts w:hint="cs"/>
          <w:rtl/>
        </w:rPr>
        <w:t>آنچه را که به تو دستور داده می‌شود آشکار کن و از مشرکان روی بگردان</w:t>
      </w:r>
      <w:r w:rsidRPr="00E05FA0">
        <w:rPr>
          <w:rFonts w:ascii="Times New Roman" w:hAnsi="Times New Roman" w:cs="Traditional Arabic" w:hint="cs"/>
          <w:sz w:val="28"/>
          <w:szCs w:val="28"/>
          <w:rtl/>
          <w:lang w:bidi="fa-IR"/>
        </w:rPr>
        <w:t>».</w:t>
      </w:r>
      <w:r w:rsidRPr="00E05FA0">
        <w:rPr>
          <w:rStyle w:val="Char4"/>
          <w:rFonts w:hint="cs"/>
          <w:rtl/>
        </w:rPr>
        <w:t xml:space="preserve"> </w:t>
      </w:r>
    </w:p>
    <w:p w:rsidR="00F2096B" w:rsidRPr="00142733" w:rsidRDefault="00F2096B" w:rsidP="00142733">
      <w:pPr>
        <w:pStyle w:val="a7"/>
        <w:rPr>
          <w:rtl/>
        </w:rPr>
      </w:pPr>
      <w:r w:rsidRPr="00142733">
        <w:rPr>
          <w:rFonts w:hint="cs"/>
          <w:rtl/>
        </w:rPr>
        <w:t>پیامبر</w:t>
      </w:r>
      <w:r w:rsidR="00D0779F" w:rsidRPr="00E05FA0">
        <w:rPr>
          <w:rFonts w:cs="CTraditional Arabic" w:hint="cs"/>
          <w:rtl/>
        </w:rPr>
        <w:t>ص</w:t>
      </w:r>
      <w:r w:rsidRPr="00E05FA0">
        <w:rPr>
          <w:rFonts w:cs="2  Badr" w:hint="cs"/>
          <w:color w:val="000000"/>
          <w:rtl/>
        </w:rPr>
        <w:t xml:space="preserve"> </w:t>
      </w:r>
      <w:r w:rsidRPr="00142733">
        <w:rPr>
          <w:rFonts w:hint="cs"/>
          <w:rtl/>
        </w:rPr>
        <w:t>در حجة الوداع در حالی که دین خود را اعلان و کلمه‌اش را اظهار می‌کرد فرمود:</w:t>
      </w:r>
      <w:r w:rsidRPr="00E05FA0">
        <w:rPr>
          <w:rFonts w:cs="2  Badr" w:hint="cs"/>
          <w:color w:val="000000"/>
          <w:rtl/>
        </w:rPr>
        <w:t xml:space="preserve"> </w:t>
      </w:r>
      <w:r w:rsidRPr="00142733">
        <w:rPr>
          <w:rStyle w:val="Char8"/>
          <w:rFonts w:hint="cs"/>
          <w:rtl/>
        </w:rPr>
        <w:t>«</w:t>
      </w:r>
      <w:r w:rsidRPr="00142733">
        <w:rPr>
          <w:rStyle w:val="Char8"/>
          <w:rtl/>
        </w:rPr>
        <w:t xml:space="preserve">ألا هل بلغت؟ قالوا: نعم، قال: اللهم </w:t>
      </w:r>
      <w:r w:rsidRPr="00142733">
        <w:rPr>
          <w:rStyle w:val="Char8"/>
          <w:rFonts w:hint="cs"/>
          <w:rtl/>
        </w:rPr>
        <w:t>ف</w:t>
      </w:r>
      <w:r w:rsidRPr="00142733">
        <w:rPr>
          <w:rStyle w:val="Char8"/>
          <w:rtl/>
        </w:rPr>
        <w:t>اشهد، فليبلغ الشاهد الغائب، فرب مبلغ أوعى من سامع</w:t>
      </w:r>
      <w:r w:rsidRPr="00142733">
        <w:rPr>
          <w:rStyle w:val="Char8"/>
          <w:rFonts w:hint="cs"/>
          <w:rtl/>
        </w:rPr>
        <w:t>»</w:t>
      </w:r>
      <w:r w:rsidR="00142733" w:rsidRPr="00E05FA0">
        <w:rPr>
          <w:rStyle w:val="FootnoteReference"/>
          <w:rtl/>
        </w:rPr>
        <w:footnoteReference w:id="264"/>
      </w:r>
      <w:r w:rsidRPr="00142733">
        <w:rPr>
          <w:rFonts w:hint="cs"/>
          <w:rtl/>
        </w:rPr>
        <w:t>:</w:t>
      </w:r>
      <w:r w:rsidRPr="00E05FA0">
        <w:rPr>
          <w:rFonts w:cs="2  Badr" w:hint="cs"/>
          <w:color w:val="000000"/>
          <w:rtl/>
        </w:rPr>
        <w:t xml:space="preserve"> </w:t>
      </w:r>
      <w:r w:rsidRPr="00E05FA0">
        <w:rPr>
          <w:rFonts w:cs="Traditional Arabic" w:hint="cs"/>
          <w:color w:val="000000"/>
          <w:rtl/>
        </w:rPr>
        <w:t>«آ</w:t>
      </w:r>
      <w:r w:rsidRPr="00142733">
        <w:rPr>
          <w:rFonts w:hint="cs"/>
          <w:rtl/>
        </w:rPr>
        <w:t>یا پیام را رساندم؟ آیا تبلیغ انجام شد؟ همه گفتند: بله، فرمود: خدایا، گواه باش. پس حاضران پیام را به غائبین برسانند. چه بسا کسانی که بعداً پیام مرا دریافت می‌کنند، آن را از حاضران بهتر بفهمند</w:t>
      </w:r>
      <w:r w:rsidRPr="00E05FA0">
        <w:rPr>
          <w:rFonts w:cs="Traditional Arabic" w:hint="cs"/>
          <w:color w:val="000000"/>
          <w:rtl/>
        </w:rPr>
        <w:t>»</w:t>
      </w:r>
      <w:r w:rsidRPr="00142733">
        <w:rPr>
          <w:rFonts w:hint="cs"/>
          <w:rtl/>
        </w:rPr>
        <w:t>.</w:t>
      </w:r>
    </w:p>
    <w:p w:rsidR="00F2096B" w:rsidRPr="00142733" w:rsidRDefault="00F2096B" w:rsidP="00142733">
      <w:pPr>
        <w:pStyle w:val="a7"/>
        <w:rPr>
          <w:rtl/>
        </w:rPr>
      </w:pPr>
      <w:r w:rsidRPr="00142733">
        <w:rPr>
          <w:rFonts w:hint="cs"/>
          <w:rtl/>
        </w:rPr>
        <w:t xml:space="preserve"> در جایی دیگر فرمودند:</w:t>
      </w:r>
      <w:r w:rsidRPr="00E05FA0">
        <w:rPr>
          <w:rFonts w:cs="2  Badr" w:hint="cs"/>
          <w:color w:val="000000"/>
          <w:rtl/>
        </w:rPr>
        <w:t xml:space="preserve"> </w:t>
      </w:r>
      <w:r w:rsidRPr="00142733">
        <w:rPr>
          <w:rStyle w:val="Char8"/>
          <w:rFonts w:hint="cs"/>
          <w:rtl/>
        </w:rPr>
        <w:t>«</w:t>
      </w:r>
      <w:r w:rsidRPr="00142733">
        <w:rPr>
          <w:rStyle w:val="Char8"/>
          <w:rtl/>
        </w:rPr>
        <w:t>نض</w:t>
      </w:r>
      <w:r w:rsidRPr="00142733">
        <w:rPr>
          <w:rStyle w:val="Char8"/>
          <w:rFonts w:hint="cs"/>
          <w:rtl/>
        </w:rPr>
        <w:t>ّ</w:t>
      </w:r>
      <w:r w:rsidRPr="00142733">
        <w:rPr>
          <w:rStyle w:val="Char8"/>
          <w:rtl/>
        </w:rPr>
        <w:t xml:space="preserve">ر الله </w:t>
      </w:r>
      <w:r w:rsidRPr="00142733">
        <w:rPr>
          <w:rStyle w:val="Char8"/>
          <w:rFonts w:hint="cs"/>
          <w:rtl/>
        </w:rPr>
        <w:t>ا</w:t>
      </w:r>
      <w:r w:rsidRPr="00142733">
        <w:rPr>
          <w:rStyle w:val="Char8"/>
          <w:rtl/>
        </w:rPr>
        <w:t>مرا</w:t>
      </w:r>
      <w:r w:rsidRPr="00142733">
        <w:rPr>
          <w:rStyle w:val="Char8"/>
          <w:rFonts w:hint="cs"/>
          <w:rtl/>
        </w:rPr>
        <w:t>ً</w:t>
      </w:r>
      <w:r w:rsidRPr="00142733">
        <w:rPr>
          <w:rStyle w:val="Char8"/>
          <w:rtl/>
        </w:rPr>
        <w:t xml:space="preserve"> سمع منا شيئا</w:t>
      </w:r>
      <w:r w:rsidRPr="00142733">
        <w:rPr>
          <w:rStyle w:val="Char8"/>
          <w:rFonts w:hint="cs"/>
          <w:rtl/>
        </w:rPr>
        <w:t>ً</w:t>
      </w:r>
      <w:r w:rsidRPr="00142733">
        <w:rPr>
          <w:rStyle w:val="Char8"/>
          <w:rtl/>
        </w:rPr>
        <w:t xml:space="preserve"> فبلغه كما سمعه، فرب</w:t>
      </w:r>
      <w:r w:rsidRPr="00142733">
        <w:rPr>
          <w:rStyle w:val="Char8"/>
          <w:rFonts w:hint="cs"/>
          <w:rtl/>
        </w:rPr>
        <w:t xml:space="preserve"> </w:t>
      </w:r>
      <w:r w:rsidRPr="00142733">
        <w:rPr>
          <w:rStyle w:val="Char8"/>
          <w:rtl/>
        </w:rPr>
        <w:t>مبلغ أوعى له من سامع</w:t>
      </w:r>
      <w:r w:rsidRPr="00142733">
        <w:rPr>
          <w:rStyle w:val="Char8"/>
          <w:rFonts w:hint="cs"/>
          <w:rtl/>
        </w:rPr>
        <w:t>»</w:t>
      </w:r>
      <w:r w:rsidR="00142733" w:rsidRPr="00E05FA0">
        <w:rPr>
          <w:rStyle w:val="FootnoteReference"/>
          <w:rtl/>
        </w:rPr>
        <w:footnoteReference w:id="265"/>
      </w:r>
      <w:r w:rsidRPr="00142733">
        <w:rPr>
          <w:rFonts w:hint="cs"/>
          <w:rtl/>
        </w:rPr>
        <w:t xml:space="preserve">: </w:t>
      </w:r>
      <w:r w:rsidRPr="00E05FA0">
        <w:rPr>
          <w:rFonts w:cs="Traditional Arabic" w:hint="cs"/>
          <w:color w:val="000000"/>
          <w:rtl/>
        </w:rPr>
        <w:t>«</w:t>
      </w:r>
      <w:r w:rsidRPr="00142733">
        <w:rPr>
          <w:rFonts w:hint="cs"/>
          <w:rtl/>
        </w:rPr>
        <w:t>خداوند کسی را شاداب گرداند که از ما چیزی شنید و به دیگران چنان که شنیده بود رساند. چه بسا کسانی که بعداً پیام مرا می‌شنوند از کسانی که پیام مرا می‌رسانند آگاه‌تر باشند و بهتر بفهمند</w:t>
      </w:r>
      <w:r w:rsidRPr="00E05FA0">
        <w:rPr>
          <w:rFonts w:cs="Traditional Arabic" w:hint="cs"/>
          <w:color w:val="000000"/>
          <w:rtl/>
        </w:rPr>
        <w:t>».</w:t>
      </w:r>
    </w:p>
    <w:p w:rsidR="00F2096B" w:rsidRPr="00E05FA0" w:rsidRDefault="00F2096B" w:rsidP="00142733">
      <w:pPr>
        <w:pStyle w:val="StyleComplexBLotus12ptJustifiedFirstline05cmCharCharCharCharCharCharCharCharCharCharCharChar"/>
        <w:spacing w:line="240" w:lineRule="auto"/>
        <w:rPr>
          <w:rStyle w:val="Char4"/>
          <w:rtl/>
        </w:rPr>
      </w:pPr>
      <w:r w:rsidRPr="00E05FA0">
        <w:rPr>
          <w:rStyle w:val="Char4"/>
          <w:rFonts w:hint="cs"/>
          <w:rtl/>
        </w:rPr>
        <w:t>همچنین فرمودند:</w:t>
      </w:r>
      <w:r w:rsidRPr="00E05FA0">
        <w:rPr>
          <w:rFonts w:cs="2  Badr" w:hint="cs"/>
          <w:color w:val="000000"/>
          <w:sz w:val="28"/>
          <w:szCs w:val="28"/>
          <w:rtl/>
          <w:lang w:bidi="fa-IR"/>
        </w:rPr>
        <w:t xml:space="preserve"> </w:t>
      </w:r>
      <w:r w:rsidRPr="00142733">
        <w:rPr>
          <w:rStyle w:val="Char8"/>
          <w:rFonts w:hint="cs"/>
          <w:rtl/>
        </w:rPr>
        <w:t>«</w:t>
      </w:r>
      <w:r w:rsidRPr="00142733">
        <w:rPr>
          <w:rStyle w:val="Char8"/>
          <w:rtl/>
        </w:rPr>
        <w:t>بلغوا عني ولو آي</w:t>
      </w:r>
      <w:r w:rsidRPr="00142733">
        <w:rPr>
          <w:rStyle w:val="Char8"/>
          <w:rFonts w:hint="cs"/>
          <w:rtl/>
        </w:rPr>
        <w:t>ة»</w:t>
      </w:r>
      <w:r w:rsidRPr="00E05FA0">
        <w:rPr>
          <w:rStyle w:val="FootnoteReference"/>
          <w:rFonts w:cs="IRNazli"/>
          <w:szCs w:val="28"/>
          <w:rtl/>
          <w:lang w:bidi="fa-IR"/>
        </w:rPr>
        <w:footnoteReference w:id="266"/>
      </w:r>
      <w:r w:rsidRPr="00E05FA0">
        <w:rPr>
          <w:rStyle w:val="Char4"/>
          <w:rFonts w:hint="cs"/>
          <w:rtl/>
        </w:rPr>
        <w:t>:</w:t>
      </w:r>
      <w:r w:rsidRPr="00E05FA0">
        <w:rPr>
          <w:rFonts w:cs="2  Badr" w:hint="cs"/>
          <w:sz w:val="28"/>
          <w:szCs w:val="28"/>
          <w:rtl/>
          <w:lang w:bidi="fa-IR"/>
        </w:rPr>
        <w:t xml:space="preserve"> «</w:t>
      </w:r>
      <w:r w:rsidRPr="00E05FA0">
        <w:rPr>
          <w:rStyle w:val="Char4"/>
          <w:rFonts w:hint="cs"/>
          <w:rtl/>
        </w:rPr>
        <w:t xml:space="preserve">از من به دیگران برسانید حتی اگر یک آیه هم بوده باشد». </w:t>
      </w:r>
    </w:p>
    <w:p w:rsidR="00F2096B"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خداوند پیامبران خود را با این فرموده</w:t>
      </w:r>
      <w:r w:rsidRPr="00E05FA0">
        <w:rPr>
          <w:rStyle w:val="Char4"/>
          <w:rFonts w:hint="eastAsia"/>
          <w:rtl/>
        </w:rPr>
        <w:t>‌</w:t>
      </w:r>
      <w:r w:rsidRPr="00E05FA0">
        <w:rPr>
          <w:rStyle w:val="Char4"/>
          <w:rFonts w:hint="cs"/>
          <w:rtl/>
        </w:rPr>
        <w:t>ی خود:</w:t>
      </w:r>
    </w:p>
    <w:p w:rsidR="00142733" w:rsidRPr="000C1949" w:rsidRDefault="00142733" w:rsidP="00142733">
      <w:pPr>
        <w:pStyle w:val="StyleComplexBLotus12ptJustifiedFirstline05cmCharCharCharCharCharCharCharCharCharCharCharChar"/>
        <w:spacing w:line="240" w:lineRule="auto"/>
        <w:rPr>
          <w:rStyle w:val="Charb"/>
          <w:rtl/>
        </w:rPr>
      </w:pPr>
      <w:r>
        <w:rPr>
          <w:rStyle w:val="Char4"/>
          <w:rFonts w:cs="Traditional Arabic"/>
          <w:rtl/>
        </w:rPr>
        <w:t>﴿</w:t>
      </w:r>
      <w:r w:rsidRPr="000C1949">
        <w:rPr>
          <w:rStyle w:val="Chara"/>
          <w:rFonts w:hint="cs"/>
          <w:rtl/>
        </w:rPr>
        <w:t>ٱ</w:t>
      </w:r>
      <w:r w:rsidRPr="000C1949">
        <w:rPr>
          <w:rStyle w:val="Chara"/>
          <w:rFonts w:hint="eastAsia"/>
          <w:rtl/>
        </w:rPr>
        <w:t>لَّذِينَ</w:t>
      </w:r>
      <w:r w:rsidRPr="000C1949">
        <w:rPr>
          <w:rStyle w:val="Chara"/>
          <w:rtl/>
        </w:rPr>
        <w:t xml:space="preserve"> يُبَلِّغُونَ رِسَٰلَٰتِ </w:t>
      </w:r>
      <w:r w:rsidRPr="000C1949">
        <w:rPr>
          <w:rStyle w:val="Chara"/>
          <w:rFonts w:hint="cs"/>
          <w:rtl/>
        </w:rPr>
        <w:t>ٱ</w:t>
      </w:r>
      <w:r w:rsidRPr="000C1949">
        <w:rPr>
          <w:rStyle w:val="Chara"/>
          <w:rFonts w:hint="eastAsia"/>
          <w:rtl/>
        </w:rPr>
        <w:t>للَّهِ</w:t>
      </w:r>
      <w:r w:rsidRPr="000C1949">
        <w:rPr>
          <w:rStyle w:val="Chara"/>
          <w:rtl/>
        </w:rPr>
        <w:t xml:space="preserve"> وَيَخۡشَوۡنَهُ</w:t>
      </w:r>
      <w:r w:rsidRPr="000C1949">
        <w:rPr>
          <w:rStyle w:val="Chara"/>
          <w:rFonts w:hint="cs"/>
          <w:rtl/>
        </w:rPr>
        <w:t>ۥ</w:t>
      </w:r>
      <w:r w:rsidRPr="000C1949">
        <w:rPr>
          <w:rStyle w:val="Chara"/>
          <w:rtl/>
        </w:rPr>
        <w:t xml:space="preserve"> وَلَا يَخۡشَوۡنَ أَحَدًا إِلَّا </w:t>
      </w:r>
      <w:r w:rsidRPr="000C1949">
        <w:rPr>
          <w:rStyle w:val="Chara"/>
          <w:rFonts w:hint="cs"/>
          <w:rtl/>
        </w:rPr>
        <w:t>ٱ</w:t>
      </w:r>
      <w:r w:rsidRPr="000C1949">
        <w:rPr>
          <w:rStyle w:val="Chara"/>
          <w:rFonts w:hint="eastAsia"/>
          <w:rtl/>
        </w:rPr>
        <w:t>للَّهَۗ</w:t>
      </w:r>
      <w:r>
        <w:rPr>
          <w:rStyle w:val="Char4"/>
          <w:rFonts w:cs="Traditional Arabic"/>
          <w:rtl/>
        </w:rPr>
        <w:t>﴾</w:t>
      </w:r>
      <w:r w:rsidRPr="000C1949">
        <w:rPr>
          <w:rStyle w:val="Chara"/>
          <w:rtl/>
        </w:rPr>
        <w:t xml:space="preserve"> </w:t>
      </w:r>
      <w:r w:rsidRPr="000C1949">
        <w:rPr>
          <w:rStyle w:val="Charb"/>
          <w:rtl/>
        </w:rPr>
        <w:t>[الأحزاب: 39]</w:t>
      </w:r>
      <w:r w:rsidRPr="000C1949">
        <w:rPr>
          <w:rStyle w:val="Charb"/>
          <w:rFonts w:hint="cs"/>
          <w:rtl/>
        </w:rPr>
        <w:t>.</w:t>
      </w:r>
    </w:p>
    <w:p w:rsidR="00F2096B" w:rsidRPr="00E05FA0" w:rsidRDefault="00F2096B" w:rsidP="00142733">
      <w:pPr>
        <w:pStyle w:val="StyleComplexBLotus12ptJustifiedFirstline05cmCharCharCharCharCharCharCharCharCharCharCharChar"/>
        <w:spacing w:line="240" w:lineRule="auto"/>
        <w:rPr>
          <w:rStyle w:val="Char4"/>
          <w:rtl/>
        </w:rPr>
      </w:pPr>
      <w:r w:rsidRPr="00E05FA0">
        <w:rPr>
          <w:rStyle w:val="Char4"/>
          <w:rFonts w:hint="cs"/>
          <w:rtl/>
        </w:rPr>
        <w:t xml:space="preserve">ستوده است. یعنی </w:t>
      </w:r>
      <w:r w:rsidRPr="00E05FA0">
        <w:rPr>
          <w:rFonts w:cs="Traditional Arabic" w:hint="cs"/>
          <w:color w:val="000000"/>
          <w:sz w:val="28"/>
          <w:szCs w:val="28"/>
          <w:rtl/>
          <w:lang w:bidi="fa-IR"/>
        </w:rPr>
        <w:t>«</w:t>
      </w:r>
      <w:r w:rsidRPr="00E05FA0">
        <w:rPr>
          <w:rStyle w:val="Char4"/>
          <w:rFonts w:hint="cs"/>
          <w:rtl/>
        </w:rPr>
        <w:t>کسانی که پیام‌های خداوند را می‌رسانند و از او بیم دارند و از احدی جز خدا کمترین هراسی ندارند</w:t>
      </w:r>
      <w:r w:rsidRPr="00E05FA0">
        <w:rPr>
          <w:rFonts w:cs="Traditional Arabic" w:hint="cs"/>
          <w:color w:val="000000"/>
          <w:sz w:val="28"/>
          <w:szCs w:val="28"/>
          <w:rtl/>
          <w:lang w:bidi="fa-IR"/>
        </w:rPr>
        <w:t>».</w:t>
      </w:r>
      <w:r w:rsidRPr="00E05FA0">
        <w:rPr>
          <w:rStyle w:val="Char4"/>
          <w:rFonts w:hint="cs"/>
          <w:rtl/>
        </w:rPr>
        <w:t xml:space="preserve"> </w:t>
      </w:r>
    </w:p>
    <w:p w:rsidR="00F2096B" w:rsidRDefault="00F2096B" w:rsidP="005B5EED">
      <w:pPr>
        <w:widowControl w:val="0"/>
        <w:ind w:firstLine="284"/>
        <w:jc w:val="both"/>
        <w:rPr>
          <w:rStyle w:val="Char4"/>
          <w:rtl/>
        </w:rPr>
      </w:pPr>
      <w:r w:rsidRPr="00E05FA0">
        <w:rPr>
          <w:rStyle w:val="Char4"/>
          <w:rFonts w:hint="cs"/>
          <w:rtl/>
        </w:rPr>
        <w:t>همچنان که یاران پیامبر</w:t>
      </w:r>
      <w:r w:rsidR="00D0779F" w:rsidRPr="00E05FA0">
        <w:rPr>
          <w:rFonts w:cs="CTraditional Arabic" w:hint="cs"/>
          <w:rtl/>
        </w:rPr>
        <w:t>ص</w:t>
      </w:r>
      <w:r w:rsidRPr="00E05FA0">
        <w:rPr>
          <w:rFonts w:hint="cs"/>
          <w:color w:val="000000"/>
          <w:rtl/>
          <w:lang w:bidi="fa-IR"/>
        </w:rPr>
        <w:t xml:space="preserve"> </w:t>
      </w:r>
      <w:r w:rsidRPr="00E05FA0">
        <w:rPr>
          <w:rStyle w:val="Char4"/>
          <w:rFonts w:hint="cs"/>
          <w:rtl/>
        </w:rPr>
        <w:t>را با این فرموده‌ی خود:</w:t>
      </w:r>
    </w:p>
    <w:p w:rsidR="00142733" w:rsidRPr="000C1949" w:rsidRDefault="00142733" w:rsidP="00142733">
      <w:pPr>
        <w:widowControl w:val="0"/>
        <w:ind w:firstLine="284"/>
        <w:jc w:val="both"/>
        <w:rPr>
          <w:rStyle w:val="Charb"/>
          <w:rtl/>
        </w:rPr>
      </w:pPr>
      <w:r>
        <w:rPr>
          <w:rStyle w:val="Char4"/>
          <w:rFonts w:cs="Traditional Arabic"/>
          <w:rtl/>
        </w:rPr>
        <w:t>﴿</w:t>
      </w:r>
      <w:r w:rsidRPr="000C1949">
        <w:rPr>
          <w:rStyle w:val="Chara"/>
          <w:rtl/>
        </w:rPr>
        <w:t xml:space="preserve">مِّنَ </w:t>
      </w:r>
      <w:r w:rsidRPr="000C1949">
        <w:rPr>
          <w:rStyle w:val="Chara"/>
          <w:rFonts w:hint="cs"/>
          <w:rtl/>
        </w:rPr>
        <w:t>ٱ</w:t>
      </w:r>
      <w:r w:rsidRPr="000C1949">
        <w:rPr>
          <w:rStyle w:val="Chara"/>
          <w:rFonts w:hint="eastAsia"/>
          <w:rtl/>
        </w:rPr>
        <w:t>لۡمُؤۡمِنِينَ</w:t>
      </w:r>
      <w:r w:rsidRPr="000C1949">
        <w:rPr>
          <w:rStyle w:val="Chara"/>
          <w:rtl/>
        </w:rPr>
        <w:t xml:space="preserve"> رِجَالٞ صَدَقُواْ مَا عَٰهَدُواْ </w:t>
      </w:r>
      <w:r w:rsidRPr="000C1949">
        <w:rPr>
          <w:rStyle w:val="Chara"/>
          <w:rFonts w:hint="cs"/>
          <w:rtl/>
        </w:rPr>
        <w:t>ٱ</w:t>
      </w:r>
      <w:r w:rsidRPr="000C1949">
        <w:rPr>
          <w:rStyle w:val="Chara"/>
          <w:rFonts w:hint="eastAsia"/>
          <w:rtl/>
        </w:rPr>
        <w:t>للَّهَ</w:t>
      </w:r>
      <w:r w:rsidRPr="000C1949">
        <w:rPr>
          <w:rStyle w:val="Chara"/>
          <w:rtl/>
        </w:rPr>
        <w:t xml:space="preserve"> عَلَيۡهِۖ فَمِنۡهُم مَّن قَضَىٰ نَحۡبَهُ</w:t>
      </w:r>
      <w:r w:rsidRPr="000C1949">
        <w:rPr>
          <w:rStyle w:val="Chara"/>
          <w:rFonts w:hint="cs"/>
          <w:rtl/>
        </w:rPr>
        <w:t>ۥ</w:t>
      </w:r>
      <w:r w:rsidRPr="000C1949">
        <w:rPr>
          <w:rStyle w:val="Chara"/>
          <w:rtl/>
        </w:rPr>
        <w:t xml:space="preserve"> وَمِنۡهُم مَّن يَنتَظِرُۖ وَمَا بَدَّلُواْ تَبۡدِيلٗا٢٣ لِّيَجۡزِيَ </w:t>
      </w:r>
      <w:r w:rsidRPr="000C1949">
        <w:rPr>
          <w:rStyle w:val="Chara"/>
          <w:rFonts w:hint="cs"/>
          <w:rtl/>
        </w:rPr>
        <w:t>ٱ</w:t>
      </w:r>
      <w:r w:rsidRPr="000C1949">
        <w:rPr>
          <w:rStyle w:val="Chara"/>
          <w:rFonts w:hint="eastAsia"/>
          <w:rtl/>
        </w:rPr>
        <w:t>للَّهُ</w:t>
      </w:r>
      <w:r w:rsidRPr="000C1949">
        <w:rPr>
          <w:rStyle w:val="Chara"/>
          <w:rtl/>
        </w:rPr>
        <w:t xml:space="preserve"> </w:t>
      </w:r>
      <w:r w:rsidRPr="000C1949">
        <w:rPr>
          <w:rStyle w:val="Chara"/>
          <w:rFonts w:hint="cs"/>
          <w:rtl/>
        </w:rPr>
        <w:t>ٱ</w:t>
      </w:r>
      <w:r w:rsidRPr="000C1949">
        <w:rPr>
          <w:rStyle w:val="Chara"/>
          <w:rFonts w:hint="eastAsia"/>
          <w:rtl/>
        </w:rPr>
        <w:t>لصَّٰدِقِينَ</w:t>
      </w:r>
      <w:r w:rsidRPr="000C1949">
        <w:rPr>
          <w:rStyle w:val="Chara"/>
          <w:rtl/>
        </w:rPr>
        <w:t xml:space="preserve"> بِصِدۡقِهِمۡ وَيُعَذِّبَ </w:t>
      </w:r>
      <w:r w:rsidRPr="000C1949">
        <w:rPr>
          <w:rStyle w:val="Chara"/>
          <w:rFonts w:hint="cs"/>
          <w:rtl/>
        </w:rPr>
        <w:t>ٱ</w:t>
      </w:r>
      <w:r w:rsidRPr="000C1949">
        <w:rPr>
          <w:rStyle w:val="Chara"/>
          <w:rFonts w:hint="eastAsia"/>
          <w:rtl/>
        </w:rPr>
        <w:t>لۡمُنَٰفِقِينَ</w:t>
      </w:r>
      <w:r w:rsidRPr="000C1949">
        <w:rPr>
          <w:rStyle w:val="Chara"/>
          <w:rtl/>
        </w:rPr>
        <w:t xml:space="preserve"> إِن شَآءَ أَوۡ يَتُوبَ عَلَيۡهِمۡۚ إِنَّ </w:t>
      </w:r>
      <w:r w:rsidRPr="000C1949">
        <w:rPr>
          <w:rStyle w:val="Chara"/>
          <w:rFonts w:hint="cs"/>
          <w:rtl/>
        </w:rPr>
        <w:t>ٱ</w:t>
      </w:r>
      <w:r w:rsidRPr="000C1949">
        <w:rPr>
          <w:rStyle w:val="Chara"/>
          <w:rFonts w:hint="eastAsia"/>
          <w:rtl/>
        </w:rPr>
        <w:t>للَّهَ</w:t>
      </w:r>
      <w:r w:rsidRPr="000C1949">
        <w:rPr>
          <w:rStyle w:val="Chara"/>
          <w:rtl/>
        </w:rPr>
        <w:t xml:space="preserve"> كَانَ غَفُورٗا رَّحِيمٗا٢٤</w:t>
      </w:r>
      <w:r>
        <w:rPr>
          <w:rStyle w:val="Char4"/>
          <w:rFonts w:cs="Traditional Arabic"/>
          <w:rtl/>
        </w:rPr>
        <w:t>﴾</w:t>
      </w:r>
      <w:r w:rsidRPr="000C1949">
        <w:rPr>
          <w:rStyle w:val="Chara"/>
          <w:rtl/>
        </w:rPr>
        <w:t xml:space="preserve"> </w:t>
      </w:r>
      <w:r w:rsidRPr="000C1949">
        <w:rPr>
          <w:rStyle w:val="Charb"/>
          <w:rtl/>
        </w:rPr>
        <w:t>[الأحزاب: 23-24]</w:t>
      </w:r>
      <w:r w:rsidRPr="000C1949">
        <w:rPr>
          <w:rStyle w:val="Charb"/>
          <w:rFonts w:hint="cs"/>
          <w:rtl/>
        </w:rPr>
        <w:t>.</w:t>
      </w:r>
    </w:p>
    <w:p w:rsidR="00F2096B" w:rsidRPr="00E05FA0" w:rsidRDefault="00F2096B" w:rsidP="005B5EED">
      <w:pPr>
        <w:widowControl w:val="0"/>
        <w:ind w:firstLine="284"/>
        <w:jc w:val="both"/>
        <w:rPr>
          <w:rStyle w:val="Char4"/>
          <w:rtl/>
        </w:rPr>
      </w:pPr>
      <w:r w:rsidRPr="00E05FA0">
        <w:rPr>
          <w:rFonts w:cs="Traditional Arabic" w:hint="cs"/>
          <w:color w:val="000000"/>
          <w:rtl/>
          <w:lang w:bidi="fa-IR"/>
        </w:rPr>
        <w:t>«</w:t>
      </w:r>
      <w:r w:rsidRPr="00E05FA0">
        <w:rPr>
          <w:rStyle w:val="Char4"/>
          <w:rtl/>
        </w:rPr>
        <w:t>در م</w:t>
      </w:r>
      <w:r w:rsidRPr="00E05FA0">
        <w:rPr>
          <w:rStyle w:val="Char4"/>
          <w:rFonts w:hint="cs"/>
          <w:rtl/>
        </w:rPr>
        <w:t>یان</w:t>
      </w:r>
      <w:r w:rsidRPr="00E05FA0">
        <w:rPr>
          <w:rStyle w:val="Char4"/>
          <w:rtl/>
        </w:rPr>
        <w:t xml:space="preserve"> مؤمنان مردان</w:t>
      </w:r>
      <w:r w:rsidRPr="00E05FA0">
        <w:rPr>
          <w:rStyle w:val="Char4"/>
          <w:rFonts w:hint="cs"/>
          <w:rtl/>
        </w:rPr>
        <w:t>ی</w:t>
      </w:r>
      <w:r w:rsidRPr="00E05FA0">
        <w:rPr>
          <w:rStyle w:val="Char4"/>
          <w:rtl/>
        </w:rPr>
        <w:t xml:space="preserve"> هستند که بر سر عهد</w:t>
      </w:r>
      <w:r w:rsidRPr="00E05FA0">
        <w:rPr>
          <w:rStyle w:val="Char4"/>
          <w:rFonts w:hint="cs"/>
          <w:rtl/>
        </w:rPr>
        <w:t>ی</w:t>
      </w:r>
      <w:r w:rsidRPr="00E05FA0">
        <w:rPr>
          <w:rStyle w:val="Char4"/>
          <w:rtl/>
        </w:rPr>
        <w:t xml:space="preserve"> که با خدا بستند صادقانه ا</w:t>
      </w:r>
      <w:r w:rsidRPr="00E05FA0">
        <w:rPr>
          <w:rStyle w:val="Char4"/>
          <w:rFonts w:hint="cs"/>
          <w:rtl/>
        </w:rPr>
        <w:t>یستاده‌اند؛</w:t>
      </w:r>
      <w:r w:rsidRPr="00E05FA0">
        <w:rPr>
          <w:rStyle w:val="Char4"/>
          <w:rtl/>
        </w:rPr>
        <w:t xml:space="preserve"> بعض</w:t>
      </w:r>
      <w:r w:rsidRPr="00E05FA0">
        <w:rPr>
          <w:rStyle w:val="Char4"/>
          <w:rFonts w:hint="cs"/>
          <w:rtl/>
        </w:rPr>
        <w:t>ی</w:t>
      </w:r>
      <w:r w:rsidRPr="00E05FA0">
        <w:rPr>
          <w:rStyle w:val="Char4"/>
          <w:rtl/>
        </w:rPr>
        <w:t xml:space="preserve"> پ</w:t>
      </w:r>
      <w:r w:rsidRPr="00E05FA0">
        <w:rPr>
          <w:rStyle w:val="Char4"/>
          <w:rFonts w:hint="cs"/>
          <w:rtl/>
        </w:rPr>
        <w:t>یمان</w:t>
      </w:r>
      <w:r w:rsidRPr="00E05FA0">
        <w:rPr>
          <w:rStyle w:val="Char4"/>
          <w:rtl/>
        </w:rPr>
        <w:t xml:space="preserve"> خود را به آخر بردند (و در راه او شربت شهادت نوش</w:t>
      </w:r>
      <w:r w:rsidRPr="00E05FA0">
        <w:rPr>
          <w:rStyle w:val="Char4"/>
          <w:rFonts w:hint="cs"/>
          <w:rtl/>
        </w:rPr>
        <w:t>یدند</w:t>
      </w:r>
      <w:r w:rsidRPr="00E05FA0">
        <w:rPr>
          <w:rStyle w:val="Char4"/>
          <w:rtl/>
        </w:rPr>
        <w:t>)، و بعض</w:t>
      </w:r>
      <w:r w:rsidRPr="00E05FA0">
        <w:rPr>
          <w:rStyle w:val="Char4"/>
          <w:rFonts w:hint="cs"/>
          <w:rtl/>
        </w:rPr>
        <w:t>ی</w:t>
      </w:r>
      <w:r w:rsidRPr="00E05FA0">
        <w:rPr>
          <w:rStyle w:val="Char4"/>
          <w:rtl/>
        </w:rPr>
        <w:t xml:space="preserve"> د</w:t>
      </w:r>
      <w:r w:rsidRPr="00E05FA0">
        <w:rPr>
          <w:rStyle w:val="Char4"/>
          <w:rFonts w:hint="cs"/>
          <w:rtl/>
        </w:rPr>
        <w:t>یگر</w:t>
      </w:r>
      <w:r w:rsidRPr="00E05FA0">
        <w:rPr>
          <w:rStyle w:val="Char4"/>
          <w:rtl/>
        </w:rPr>
        <w:t xml:space="preserve"> در انتظارند؛ و هرگز تغ</w:t>
      </w:r>
      <w:r w:rsidRPr="00E05FA0">
        <w:rPr>
          <w:rStyle w:val="Char4"/>
          <w:rFonts w:hint="cs"/>
          <w:rtl/>
        </w:rPr>
        <w:t>ییر</w:t>
      </w:r>
      <w:r w:rsidRPr="00E05FA0">
        <w:rPr>
          <w:rStyle w:val="Char4"/>
          <w:rtl/>
        </w:rPr>
        <w:t xml:space="preserve"> و تبد</w:t>
      </w:r>
      <w:r w:rsidRPr="00E05FA0">
        <w:rPr>
          <w:rStyle w:val="Char4"/>
          <w:rFonts w:hint="cs"/>
          <w:rtl/>
        </w:rPr>
        <w:t>یلی</w:t>
      </w:r>
      <w:r w:rsidRPr="00E05FA0">
        <w:rPr>
          <w:rStyle w:val="Char4"/>
          <w:rtl/>
        </w:rPr>
        <w:t xml:space="preserve"> در عهد و پ</w:t>
      </w:r>
      <w:r w:rsidRPr="00E05FA0">
        <w:rPr>
          <w:rStyle w:val="Char4"/>
          <w:rFonts w:hint="cs"/>
          <w:rtl/>
        </w:rPr>
        <w:t>یمان</w:t>
      </w:r>
      <w:r w:rsidRPr="00E05FA0">
        <w:rPr>
          <w:rStyle w:val="Char4"/>
          <w:rtl/>
        </w:rPr>
        <w:t xml:space="preserve"> خود ندادند. هدف ا</w:t>
      </w:r>
      <w:r w:rsidRPr="00E05FA0">
        <w:rPr>
          <w:rStyle w:val="Char4"/>
          <w:rFonts w:hint="cs"/>
          <w:rtl/>
        </w:rPr>
        <w:t>ین</w:t>
      </w:r>
      <w:r w:rsidRPr="00E05FA0">
        <w:rPr>
          <w:rStyle w:val="Char4"/>
          <w:rtl/>
        </w:rPr>
        <w:t xml:space="preserve"> است که خداوند صادقان را بخاطر صدقشان پاداش دهد، و منافقان را هرگاه اراده کند عذاب نما</w:t>
      </w:r>
      <w:r w:rsidRPr="00E05FA0">
        <w:rPr>
          <w:rStyle w:val="Char4"/>
          <w:rFonts w:hint="cs"/>
          <w:rtl/>
        </w:rPr>
        <w:t>ید</w:t>
      </w:r>
      <w:r w:rsidRPr="00E05FA0">
        <w:rPr>
          <w:rStyle w:val="Char4"/>
          <w:rtl/>
        </w:rPr>
        <w:t xml:space="preserve"> </w:t>
      </w:r>
      <w:r w:rsidRPr="00E05FA0">
        <w:rPr>
          <w:rStyle w:val="Char4"/>
          <w:rFonts w:hint="cs"/>
          <w:rtl/>
        </w:rPr>
        <w:t>یا</w:t>
      </w:r>
      <w:r w:rsidRPr="00E05FA0">
        <w:rPr>
          <w:rStyle w:val="Char4"/>
          <w:rtl/>
        </w:rPr>
        <w:t xml:space="preserve"> (اگر توبه کنند) توبه آنها را بپذ</w:t>
      </w:r>
      <w:r w:rsidRPr="00E05FA0">
        <w:rPr>
          <w:rStyle w:val="Char4"/>
          <w:rFonts w:hint="cs"/>
          <w:rtl/>
        </w:rPr>
        <w:t>یرد؛</w:t>
      </w:r>
      <w:r w:rsidRPr="00E05FA0">
        <w:rPr>
          <w:rStyle w:val="Char4"/>
          <w:rtl/>
        </w:rPr>
        <w:t xml:space="preserve"> چرا که خداوند آمرزنده و رح</w:t>
      </w:r>
      <w:r w:rsidRPr="00E05FA0">
        <w:rPr>
          <w:rStyle w:val="Char4"/>
          <w:rFonts w:hint="cs"/>
          <w:rtl/>
        </w:rPr>
        <w:t>یم</w:t>
      </w:r>
      <w:r w:rsidRPr="00E05FA0">
        <w:rPr>
          <w:rStyle w:val="Char4"/>
          <w:rtl/>
        </w:rPr>
        <w:t xml:space="preserve"> است.</w:t>
      </w:r>
      <w:r w:rsidRPr="00E05FA0">
        <w:rPr>
          <w:rFonts w:cs="Traditional Arabic" w:hint="cs"/>
          <w:color w:val="000000"/>
          <w:rtl/>
          <w:lang w:bidi="fa-IR"/>
        </w:rPr>
        <w:t>»</w:t>
      </w:r>
    </w:p>
    <w:p w:rsidR="00F2096B" w:rsidRPr="00E05FA0" w:rsidRDefault="00F2096B" w:rsidP="005B5EED">
      <w:pPr>
        <w:widowControl w:val="0"/>
        <w:ind w:firstLine="284"/>
        <w:rPr>
          <w:rStyle w:val="Char4"/>
          <w:rtl/>
        </w:rPr>
      </w:pPr>
      <w:r w:rsidRPr="00E05FA0">
        <w:rPr>
          <w:rStyle w:val="Char4"/>
          <w:rFonts w:hint="cs"/>
          <w:rtl/>
        </w:rPr>
        <w:t xml:space="preserve"> ستوده است. </w:t>
      </w:r>
    </w:p>
    <w:p w:rsidR="00F2096B" w:rsidRPr="00E05FA0" w:rsidRDefault="00F2096B" w:rsidP="00142733">
      <w:pPr>
        <w:pStyle w:val="StyleComplexBLotus12ptJustifiedFirstline05cmCharCharCharCharCharCharCharCharCharCharCharChar"/>
        <w:spacing w:line="240" w:lineRule="auto"/>
        <w:rPr>
          <w:rStyle w:val="Char4"/>
          <w:rtl/>
        </w:rPr>
      </w:pPr>
      <w:r w:rsidRPr="00E05FA0">
        <w:rPr>
          <w:rStyle w:val="Char4"/>
          <w:rFonts w:hint="cs"/>
          <w:rtl/>
        </w:rPr>
        <w:t>در جای دیگری</w:t>
      </w:r>
      <w:r w:rsidR="005B5EED">
        <w:rPr>
          <w:rStyle w:val="Char4"/>
          <w:rFonts w:hint="cs"/>
          <w:rtl/>
        </w:rPr>
        <w:t xml:space="preserve"> می‌</w:t>
      </w:r>
      <w:r w:rsidRPr="00E05FA0">
        <w:rPr>
          <w:rStyle w:val="Char4"/>
          <w:rFonts w:hint="cs"/>
          <w:rtl/>
        </w:rPr>
        <w:t>فرماید:</w:t>
      </w:r>
      <w:r w:rsidR="00142733">
        <w:rPr>
          <w:rStyle w:val="Char4"/>
          <w:rFonts w:hint="cs"/>
          <w:rtl/>
        </w:rPr>
        <w:t xml:space="preserve"> </w:t>
      </w:r>
      <w:r w:rsidR="00142733">
        <w:rPr>
          <w:rStyle w:val="Char4"/>
          <w:rFonts w:cs="Traditional Arabic"/>
          <w:rtl/>
        </w:rPr>
        <w:t>﴿</w:t>
      </w:r>
      <w:r w:rsidR="00142733" w:rsidRPr="000C1949">
        <w:rPr>
          <w:rStyle w:val="Chara"/>
          <w:rtl/>
        </w:rPr>
        <w:t>وَلَا يَخَافُونَ لَوۡمَةَ لَآئِمٖۚ</w:t>
      </w:r>
      <w:r w:rsidR="00142733">
        <w:rPr>
          <w:rStyle w:val="Char4"/>
          <w:rFonts w:cs="Traditional Arabic"/>
          <w:rtl/>
        </w:rPr>
        <w:t>﴾</w:t>
      </w:r>
      <w:r w:rsidR="00142733" w:rsidRPr="000C1949">
        <w:rPr>
          <w:rStyle w:val="Chara"/>
          <w:rtl/>
        </w:rPr>
        <w:t xml:space="preserve"> </w:t>
      </w:r>
      <w:r w:rsidR="00142733" w:rsidRPr="000C1949">
        <w:rPr>
          <w:rStyle w:val="Charb"/>
          <w:rtl/>
        </w:rPr>
        <w:t>[المائدة: 54]</w:t>
      </w:r>
      <w:r w:rsidRPr="00E05FA0">
        <w:rPr>
          <w:rFonts w:cs="2  Badr" w:hint="cs"/>
          <w:color w:val="000000"/>
          <w:sz w:val="28"/>
          <w:szCs w:val="28"/>
          <w:rtl/>
          <w:lang w:bidi="fa-IR"/>
        </w:rPr>
        <w:t xml:space="preserve"> </w:t>
      </w:r>
      <w:r w:rsidRPr="00E05FA0">
        <w:rPr>
          <w:rFonts w:ascii="Traditional Arabic" w:cs="Traditional Arabic" w:hint="cs"/>
          <w:sz w:val="28"/>
          <w:szCs w:val="28"/>
          <w:rtl/>
        </w:rPr>
        <w:t>«</w:t>
      </w:r>
      <w:r w:rsidRPr="00E05FA0">
        <w:rPr>
          <w:rStyle w:val="Char4"/>
          <w:rFonts w:hint="cs"/>
          <w:rtl/>
        </w:rPr>
        <w:t>و از سرزنش هیچ سرزنش‌کننده‌ای نمی‌هراسند</w:t>
      </w:r>
      <w:r w:rsidRPr="00E05FA0">
        <w:rPr>
          <w:rFonts w:cs="Traditional Arabic" w:hint="cs"/>
          <w:color w:val="000000"/>
          <w:sz w:val="28"/>
          <w:szCs w:val="28"/>
          <w:rtl/>
          <w:lang w:bidi="fa-IR"/>
        </w:rPr>
        <w:t>»</w:t>
      </w:r>
      <w:r w:rsidRPr="00142733">
        <w:rPr>
          <w:rStyle w:val="Char4"/>
          <w:rFonts w:hint="cs"/>
          <w:rtl/>
        </w:rPr>
        <w:t>.</w:t>
      </w:r>
    </w:p>
    <w:p w:rsidR="00142733" w:rsidRDefault="00F2096B" w:rsidP="005B5EED">
      <w:pPr>
        <w:pStyle w:val="StyleComplexBLotus12ptJustifiedFirstline05cmCharCharCharCharCharCharCharCharCharCharCharChar"/>
        <w:spacing w:line="240" w:lineRule="auto"/>
        <w:jc w:val="lowKashida"/>
        <w:rPr>
          <w:rStyle w:val="Char4"/>
          <w:rtl/>
        </w:rPr>
      </w:pPr>
      <w:r w:rsidRPr="00E05FA0">
        <w:rPr>
          <w:rStyle w:val="Char4"/>
          <w:rFonts w:hint="cs"/>
          <w:rtl/>
        </w:rPr>
        <w:t>همچنین منافقان را به دلیل دروغگویی، نکوهش کرده است و فرموده:</w:t>
      </w:r>
    </w:p>
    <w:p w:rsidR="00F2096B" w:rsidRPr="00E05FA0" w:rsidRDefault="00142733" w:rsidP="00142733">
      <w:pPr>
        <w:pStyle w:val="StyleComplexBLotus12ptJustifiedFirstline05cmCharCharCharCharCharCharCharCharCharCharCharChar"/>
        <w:spacing w:line="240" w:lineRule="auto"/>
        <w:rPr>
          <w:rStyle w:val="Char4"/>
          <w:rtl/>
        </w:rPr>
      </w:pPr>
      <w:r>
        <w:rPr>
          <w:rStyle w:val="Char4"/>
          <w:rFonts w:cs="Traditional Arabic"/>
          <w:rtl/>
        </w:rPr>
        <w:t>﴿</w:t>
      </w:r>
      <w:r w:rsidRPr="000C1949">
        <w:rPr>
          <w:rStyle w:val="Chara"/>
          <w:rtl/>
        </w:rPr>
        <w:t xml:space="preserve">إِذَا جَآءَكَ </w:t>
      </w:r>
      <w:r w:rsidRPr="000C1949">
        <w:rPr>
          <w:rStyle w:val="Chara"/>
          <w:rFonts w:hint="cs"/>
          <w:rtl/>
        </w:rPr>
        <w:t>ٱ</w:t>
      </w:r>
      <w:r w:rsidRPr="000C1949">
        <w:rPr>
          <w:rStyle w:val="Chara"/>
          <w:rFonts w:hint="eastAsia"/>
          <w:rtl/>
        </w:rPr>
        <w:t>لۡمُنَٰفِقُونَ</w:t>
      </w:r>
      <w:r w:rsidRPr="000C1949">
        <w:rPr>
          <w:rStyle w:val="Chara"/>
          <w:rtl/>
        </w:rPr>
        <w:t xml:space="preserve"> قَالُواْ نَشۡهَدُ إِنَّكَ لَرَسُولُ </w:t>
      </w:r>
      <w:r w:rsidRPr="000C1949">
        <w:rPr>
          <w:rStyle w:val="Chara"/>
          <w:rFonts w:hint="cs"/>
          <w:rtl/>
        </w:rPr>
        <w:t>ٱ</w:t>
      </w:r>
      <w:r w:rsidRPr="000C1949">
        <w:rPr>
          <w:rStyle w:val="Chara"/>
          <w:rFonts w:hint="eastAsia"/>
          <w:rtl/>
        </w:rPr>
        <w:t>للَّهِۗ</w:t>
      </w:r>
      <w:r w:rsidRPr="000C1949">
        <w:rPr>
          <w:rStyle w:val="Chara"/>
          <w:rtl/>
        </w:rPr>
        <w:t xml:space="preserve"> وَ</w:t>
      </w:r>
      <w:r w:rsidRPr="000C1949">
        <w:rPr>
          <w:rStyle w:val="Chara"/>
          <w:rFonts w:hint="cs"/>
          <w:rtl/>
        </w:rPr>
        <w:t>ٱ</w:t>
      </w:r>
      <w:r w:rsidRPr="000C1949">
        <w:rPr>
          <w:rStyle w:val="Chara"/>
          <w:rFonts w:hint="eastAsia"/>
          <w:rtl/>
        </w:rPr>
        <w:t>للَّهُ</w:t>
      </w:r>
      <w:r w:rsidRPr="000C1949">
        <w:rPr>
          <w:rStyle w:val="Chara"/>
          <w:rtl/>
        </w:rPr>
        <w:t xml:space="preserve"> يَعۡلَمُ إِنَّكَ لَرَسُولُهُ</w:t>
      </w:r>
      <w:r w:rsidRPr="000C1949">
        <w:rPr>
          <w:rStyle w:val="Chara"/>
          <w:rFonts w:hint="cs"/>
          <w:rtl/>
        </w:rPr>
        <w:t>ۥ</w:t>
      </w:r>
      <w:r w:rsidRPr="000C1949">
        <w:rPr>
          <w:rStyle w:val="Chara"/>
          <w:rtl/>
        </w:rPr>
        <w:t xml:space="preserve"> وَ</w:t>
      </w:r>
      <w:r w:rsidRPr="000C1949">
        <w:rPr>
          <w:rStyle w:val="Chara"/>
          <w:rFonts w:hint="cs"/>
          <w:rtl/>
        </w:rPr>
        <w:t>ٱ</w:t>
      </w:r>
      <w:r w:rsidRPr="000C1949">
        <w:rPr>
          <w:rStyle w:val="Chara"/>
          <w:rFonts w:hint="eastAsia"/>
          <w:rtl/>
        </w:rPr>
        <w:t>للَّهُ</w:t>
      </w:r>
      <w:r w:rsidRPr="000C1949">
        <w:rPr>
          <w:rStyle w:val="Chara"/>
          <w:rtl/>
        </w:rPr>
        <w:t xml:space="preserve"> يَشۡهَدُ إِنَّ </w:t>
      </w:r>
      <w:r w:rsidRPr="000C1949">
        <w:rPr>
          <w:rStyle w:val="Chara"/>
          <w:rFonts w:hint="cs"/>
          <w:rtl/>
        </w:rPr>
        <w:t>ٱ</w:t>
      </w:r>
      <w:r w:rsidRPr="000C1949">
        <w:rPr>
          <w:rStyle w:val="Chara"/>
          <w:rFonts w:hint="eastAsia"/>
          <w:rtl/>
        </w:rPr>
        <w:t>لۡمُنَٰفِقِينَ</w:t>
      </w:r>
      <w:r w:rsidRPr="000C1949">
        <w:rPr>
          <w:rStyle w:val="Chara"/>
          <w:rtl/>
        </w:rPr>
        <w:t xml:space="preserve"> لَكَٰذِبُونَ١</w:t>
      </w:r>
      <w:r>
        <w:rPr>
          <w:rStyle w:val="Char4"/>
          <w:rFonts w:cs="Traditional Arabic"/>
          <w:rtl/>
        </w:rPr>
        <w:t>﴾</w:t>
      </w:r>
      <w:r w:rsidRPr="000C1949">
        <w:rPr>
          <w:rStyle w:val="Chara"/>
          <w:rtl/>
        </w:rPr>
        <w:t xml:space="preserve"> </w:t>
      </w:r>
      <w:r w:rsidRPr="000C1949">
        <w:rPr>
          <w:rStyle w:val="Charb"/>
          <w:rtl/>
        </w:rPr>
        <w:t>[المنافقون: 1]</w:t>
      </w:r>
      <w:r w:rsidRPr="000C1949">
        <w:rPr>
          <w:rStyle w:val="Charb"/>
          <w:rFonts w:hint="cs"/>
          <w:rtl/>
        </w:rPr>
        <w:t>.</w:t>
      </w:r>
      <w:r w:rsidR="00F2096B" w:rsidRPr="00E05FA0">
        <w:rPr>
          <w:rStyle w:val="Char4"/>
          <w:rFonts w:hint="cs"/>
          <w:rtl/>
        </w:rPr>
        <w:t xml:space="preserve"> </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Fonts w:cs="Traditional Arabic" w:hint="cs"/>
          <w:color w:val="000000"/>
          <w:sz w:val="28"/>
          <w:szCs w:val="28"/>
          <w:rtl/>
          <w:lang w:bidi="fa-IR"/>
        </w:rPr>
        <w:t>«</w:t>
      </w:r>
      <w:r w:rsidRPr="00E05FA0">
        <w:rPr>
          <w:rStyle w:val="Char4"/>
          <w:rFonts w:hint="cs"/>
          <w:rtl/>
        </w:rPr>
        <w:t>وقتی منافقان به پیش تو می‌آیند می‌گویند ما شهادت می‌دهیم که تو فرستاده</w:t>
      </w:r>
      <w:r w:rsidRPr="00E05FA0">
        <w:rPr>
          <w:rStyle w:val="Char4"/>
          <w:rFonts w:hint="eastAsia"/>
          <w:rtl/>
        </w:rPr>
        <w:t>‌</w:t>
      </w:r>
      <w:r w:rsidRPr="00E05FA0">
        <w:rPr>
          <w:rStyle w:val="Char4"/>
          <w:rFonts w:hint="cs"/>
          <w:rtl/>
        </w:rPr>
        <w:t>ی خداوند هستی و خدا می‌داند که تو فرستاده</w:t>
      </w:r>
      <w:r w:rsidRPr="00E05FA0">
        <w:rPr>
          <w:rStyle w:val="Char4"/>
          <w:rFonts w:hint="eastAsia"/>
          <w:rtl/>
        </w:rPr>
        <w:t>‌</w:t>
      </w:r>
      <w:r w:rsidRPr="00E05FA0">
        <w:rPr>
          <w:rStyle w:val="Char4"/>
          <w:rFonts w:hint="cs"/>
          <w:rtl/>
        </w:rPr>
        <w:t>ی او هستی و خدا شهادت می‌دهد که منافقان دروغگو هستند</w:t>
      </w:r>
      <w:r w:rsidRPr="00E05FA0">
        <w:rPr>
          <w:rFonts w:cs="Traditional Arabic" w:hint="cs"/>
          <w:color w:val="000000"/>
          <w:sz w:val="28"/>
          <w:szCs w:val="28"/>
          <w:rtl/>
          <w:lang w:bidi="fa-IR"/>
        </w:rPr>
        <w:t>».</w:t>
      </w:r>
      <w:r w:rsidRPr="00E05FA0">
        <w:rPr>
          <w:rStyle w:val="Char4"/>
          <w:rFonts w:hint="cs"/>
          <w:rtl/>
        </w:rPr>
        <w:t xml:space="preserve"> </w:t>
      </w:r>
    </w:p>
    <w:p w:rsidR="00F2096B" w:rsidRDefault="00F2096B" w:rsidP="005B5EED">
      <w:pPr>
        <w:widowControl w:val="0"/>
        <w:ind w:firstLine="284"/>
        <w:jc w:val="both"/>
        <w:rPr>
          <w:rStyle w:val="Char4"/>
          <w:rtl/>
        </w:rPr>
      </w:pPr>
      <w:r w:rsidRPr="00E05FA0">
        <w:rPr>
          <w:rStyle w:val="Char4"/>
          <w:rFonts w:hint="cs"/>
          <w:rtl/>
        </w:rPr>
        <w:t>اوصاف منافقان را چنین بیان فرموده:</w:t>
      </w:r>
    </w:p>
    <w:p w:rsidR="00142733" w:rsidRPr="000C1949" w:rsidRDefault="00142733" w:rsidP="00142733">
      <w:pPr>
        <w:widowControl w:val="0"/>
        <w:ind w:firstLine="284"/>
        <w:jc w:val="both"/>
        <w:rPr>
          <w:rStyle w:val="Charb"/>
          <w:rtl/>
        </w:rPr>
      </w:pPr>
      <w:r>
        <w:rPr>
          <w:rStyle w:val="Char4"/>
          <w:rFonts w:cs="Traditional Arabic"/>
          <w:rtl/>
        </w:rPr>
        <w:t>﴿</w:t>
      </w:r>
      <w:r w:rsidRPr="000C1949">
        <w:rPr>
          <w:rStyle w:val="Chara"/>
          <w:rtl/>
        </w:rPr>
        <w:t xml:space="preserve">وَإِذَا لَقُواْ </w:t>
      </w:r>
      <w:r w:rsidRPr="000C1949">
        <w:rPr>
          <w:rStyle w:val="Chara"/>
          <w:rFonts w:hint="cs"/>
          <w:rtl/>
        </w:rPr>
        <w:t>ٱ</w:t>
      </w:r>
      <w:r w:rsidRPr="000C1949">
        <w:rPr>
          <w:rStyle w:val="Chara"/>
          <w:rFonts w:hint="eastAsia"/>
          <w:rtl/>
        </w:rPr>
        <w:t>لَّذِينَ</w:t>
      </w:r>
      <w:r w:rsidRPr="000C1949">
        <w:rPr>
          <w:rStyle w:val="Chara"/>
          <w:rtl/>
        </w:rPr>
        <w:t xml:space="preserve"> ءَامَنُواْ قَالُوٓاْ ءَامَنَّا وَإِذَا خَلَوۡاْ إِلَىٰ شَيَٰطِينِهِمۡ قَالُوٓاْ إِنَّا مَعَكُمۡ إِنَّمَا نَحۡنُ مُسۡتَهۡزِءُونَ١٤</w:t>
      </w:r>
      <w:r>
        <w:rPr>
          <w:rStyle w:val="Char4"/>
          <w:rFonts w:cs="Traditional Arabic"/>
          <w:rtl/>
        </w:rPr>
        <w:t>﴾</w:t>
      </w:r>
      <w:r w:rsidRPr="000C1949">
        <w:rPr>
          <w:rStyle w:val="Chara"/>
          <w:rtl/>
        </w:rPr>
        <w:t xml:space="preserve"> </w:t>
      </w:r>
      <w:r w:rsidRPr="000C1949">
        <w:rPr>
          <w:rStyle w:val="Charb"/>
          <w:rtl/>
        </w:rPr>
        <w:t>[البقرة: 14]</w:t>
      </w:r>
      <w:r w:rsidRPr="000C1949">
        <w:rPr>
          <w:rStyle w:val="Charb"/>
          <w:rFonts w:hint="cs"/>
          <w:rtl/>
        </w:rPr>
        <w:t>.</w:t>
      </w:r>
    </w:p>
    <w:p w:rsidR="00F2096B" w:rsidRPr="00E05FA0" w:rsidRDefault="00F2096B" w:rsidP="005B5EED">
      <w:pPr>
        <w:widowControl w:val="0"/>
        <w:ind w:firstLine="284"/>
        <w:jc w:val="both"/>
        <w:rPr>
          <w:rStyle w:val="Char4"/>
          <w:rtl/>
        </w:rPr>
      </w:pPr>
      <w:r w:rsidRPr="00E05FA0">
        <w:rPr>
          <w:rFonts w:cs="Traditional Arabic" w:hint="cs"/>
          <w:color w:val="000000"/>
          <w:rtl/>
          <w:lang w:bidi="fa-IR"/>
        </w:rPr>
        <w:t>«</w:t>
      </w:r>
      <w:r w:rsidRPr="00E05FA0">
        <w:rPr>
          <w:rStyle w:val="Char4"/>
          <w:rFonts w:hint="cs"/>
          <w:rtl/>
        </w:rPr>
        <w:t>وقتی منافقان به مؤمنان برسند، می‌گویند ایمان آورده‌ایم و وقتی با شیاطین (و سران) خود خلوت کنند، گویند ما با شما هستیم. جز این نیست که ما تنها مسخره‌کننده [مؤمنان] هستیم</w:t>
      </w:r>
      <w:r w:rsidRPr="00E05FA0">
        <w:rPr>
          <w:rFonts w:cs="Traditional Arabic" w:hint="cs"/>
          <w:color w:val="000000"/>
          <w:rtl/>
          <w:lang w:bidi="fa-IR"/>
        </w:rPr>
        <w:t>»</w:t>
      </w:r>
      <w:r w:rsidRPr="00E05FA0">
        <w:rPr>
          <w:rStyle w:val="Char4"/>
          <w:rFonts w:hint="cs"/>
          <w:rtl/>
        </w:rPr>
        <w:t xml:space="preserve">. </w:t>
      </w:r>
    </w:p>
    <w:p w:rsidR="00F2096B" w:rsidRDefault="00F2096B" w:rsidP="005B5EED">
      <w:pPr>
        <w:widowControl w:val="0"/>
        <w:ind w:firstLine="284"/>
        <w:jc w:val="both"/>
        <w:rPr>
          <w:rStyle w:val="Char4"/>
          <w:rtl/>
        </w:rPr>
      </w:pPr>
      <w:r w:rsidRPr="00E05FA0">
        <w:rPr>
          <w:rStyle w:val="Char4"/>
          <w:rFonts w:hint="cs"/>
          <w:rtl/>
        </w:rPr>
        <w:t>سپس سزای منافقان را بیان فرموده است:</w:t>
      </w:r>
    </w:p>
    <w:p w:rsidR="00142733" w:rsidRPr="000C1949" w:rsidRDefault="00142733" w:rsidP="00142733">
      <w:pPr>
        <w:widowControl w:val="0"/>
        <w:ind w:firstLine="284"/>
        <w:jc w:val="both"/>
        <w:rPr>
          <w:rStyle w:val="Charb"/>
          <w:rtl/>
        </w:rPr>
      </w:pPr>
      <w:r>
        <w:rPr>
          <w:rStyle w:val="Char4"/>
          <w:rFonts w:cs="Traditional Arabic"/>
          <w:rtl/>
        </w:rPr>
        <w:t>﴿</w:t>
      </w:r>
      <w:r w:rsidRPr="000C1949">
        <w:rPr>
          <w:rStyle w:val="Chara"/>
          <w:rtl/>
        </w:rPr>
        <w:t xml:space="preserve">إِنَّ </w:t>
      </w:r>
      <w:r w:rsidRPr="000C1949">
        <w:rPr>
          <w:rStyle w:val="Chara"/>
          <w:rFonts w:hint="cs"/>
          <w:rtl/>
        </w:rPr>
        <w:t>ٱ</w:t>
      </w:r>
      <w:r w:rsidRPr="000C1949">
        <w:rPr>
          <w:rStyle w:val="Chara"/>
          <w:rFonts w:hint="eastAsia"/>
          <w:rtl/>
        </w:rPr>
        <w:t>لۡمُنَٰفِقِينَ</w:t>
      </w:r>
      <w:r w:rsidRPr="000C1949">
        <w:rPr>
          <w:rStyle w:val="Chara"/>
          <w:rtl/>
        </w:rPr>
        <w:t xml:space="preserve"> فِي </w:t>
      </w:r>
      <w:r w:rsidRPr="000C1949">
        <w:rPr>
          <w:rStyle w:val="Chara"/>
          <w:rFonts w:hint="cs"/>
          <w:rtl/>
        </w:rPr>
        <w:t>ٱ</w:t>
      </w:r>
      <w:r w:rsidRPr="000C1949">
        <w:rPr>
          <w:rStyle w:val="Chara"/>
          <w:rFonts w:hint="eastAsia"/>
          <w:rtl/>
        </w:rPr>
        <w:t>لدَّرۡكِ</w:t>
      </w:r>
      <w:r w:rsidRPr="000C1949">
        <w:rPr>
          <w:rStyle w:val="Chara"/>
          <w:rtl/>
        </w:rPr>
        <w:t xml:space="preserve"> </w:t>
      </w:r>
      <w:r w:rsidRPr="000C1949">
        <w:rPr>
          <w:rStyle w:val="Chara"/>
          <w:rFonts w:hint="cs"/>
          <w:rtl/>
        </w:rPr>
        <w:t>ٱ</w:t>
      </w:r>
      <w:r w:rsidRPr="000C1949">
        <w:rPr>
          <w:rStyle w:val="Chara"/>
          <w:rFonts w:hint="eastAsia"/>
          <w:rtl/>
        </w:rPr>
        <w:t>لۡأَسۡفَلِ</w:t>
      </w:r>
      <w:r w:rsidRPr="000C1949">
        <w:rPr>
          <w:rStyle w:val="Chara"/>
          <w:rtl/>
        </w:rPr>
        <w:t xml:space="preserve"> مِنَ </w:t>
      </w:r>
      <w:r w:rsidRPr="000C1949">
        <w:rPr>
          <w:rStyle w:val="Chara"/>
          <w:rFonts w:hint="cs"/>
          <w:rtl/>
        </w:rPr>
        <w:t>ٱ</w:t>
      </w:r>
      <w:r w:rsidRPr="000C1949">
        <w:rPr>
          <w:rStyle w:val="Chara"/>
          <w:rFonts w:hint="eastAsia"/>
          <w:rtl/>
        </w:rPr>
        <w:t>لنَّارِ</w:t>
      </w:r>
      <w:r w:rsidRPr="000C1949">
        <w:rPr>
          <w:rStyle w:val="Chara"/>
          <w:rtl/>
        </w:rPr>
        <w:t xml:space="preserve"> وَلَن تَجِدَ لَهُمۡ نَصِيرًا١٤٥</w:t>
      </w:r>
      <w:r>
        <w:rPr>
          <w:rStyle w:val="Char4"/>
          <w:rFonts w:cs="Traditional Arabic"/>
          <w:rtl/>
        </w:rPr>
        <w:t>﴾</w:t>
      </w:r>
      <w:r w:rsidRPr="000C1949">
        <w:rPr>
          <w:rStyle w:val="Chara"/>
          <w:rtl/>
        </w:rPr>
        <w:t xml:space="preserve"> </w:t>
      </w:r>
      <w:r w:rsidRPr="000C1949">
        <w:rPr>
          <w:rStyle w:val="Charb"/>
          <w:rtl/>
        </w:rPr>
        <w:t>[النساء: 145]</w:t>
      </w:r>
      <w:r w:rsidRPr="000C1949">
        <w:rPr>
          <w:rStyle w:val="Charb"/>
          <w:rFonts w:hint="cs"/>
          <w:rtl/>
        </w:rPr>
        <w:t>.</w:t>
      </w:r>
    </w:p>
    <w:p w:rsidR="00F2096B" w:rsidRPr="00E05FA0" w:rsidRDefault="00F2096B" w:rsidP="005B5EED">
      <w:pPr>
        <w:widowControl w:val="0"/>
        <w:ind w:firstLine="284"/>
        <w:jc w:val="both"/>
        <w:rPr>
          <w:rStyle w:val="Char4"/>
          <w:rtl/>
        </w:rPr>
      </w:pPr>
      <w:r w:rsidRPr="00E05FA0">
        <w:rPr>
          <w:rFonts w:cs="Traditional Arabic" w:hint="cs"/>
          <w:color w:val="000000"/>
          <w:rtl/>
          <w:lang w:bidi="fa-IR"/>
        </w:rPr>
        <w:t>«</w:t>
      </w:r>
      <w:r w:rsidRPr="00E05FA0">
        <w:rPr>
          <w:rStyle w:val="Char4"/>
          <w:rFonts w:hint="cs"/>
          <w:rtl/>
        </w:rPr>
        <w:t>منافقان در پایین‌ترین قسمت آتش قرار دارند و هرگز برایشان کمکی نخواهی یافت</w:t>
      </w:r>
      <w:r w:rsidRPr="00E05FA0">
        <w:rPr>
          <w:rFonts w:cs="Traditional Arabic" w:hint="cs"/>
          <w:color w:val="000000"/>
          <w:rtl/>
          <w:lang w:bidi="fa-IR"/>
        </w:rPr>
        <w:t>»</w:t>
      </w:r>
      <w:r w:rsidRPr="00E05FA0">
        <w:rPr>
          <w:rStyle w:val="Char4"/>
          <w:rFonts w:hint="cs"/>
          <w:rtl/>
        </w:rPr>
        <w:t>.</w:t>
      </w:r>
    </w:p>
    <w:p w:rsidR="00F2096B" w:rsidRPr="00E05FA0" w:rsidRDefault="00F2096B" w:rsidP="005B5EED">
      <w:pPr>
        <w:widowControl w:val="0"/>
        <w:ind w:firstLine="284"/>
        <w:jc w:val="both"/>
        <w:rPr>
          <w:rStyle w:val="Char4"/>
          <w:rtl/>
        </w:rPr>
      </w:pPr>
      <w:r w:rsidRPr="00E05FA0">
        <w:rPr>
          <w:rStyle w:val="Char4"/>
          <w:rFonts w:hint="cs"/>
          <w:rtl/>
        </w:rPr>
        <w:t xml:space="preserve"> پیامبر خدا نیز، از دروغ نهی کرده و آن را نکوهش کرده است و همواره دستور به راستگویی داده و آن را ستوده است. بخاری و مسلم این حدیث را روایت می‌کنند که حضرت فرموده است:</w:t>
      </w:r>
      <w:r w:rsidRPr="00E05FA0">
        <w:rPr>
          <w:rFonts w:hint="cs"/>
          <w:color w:val="000000"/>
          <w:rtl/>
          <w:lang w:bidi="fa-IR"/>
        </w:rPr>
        <w:t xml:space="preserve"> </w:t>
      </w:r>
      <w:r w:rsidRPr="00142733">
        <w:rPr>
          <w:rStyle w:val="Char8"/>
          <w:rFonts w:hint="cs"/>
          <w:rtl/>
        </w:rPr>
        <w:t>«</w:t>
      </w:r>
      <w:r w:rsidRPr="00142733">
        <w:rPr>
          <w:rStyle w:val="Char8"/>
          <w:rtl/>
        </w:rPr>
        <w:t>عليكم بالصدق فإن الصدق يهدي إلى البر، وإن البر يهدي إلى الجنة، وما يزال الرجل يصدق ويتحرى الصدق حتى يكتب عند الله صديقا</w:t>
      </w:r>
      <w:r w:rsidRPr="00142733">
        <w:rPr>
          <w:rStyle w:val="Char8"/>
          <w:rFonts w:hint="cs"/>
          <w:rtl/>
        </w:rPr>
        <w:t>ً</w:t>
      </w:r>
      <w:r w:rsidRPr="00142733">
        <w:rPr>
          <w:rStyle w:val="Char8"/>
          <w:rtl/>
        </w:rPr>
        <w:t>، وإياكم والكذب فإن الكذب يهدي إلى الفجور، وإن الفجور يهدي إلى النار، ومازال الرجل يكذب ويتحرى الكذب حتى يكتب عند الله كذابا</w:t>
      </w:r>
      <w:r w:rsidRPr="00142733">
        <w:rPr>
          <w:rStyle w:val="Char8"/>
          <w:rFonts w:hint="cs"/>
          <w:rtl/>
        </w:rPr>
        <w:t>ً»</w:t>
      </w:r>
      <w:r w:rsidR="005815D8" w:rsidRPr="00E05FA0">
        <w:rPr>
          <w:rFonts w:ascii="mylotus" w:hAnsi="mylotus" w:hint="cs"/>
          <w:bCs/>
          <w:rtl/>
          <w:lang w:bidi="fa-IR"/>
        </w:rPr>
        <w:t xml:space="preserve"> </w:t>
      </w:r>
      <w:r w:rsidRPr="00E05FA0">
        <w:rPr>
          <w:rFonts w:cs="Traditional Arabic" w:hint="cs"/>
          <w:color w:val="000000"/>
          <w:rtl/>
          <w:lang w:bidi="fa-IR"/>
        </w:rPr>
        <w:t>«</w:t>
      </w:r>
      <w:r w:rsidRPr="00E05FA0">
        <w:rPr>
          <w:rStyle w:val="Char4"/>
          <w:rFonts w:hint="cs"/>
          <w:rtl/>
        </w:rPr>
        <w:t>ملتزم به راستگویی باشید؛ زیرا راستگویی آدمی را به نیکویی هدایت می‌کند و نیکویی و نیکوکاری آدمی را به بهشت می‌رساند و اگر شخصی همواره راست‌گفتار باشد و راستگویی را پیشه کند نزد خداوند اسم او صدیق (بسیار راستگو) نوشته می‌شود و از دروغ بپرهیزید؛ زیرا دروغ انسان را به گناه و نافرمانی هدایت</w:t>
      </w:r>
      <w:r w:rsidR="005B5EED">
        <w:rPr>
          <w:rStyle w:val="Char4"/>
          <w:rFonts w:hint="cs"/>
          <w:rtl/>
        </w:rPr>
        <w:t xml:space="preserve"> می‌</w:t>
      </w:r>
      <w:r w:rsidRPr="00E05FA0">
        <w:rPr>
          <w:rStyle w:val="Char4"/>
          <w:rFonts w:hint="cs"/>
          <w:rtl/>
        </w:rPr>
        <w:t>کند و گناه و نافرمانی آدمی را به دوزخ</w:t>
      </w:r>
      <w:r w:rsidR="005B5EED">
        <w:rPr>
          <w:rStyle w:val="Char4"/>
          <w:rFonts w:hint="cs"/>
          <w:rtl/>
        </w:rPr>
        <w:t xml:space="preserve"> می‌</w:t>
      </w:r>
      <w:r w:rsidRPr="00E05FA0">
        <w:rPr>
          <w:rStyle w:val="Char4"/>
          <w:rFonts w:hint="cs"/>
          <w:rtl/>
        </w:rPr>
        <w:t>کشاند، و اگر شخصی همواره دروغگو باشد و دروغگویی را پیشه کند، نزد خدا اسم او کذاب (بسیار دروغگو) نوشته</w:t>
      </w:r>
      <w:r w:rsidR="005B5EED">
        <w:rPr>
          <w:rStyle w:val="Char4"/>
          <w:rFonts w:hint="cs"/>
          <w:rtl/>
        </w:rPr>
        <w:t xml:space="preserve"> می‌</w:t>
      </w:r>
      <w:r w:rsidRPr="00E05FA0">
        <w:rPr>
          <w:rStyle w:val="Char4"/>
          <w:rFonts w:hint="cs"/>
          <w:rtl/>
        </w:rPr>
        <w:t>شود</w:t>
      </w:r>
      <w:r w:rsidRPr="00E05FA0">
        <w:rPr>
          <w:rFonts w:cs="Traditional Arabic" w:hint="cs"/>
          <w:color w:val="000000"/>
          <w:rtl/>
          <w:lang w:bidi="fa-IR"/>
        </w:rPr>
        <w:t>»</w:t>
      </w:r>
      <w:r w:rsidRPr="00E05FA0">
        <w:rPr>
          <w:rStyle w:val="Char4"/>
          <w:rFonts w:hint="cs"/>
          <w:rtl/>
        </w:rPr>
        <w:t>.</w:t>
      </w:r>
      <w:r w:rsidR="005815D8" w:rsidRPr="00E05FA0">
        <w:rPr>
          <w:rStyle w:val="Char4"/>
          <w:rFonts w:hint="cs"/>
          <w:rtl/>
        </w:rPr>
        <w:t xml:space="preserve"> </w:t>
      </w:r>
      <w:r w:rsidRPr="00E05FA0">
        <w:rPr>
          <w:rStyle w:val="Char4"/>
          <w:rFonts w:hint="cs"/>
          <w:rtl/>
        </w:rPr>
        <w:t>(بخاری و مسلم روایتش کرده اند).</w:t>
      </w:r>
    </w:p>
    <w:p w:rsidR="00F2096B" w:rsidRDefault="00F2096B" w:rsidP="005B5EED">
      <w:pPr>
        <w:widowControl w:val="0"/>
        <w:ind w:firstLine="284"/>
        <w:jc w:val="both"/>
        <w:rPr>
          <w:rStyle w:val="Char4"/>
          <w:rtl/>
        </w:rPr>
      </w:pPr>
      <w:r w:rsidRPr="00E05FA0">
        <w:rPr>
          <w:rStyle w:val="Char4"/>
          <w:rFonts w:hint="cs"/>
          <w:rtl/>
        </w:rPr>
        <w:t>سفیان پسر عبدالله ثقفی گفته است که از پیامبر شنیدم می‌فرمود:</w:t>
      </w:r>
      <w:r w:rsidRPr="00E05FA0">
        <w:rPr>
          <w:rFonts w:ascii="mylotus" w:hAnsi="mylotus"/>
          <w:bCs/>
          <w:color w:val="808000"/>
          <w:rtl/>
        </w:rPr>
        <w:t xml:space="preserve"> </w:t>
      </w:r>
      <w:r w:rsidRPr="00142733">
        <w:rPr>
          <w:rStyle w:val="Char8"/>
          <w:rFonts w:hint="cs"/>
          <w:rtl/>
        </w:rPr>
        <w:t>«</w:t>
      </w:r>
      <w:r w:rsidRPr="00142733">
        <w:rPr>
          <w:rStyle w:val="Char8"/>
          <w:rtl/>
        </w:rPr>
        <w:t>كبرت خيانة أن تحدث أخاك حديثا</w:t>
      </w:r>
      <w:r w:rsidRPr="00142733">
        <w:rPr>
          <w:rStyle w:val="Char8"/>
          <w:rFonts w:hint="cs"/>
          <w:rtl/>
        </w:rPr>
        <w:t>ً</w:t>
      </w:r>
      <w:r w:rsidRPr="00142733">
        <w:rPr>
          <w:rStyle w:val="Char8"/>
          <w:rtl/>
        </w:rPr>
        <w:t xml:space="preserve"> هو لك به مصدق وأنت به كاذب</w:t>
      </w:r>
      <w:r w:rsidRPr="00142733">
        <w:rPr>
          <w:rStyle w:val="Char8"/>
          <w:rFonts w:hint="cs"/>
          <w:rtl/>
        </w:rPr>
        <w:t>»</w:t>
      </w:r>
      <w:r w:rsidRPr="00E05FA0">
        <w:rPr>
          <w:rFonts w:hint="cs"/>
          <w:color w:val="000000"/>
          <w:rtl/>
          <w:lang w:bidi="fa-IR"/>
        </w:rPr>
        <w:t xml:space="preserve"> «</w:t>
      </w:r>
      <w:r w:rsidRPr="00E05FA0">
        <w:rPr>
          <w:rStyle w:val="Char4"/>
          <w:rFonts w:hint="cs"/>
          <w:rtl/>
        </w:rPr>
        <w:t>اینکه تو با برادرت صحبت کنی و او تو را تصدیق کند و تو به او دروغ بگویی، خیانت بسیار بزرگی است»</w:t>
      </w:r>
      <w:r w:rsidRPr="00E05FA0">
        <w:rPr>
          <w:rStyle w:val="FootnoteReference"/>
          <w:rFonts w:cs="IRNazli"/>
          <w:sz w:val="24"/>
          <w:rtl/>
          <w:lang w:bidi="fa-IR"/>
        </w:rPr>
        <w:footnoteReference w:id="267"/>
      </w:r>
      <w:r w:rsidR="005815D8" w:rsidRPr="00E05FA0">
        <w:rPr>
          <w:rStyle w:val="Char4"/>
          <w:rFonts w:hint="cs"/>
          <w:rtl/>
        </w:rPr>
        <w:t>.</w:t>
      </w:r>
    </w:p>
    <w:p w:rsidR="00142733" w:rsidRDefault="00142733" w:rsidP="005B5EED">
      <w:pPr>
        <w:widowControl w:val="0"/>
        <w:ind w:firstLine="284"/>
        <w:jc w:val="both"/>
        <w:rPr>
          <w:rStyle w:val="Char4"/>
          <w:rtl/>
        </w:rPr>
      </w:pPr>
    </w:p>
    <w:p w:rsidR="00142733" w:rsidRPr="00E05FA0" w:rsidRDefault="00142733" w:rsidP="005B5EED">
      <w:pPr>
        <w:widowControl w:val="0"/>
        <w:ind w:firstLine="284"/>
        <w:jc w:val="both"/>
        <w:rPr>
          <w:rStyle w:val="Char4"/>
          <w:rtl/>
        </w:rPr>
      </w:pPr>
    </w:p>
    <w:p w:rsidR="00F2096B" w:rsidRPr="005B5EED" w:rsidRDefault="00F2096B" w:rsidP="005B5EED">
      <w:pPr>
        <w:pStyle w:val="a0"/>
        <w:rPr>
          <w:rtl/>
        </w:rPr>
      </w:pPr>
      <w:bookmarkStart w:id="91" w:name="_Toc256893220"/>
      <w:bookmarkStart w:id="92" w:name="_Toc440704987"/>
      <w:r w:rsidRPr="005B5EED">
        <w:rPr>
          <w:rFonts w:hint="cs"/>
          <w:rtl/>
        </w:rPr>
        <w:t>تقیه، دین و شریعت شیعیان است</w:t>
      </w:r>
      <w:bookmarkEnd w:id="91"/>
      <w:bookmarkEnd w:id="92"/>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آنچه که گذشت عقیده</w:t>
      </w:r>
      <w:r w:rsidRPr="00E05FA0">
        <w:rPr>
          <w:rStyle w:val="Char4"/>
          <w:rFonts w:hint="eastAsia"/>
          <w:rtl/>
        </w:rPr>
        <w:t>‌</w:t>
      </w:r>
      <w:r w:rsidRPr="00E05FA0">
        <w:rPr>
          <w:rStyle w:val="Char4"/>
          <w:rFonts w:hint="cs"/>
          <w:rtl/>
        </w:rPr>
        <w:t>ی مسلمانان بود که به دستور خداوند و سفارش پیامبر خدا</w:t>
      </w:r>
      <w:r w:rsidR="00D0779F" w:rsidRPr="00E05FA0">
        <w:rPr>
          <w:rFonts w:cs="CTraditional Arabic" w:hint="cs"/>
          <w:sz w:val="28"/>
          <w:szCs w:val="28"/>
          <w:rtl/>
        </w:rPr>
        <w:t>ص</w:t>
      </w:r>
      <w:r w:rsidRPr="00E05FA0">
        <w:rPr>
          <w:rStyle w:val="Char4"/>
          <w:rFonts w:hint="cs"/>
          <w:rtl/>
        </w:rPr>
        <w:t>، آن را باور دارند، اما شیعه دروغ را در اعتقادات خود گنجانده‌اند و حتی جزو اعتقادات اساسی خود می‌شمارند. شیخ صدوق و شیخ محدثان شیعه، محمد بن علی بن حسین بن بابویه قمی، در رساله</w:t>
      </w:r>
      <w:r w:rsidRPr="00E05FA0">
        <w:rPr>
          <w:rStyle w:val="Char4"/>
          <w:rFonts w:hint="eastAsia"/>
          <w:rtl/>
        </w:rPr>
        <w:t>‌</w:t>
      </w:r>
      <w:r w:rsidRPr="00E05FA0">
        <w:rPr>
          <w:rStyle w:val="Char4"/>
          <w:rFonts w:hint="cs"/>
          <w:rtl/>
        </w:rPr>
        <w:t xml:space="preserve">ی معروف خود «اعتقادات» می‌گوید: </w:t>
      </w:r>
    </w:p>
    <w:p w:rsidR="00F2096B" w:rsidRPr="00E05FA0" w:rsidRDefault="00F2096B" w:rsidP="00142733">
      <w:pPr>
        <w:pStyle w:val="StyleComplexBLotus12ptJustifiedFirstline05cmCharCharCharCharCharCharCharCharCharCharCharChar"/>
        <w:spacing w:line="240" w:lineRule="auto"/>
        <w:rPr>
          <w:rStyle w:val="Char4"/>
          <w:rtl/>
        </w:rPr>
      </w:pPr>
      <w:r w:rsidRPr="00E05FA0">
        <w:rPr>
          <w:rStyle w:val="Char4"/>
          <w:rFonts w:hint="cs"/>
          <w:rtl/>
        </w:rPr>
        <w:t>تقیه واجب است و هر کس آن را ترک کند چنان است که نماز را ترک کند. تقیه تا زمان ظهور مهدی واجب است و از میان برداشتن آن جائز نیست هر کس قبل از ظهور مهدی، تقیه را ترک کند، بی‌گمان از دین خدا خارج شده و از امامیه به شمار نمی‌آید و از دین آنان خارج است و با ترک تقیه، با خدا و رسول خدا</w:t>
      </w:r>
      <w:r w:rsidR="00D0779F" w:rsidRPr="00E05FA0">
        <w:rPr>
          <w:rFonts w:cs="CTraditional Arabic" w:hint="cs"/>
          <w:sz w:val="28"/>
          <w:szCs w:val="28"/>
          <w:rtl/>
        </w:rPr>
        <w:t>ص</w:t>
      </w:r>
      <w:r w:rsidRPr="00E05FA0">
        <w:rPr>
          <w:rFonts w:cs="2  Badr" w:hint="cs"/>
          <w:color w:val="000000"/>
          <w:sz w:val="28"/>
          <w:szCs w:val="28"/>
          <w:rtl/>
          <w:lang w:bidi="fa-IR"/>
        </w:rPr>
        <w:t xml:space="preserve"> </w:t>
      </w:r>
      <w:r w:rsidRPr="00E05FA0">
        <w:rPr>
          <w:rStyle w:val="Char4"/>
          <w:rFonts w:hint="cs"/>
          <w:rtl/>
        </w:rPr>
        <w:t>و ائمه مخالفت کرده است. از امام صادق سؤال شد که معنی آیه‏ی:</w:t>
      </w:r>
      <w:r w:rsidR="00142733">
        <w:rPr>
          <w:rStyle w:val="Char4"/>
          <w:rFonts w:hint="cs"/>
          <w:rtl/>
        </w:rPr>
        <w:t xml:space="preserve"> </w:t>
      </w:r>
      <w:r w:rsidR="00142733">
        <w:rPr>
          <w:rStyle w:val="Char4"/>
          <w:rFonts w:cs="Traditional Arabic"/>
          <w:rtl/>
        </w:rPr>
        <w:t>﴿</w:t>
      </w:r>
      <w:r w:rsidR="00142733" w:rsidRPr="000C1949">
        <w:rPr>
          <w:rStyle w:val="Chara"/>
          <w:rtl/>
        </w:rPr>
        <w:t xml:space="preserve">إِنَّ أَكۡرَمَكُمۡ عِندَ </w:t>
      </w:r>
      <w:r w:rsidR="00142733" w:rsidRPr="000C1949">
        <w:rPr>
          <w:rStyle w:val="Chara"/>
          <w:rFonts w:hint="cs"/>
          <w:rtl/>
        </w:rPr>
        <w:t>ٱ</w:t>
      </w:r>
      <w:r w:rsidR="00142733" w:rsidRPr="000C1949">
        <w:rPr>
          <w:rStyle w:val="Chara"/>
          <w:rFonts w:hint="eastAsia"/>
          <w:rtl/>
        </w:rPr>
        <w:t>للَّهِ</w:t>
      </w:r>
      <w:r w:rsidR="00142733" w:rsidRPr="000C1949">
        <w:rPr>
          <w:rStyle w:val="Chara"/>
          <w:rtl/>
        </w:rPr>
        <w:t xml:space="preserve"> أَتۡقَىٰكُمۡۚ</w:t>
      </w:r>
      <w:r w:rsidR="00142733">
        <w:rPr>
          <w:rStyle w:val="Char4"/>
          <w:rFonts w:cs="Traditional Arabic"/>
          <w:rtl/>
        </w:rPr>
        <w:t>﴾</w:t>
      </w:r>
      <w:r w:rsidR="00142733" w:rsidRPr="000C1949">
        <w:rPr>
          <w:rStyle w:val="Chara"/>
          <w:rtl/>
        </w:rPr>
        <w:t xml:space="preserve"> </w:t>
      </w:r>
      <w:r w:rsidR="00142733" w:rsidRPr="000C1949">
        <w:rPr>
          <w:rStyle w:val="Charb"/>
          <w:rtl/>
        </w:rPr>
        <w:t>[الحجرات: 13]</w:t>
      </w:r>
      <w:r w:rsidRPr="00E05FA0">
        <w:rPr>
          <w:rFonts w:cs="2  Badr" w:hint="cs"/>
          <w:color w:val="000000"/>
          <w:sz w:val="28"/>
          <w:szCs w:val="28"/>
          <w:rtl/>
          <w:lang w:bidi="fa-IR"/>
        </w:rPr>
        <w:t xml:space="preserve"> </w:t>
      </w:r>
      <w:r w:rsidRPr="00E05FA0">
        <w:rPr>
          <w:rStyle w:val="Char4"/>
          <w:rFonts w:hint="cs"/>
          <w:rtl/>
        </w:rPr>
        <w:t xml:space="preserve">چیست؟ گفت: </w:t>
      </w:r>
      <w:r w:rsidRPr="00E05FA0">
        <w:rPr>
          <w:rFonts w:cs="Traditional Arabic" w:hint="cs"/>
          <w:color w:val="000000"/>
          <w:sz w:val="28"/>
          <w:szCs w:val="28"/>
          <w:rtl/>
          <w:lang w:bidi="fa-IR"/>
        </w:rPr>
        <w:t>«</w:t>
      </w:r>
      <w:r w:rsidRPr="00E05FA0">
        <w:rPr>
          <w:rStyle w:val="Char4"/>
          <w:rFonts w:hint="cs"/>
          <w:rtl/>
        </w:rPr>
        <w:t>یعنی گرامی‌ترین شما نزد خدا کسی است که بیشتر تقیه کند</w:t>
      </w:r>
      <w:r w:rsidRPr="00E05FA0">
        <w:rPr>
          <w:rFonts w:cs="Traditional Arabic" w:hint="cs"/>
          <w:color w:val="000000"/>
          <w:sz w:val="28"/>
          <w:szCs w:val="28"/>
          <w:rtl/>
          <w:lang w:bidi="fa-IR"/>
        </w:rPr>
        <w:t>»</w:t>
      </w:r>
      <w:r w:rsidRPr="00E05FA0">
        <w:rPr>
          <w:rStyle w:val="FootnoteReference"/>
          <w:rFonts w:cs="IRNazli"/>
          <w:szCs w:val="28"/>
          <w:rtl/>
          <w:lang w:bidi="fa-IR"/>
        </w:rPr>
        <w:footnoteReference w:id="268"/>
      </w:r>
      <w:r w:rsidR="005815D8"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آخر چگونه جزو اعتقاداتشان به شمار نرود؟ آنان در این باب نیز، دروغ را به پیامبر خدا</w:t>
      </w:r>
      <w:r w:rsidR="00D0779F" w:rsidRPr="00E05FA0">
        <w:rPr>
          <w:rFonts w:cs="CTraditional Arabic" w:hint="cs"/>
          <w:sz w:val="28"/>
          <w:szCs w:val="28"/>
          <w:rtl/>
        </w:rPr>
        <w:t>ص</w:t>
      </w:r>
      <w:r w:rsidRPr="00E05FA0">
        <w:rPr>
          <w:rStyle w:val="Char4"/>
          <w:rFonts w:hint="cs"/>
          <w:rtl/>
        </w:rPr>
        <w:t xml:space="preserve"> نسبت داده‌اند که گویا فرموده است: «مثال مؤمنی که تقیه نکند، همچون جسدی است که سر نداشته باشد»</w:t>
      </w:r>
      <w:r w:rsidRPr="00E05FA0">
        <w:rPr>
          <w:rStyle w:val="FootnoteReference"/>
          <w:rFonts w:cs="IRNazli"/>
          <w:szCs w:val="28"/>
          <w:rtl/>
          <w:lang w:bidi="fa-IR"/>
        </w:rPr>
        <w:footnoteReference w:id="269"/>
      </w:r>
      <w:r w:rsidR="005815D8"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از نخستین امام معصوم شان ـ به زعم خودشان ـ علی ابن ابی‌طالب، نقل کرده اند: «تقیه از برترین اعمال مؤمن است، که با آن خود و برادرانش را از فاجران مصون می‌دارد</w:t>
      </w:r>
      <w:r w:rsidRPr="00E05FA0">
        <w:rPr>
          <w:rStyle w:val="FootnoteReference"/>
          <w:rFonts w:cs="IRNazli"/>
          <w:szCs w:val="28"/>
          <w:rtl/>
          <w:lang w:bidi="fa-IR"/>
        </w:rPr>
        <w:footnoteReference w:id="270"/>
      </w:r>
      <w:r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 xml:space="preserve"> از امام سوم، حسین بن علی، نقل کرده‌اند که: «اگر تقیه نبود دوست و دشمن از هم شناخته نمی‌شدند». انگار دروغ ملاک شناختن شیعه است</w:t>
      </w:r>
      <w:r w:rsidRPr="00E05FA0">
        <w:rPr>
          <w:rStyle w:val="FootnoteReference"/>
          <w:rFonts w:cs="IRNazli"/>
          <w:szCs w:val="28"/>
          <w:rtl/>
          <w:lang w:bidi="fa-IR"/>
        </w:rPr>
        <w:footnoteReference w:id="271"/>
      </w:r>
      <w:r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 xml:space="preserve"> از امام چهارم، علی بن حسین، نقل کرده</w:t>
      </w:r>
      <w:r w:rsidR="0047738B">
        <w:rPr>
          <w:rStyle w:val="Char4"/>
          <w:rFonts w:hint="cs"/>
          <w:rtl/>
        </w:rPr>
        <w:t xml:space="preserve">‌اند </w:t>
      </w:r>
      <w:r w:rsidRPr="00E05FA0">
        <w:rPr>
          <w:rStyle w:val="Char4"/>
          <w:rFonts w:hint="cs"/>
          <w:rtl/>
        </w:rPr>
        <w:t xml:space="preserve">که: «خداوند هر گناهی را بر مؤمن می‌بخشد جز دو گناه: یکی ترک تقیه </w:t>
      </w:r>
      <w:r w:rsidRPr="00E05FA0">
        <w:rPr>
          <w:rFonts w:ascii="Times New Roman" w:hAnsi="Times New Roman" w:cs="Times New Roman" w:hint="cs"/>
          <w:color w:val="000000"/>
          <w:sz w:val="28"/>
          <w:szCs w:val="28"/>
          <w:rtl/>
          <w:lang w:bidi="fa-IR"/>
        </w:rPr>
        <w:t>–</w:t>
      </w:r>
      <w:r w:rsidRPr="00E05FA0">
        <w:rPr>
          <w:rStyle w:val="Char4"/>
          <w:rFonts w:hint="cs"/>
          <w:rtl/>
        </w:rPr>
        <w:t xml:space="preserve"> وای بر این گناه! </w:t>
      </w:r>
      <w:r w:rsidRPr="00E05FA0">
        <w:rPr>
          <w:rFonts w:ascii="Times New Roman" w:hAnsi="Times New Roman" w:cs="Times New Roman" w:hint="cs"/>
          <w:color w:val="000000"/>
          <w:sz w:val="28"/>
          <w:szCs w:val="28"/>
          <w:rtl/>
          <w:lang w:bidi="fa-IR"/>
        </w:rPr>
        <w:t>–</w:t>
      </w:r>
      <w:r w:rsidRPr="00E05FA0">
        <w:rPr>
          <w:rStyle w:val="Char4"/>
          <w:rFonts w:hint="cs"/>
          <w:rtl/>
        </w:rPr>
        <w:t xml:space="preserve"> دوم حقوق برادران</w:t>
      </w:r>
      <w:r w:rsidRPr="00E05FA0">
        <w:rPr>
          <w:rStyle w:val="FootnoteReference"/>
          <w:rFonts w:cs="IRNazli"/>
          <w:szCs w:val="28"/>
          <w:rtl/>
          <w:lang w:bidi="fa-IR"/>
        </w:rPr>
        <w:footnoteReference w:id="272"/>
      </w:r>
      <w:r w:rsidRPr="00E05FA0">
        <w:rPr>
          <w:rStyle w:val="Char4"/>
          <w:rFonts w:hint="cs"/>
          <w:rtl/>
        </w:rPr>
        <w:t xml:space="preserve">». </w:t>
      </w:r>
    </w:p>
    <w:p w:rsidR="00F2096B" w:rsidRPr="00E05FA0" w:rsidRDefault="00F2096B" w:rsidP="00CA2EC1">
      <w:pPr>
        <w:pStyle w:val="StyleComplexBLotus12ptJustifiedFirstline05cmCharCharCharCharCharCharCharCharCharCharCharChar"/>
        <w:spacing w:line="240" w:lineRule="auto"/>
        <w:rPr>
          <w:rStyle w:val="Char4"/>
          <w:rtl/>
        </w:rPr>
      </w:pPr>
      <w:r w:rsidRPr="00E05FA0">
        <w:rPr>
          <w:rStyle w:val="Char4"/>
          <w:rFonts w:hint="cs"/>
          <w:rtl/>
        </w:rPr>
        <w:t>از امام پنجم شان، باقر، نقل کرده‌اند که: «راستی، چه چیزی به اندازه</w:t>
      </w:r>
      <w:r w:rsidRPr="00E05FA0">
        <w:rPr>
          <w:rStyle w:val="Char4"/>
          <w:rFonts w:hint="eastAsia"/>
          <w:rtl/>
        </w:rPr>
        <w:t>‌</w:t>
      </w:r>
      <w:r w:rsidRPr="00E05FA0">
        <w:rPr>
          <w:rStyle w:val="Char4"/>
          <w:rFonts w:hint="cs"/>
          <w:rtl/>
        </w:rPr>
        <w:t>ی تقیه، مایه‌ی روشنی چشم من است. بی‌گمان تقیه بهشت مؤمن است»</w:t>
      </w:r>
      <w:r w:rsidR="00CA2EC1" w:rsidRPr="00E05FA0">
        <w:rPr>
          <w:rStyle w:val="FootnoteReference"/>
          <w:rFonts w:cs="IRNazli"/>
          <w:szCs w:val="28"/>
          <w:rtl/>
          <w:lang w:bidi="fa-IR"/>
        </w:rPr>
        <w:footnoteReference w:id="273"/>
      </w:r>
      <w:r w:rsidRPr="00E05FA0">
        <w:rPr>
          <w:rStyle w:val="Char4"/>
          <w:rFonts w:hint="cs"/>
          <w:rtl/>
        </w:rPr>
        <w:t xml:space="preserve">. </w:t>
      </w:r>
    </w:p>
    <w:p w:rsidR="00F2096B" w:rsidRPr="00E05FA0" w:rsidRDefault="00F2096B" w:rsidP="00CA2EC1">
      <w:pPr>
        <w:pStyle w:val="StyleComplexBLotus12ptJustifiedFirstline05cmCharCharCharCharCharCharCharCharCharCharCharChar"/>
        <w:spacing w:line="240" w:lineRule="auto"/>
        <w:rPr>
          <w:rStyle w:val="Char4"/>
          <w:rtl/>
        </w:rPr>
      </w:pPr>
      <w:r w:rsidRPr="00E05FA0">
        <w:rPr>
          <w:rStyle w:val="Char4"/>
          <w:rFonts w:hint="cs"/>
          <w:rtl/>
        </w:rPr>
        <w:t>در جای دیگری گفته است: «به ظاهر با آنها همنشینی کنید و در باطن مخالف باشید</w:t>
      </w:r>
      <w:r w:rsidR="00CA2EC1" w:rsidRPr="00E05FA0">
        <w:rPr>
          <w:rStyle w:val="FootnoteReference"/>
          <w:rFonts w:cs="IRNazli"/>
          <w:szCs w:val="28"/>
          <w:rtl/>
          <w:lang w:bidi="fa-IR"/>
        </w:rPr>
        <w:footnoteReference w:id="274"/>
      </w:r>
      <w:r w:rsidRPr="00E05FA0">
        <w:rPr>
          <w:rStyle w:val="Char4"/>
          <w:rFonts w:hint="cs"/>
          <w:rtl/>
        </w:rPr>
        <w:t>»</w:t>
      </w:r>
      <w:r w:rsidR="00CA2EC1" w:rsidRPr="00E05FA0">
        <w:rPr>
          <w:rStyle w:val="FootnoteReference"/>
          <w:rFonts w:cs="IRNazli"/>
          <w:szCs w:val="28"/>
          <w:rtl/>
          <w:lang w:bidi="fa-IR"/>
        </w:rPr>
        <w:footnoteReference w:id="275"/>
      </w:r>
      <w:r w:rsidRPr="00E05FA0">
        <w:rPr>
          <w:rStyle w:val="Char4"/>
          <w:rFonts w:hint="cs"/>
          <w:rtl/>
        </w:rPr>
        <w:t>.</w:t>
      </w:r>
    </w:p>
    <w:p w:rsidR="00F2096B" w:rsidRPr="00CA2EC1" w:rsidRDefault="00F2096B" w:rsidP="00CA2EC1">
      <w:pPr>
        <w:pStyle w:val="a7"/>
        <w:rPr>
          <w:rtl/>
        </w:rPr>
      </w:pPr>
      <w:r w:rsidRPr="00CA2EC1">
        <w:rPr>
          <w:rFonts w:hint="cs"/>
          <w:rtl/>
        </w:rPr>
        <w:t xml:space="preserve"> از امام ششم، جعفر بن باقر ملقب به صادق با کنیه</w:t>
      </w:r>
      <w:r w:rsidRPr="00CA2EC1">
        <w:rPr>
          <w:rFonts w:hint="eastAsia"/>
          <w:rtl/>
        </w:rPr>
        <w:t>‌</w:t>
      </w:r>
      <w:r w:rsidRPr="00CA2EC1">
        <w:rPr>
          <w:rFonts w:hint="cs"/>
          <w:rtl/>
        </w:rPr>
        <w:t>ی ابوعبدالله، نقل کرده‌اند که خطاب به حبیب (نام راوی) گفته است: «ای حبیب، در دنیا هیچ چیز نزد من به اندازه</w:t>
      </w:r>
      <w:r w:rsidRPr="00CA2EC1">
        <w:rPr>
          <w:rFonts w:hint="eastAsia"/>
          <w:rtl/>
        </w:rPr>
        <w:t>‌</w:t>
      </w:r>
      <w:r w:rsidRPr="00CA2EC1">
        <w:rPr>
          <w:rFonts w:hint="cs"/>
          <w:rtl/>
        </w:rPr>
        <w:t>ی تقیه محبوب نیست. ای حبیب! هرکس تقیه داشته باشد خداوند درجه‌اش را بلند خواهد کرد و هر کس تقیه نکند خداوند او را پایین نگه می‌دارد</w:t>
      </w:r>
      <w:r w:rsidRPr="00E05FA0">
        <w:rPr>
          <w:rStyle w:val="FootnoteReference"/>
          <w:rtl/>
        </w:rPr>
        <w:footnoteReference w:id="276"/>
      </w:r>
      <w:r w:rsidRPr="00CA2EC1">
        <w:rPr>
          <w:rFonts w:hint="cs"/>
          <w:rtl/>
        </w:rPr>
        <w:t xml:space="preserve">». </w:t>
      </w:r>
    </w:p>
    <w:p w:rsidR="00F2096B" w:rsidRPr="006F743C" w:rsidRDefault="00F2096B" w:rsidP="006F743C">
      <w:pPr>
        <w:pStyle w:val="a7"/>
        <w:rPr>
          <w:rtl/>
        </w:rPr>
      </w:pPr>
      <w:r w:rsidRPr="006F743C">
        <w:rPr>
          <w:rFonts w:hint="cs"/>
          <w:rtl/>
        </w:rPr>
        <w:t>از امام هفتم، موسی بن جعفر نقل است که گویا به یکی از مریدانش، علی بن سوید، نوشته است: «آنچه را که از ما به تو می‌رسد یا به ما نسبت داده می‌شود، مگو که باطل است، حتی اگر خلاف بود و می‌دانستی؛ زیرا تو نمی‌دانی من فلان قضیه را چرا چنین و چنان گفته‌ام یا در چه وضعی قرار داشته‌ام به آنچه به تو خبر می‌دهم یا خواهم داد، ایمان بیاور و هر چیزی را از تو خواستیم که پنهان کنی، فاش مکن</w:t>
      </w:r>
      <w:r w:rsidRPr="00E05FA0">
        <w:rPr>
          <w:rStyle w:val="FootnoteReference"/>
          <w:rtl/>
        </w:rPr>
        <w:footnoteReference w:id="277"/>
      </w:r>
      <w:r w:rsidRPr="006F743C">
        <w:rPr>
          <w:rFonts w:hint="cs"/>
          <w:rtl/>
        </w:rPr>
        <w:t>».</w:t>
      </w:r>
    </w:p>
    <w:p w:rsidR="00F2096B" w:rsidRPr="006F743C" w:rsidRDefault="00F2096B" w:rsidP="006F743C">
      <w:pPr>
        <w:pStyle w:val="a7"/>
        <w:rPr>
          <w:rtl/>
        </w:rPr>
      </w:pPr>
      <w:r w:rsidRPr="006F743C">
        <w:rPr>
          <w:rFonts w:hint="cs"/>
          <w:rtl/>
        </w:rPr>
        <w:t xml:space="preserve"> از امام هشتم، علی بن موسی رضا نقل کرده‌اند که: «کسی که تقیه ندارد، ورع ندارد و بی‌دین است و کسی که تقیه را رعایت نکند، ایمان ندارد و ارجمند‌ترین شما نزد خدا کسی است که بیشتر تقیه کند. گفتند: ای فرزند پیامبر، تا کی باید تقیه کند؟ گفت: تا آن وقت معین که ظهور مهدی است. هر کس قبل از ظهور مهدی تقیه را ترک کند از ما نیست»</w:t>
      </w:r>
      <w:r w:rsidRPr="00E05FA0">
        <w:rPr>
          <w:rStyle w:val="FootnoteReference"/>
          <w:rtl/>
        </w:rPr>
        <w:footnoteReference w:id="278"/>
      </w:r>
      <w:r w:rsidRPr="006F743C">
        <w:rPr>
          <w:rFonts w:hint="cs"/>
          <w:rtl/>
        </w:rPr>
        <w:t xml:space="preserve">. </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این عقیده</w:t>
      </w:r>
      <w:r w:rsidRPr="00E05FA0">
        <w:rPr>
          <w:rStyle w:val="Char4"/>
          <w:rFonts w:hint="eastAsia"/>
          <w:rtl/>
        </w:rPr>
        <w:t>‌</w:t>
      </w:r>
      <w:r w:rsidRPr="00E05FA0">
        <w:rPr>
          <w:rStyle w:val="Char4"/>
          <w:rFonts w:hint="cs"/>
          <w:rtl/>
        </w:rPr>
        <w:t>ی شیعه است درباره</w:t>
      </w:r>
      <w:r w:rsidRPr="00E05FA0">
        <w:rPr>
          <w:rStyle w:val="Char4"/>
          <w:rFonts w:hint="eastAsia"/>
          <w:rtl/>
        </w:rPr>
        <w:t>‌</w:t>
      </w:r>
      <w:r w:rsidRPr="00E05FA0">
        <w:rPr>
          <w:rStyle w:val="Char4"/>
          <w:rFonts w:hint="cs"/>
          <w:rtl/>
        </w:rPr>
        <w:t xml:space="preserve">ی دروغ که آن را این چنین مقدس می‌شمارند و در آن غلو می‌کنند. </w:t>
      </w:r>
    </w:p>
    <w:p w:rsidR="00F2096B" w:rsidRPr="006F743C" w:rsidRDefault="00F2096B" w:rsidP="006F743C">
      <w:pPr>
        <w:pStyle w:val="a7"/>
        <w:rPr>
          <w:rtl/>
        </w:rPr>
      </w:pPr>
      <w:r w:rsidRPr="006F743C">
        <w:rPr>
          <w:rFonts w:hint="cs"/>
          <w:rtl/>
        </w:rPr>
        <w:t>آیا پس از این، کسی می‌تواند به آنان اعتماد کند و حرفشان را باور کند یا با آنها همراه شود و متحد گردد؟! چه راست گفته عالم شیعه مذهب هندی «امداد امام» که گفت: «مذهب امامی و مذهب اهل سنت دو چشمه هستند و دو مسیر متفاوت دارند و تا قیامت هم چنین خواهند بود. دور از هم جریان دارند و اجتماعشان ممکن نیست»</w:t>
      </w:r>
      <w:r w:rsidRPr="00E05FA0">
        <w:rPr>
          <w:rStyle w:val="FootnoteReference"/>
          <w:rtl/>
        </w:rPr>
        <w:footnoteReference w:id="279"/>
      </w:r>
      <w:r w:rsidR="00922C73" w:rsidRPr="006F743C">
        <w:rPr>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خطیب</w:t>
      </w:r>
      <w:r w:rsidR="00F129FC" w:rsidRPr="00E05FA0">
        <w:rPr>
          <w:rFonts w:cs="CTraditional Arabic" w:hint="cs"/>
          <w:sz w:val="28"/>
          <w:szCs w:val="28"/>
          <w:rtl/>
          <w:lang w:bidi="fa-IR"/>
        </w:rPr>
        <w:t xml:space="preserve">/ </w:t>
      </w:r>
      <w:r w:rsidRPr="00E05FA0">
        <w:rPr>
          <w:rStyle w:val="Char4"/>
          <w:rFonts w:hint="cs"/>
          <w:rtl/>
        </w:rPr>
        <w:t>در عنوان رساله‌اش چه درست گفته است: «خطوط پهن برای پایه‌هایی که دین شیعه</w:t>
      </w:r>
      <w:r w:rsidRPr="00E05FA0">
        <w:rPr>
          <w:rStyle w:val="Char4"/>
          <w:rFonts w:hint="eastAsia"/>
          <w:rtl/>
        </w:rPr>
        <w:t>‌</w:t>
      </w:r>
      <w:r w:rsidRPr="00E05FA0">
        <w:rPr>
          <w:rStyle w:val="Char4"/>
          <w:rFonts w:hint="cs"/>
          <w:rtl/>
        </w:rPr>
        <w:t>ی امامی اثناعشری بر آنها بنا شده است، و محال بودن نزدیکی میان آن و میان اصول اسلام و تمام مذاهب و فرق آن».</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 xml:space="preserve"> آخر چگونه ممکن است راست و دروغ و راستگو و دروغگو کنار هم قرار گیرند، آن هم نه یک دروغگوی عادی بلکه دروغگویی که دروغ را یک ضرورت می‌پندارد و معتقد است که هر کجا خواست با کمترین توجیه</w:t>
      </w:r>
      <w:r w:rsidR="005B5EED">
        <w:rPr>
          <w:rStyle w:val="Char4"/>
          <w:rFonts w:hint="cs"/>
          <w:rtl/>
        </w:rPr>
        <w:t xml:space="preserve"> می‌</w:t>
      </w:r>
      <w:r w:rsidRPr="00E05FA0">
        <w:rPr>
          <w:rStyle w:val="Char4"/>
          <w:rFonts w:hint="cs"/>
          <w:rtl/>
        </w:rPr>
        <w:t xml:space="preserve">تواند دروغ بگوید؛ افزون بر این باور دارد که دروغ، از بزرگترین طاعات است. </w:t>
      </w:r>
    </w:p>
    <w:p w:rsidR="00F2096B" w:rsidRPr="005B5EED" w:rsidRDefault="00F2096B" w:rsidP="005B5EED">
      <w:pPr>
        <w:pStyle w:val="a0"/>
        <w:rPr>
          <w:rtl/>
        </w:rPr>
      </w:pPr>
      <w:bookmarkStart w:id="93" w:name="_Toc256893221"/>
      <w:bookmarkStart w:id="94" w:name="_Toc440704988"/>
      <w:r w:rsidRPr="005B5EED">
        <w:rPr>
          <w:rFonts w:hint="cs"/>
          <w:rtl/>
        </w:rPr>
        <w:t>تقیه چیزی جز دروغ محض نیست</w:t>
      </w:r>
      <w:bookmarkEnd w:id="93"/>
      <w:bookmarkEnd w:id="94"/>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بعضی از شیعه، اظهار داشته‌اند که منظورشان از تقیه دروغ نیست، بلکه مراد از آن، پنهان کردن موضوع یا امری است که جان در گرو پنهان‌کردن آن است. اما حقیقت چیز دیگری است و باز در این سخن هم، دروغ گفته‌اند؛ زیرا در تقیه قصد دارند که دروغ بگویند و تنها منظورشان دروغ و نیرنگ و تظاهر به چیزی است که باور ندارند. این هم شواهد و دلایل آن:</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 xml:space="preserve"> محمد بن یعقوب کلینی در صحیح خود «الکافی فی الفروع» از ابوعبدالله</w:t>
      </w:r>
      <w:r w:rsidR="00521862" w:rsidRPr="00521862">
        <w:rPr>
          <w:rFonts w:cs="CTraditional Arabic" w:hint="eastAsia"/>
          <w:color w:val="000000"/>
          <w:sz w:val="28"/>
          <w:szCs w:val="28"/>
          <w:rtl/>
          <w:lang w:bidi="fa-IR"/>
        </w:rPr>
        <w:t>÷</w:t>
      </w:r>
      <w:r w:rsidRPr="00E05FA0">
        <w:rPr>
          <w:rFonts w:cs="2  Badr" w:hint="cs"/>
          <w:color w:val="000000"/>
          <w:sz w:val="28"/>
          <w:szCs w:val="28"/>
          <w:rtl/>
          <w:lang w:bidi="fa-IR"/>
        </w:rPr>
        <w:t xml:space="preserve"> </w:t>
      </w:r>
      <w:r w:rsidRPr="00E05FA0">
        <w:rPr>
          <w:rStyle w:val="Char4"/>
          <w:rFonts w:hint="cs"/>
          <w:rtl/>
        </w:rPr>
        <w:t>روایت می‌کند که: «مردی از منافقان مرد. حسین بن علی در تشییع جنازه</w:t>
      </w:r>
      <w:r w:rsidRPr="00E05FA0">
        <w:rPr>
          <w:rStyle w:val="Char4"/>
          <w:rFonts w:hint="eastAsia"/>
          <w:rtl/>
        </w:rPr>
        <w:t>‌</w:t>
      </w:r>
      <w:r w:rsidRPr="00E05FA0">
        <w:rPr>
          <w:rStyle w:val="Char4"/>
          <w:rFonts w:hint="cs"/>
          <w:rtl/>
        </w:rPr>
        <w:t>ی او شرکت کرد. شخصی از طرفدارانش به حسین رسید. حسین به او گفت: فلانی، کجا می‌روی؟ گفت: از جنازه</w:t>
      </w:r>
      <w:r w:rsidRPr="00E05FA0">
        <w:rPr>
          <w:rStyle w:val="Char4"/>
          <w:rFonts w:hint="eastAsia"/>
          <w:rtl/>
        </w:rPr>
        <w:t>‌</w:t>
      </w:r>
      <w:r w:rsidRPr="00E05FA0">
        <w:rPr>
          <w:rStyle w:val="Char4"/>
          <w:rFonts w:hint="cs"/>
          <w:rtl/>
        </w:rPr>
        <w:t>ی این منافق فرار می</w:t>
      </w:r>
      <w:r w:rsidRPr="00E05FA0">
        <w:rPr>
          <w:rStyle w:val="Char4"/>
          <w:rFonts w:hint="eastAsia"/>
          <w:rtl/>
        </w:rPr>
        <w:t>‌</w:t>
      </w:r>
      <w:r w:rsidRPr="00E05FA0">
        <w:rPr>
          <w:rStyle w:val="Char4"/>
          <w:rFonts w:hint="cs"/>
          <w:rtl/>
        </w:rPr>
        <w:t>کنم تا بر جنازه‌اش نماز نگزارم. حسین به او گفت: تو در طرف راست من بایست و هر چه گفتم تو هم تکرار کن. وقتی امام بر او تکبیر گفت، حسین گفت: الله اکبر، خدایا، بر این مرده، هزار نفرین تباه‌کننده بفرست. خدایا، بنده‌ات را در میان بندگان و سرزمین هایت سزا ده و او را به حرارت آتشت برسان و شدیدترین عذابت را به او بچشان؛ زیرا او از دشمنانت پشتیبانی می‌کرد و با دوستانت دشمنی می‌کرد و با خانواده</w:t>
      </w:r>
      <w:r w:rsidRPr="00E05FA0">
        <w:rPr>
          <w:rStyle w:val="Char4"/>
          <w:rFonts w:hint="eastAsia"/>
          <w:rtl/>
        </w:rPr>
        <w:t>‌</w:t>
      </w:r>
      <w:r w:rsidRPr="00E05FA0">
        <w:rPr>
          <w:rStyle w:val="Char4"/>
          <w:rFonts w:hint="cs"/>
          <w:rtl/>
        </w:rPr>
        <w:t>ی پیامبرت کینه داشت»</w:t>
      </w:r>
      <w:r w:rsidRPr="00E05FA0">
        <w:rPr>
          <w:rStyle w:val="FootnoteReference"/>
          <w:rFonts w:cs="IRNazli"/>
          <w:szCs w:val="28"/>
          <w:rtl/>
          <w:lang w:bidi="fa-IR"/>
        </w:rPr>
        <w:footnoteReference w:id="280"/>
      </w:r>
      <w:r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 xml:space="preserve"> شبیه این دروغ را به پیامبر</w:t>
      </w:r>
      <w:r w:rsidR="00D0779F" w:rsidRPr="00E05FA0">
        <w:rPr>
          <w:rFonts w:cs="CTraditional Arabic" w:hint="cs"/>
          <w:sz w:val="28"/>
          <w:szCs w:val="28"/>
          <w:rtl/>
        </w:rPr>
        <w:t>ص</w:t>
      </w:r>
      <w:r w:rsidRPr="00E05FA0">
        <w:rPr>
          <w:rFonts w:cs="2  Badr" w:hint="cs"/>
          <w:color w:val="000000"/>
          <w:sz w:val="28"/>
          <w:szCs w:val="28"/>
          <w:rtl/>
          <w:lang w:bidi="fa-IR"/>
        </w:rPr>
        <w:t xml:space="preserve"> </w:t>
      </w:r>
      <w:r w:rsidRPr="00E05FA0">
        <w:rPr>
          <w:rStyle w:val="Char4"/>
          <w:rFonts w:hint="cs"/>
          <w:rtl/>
        </w:rPr>
        <w:t>هم نسبت داده‌اند. گفته</w:t>
      </w:r>
      <w:r w:rsidRPr="00E05FA0">
        <w:rPr>
          <w:rStyle w:val="Char4"/>
          <w:rFonts w:hint="eastAsia"/>
          <w:rtl/>
        </w:rPr>
        <w:t>‌اند که ابوعبدالله</w:t>
      </w:r>
      <w:r w:rsidR="00521862" w:rsidRPr="00521862">
        <w:rPr>
          <w:rFonts w:cs="CTraditional Arabic" w:hint="eastAsia"/>
          <w:color w:val="000000"/>
          <w:sz w:val="28"/>
          <w:szCs w:val="28"/>
          <w:rtl/>
          <w:lang w:bidi="fa-IR"/>
        </w:rPr>
        <w:t>÷</w:t>
      </w:r>
      <w:r w:rsidRPr="00E05FA0">
        <w:rPr>
          <w:rFonts w:cs="2  Badr" w:hint="cs"/>
          <w:color w:val="000000"/>
          <w:sz w:val="28"/>
          <w:szCs w:val="28"/>
          <w:rtl/>
          <w:lang w:bidi="fa-IR"/>
        </w:rPr>
        <w:t xml:space="preserve"> </w:t>
      </w:r>
      <w:r w:rsidRPr="00E05FA0">
        <w:rPr>
          <w:rStyle w:val="Char4"/>
          <w:rFonts w:hint="cs"/>
          <w:rtl/>
        </w:rPr>
        <w:t>گفت: «وقتی عبدالله بن ابی بن سلول مُرد، پیامبر</w:t>
      </w:r>
      <w:r w:rsidR="00D0779F" w:rsidRPr="00E05FA0">
        <w:rPr>
          <w:rFonts w:cs="CTraditional Arabic" w:hint="cs"/>
          <w:sz w:val="28"/>
          <w:szCs w:val="28"/>
          <w:rtl/>
        </w:rPr>
        <w:t>ص</w:t>
      </w:r>
      <w:r w:rsidRPr="00E05FA0">
        <w:rPr>
          <w:rFonts w:cs="2  Badr" w:hint="cs"/>
          <w:color w:val="000000"/>
          <w:sz w:val="28"/>
          <w:szCs w:val="28"/>
          <w:rtl/>
          <w:lang w:bidi="fa-IR"/>
        </w:rPr>
        <w:t xml:space="preserve"> </w:t>
      </w:r>
      <w:r w:rsidRPr="00E05FA0">
        <w:rPr>
          <w:rStyle w:val="Char4"/>
          <w:rFonts w:hint="cs"/>
          <w:rtl/>
        </w:rPr>
        <w:t>بر سر جنازه</w:t>
      </w:r>
      <w:r w:rsidRPr="00E05FA0">
        <w:rPr>
          <w:rStyle w:val="Char4"/>
          <w:rFonts w:hint="eastAsia"/>
          <w:rtl/>
        </w:rPr>
        <w:t>‌</w:t>
      </w:r>
      <w:r w:rsidRPr="00E05FA0">
        <w:rPr>
          <w:rStyle w:val="Char4"/>
          <w:rFonts w:hint="cs"/>
          <w:rtl/>
        </w:rPr>
        <w:t>ی او حاضر شد. عمر بن خطاب به پیامبر گفت: مگر خداوند تو را از ایستادن بر قبر او نهی نکرده است؟! پیامبر</w:t>
      </w:r>
      <w:r w:rsidR="00D0779F" w:rsidRPr="00E05FA0">
        <w:rPr>
          <w:rFonts w:cs="CTraditional Arabic" w:hint="cs"/>
          <w:sz w:val="28"/>
          <w:szCs w:val="28"/>
          <w:rtl/>
        </w:rPr>
        <w:t>ص</w:t>
      </w:r>
      <w:r w:rsidRPr="00E05FA0">
        <w:rPr>
          <w:rFonts w:cs="2  Badr" w:hint="cs"/>
          <w:color w:val="000000"/>
          <w:sz w:val="28"/>
          <w:szCs w:val="28"/>
          <w:rtl/>
          <w:lang w:bidi="fa-IR"/>
        </w:rPr>
        <w:t xml:space="preserve"> </w:t>
      </w:r>
      <w:r w:rsidRPr="00E05FA0">
        <w:rPr>
          <w:rStyle w:val="Char4"/>
          <w:rFonts w:hint="cs"/>
          <w:rtl/>
        </w:rPr>
        <w:t>سکوت کرد؛ دوباره عمر گفت: ای رسول خدا، مگر خداوند تو را از ایستادن بر سر قبر او نهی نکرده است؟ پیامبر</w:t>
      </w:r>
      <w:r w:rsidR="00D0779F" w:rsidRPr="00E05FA0">
        <w:rPr>
          <w:rFonts w:cs="CTraditional Arabic" w:hint="cs"/>
          <w:sz w:val="28"/>
          <w:szCs w:val="28"/>
          <w:rtl/>
        </w:rPr>
        <w:t>ص</w:t>
      </w:r>
      <w:r w:rsidRPr="00E05FA0">
        <w:rPr>
          <w:rFonts w:cs="2  Badr" w:hint="cs"/>
          <w:color w:val="000000"/>
          <w:sz w:val="28"/>
          <w:szCs w:val="28"/>
          <w:rtl/>
          <w:lang w:bidi="fa-IR"/>
        </w:rPr>
        <w:t xml:space="preserve"> </w:t>
      </w:r>
      <w:r w:rsidRPr="00E05FA0">
        <w:rPr>
          <w:rStyle w:val="Char4"/>
          <w:rFonts w:hint="cs"/>
          <w:rtl/>
        </w:rPr>
        <w:t>به عمر گفت: وای بر تو! تو نمی‌دانی که چه چیزی گفتم!؟ من گفتم: خداوندا، درونش را از آتش پر کن. قبرش را هم از آتش پر کن و به آتش جهنمش بفرست. ابوعبدالله</w:t>
      </w:r>
      <w:r w:rsidR="00521862" w:rsidRPr="00521862">
        <w:rPr>
          <w:rFonts w:cs="CTraditional Arabic" w:hint="cs"/>
          <w:color w:val="000000"/>
          <w:sz w:val="28"/>
          <w:szCs w:val="28"/>
          <w:rtl/>
          <w:lang w:bidi="fa-IR"/>
        </w:rPr>
        <w:t>÷</w:t>
      </w:r>
      <w:r w:rsidRPr="00E05FA0">
        <w:rPr>
          <w:rFonts w:cs="2  Badr" w:hint="cs"/>
          <w:color w:val="000000"/>
          <w:sz w:val="28"/>
          <w:szCs w:val="28"/>
          <w:rtl/>
          <w:lang w:bidi="fa-IR"/>
        </w:rPr>
        <w:t xml:space="preserve"> </w:t>
      </w:r>
      <w:r w:rsidRPr="00E05FA0">
        <w:rPr>
          <w:rStyle w:val="Char4"/>
          <w:rFonts w:hint="cs"/>
          <w:rtl/>
        </w:rPr>
        <w:t>گفت: عمر با اصرار خود پیامبر را ناچار به اظهار چیزی کرد که مایل نبود آن را اظهار کند.»</w:t>
      </w:r>
      <w:r w:rsidRPr="00E05FA0">
        <w:rPr>
          <w:rStyle w:val="FootnoteReference"/>
          <w:rFonts w:cs="IRNazli"/>
          <w:szCs w:val="28"/>
          <w:rtl/>
          <w:lang w:bidi="fa-IR"/>
        </w:rPr>
        <w:footnoteReference w:id="281"/>
      </w:r>
      <w:r w:rsidR="00922C73"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این عقیده</w:t>
      </w:r>
      <w:r w:rsidRPr="00E05FA0">
        <w:rPr>
          <w:rStyle w:val="Char4"/>
          <w:rFonts w:hint="eastAsia"/>
          <w:rtl/>
        </w:rPr>
        <w:t>‌</w:t>
      </w:r>
      <w:r w:rsidRPr="00E05FA0">
        <w:rPr>
          <w:rStyle w:val="Char4"/>
          <w:rFonts w:hint="cs"/>
          <w:rtl/>
        </w:rPr>
        <w:t>ی شیعه است درباره</w:t>
      </w:r>
      <w:r w:rsidRPr="00E05FA0">
        <w:rPr>
          <w:rStyle w:val="Char4"/>
          <w:rFonts w:hint="eastAsia"/>
          <w:rtl/>
        </w:rPr>
        <w:t>‌</w:t>
      </w:r>
      <w:r w:rsidRPr="00E05FA0">
        <w:rPr>
          <w:rStyle w:val="Char4"/>
          <w:rFonts w:hint="cs"/>
          <w:rtl/>
        </w:rPr>
        <w:t>ی تقیه. گویا پیامبر</w:t>
      </w:r>
      <w:r w:rsidR="00D0779F" w:rsidRPr="00E05FA0">
        <w:rPr>
          <w:rFonts w:cs="CTraditional Arabic" w:hint="cs"/>
          <w:sz w:val="28"/>
          <w:szCs w:val="28"/>
          <w:rtl/>
        </w:rPr>
        <w:t>ص</w:t>
      </w:r>
      <w:r w:rsidRPr="00E05FA0">
        <w:rPr>
          <w:rFonts w:cs="2  Badr" w:hint="cs"/>
          <w:color w:val="000000"/>
          <w:sz w:val="28"/>
          <w:szCs w:val="28"/>
          <w:rtl/>
          <w:lang w:bidi="fa-IR"/>
        </w:rPr>
        <w:t xml:space="preserve"> </w:t>
      </w:r>
      <w:r w:rsidRPr="00E05FA0">
        <w:rPr>
          <w:rStyle w:val="Char4"/>
          <w:rFonts w:hint="cs"/>
          <w:rtl/>
        </w:rPr>
        <w:t>عوام فریبی می‌کند و به ظاهر برای منافقی استغفار</w:t>
      </w:r>
      <w:r w:rsidR="005B5EED">
        <w:rPr>
          <w:rStyle w:val="Char4"/>
          <w:rFonts w:hint="cs"/>
          <w:rtl/>
        </w:rPr>
        <w:t xml:space="preserve"> می‌</w:t>
      </w:r>
      <w:r w:rsidRPr="00E05FA0">
        <w:rPr>
          <w:rStyle w:val="Char4"/>
          <w:rFonts w:hint="cs"/>
          <w:rtl/>
        </w:rPr>
        <w:t>کند که خداوند منع کرده است. همچنین مخالفت با اوامر و نواهی خداوند را اظهار می‌کند؛ زیرا در آنجا کاری را انجام می‌دهد که با آنچه اصحاب او می‌کردند و از پیامبر</w:t>
      </w:r>
      <w:r w:rsidR="00D0779F" w:rsidRPr="00E05FA0">
        <w:rPr>
          <w:rFonts w:cs="CTraditional Arabic" w:hint="cs"/>
          <w:sz w:val="28"/>
          <w:szCs w:val="28"/>
          <w:rtl/>
        </w:rPr>
        <w:t>ص</w:t>
      </w:r>
      <w:r w:rsidRPr="00E05FA0">
        <w:rPr>
          <w:rFonts w:cs="2  Badr" w:hint="cs"/>
          <w:color w:val="000000"/>
          <w:sz w:val="28"/>
          <w:szCs w:val="28"/>
          <w:rtl/>
          <w:lang w:bidi="fa-IR"/>
        </w:rPr>
        <w:t xml:space="preserve"> </w:t>
      </w:r>
      <w:r w:rsidRPr="00E05FA0">
        <w:rPr>
          <w:rStyle w:val="Char4"/>
          <w:rFonts w:hint="cs"/>
          <w:rtl/>
        </w:rPr>
        <w:t>می‌دیدند، متفاوت بود و نمی‌</w:t>
      </w:r>
      <w:r w:rsidRPr="00E05FA0">
        <w:rPr>
          <w:rStyle w:val="Char4"/>
          <w:rFonts w:hint="eastAsia"/>
          <w:rtl/>
        </w:rPr>
        <w:t xml:space="preserve">‌دانستند که پیامبر آن شخص منافق را </w:t>
      </w:r>
      <w:r w:rsidRPr="00E05FA0">
        <w:rPr>
          <w:rStyle w:val="Char4"/>
          <w:rFonts w:hint="cs"/>
          <w:rtl/>
        </w:rPr>
        <w:t>نفرین</w:t>
      </w:r>
      <w:r w:rsidRPr="00E05FA0">
        <w:rPr>
          <w:rStyle w:val="Char4"/>
          <w:rFonts w:hint="eastAsia"/>
          <w:rtl/>
        </w:rPr>
        <w:t xml:space="preserve"> می‌کند یا</w:t>
      </w:r>
      <w:r w:rsidRPr="00E05FA0">
        <w:rPr>
          <w:rStyle w:val="Char4"/>
          <w:rFonts w:hint="cs"/>
          <w:rtl/>
        </w:rPr>
        <w:t xml:space="preserve"> برایش دعای خیر می‌کند. پیامبر</w:t>
      </w:r>
      <w:r w:rsidR="00D0779F" w:rsidRPr="00E05FA0">
        <w:rPr>
          <w:rFonts w:cs="CTraditional Arabic" w:hint="cs"/>
          <w:sz w:val="28"/>
          <w:szCs w:val="28"/>
          <w:rtl/>
        </w:rPr>
        <w:t>ص</w:t>
      </w:r>
      <w:r w:rsidRPr="00E05FA0">
        <w:rPr>
          <w:rFonts w:cs="2  Badr" w:hint="cs"/>
          <w:color w:val="000000"/>
          <w:sz w:val="28"/>
          <w:szCs w:val="28"/>
          <w:rtl/>
          <w:lang w:bidi="fa-IR"/>
        </w:rPr>
        <w:t xml:space="preserve"> </w:t>
      </w:r>
      <w:r w:rsidRPr="00E05FA0">
        <w:rPr>
          <w:rStyle w:val="Char4"/>
          <w:rFonts w:hint="cs"/>
          <w:rtl/>
        </w:rPr>
        <w:t>شخصی را نفرین می‌کرد که یارانش برای او از خدا طلب رحمت می‌کردند. و این بدین معناست که نهان و آشکار پیامبر</w:t>
      </w:r>
      <w:r w:rsidR="00D0779F" w:rsidRPr="00E05FA0">
        <w:rPr>
          <w:rFonts w:cs="CTraditional Arabic" w:hint="cs"/>
          <w:sz w:val="28"/>
          <w:szCs w:val="28"/>
          <w:rtl/>
        </w:rPr>
        <w:t>ص</w:t>
      </w:r>
      <w:r w:rsidRPr="00E05FA0">
        <w:rPr>
          <w:rFonts w:cs="2  Badr" w:hint="cs"/>
          <w:color w:val="000000"/>
          <w:sz w:val="28"/>
          <w:szCs w:val="28"/>
          <w:rtl/>
          <w:lang w:bidi="fa-IR"/>
        </w:rPr>
        <w:t xml:space="preserve"> </w:t>
      </w:r>
      <w:r w:rsidRPr="00E05FA0">
        <w:rPr>
          <w:rStyle w:val="Char4"/>
          <w:rFonts w:hint="cs"/>
          <w:rtl/>
        </w:rPr>
        <w:t>یکی نیست و ظاهرش با باطنش فرق دارد. صدها بار پناه بر خدا! می‌توانی سؤال کنی: چه چیزی تا این اندازه پیامبر را می‌ترساند که از روی اجبار برای منافقی نماز میت بگزارد؟ با آن که در آن زمان اسلام قوی بود و عبدالله بن ابی تنها از ترس شوکت اسلام بود که نفاق می</w:t>
      </w:r>
      <w:r w:rsidRPr="00E05FA0">
        <w:rPr>
          <w:rStyle w:val="Char4"/>
          <w:rFonts w:hint="eastAsia"/>
          <w:rtl/>
        </w:rPr>
        <w:t>‌کرد</w:t>
      </w:r>
      <w:r w:rsidRPr="00E05FA0">
        <w:rPr>
          <w:rStyle w:val="Char4"/>
          <w:rFonts w:hint="cs"/>
          <w:rtl/>
        </w:rPr>
        <w:t xml:space="preserve">، </w:t>
      </w:r>
      <w:r w:rsidRPr="00E05FA0">
        <w:rPr>
          <w:rStyle w:val="Char4"/>
          <w:rFonts w:hint="eastAsia"/>
          <w:rtl/>
        </w:rPr>
        <w:t xml:space="preserve">آن </w:t>
      </w:r>
      <w:r w:rsidRPr="00E05FA0">
        <w:rPr>
          <w:rStyle w:val="Char4"/>
          <w:rFonts w:hint="cs"/>
          <w:rtl/>
        </w:rPr>
        <w:t>هم برای بهره‌مند‌شدن از منافع و فوائد اسلام. در واقع شیعه این افترا را تنها برای اثبات عقیده</w:t>
      </w:r>
      <w:r w:rsidRPr="00E05FA0">
        <w:rPr>
          <w:rStyle w:val="Char4"/>
          <w:rFonts w:hint="eastAsia"/>
          <w:rtl/>
        </w:rPr>
        <w:t>‌</w:t>
      </w:r>
      <w:r w:rsidRPr="00E05FA0">
        <w:rPr>
          <w:rStyle w:val="Char4"/>
          <w:rFonts w:hint="cs"/>
          <w:rtl/>
        </w:rPr>
        <w:t>ی پلید خود ساخته و پرداخته</w:t>
      </w:r>
      <w:r w:rsidR="0047738B">
        <w:rPr>
          <w:rStyle w:val="Char4"/>
          <w:rFonts w:hint="cs"/>
          <w:rtl/>
        </w:rPr>
        <w:t xml:space="preserve">‌اند </w:t>
      </w:r>
      <w:r w:rsidRPr="00E05FA0">
        <w:rPr>
          <w:rStyle w:val="Char4"/>
          <w:rFonts w:hint="cs"/>
          <w:rtl/>
        </w:rPr>
        <w:t>تا نشان دهند که حتی پیامبر</w:t>
      </w:r>
      <w:r w:rsidR="00D0779F" w:rsidRPr="00E05FA0">
        <w:rPr>
          <w:rFonts w:cs="CTraditional Arabic" w:hint="cs"/>
          <w:sz w:val="28"/>
          <w:szCs w:val="28"/>
          <w:rtl/>
        </w:rPr>
        <w:t>ص</w:t>
      </w:r>
      <w:r w:rsidRPr="00E05FA0">
        <w:rPr>
          <w:rFonts w:cs="2  Badr" w:hint="cs"/>
          <w:color w:val="000000"/>
          <w:sz w:val="28"/>
          <w:szCs w:val="28"/>
          <w:rtl/>
          <w:lang w:bidi="fa-IR"/>
        </w:rPr>
        <w:t xml:space="preserve"> </w:t>
      </w:r>
      <w:r w:rsidRPr="00E05FA0">
        <w:rPr>
          <w:rStyle w:val="Char4"/>
          <w:rFonts w:hint="cs"/>
          <w:rtl/>
        </w:rPr>
        <w:t>هم مثل امامان شیعه به قانون تقیه (دروغ) عمل می‌کرده است.</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 xml:space="preserve"> این است تقیه‌ای که ادّعا می‌کنند مایه</w:t>
      </w:r>
      <w:r w:rsidRPr="00E05FA0">
        <w:rPr>
          <w:rStyle w:val="Char4"/>
          <w:rFonts w:hint="eastAsia"/>
          <w:rtl/>
        </w:rPr>
        <w:t>‌</w:t>
      </w:r>
      <w:r w:rsidRPr="00E05FA0">
        <w:rPr>
          <w:rStyle w:val="Char4"/>
          <w:rFonts w:hint="cs"/>
          <w:rtl/>
        </w:rPr>
        <w:t>ی حفظ جان و مایه</w:t>
      </w:r>
      <w:r w:rsidRPr="00E05FA0">
        <w:rPr>
          <w:rStyle w:val="Char4"/>
          <w:rFonts w:hint="eastAsia"/>
          <w:rtl/>
        </w:rPr>
        <w:t>‌</w:t>
      </w:r>
      <w:r w:rsidRPr="00E05FA0">
        <w:rPr>
          <w:rStyle w:val="Char4"/>
          <w:rFonts w:hint="cs"/>
          <w:rtl/>
        </w:rPr>
        <w:t>ی آرامش است. پس آیا جای شک هست که این تقیه عین نفاق و دروغ است؟</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روایت دیگری هست که تصریح می‌کند به این که تقیه نفاق محض است. کلینی در کتاب «الروضة من الکافی» به نقل از محمد بن مسلم روایت می‌کند که می‌گوید: «نزد ابوعبدالله رفتم. ابوحنیفه هم پیش او بود. به او گفتم: فدایت شوم، خواب عجیبی دیدم. ابوعبدالله به من گفت :ای پسر مسلم! خوابت را بازگو کن، عالم تعبیر خواب نشسته است و با دست خود به ابوحنیفه اشاره کرد. گفتم: در خواب دیدم که وارد خانه‌ام شدم. ناگهان همسرم خارج شد و به استقبالم آمد و گردوی بسیار بر من نثار کرد. من از این خواب بسیار تعجب کردم. ابوحنیفه گفت: تو مردی هستی که در موضوع ارثِ همسرت با عده‌ای آدم فرومایه طرف هستی و پس از زحمات شدید و تلاش</w:t>
      </w:r>
      <w:r w:rsidR="005B5EED">
        <w:rPr>
          <w:rStyle w:val="Char4"/>
          <w:rFonts w:hint="cs"/>
          <w:rtl/>
        </w:rPr>
        <w:t xml:space="preserve">‌های </w:t>
      </w:r>
      <w:r w:rsidRPr="00E05FA0">
        <w:rPr>
          <w:rStyle w:val="Char4"/>
          <w:rFonts w:hint="cs"/>
          <w:rtl/>
        </w:rPr>
        <w:t>زیاد به حق</w:t>
      </w:r>
      <w:r w:rsidRPr="00E05FA0">
        <w:rPr>
          <w:rStyle w:val="Char4"/>
          <w:rFonts w:hint="eastAsia"/>
          <w:rtl/>
        </w:rPr>
        <w:t>‌</w:t>
      </w:r>
      <w:r w:rsidRPr="00E05FA0">
        <w:rPr>
          <w:rStyle w:val="Char4"/>
          <w:rFonts w:hint="cs"/>
          <w:rtl/>
        </w:rPr>
        <w:t>ات</w:t>
      </w:r>
      <w:r w:rsidR="005B5EED">
        <w:rPr>
          <w:rStyle w:val="Char4"/>
          <w:rFonts w:hint="cs"/>
          <w:rtl/>
        </w:rPr>
        <w:t xml:space="preserve"> می‌</w:t>
      </w:r>
      <w:r w:rsidRPr="00E05FA0">
        <w:rPr>
          <w:rStyle w:val="Char4"/>
          <w:rFonts w:hint="cs"/>
          <w:rtl/>
        </w:rPr>
        <w:t>رسی. ابوعبدالله گفت: ای ابوحنیفه! به خدا قسم تعبیر درست کردی. محمد بن مسلم گفت: ابوحنیفه از نزد ابوعبدالله بیرون رفت. به او گفتم : فدایت شوم، من از تعبیر این دشمن خوشم نیامد. گفت: ابن مسلم، خدا به تو بدی ندهد. تعبیر ما با تعبیر آنان یکی نیست. تعبیر او درست نبود. محمد بن مسلم گفت: به او گفتم : فدایت شوم! پس تکلیف فرمایش تو که گفتی درست گفتی و سوگند هم خوردی چه می‌شود؟ در جواب گفت: من برای نادرستی تعبیرش سوگند خوردم»</w:t>
      </w:r>
      <w:r w:rsidRPr="00E05FA0">
        <w:rPr>
          <w:rStyle w:val="Char4"/>
          <w:vertAlign w:val="superscript"/>
          <w:rtl/>
        </w:rPr>
        <w:footnoteReference w:id="282"/>
      </w:r>
      <w:r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 xml:space="preserve"> معلوم است که امام ابوحنیفه صاحب قدرت و شوکتی نبود تا ابوعبدالله جعفر از او ترسی داشته باشد، بلکه درباریان و صاحبان حکم از وی نفرت داشتند. گذشته از این ابوحنیفه از ابوعبدالله نخواست که او را ستایش کند و جواب سؤال‌کننده را به او واگذار کند، بلکه ابوعبدالله، خودش او را ستایش کرد و محمد بن مسلم را به سوی ابوحنیفه راهنمایی کرد و وقتی ابوحنیفه</w:t>
      </w:r>
      <w:r w:rsidR="00F129FC" w:rsidRPr="00E05FA0">
        <w:rPr>
          <w:rFonts w:cs="CTraditional Arabic" w:hint="cs"/>
          <w:sz w:val="28"/>
          <w:szCs w:val="28"/>
          <w:rtl/>
          <w:lang w:bidi="fa-IR"/>
        </w:rPr>
        <w:t xml:space="preserve">/ </w:t>
      </w:r>
      <w:r w:rsidRPr="00E05FA0">
        <w:rPr>
          <w:rStyle w:val="Char4"/>
          <w:rFonts w:hint="cs"/>
          <w:rtl/>
        </w:rPr>
        <w:t xml:space="preserve">خواب محمد بن مسلم را تعبیر کرد، ابوعبدالله آن را تأیید کرد و سوگند هم خورد، اما پس از بیرون ‌رفتن ابوحنیفه، ابوعبدالله او را در تعبیر خواب تخطئه و خود را از او تبرئه کرد. آیا این کار، غیر از نفاق نام دیگری دارد؟. </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مانند این رفتار درباره‌</w:t>
      </w:r>
      <w:r w:rsidRPr="00E05FA0">
        <w:rPr>
          <w:rStyle w:val="Char4"/>
          <w:rFonts w:hint="eastAsia"/>
          <w:rtl/>
        </w:rPr>
        <w:t>‌</w:t>
      </w:r>
      <w:r w:rsidRPr="00E05FA0">
        <w:rPr>
          <w:rStyle w:val="Char4"/>
          <w:rFonts w:hint="cs"/>
          <w:rtl/>
        </w:rPr>
        <w:t>ی آیه‌ای از کتاب خدا نیز، آمده است. موسی بن اشیم گوید: «در خدمت ابوعبدالله بودم. یک نفر از او درباره</w:t>
      </w:r>
      <w:r w:rsidRPr="00E05FA0">
        <w:rPr>
          <w:rStyle w:val="Char4"/>
          <w:rFonts w:hint="eastAsia"/>
          <w:rtl/>
        </w:rPr>
        <w:t>‌</w:t>
      </w:r>
      <w:r w:rsidRPr="00E05FA0">
        <w:rPr>
          <w:rStyle w:val="Char4"/>
          <w:rFonts w:hint="cs"/>
          <w:rtl/>
        </w:rPr>
        <w:t>ی آیه‌ای سؤال کرد، او جوابش را داد و مرد دیگری درباره</w:t>
      </w:r>
      <w:r w:rsidRPr="00E05FA0">
        <w:rPr>
          <w:rStyle w:val="Char4"/>
          <w:rFonts w:hint="eastAsia"/>
          <w:rtl/>
        </w:rPr>
        <w:t>‌</w:t>
      </w:r>
      <w:r w:rsidRPr="00E05FA0">
        <w:rPr>
          <w:rStyle w:val="Char4"/>
          <w:rFonts w:hint="cs"/>
          <w:rtl/>
        </w:rPr>
        <w:t>ی همان آیه از ابوعبدالله پرسید و برخلاف پاسخ اول، جوابش را داد. در این وقت، آنچه خدا</w:t>
      </w:r>
      <w:r w:rsidR="005B5EED">
        <w:rPr>
          <w:rStyle w:val="Char4"/>
          <w:rFonts w:hint="cs"/>
          <w:rtl/>
        </w:rPr>
        <w:t xml:space="preserve"> می‌</w:t>
      </w:r>
      <w:r w:rsidRPr="00E05FA0">
        <w:rPr>
          <w:rStyle w:val="Char4"/>
          <w:rFonts w:hint="cs"/>
          <w:rtl/>
        </w:rPr>
        <w:t>خواست به قلبم راه پیدا کرد، تا حدی که انگار قلبم را با کارد می‌شکافند. پیش خود گفتم: ابوقتاده را در شام ترک کردم در حالی که در یک «واو» هم اشتباه نمی‌کرد و آمدم نزد این شخص که چنین خطای فاحشی می‌کند. من در این افکار بودم که یکی دیگر وارد شد و باز هم از همان آیه از ابوعبدالله سؤال کرد و برخلاف دو پاسخ قبلی جواب داد</w:t>
      </w:r>
      <w:r w:rsidRPr="00E05FA0">
        <w:rPr>
          <w:rStyle w:val="FootnoteReference"/>
          <w:rFonts w:cs="IRNazli"/>
          <w:szCs w:val="28"/>
          <w:rtl/>
          <w:lang w:bidi="fa-IR"/>
        </w:rPr>
        <w:footnoteReference w:id="283"/>
      </w:r>
      <w:r w:rsidR="00922C73" w:rsidRPr="00E05FA0">
        <w:rPr>
          <w:rStyle w:val="Char4"/>
          <w:rFonts w:hint="cs"/>
          <w:rtl/>
        </w:rPr>
        <w:t>.</w:t>
      </w:r>
      <w:r w:rsidRPr="00E05FA0">
        <w:rPr>
          <w:rStyle w:val="Char4"/>
          <w:rFonts w:hint="cs"/>
          <w:rtl/>
        </w:rPr>
        <w:t xml:space="preserve"> من دیگر آرام گرفتم و متوجه شدم که امام تقیه می‌کند»</w:t>
      </w:r>
      <w:r w:rsidRPr="00E05FA0">
        <w:rPr>
          <w:rStyle w:val="FootnoteReference"/>
          <w:rFonts w:cs="IRNazli"/>
          <w:szCs w:val="28"/>
          <w:rtl/>
          <w:lang w:bidi="fa-IR"/>
        </w:rPr>
        <w:footnoteReference w:id="284"/>
      </w:r>
      <w:r w:rsidRPr="00E05FA0">
        <w:rPr>
          <w:rStyle w:val="Char4"/>
          <w:rFonts w:hint="cs"/>
          <w:rtl/>
        </w:rPr>
        <w:t xml:space="preserve">. </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کاش می‌دانستم صاحبان انصاف درباره‌ی آن کار چه می‌گویند؟ و این چه نوع تقیه است که امام می</w:t>
      </w:r>
      <w:r w:rsidRPr="00E05FA0">
        <w:rPr>
          <w:rStyle w:val="Char4"/>
          <w:rFonts w:hint="eastAsia"/>
          <w:rtl/>
        </w:rPr>
        <w:t xml:space="preserve">‌کند؟ و با این ضد و نقیض گویی چه شری را دفع کرده </w:t>
      </w:r>
      <w:r w:rsidRPr="00E05FA0">
        <w:rPr>
          <w:rStyle w:val="Char4"/>
          <w:rFonts w:hint="cs"/>
          <w:rtl/>
        </w:rPr>
        <w:t>و</w:t>
      </w:r>
      <w:r w:rsidRPr="00E05FA0">
        <w:rPr>
          <w:rStyle w:val="Char4"/>
          <w:rFonts w:hint="eastAsia"/>
          <w:rtl/>
        </w:rPr>
        <w:t xml:space="preserve"> از کدام مصیبت نجات یافته است </w:t>
      </w:r>
      <w:r w:rsidRPr="00E05FA0">
        <w:rPr>
          <w:rStyle w:val="Char4"/>
          <w:rFonts w:hint="cs"/>
          <w:rtl/>
        </w:rPr>
        <w:t>و بر چنین کسی که چنین اعتقادی دارد، چگونه می‌توان در مسائل دینی و دنیوی اعتماد کرد؟ و اساساً چنین کسی را می‌توان بر کتاب یا سنت امین دانست؟ و چه کسی می‌داند که او چه وقت تقیه می‌کند و چه وقت تقیه نمی‌کند؟</w:t>
      </w:r>
    </w:p>
    <w:p w:rsidR="00F2096B" w:rsidRPr="00E05FA0" w:rsidRDefault="00F2096B" w:rsidP="006F743C">
      <w:pPr>
        <w:pStyle w:val="StyleComplexBLotus12ptJustifiedFirstline05cmCharCharCharCharCharCharCharCharCharCharCharChar"/>
        <w:spacing w:line="240" w:lineRule="auto"/>
        <w:rPr>
          <w:rStyle w:val="Char4"/>
          <w:rtl/>
        </w:rPr>
      </w:pPr>
      <w:r w:rsidRPr="00E05FA0">
        <w:rPr>
          <w:rStyle w:val="Char4"/>
          <w:rFonts w:hint="cs"/>
          <w:rtl/>
        </w:rPr>
        <w:t>آیا این عمل، فساد ایجادکردن در دین و ویران‌کردن اساس و پایه</w:t>
      </w:r>
      <w:r w:rsidRPr="00E05FA0">
        <w:rPr>
          <w:rStyle w:val="Char4"/>
          <w:rFonts w:hint="eastAsia"/>
          <w:rtl/>
        </w:rPr>
        <w:t>‌</w:t>
      </w:r>
      <w:r w:rsidRPr="00E05FA0">
        <w:rPr>
          <w:rStyle w:val="Char4"/>
          <w:rFonts w:hint="cs"/>
          <w:rtl/>
        </w:rPr>
        <w:t>ی اسلام و بازی به آیات کتاب خدا نیست؟! افزون بر این، - به گفته</w:t>
      </w:r>
      <w:r w:rsidRPr="00E05FA0">
        <w:rPr>
          <w:rStyle w:val="Char4"/>
          <w:rFonts w:hint="eastAsia"/>
          <w:rtl/>
        </w:rPr>
        <w:t>‌</w:t>
      </w:r>
      <w:r w:rsidRPr="00E05FA0">
        <w:rPr>
          <w:rStyle w:val="Char4"/>
          <w:rFonts w:hint="cs"/>
          <w:rtl/>
        </w:rPr>
        <w:t xml:space="preserve">ی شیعه </w:t>
      </w:r>
      <w:r w:rsidR="006F743C">
        <w:rPr>
          <w:rStyle w:val="Char4"/>
          <w:rFonts w:hint="cs"/>
          <w:rtl/>
        </w:rPr>
        <w:t>-</w:t>
      </w:r>
      <w:r w:rsidRPr="00E05FA0">
        <w:rPr>
          <w:rStyle w:val="Char4"/>
          <w:rFonts w:hint="cs"/>
          <w:rtl/>
        </w:rPr>
        <w:t xml:space="preserve"> ائمه</w:t>
      </w:r>
      <w:r w:rsidRPr="00E05FA0">
        <w:rPr>
          <w:rStyle w:val="Char4"/>
          <w:rFonts w:hint="eastAsia"/>
          <w:rtl/>
        </w:rPr>
        <w:t>‌</w:t>
      </w:r>
      <w:r w:rsidRPr="00E05FA0">
        <w:rPr>
          <w:rStyle w:val="Char4"/>
          <w:rFonts w:hint="cs"/>
          <w:rtl/>
        </w:rPr>
        <w:t>ی آنان از روی تقیه، حلال را حرام و حرام را حلال می‌کردند. ابان پسر تغلب یکی از راویان کافی روایت می‌کند و می‌گوید: «از ابوعبدالله</w:t>
      </w:r>
      <w:r w:rsidR="00521862" w:rsidRPr="00521862">
        <w:rPr>
          <w:rFonts w:cs="CTraditional Arabic" w:hint="cs"/>
          <w:color w:val="000000"/>
          <w:sz w:val="28"/>
          <w:szCs w:val="28"/>
          <w:rtl/>
          <w:lang w:bidi="fa-IR"/>
        </w:rPr>
        <w:t>÷</w:t>
      </w:r>
      <w:r w:rsidRPr="00E05FA0">
        <w:rPr>
          <w:rFonts w:cs="2  Badr" w:hint="cs"/>
          <w:color w:val="000000"/>
          <w:sz w:val="28"/>
          <w:szCs w:val="28"/>
          <w:rtl/>
          <w:lang w:bidi="fa-IR"/>
        </w:rPr>
        <w:t xml:space="preserve"> </w:t>
      </w:r>
      <w:r w:rsidRPr="00E05FA0">
        <w:rPr>
          <w:rStyle w:val="Char4"/>
          <w:rFonts w:hint="cs"/>
          <w:rtl/>
        </w:rPr>
        <w:t>شنیدم که گفت: پدرم در زمان بنی‌امیه فتوی می‌داد که هر باز و شاهینی که شکار شود حلال است و این فتوی از روی تقیه بود و من از بنی‌امیه تقیه نمی‌کنم و آن دو حرام اند»</w:t>
      </w:r>
      <w:r w:rsidRPr="00E05FA0">
        <w:rPr>
          <w:rStyle w:val="FootnoteReference"/>
          <w:rFonts w:cs="IRNazli"/>
          <w:szCs w:val="28"/>
          <w:rtl/>
          <w:lang w:bidi="fa-IR"/>
        </w:rPr>
        <w:footnoteReference w:id="285"/>
      </w:r>
      <w:r w:rsidRPr="00E05FA0">
        <w:rPr>
          <w:rStyle w:val="Char4"/>
          <w:rFonts w:hint="cs"/>
          <w:rtl/>
        </w:rPr>
        <w:t xml:space="preserve">. </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درباره‌ای این سخن چه چیزی ممکن است گفته شود؟ به عبارت دیگر چه حکمی دارد؟ آیا جز آن است که درباره</w:t>
      </w:r>
      <w:r w:rsidRPr="00E05FA0">
        <w:rPr>
          <w:rStyle w:val="Char4"/>
          <w:rFonts w:hint="eastAsia"/>
          <w:rtl/>
        </w:rPr>
        <w:t>‌</w:t>
      </w:r>
      <w:r w:rsidRPr="00E05FA0">
        <w:rPr>
          <w:rStyle w:val="Char4"/>
          <w:rFonts w:hint="cs"/>
          <w:rtl/>
        </w:rPr>
        <w:t>ی یک سوال، امامی! فتوی به حرام بودن و دیگری فتوی به حلال‌بودن داده است؟ ای بندگان خدا، آیا این دین و شریعت است؟ آیا درست است برای یک فرد عوام که به حلال‌بودن یک حرام فتوی دهد، در حالی که در معتقدات خود آن را حرام بشمارد؟</w:t>
      </w:r>
    </w:p>
    <w:p w:rsidR="006F743C"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یعنی برای یک عامی که کمترین اعتقادات را دارد، این جایز نیست چه رسد به امام معصوم که جایز باشد چنین فتوایی بدهد. این فرموده</w:t>
      </w:r>
      <w:r w:rsidRPr="00E05FA0">
        <w:rPr>
          <w:rStyle w:val="Char4"/>
          <w:rFonts w:hint="eastAsia"/>
          <w:rtl/>
        </w:rPr>
        <w:t>‌</w:t>
      </w:r>
      <w:r w:rsidRPr="00E05FA0">
        <w:rPr>
          <w:rStyle w:val="Char4"/>
          <w:rFonts w:hint="cs"/>
          <w:rtl/>
        </w:rPr>
        <w:t>ی خداوند متعال است که می‌فرماید:</w:t>
      </w:r>
    </w:p>
    <w:p w:rsidR="006F743C" w:rsidRPr="000C1949" w:rsidRDefault="006F743C" w:rsidP="006F743C">
      <w:pPr>
        <w:pStyle w:val="StyleComplexBLotus12ptJustifiedFirstline05cmCharCharCharCharCharCharCharCharCharCharCharChar"/>
        <w:spacing w:line="240" w:lineRule="auto"/>
        <w:rPr>
          <w:rStyle w:val="Charb"/>
          <w:rtl/>
        </w:rPr>
      </w:pPr>
      <w:r>
        <w:rPr>
          <w:rStyle w:val="Char4"/>
          <w:rFonts w:cs="Traditional Arabic"/>
          <w:rtl/>
        </w:rPr>
        <w:t>﴿</w:t>
      </w:r>
      <w:r w:rsidRPr="000C1949">
        <w:rPr>
          <w:rStyle w:val="Chara"/>
          <w:rtl/>
        </w:rPr>
        <w:t xml:space="preserve">قُلۡ مَنۡ حَرَّمَ زِينَةَ </w:t>
      </w:r>
      <w:r w:rsidRPr="000C1949">
        <w:rPr>
          <w:rStyle w:val="Chara"/>
          <w:rFonts w:hint="cs"/>
          <w:rtl/>
        </w:rPr>
        <w:t>ٱ</w:t>
      </w:r>
      <w:r w:rsidRPr="000C1949">
        <w:rPr>
          <w:rStyle w:val="Chara"/>
          <w:rFonts w:hint="eastAsia"/>
          <w:rtl/>
        </w:rPr>
        <w:t>للَّهِ</w:t>
      </w:r>
      <w:r w:rsidRPr="000C1949">
        <w:rPr>
          <w:rStyle w:val="Chara"/>
          <w:rtl/>
        </w:rPr>
        <w:t xml:space="preserve"> </w:t>
      </w:r>
      <w:r w:rsidRPr="000C1949">
        <w:rPr>
          <w:rStyle w:val="Chara"/>
          <w:rFonts w:hint="cs"/>
          <w:rtl/>
        </w:rPr>
        <w:t>ٱ</w:t>
      </w:r>
      <w:r w:rsidRPr="000C1949">
        <w:rPr>
          <w:rStyle w:val="Chara"/>
          <w:rFonts w:hint="eastAsia"/>
          <w:rtl/>
        </w:rPr>
        <w:t>لَّتِيٓ</w:t>
      </w:r>
      <w:r w:rsidRPr="000C1949">
        <w:rPr>
          <w:rStyle w:val="Chara"/>
          <w:rtl/>
        </w:rPr>
        <w:t xml:space="preserve"> أَخۡرَجَ لِعِبَادِهِ</w:t>
      </w:r>
      <w:r w:rsidRPr="000C1949">
        <w:rPr>
          <w:rStyle w:val="Chara"/>
          <w:rFonts w:hint="cs"/>
          <w:rtl/>
        </w:rPr>
        <w:t>ۦ</w:t>
      </w:r>
      <w:r w:rsidRPr="000C1949">
        <w:rPr>
          <w:rStyle w:val="Chara"/>
          <w:rtl/>
        </w:rPr>
        <w:t xml:space="preserve"> وَ</w:t>
      </w:r>
      <w:r w:rsidRPr="000C1949">
        <w:rPr>
          <w:rStyle w:val="Chara"/>
          <w:rFonts w:hint="cs"/>
          <w:rtl/>
        </w:rPr>
        <w:t>ٱ</w:t>
      </w:r>
      <w:r w:rsidRPr="000C1949">
        <w:rPr>
          <w:rStyle w:val="Chara"/>
          <w:rFonts w:hint="eastAsia"/>
          <w:rtl/>
        </w:rPr>
        <w:t>لطَّيِّبَٰتِ</w:t>
      </w:r>
      <w:r w:rsidRPr="000C1949">
        <w:rPr>
          <w:rStyle w:val="Chara"/>
          <w:rtl/>
        </w:rPr>
        <w:t xml:space="preserve"> مِنَ </w:t>
      </w:r>
      <w:r w:rsidRPr="000C1949">
        <w:rPr>
          <w:rStyle w:val="Chara"/>
          <w:rFonts w:hint="cs"/>
          <w:rtl/>
        </w:rPr>
        <w:t>ٱ</w:t>
      </w:r>
      <w:r w:rsidRPr="000C1949">
        <w:rPr>
          <w:rStyle w:val="Chara"/>
          <w:rFonts w:hint="eastAsia"/>
          <w:rtl/>
        </w:rPr>
        <w:t>لرِّزۡقِۚ</w:t>
      </w:r>
      <w:r>
        <w:rPr>
          <w:rStyle w:val="Char4"/>
          <w:rFonts w:cs="Traditional Arabic"/>
          <w:rtl/>
        </w:rPr>
        <w:t>﴾</w:t>
      </w:r>
      <w:r w:rsidRPr="000C1949">
        <w:rPr>
          <w:rStyle w:val="Chara"/>
          <w:rtl/>
        </w:rPr>
        <w:t xml:space="preserve"> </w:t>
      </w:r>
      <w:r w:rsidRPr="000C1949">
        <w:rPr>
          <w:rStyle w:val="Charb"/>
          <w:rtl/>
        </w:rPr>
        <w:t>[الأعراف: 32]</w:t>
      </w:r>
      <w:r w:rsidRPr="000C1949">
        <w:rPr>
          <w:rStyle w:val="Charb"/>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Fonts w:cs="Traditional Arabic" w:hint="cs"/>
          <w:color w:val="000000"/>
          <w:sz w:val="28"/>
          <w:szCs w:val="28"/>
          <w:rtl/>
          <w:lang w:bidi="fa-IR"/>
        </w:rPr>
        <w:t>«</w:t>
      </w:r>
      <w:r w:rsidRPr="00E05FA0">
        <w:rPr>
          <w:rStyle w:val="Char4"/>
          <w:rFonts w:hint="cs"/>
          <w:rtl/>
        </w:rPr>
        <w:t>بگو زینتی را که خداوند از اشیای پاکیزه به عنوان روزی برای بندگان خود برآورده، چه کسی حرام کرده است</w:t>
      </w:r>
      <w:r w:rsidRPr="00E05FA0">
        <w:rPr>
          <w:rFonts w:cs="Traditional Arabic" w:hint="cs"/>
          <w:sz w:val="28"/>
          <w:szCs w:val="28"/>
          <w:rtl/>
          <w:lang w:bidi="fa-IR"/>
        </w:rPr>
        <w:t>»</w:t>
      </w:r>
      <w:r w:rsidRPr="00E05FA0">
        <w:rPr>
          <w:rStyle w:val="Char4"/>
          <w:rFonts w:hint="cs"/>
          <w:rtl/>
        </w:rPr>
        <w:t xml:space="preserve">؟! </w:t>
      </w:r>
    </w:p>
    <w:p w:rsidR="00F2096B" w:rsidRDefault="00F2096B" w:rsidP="005B5EED">
      <w:pPr>
        <w:widowControl w:val="0"/>
        <w:ind w:firstLine="284"/>
        <w:jc w:val="both"/>
        <w:rPr>
          <w:rStyle w:val="Char4"/>
          <w:rtl/>
        </w:rPr>
      </w:pPr>
      <w:r w:rsidRPr="00E05FA0">
        <w:rPr>
          <w:rStyle w:val="Char4"/>
          <w:rFonts w:hint="cs"/>
          <w:rtl/>
        </w:rPr>
        <w:t>خداوند در نکوهش یهود و نصاری فرموده است:</w:t>
      </w:r>
    </w:p>
    <w:p w:rsidR="00643C99" w:rsidRPr="000C1949" w:rsidRDefault="00643C99" w:rsidP="00643C99">
      <w:pPr>
        <w:widowControl w:val="0"/>
        <w:ind w:firstLine="284"/>
        <w:jc w:val="both"/>
        <w:rPr>
          <w:rStyle w:val="Charb"/>
          <w:rtl/>
        </w:rPr>
      </w:pPr>
      <w:r>
        <w:rPr>
          <w:rStyle w:val="Char4"/>
          <w:rFonts w:cs="Traditional Arabic"/>
          <w:rtl/>
        </w:rPr>
        <w:t>﴿</w:t>
      </w:r>
      <w:r w:rsidRPr="000C1949">
        <w:rPr>
          <w:rStyle w:val="Chara"/>
          <w:rFonts w:hint="cs"/>
          <w:rtl/>
        </w:rPr>
        <w:t>ٱ</w:t>
      </w:r>
      <w:r w:rsidRPr="000C1949">
        <w:rPr>
          <w:rStyle w:val="Chara"/>
          <w:rFonts w:hint="eastAsia"/>
          <w:rtl/>
        </w:rPr>
        <w:t>تَّخَذُوٓاْ</w:t>
      </w:r>
      <w:r w:rsidRPr="000C1949">
        <w:rPr>
          <w:rStyle w:val="Chara"/>
          <w:rtl/>
        </w:rPr>
        <w:t xml:space="preserve"> أَحۡبَارَهُمۡ وَرُهۡبَٰنَهُمۡ أَرۡبَابٗا مِّن دُونِ </w:t>
      </w:r>
      <w:r w:rsidRPr="000C1949">
        <w:rPr>
          <w:rStyle w:val="Chara"/>
          <w:rFonts w:hint="cs"/>
          <w:rtl/>
        </w:rPr>
        <w:t>ٱ</w:t>
      </w:r>
      <w:r w:rsidRPr="000C1949">
        <w:rPr>
          <w:rStyle w:val="Chara"/>
          <w:rFonts w:hint="eastAsia"/>
          <w:rtl/>
        </w:rPr>
        <w:t>للَّهِ</w:t>
      </w:r>
      <w:r>
        <w:rPr>
          <w:rStyle w:val="Char4"/>
          <w:rFonts w:cs="Traditional Arabic"/>
          <w:rtl/>
        </w:rPr>
        <w:t>﴾</w:t>
      </w:r>
      <w:r w:rsidRPr="000C1949">
        <w:rPr>
          <w:rStyle w:val="Chara"/>
          <w:rtl/>
        </w:rPr>
        <w:t xml:space="preserve"> </w:t>
      </w:r>
      <w:r w:rsidRPr="000C1949">
        <w:rPr>
          <w:rStyle w:val="Charb"/>
          <w:rtl/>
        </w:rPr>
        <w:t>[التوبة: 31]</w:t>
      </w:r>
      <w:r w:rsidRPr="000C1949">
        <w:rPr>
          <w:rStyle w:val="Charb"/>
          <w:rFonts w:hint="cs"/>
          <w:rtl/>
        </w:rPr>
        <w:t>.</w:t>
      </w:r>
    </w:p>
    <w:p w:rsidR="00F2096B" w:rsidRPr="00E05FA0" w:rsidRDefault="00F2096B" w:rsidP="00643C99">
      <w:pPr>
        <w:widowControl w:val="0"/>
        <w:ind w:firstLine="284"/>
        <w:jc w:val="both"/>
        <w:rPr>
          <w:rStyle w:val="Char4"/>
          <w:rtl/>
        </w:rPr>
      </w:pPr>
      <w:r w:rsidRPr="00E05FA0">
        <w:rPr>
          <w:rStyle w:val="Char4"/>
          <w:rFonts w:hint="cs"/>
          <w:rtl/>
        </w:rPr>
        <w:t>«علما و راهبان خود را به جای خدا ارباب قرار دادند». پیامبر صادق و امین</w:t>
      </w:r>
      <w:r w:rsidR="0047738B" w:rsidRPr="0047738B">
        <w:rPr>
          <w:rStyle w:val="Char4"/>
          <w:rFonts w:cs="CTraditional Arabic" w:hint="cs"/>
          <w:rtl/>
        </w:rPr>
        <w:t>ص</w:t>
      </w:r>
      <w:r w:rsidRPr="00E05FA0">
        <w:rPr>
          <w:rStyle w:val="Char4"/>
          <w:rFonts w:hint="cs"/>
          <w:rtl/>
        </w:rPr>
        <w:t xml:space="preserve"> این آیه را این گونه تفسیر کرده است: </w:t>
      </w:r>
      <w:r w:rsidRPr="00643C99">
        <w:rPr>
          <w:rStyle w:val="Char8"/>
          <w:rFonts w:hint="cs"/>
          <w:rtl/>
        </w:rPr>
        <w:t>«</w:t>
      </w:r>
      <w:r w:rsidRPr="00643C99">
        <w:rPr>
          <w:rStyle w:val="Char8"/>
          <w:rtl/>
        </w:rPr>
        <w:t>كانوا إذا أحلوا لهم</w:t>
      </w:r>
      <w:r w:rsidRPr="00643C99">
        <w:rPr>
          <w:rStyle w:val="Char8"/>
          <w:rFonts w:hint="cs"/>
          <w:rtl/>
        </w:rPr>
        <w:t xml:space="preserve"> </w:t>
      </w:r>
      <w:r w:rsidRPr="00643C99">
        <w:rPr>
          <w:rStyle w:val="Char8"/>
          <w:rtl/>
        </w:rPr>
        <w:t>شيئا</w:t>
      </w:r>
      <w:r w:rsidRPr="00643C99">
        <w:rPr>
          <w:rStyle w:val="Char8"/>
          <w:rFonts w:hint="cs"/>
          <w:rtl/>
        </w:rPr>
        <w:t>ً</w:t>
      </w:r>
      <w:r w:rsidRPr="00643C99">
        <w:rPr>
          <w:rStyle w:val="Char8"/>
          <w:rtl/>
        </w:rPr>
        <w:t xml:space="preserve"> استحلوه</w:t>
      </w:r>
      <w:r w:rsidRPr="00643C99">
        <w:rPr>
          <w:rStyle w:val="Char8"/>
          <w:rFonts w:hint="cs"/>
          <w:rtl/>
        </w:rPr>
        <w:t>،</w:t>
      </w:r>
      <w:r w:rsidRPr="00643C99">
        <w:rPr>
          <w:rStyle w:val="Char8"/>
          <w:rtl/>
        </w:rPr>
        <w:t xml:space="preserve"> وإذا حرموا عليهم شيئا</w:t>
      </w:r>
      <w:r w:rsidRPr="00643C99">
        <w:rPr>
          <w:rStyle w:val="Char8"/>
          <w:rFonts w:hint="cs"/>
          <w:rtl/>
        </w:rPr>
        <w:t>ً</w:t>
      </w:r>
      <w:r w:rsidRPr="00643C99">
        <w:rPr>
          <w:rStyle w:val="Char8"/>
          <w:rtl/>
        </w:rPr>
        <w:t xml:space="preserve"> حرموه</w:t>
      </w:r>
      <w:r w:rsidR="00643C99">
        <w:rPr>
          <w:rStyle w:val="Char8"/>
          <w:rFonts w:hint="cs"/>
          <w:rtl/>
        </w:rPr>
        <w:t>»</w:t>
      </w:r>
      <w:r w:rsidRPr="00E05FA0">
        <w:rPr>
          <w:rStyle w:val="FootnoteReference"/>
          <w:rFonts w:cs="IRNazli"/>
          <w:sz w:val="24"/>
          <w:rtl/>
          <w:lang w:bidi="fa-IR"/>
        </w:rPr>
        <w:footnoteReference w:id="286"/>
      </w:r>
      <w:r w:rsidRPr="00E05FA0">
        <w:rPr>
          <w:rFonts w:hint="cs"/>
          <w:color w:val="000000"/>
          <w:rtl/>
          <w:lang w:bidi="fa-IR"/>
        </w:rPr>
        <w:t xml:space="preserve"> </w:t>
      </w:r>
      <w:r w:rsidRPr="00E05FA0">
        <w:rPr>
          <w:rStyle w:val="Char4"/>
          <w:rFonts w:hint="cs"/>
          <w:rtl/>
        </w:rPr>
        <w:t>«چنان بودند که هر گاه علما و راهبان چیزی را برایشان حلال می‌کردند، آنان هم آن چیز را حلال می‌شمردند و هر گاه چیزی را بر آنان حرام</w:t>
      </w:r>
      <w:r w:rsidR="005B5EED">
        <w:rPr>
          <w:rStyle w:val="Char4"/>
          <w:rFonts w:hint="cs"/>
          <w:rtl/>
        </w:rPr>
        <w:t xml:space="preserve"> می‌</w:t>
      </w:r>
      <w:r w:rsidRPr="00E05FA0">
        <w:rPr>
          <w:rStyle w:val="Char4"/>
          <w:rFonts w:hint="cs"/>
          <w:rtl/>
        </w:rPr>
        <w:t>کردند، آنان نیز آن را حرام</w:t>
      </w:r>
      <w:r w:rsidR="005B5EED">
        <w:rPr>
          <w:rStyle w:val="Char4"/>
          <w:rFonts w:hint="cs"/>
          <w:rtl/>
        </w:rPr>
        <w:t xml:space="preserve"> می‌</w:t>
      </w:r>
      <w:r w:rsidRPr="00E05FA0">
        <w:rPr>
          <w:rStyle w:val="Char4"/>
          <w:rFonts w:hint="cs"/>
          <w:rtl/>
        </w:rPr>
        <w:t xml:space="preserve">دانستند». </w:t>
      </w:r>
    </w:p>
    <w:p w:rsidR="00F2096B" w:rsidRDefault="00F2096B" w:rsidP="005B5EED">
      <w:pPr>
        <w:widowControl w:val="0"/>
        <w:ind w:firstLine="284"/>
        <w:jc w:val="both"/>
        <w:rPr>
          <w:rStyle w:val="Char4"/>
          <w:rtl/>
        </w:rPr>
      </w:pPr>
      <w:r w:rsidRPr="00E05FA0">
        <w:rPr>
          <w:rStyle w:val="Char4"/>
          <w:rFonts w:hint="cs"/>
          <w:rtl/>
        </w:rPr>
        <w:t>خداوند سبحان بیان فرموده که حلال کردن و حرام کردن چیزی مخصوص خداست و حتی پیامبر اکرم</w:t>
      </w:r>
      <w:r w:rsidR="00D0779F" w:rsidRPr="00E05FA0">
        <w:rPr>
          <w:rFonts w:cs="CTraditional Arabic" w:hint="cs"/>
          <w:rtl/>
        </w:rPr>
        <w:t>ص</w:t>
      </w:r>
      <w:r w:rsidRPr="00E05FA0">
        <w:rPr>
          <w:rFonts w:hint="cs"/>
          <w:color w:val="000000"/>
          <w:rtl/>
          <w:lang w:bidi="fa-IR"/>
        </w:rPr>
        <w:t xml:space="preserve"> </w:t>
      </w:r>
      <w:r w:rsidRPr="00E05FA0">
        <w:rPr>
          <w:rStyle w:val="Char4"/>
          <w:rFonts w:hint="cs"/>
          <w:rtl/>
        </w:rPr>
        <w:t>نمی تواند این کار را بکند؛ آنجا که</w:t>
      </w:r>
      <w:r w:rsidR="005B5EED">
        <w:rPr>
          <w:rStyle w:val="Char4"/>
          <w:rFonts w:hint="cs"/>
          <w:rtl/>
        </w:rPr>
        <w:t xml:space="preserve"> می‌</w:t>
      </w:r>
      <w:r w:rsidRPr="00E05FA0">
        <w:rPr>
          <w:rStyle w:val="Char4"/>
          <w:rFonts w:hint="cs"/>
          <w:rtl/>
        </w:rPr>
        <w:t>فرماید:</w:t>
      </w:r>
    </w:p>
    <w:p w:rsidR="00F2096B" w:rsidRPr="00E05FA0" w:rsidRDefault="00643C99" w:rsidP="00643C99">
      <w:pPr>
        <w:widowControl w:val="0"/>
        <w:ind w:firstLine="284"/>
        <w:jc w:val="both"/>
        <w:rPr>
          <w:rStyle w:val="Char4"/>
          <w:rtl/>
        </w:rPr>
      </w:pPr>
      <w:r>
        <w:rPr>
          <w:rStyle w:val="Char4"/>
          <w:rFonts w:cs="Traditional Arabic"/>
          <w:rtl/>
        </w:rPr>
        <w:t>﴿</w:t>
      </w:r>
      <w:r w:rsidRPr="000C1949">
        <w:rPr>
          <w:rStyle w:val="Chara"/>
          <w:rtl/>
        </w:rPr>
        <w:t xml:space="preserve">يَٰٓأَيُّهَا </w:t>
      </w:r>
      <w:r w:rsidRPr="000C1949">
        <w:rPr>
          <w:rStyle w:val="Chara"/>
          <w:rFonts w:hint="cs"/>
          <w:rtl/>
        </w:rPr>
        <w:t>ٱ</w:t>
      </w:r>
      <w:r w:rsidRPr="000C1949">
        <w:rPr>
          <w:rStyle w:val="Chara"/>
          <w:rFonts w:hint="eastAsia"/>
          <w:rtl/>
        </w:rPr>
        <w:t>لنَّبِيُّ</w:t>
      </w:r>
      <w:r w:rsidRPr="000C1949">
        <w:rPr>
          <w:rStyle w:val="Chara"/>
          <w:rtl/>
        </w:rPr>
        <w:t xml:space="preserve"> لِمَ تُحَرِّمُ مَآ أَحَلَّ </w:t>
      </w:r>
      <w:r w:rsidRPr="000C1949">
        <w:rPr>
          <w:rStyle w:val="Chara"/>
          <w:rFonts w:hint="cs"/>
          <w:rtl/>
        </w:rPr>
        <w:t>ٱ</w:t>
      </w:r>
      <w:r w:rsidRPr="000C1949">
        <w:rPr>
          <w:rStyle w:val="Chara"/>
          <w:rFonts w:hint="eastAsia"/>
          <w:rtl/>
        </w:rPr>
        <w:t>للَّهُ</w:t>
      </w:r>
      <w:r w:rsidRPr="000C1949">
        <w:rPr>
          <w:rStyle w:val="Chara"/>
          <w:rtl/>
        </w:rPr>
        <w:t xml:space="preserve"> لَكَۖ</w:t>
      </w:r>
      <w:r>
        <w:rPr>
          <w:rStyle w:val="Char4"/>
          <w:rFonts w:cs="Traditional Arabic"/>
          <w:rtl/>
        </w:rPr>
        <w:t>﴾</w:t>
      </w:r>
      <w:r w:rsidRPr="000C1949">
        <w:rPr>
          <w:rStyle w:val="Chara"/>
          <w:rtl/>
        </w:rPr>
        <w:t xml:space="preserve"> </w:t>
      </w:r>
      <w:r w:rsidRPr="000C1949">
        <w:rPr>
          <w:rStyle w:val="Charb"/>
          <w:rtl/>
        </w:rPr>
        <w:t>[التحريم: 1]</w:t>
      </w:r>
      <w:r w:rsidRPr="000C1949">
        <w:rPr>
          <w:rStyle w:val="Charb"/>
          <w:rFonts w:hint="cs"/>
          <w:rtl/>
        </w:rPr>
        <w:t xml:space="preserve"> </w:t>
      </w:r>
      <w:r w:rsidR="00F2096B" w:rsidRPr="00E05FA0">
        <w:rPr>
          <w:rFonts w:cs="Traditional Arabic" w:hint="cs"/>
          <w:color w:val="000000"/>
          <w:rtl/>
          <w:lang w:bidi="fa-IR"/>
        </w:rPr>
        <w:t>«</w:t>
      </w:r>
      <w:r w:rsidR="00F2096B" w:rsidRPr="00E05FA0">
        <w:rPr>
          <w:rStyle w:val="Char4"/>
          <w:rFonts w:hint="cs"/>
          <w:rtl/>
        </w:rPr>
        <w:t>ای پیامبر، چرا چیزی را که خداوند بر تو حلال کرده بر خود حرام می‌کنی؟</w:t>
      </w:r>
      <w:r w:rsidR="00F2096B" w:rsidRPr="00E05FA0">
        <w:rPr>
          <w:rFonts w:cs="Traditional Arabic" w:hint="cs"/>
          <w:color w:val="000000"/>
          <w:rtl/>
          <w:lang w:bidi="fa-IR"/>
        </w:rPr>
        <w:t>».</w:t>
      </w:r>
      <w:r w:rsidR="00F2096B" w:rsidRPr="00E05FA0">
        <w:rPr>
          <w:rStyle w:val="Char4"/>
          <w:rFonts w:hint="cs"/>
          <w:rtl/>
        </w:rPr>
        <w:t xml:space="preserve"> </w:t>
      </w:r>
    </w:p>
    <w:p w:rsidR="00F2096B" w:rsidRPr="00E05FA0" w:rsidRDefault="00F2096B" w:rsidP="005B5EED">
      <w:pPr>
        <w:widowControl w:val="0"/>
        <w:ind w:firstLine="284"/>
        <w:jc w:val="both"/>
        <w:rPr>
          <w:rStyle w:val="Char4"/>
        </w:rPr>
      </w:pPr>
      <w:r w:rsidRPr="00E05FA0">
        <w:rPr>
          <w:rStyle w:val="Char4"/>
          <w:rFonts w:hint="cs"/>
          <w:rtl/>
        </w:rPr>
        <w:t xml:space="preserve">آخر باقر چگونه می‌تواند حلال راحرام و حرام را حلال کند؟ تازه شیعه این حق خدایی را تنها به باقر نداده‌اند، بلکه همه‌ی امامان معصوم شیعه می‌توانند حلال را حرام و حرام را حلال کنند. </w:t>
      </w:r>
    </w:p>
    <w:p w:rsidR="00F2096B" w:rsidRPr="00E05FA0" w:rsidRDefault="00F2096B" w:rsidP="005B5EED">
      <w:pPr>
        <w:widowControl w:val="0"/>
        <w:ind w:firstLine="284"/>
        <w:jc w:val="both"/>
        <w:rPr>
          <w:rStyle w:val="Char4"/>
          <w:rtl/>
        </w:rPr>
      </w:pPr>
      <w:r w:rsidRPr="00E05FA0">
        <w:rPr>
          <w:rStyle w:val="Char4"/>
          <w:rFonts w:hint="cs"/>
          <w:rtl/>
        </w:rPr>
        <w:t>محدث بزرگ شیعه ابوعمرو کشی در کتاب خود از حمدویه نقل می‌کند که گفته است: محمد بن حسین از حکم بن مسکین ثقفی برای ما نقل کرد و گفت که ابوحمزه معقل عجلی از عبدالله بن ابی‌یعفور برایم نقل کرد و گفت که به ابوعبدالله جعفر گفتم: «به خدا قسم، اگر اناری دو نصف کنی نصفی حلال و نصف دیگر را حرام کنی، آن که گفته‌ای حرام، حرام است و آن که گفته‌ای حلال، حلال است. (آیا ابوعبدالله این گفتار را بر او انکار کرد و کارش را رد کرد؟ هرگز! بلکه گفت:) خداوند تو را رحمت کند! رحمت کند!» حقی را که خداوند درباره</w:t>
      </w:r>
      <w:r w:rsidR="00A63FD3">
        <w:rPr>
          <w:rStyle w:val="Char4"/>
          <w:rFonts w:hint="cs"/>
          <w:rtl/>
        </w:rPr>
        <w:t xml:space="preserve">‌ی </w:t>
      </w:r>
      <w:r w:rsidRPr="00E05FA0">
        <w:rPr>
          <w:rStyle w:val="Char4"/>
          <w:rFonts w:hint="cs"/>
          <w:rtl/>
        </w:rPr>
        <w:t>ما فرض کرده است، کسی جز عبدالله بن یعفور ادا نکرده است»</w:t>
      </w:r>
      <w:r w:rsidRPr="00E05FA0">
        <w:rPr>
          <w:rStyle w:val="FootnoteReference"/>
          <w:rFonts w:cs="IRNazli"/>
          <w:sz w:val="24"/>
          <w:rtl/>
          <w:lang w:bidi="fa-IR"/>
        </w:rPr>
        <w:footnoteReference w:id="287"/>
      </w:r>
      <w:r w:rsidR="00922C73" w:rsidRPr="00E05FA0">
        <w:rPr>
          <w:rStyle w:val="Char4"/>
          <w:rFonts w:hint="cs"/>
          <w:rtl/>
        </w:rPr>
        <w:t>.</w:t>
      </w:r>
      <w:r w:rsidRPr="00E05FA0">
        <w:rPr>
          <w:rStyle w:val="Char4"/>
          <w:rFonts w:hint="cs"/>
          <w:rtl/>
        </w:rPr>
        <w:t xml:space="preserve"> یعنی تنها او حق ما را ادا کرده است.</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 xml:space="preserve">این چنین به مردم امر می‌کردند که آنها را خدای قرار دهند تا آنان را بپرستند تا هر چه را بخواهند حلال و حرام کنند. </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امام نهم شیعیان به این موضوع تصریح کرده آن گاه که از او درباره‌ی علت اختلاف شیعه سؤال شد، گفت: «امامان آنان هر چه را بخواهند حلال و هر چه را بخواهند حرام می‌کنند». آیا برای کسی که چنین اعتقادی دارد بعید به نظر می‌آید که در دیگر امور دروغ بگوید؟ کسی که در حلال و حرام مورد اعتماد نیست، چگونه در امور مباح می‌توان به او اعتماد کرد؟ گذشته از این چه چیز باقر را مجبور کرده بود که چنین فتوایی صادر کند؟ آیا از سخنان جعفر چنین برنمی‌آید که فتوای پدرش به خاطر جلب رضایت سلاطین اموی بوده است؟! زیرا او می‌گوید: پدرم در زمان بنی‌امیه فتوا می‌داد. اگر چنین بوده شیعه درباره</w:t>
      </w:r>
      <w:r w:rsidRPr="00E05FA0">
        <w:rPr>
          <w:rStyle w:val="Char4"/>
          <w:rFonts w:hint="eastAsia"/>
          <w:rtl/>
        </w:rPr>
        <w:t>‌</w:t>
      </w:r>
      <w:r w:rsidRPr="00E05FA0">
        <w:rPr>
          <w:rStyle w:val="Char4"/>
          <w:rFonts w:hint="cs"/>
          <w:rtl/>
        </w:rPr>
        <w:t>ی او چه می‌گویند که نزد آنان ثابت شده که جابر می‌گوید که پیامبر</w:t>
      </w:r>
      <w:r w:rsidR="00D0779F" w:rsidRPr="00E05FA0">
        <w:rPr>
          <w:rFonts w:cs="CTraditional Arabic" w:hint="cs"/>
          <w:sz w:val="28"/>
          <w:szCs w:val="28"/>
          <w:rtl/>
        </w:rPr>
        <w:t>ص</w:t>
      </w:r>
      <w:r w:rsidRPr="00E05FA0">
        <w:rPr>
          <w:rFonts w:cs="2  Badr" w:hint="cs"/>
          <w:color w:val="000000"/>
          <w:sz w:val="28"/>
          <w:szCs w:val="28"/>
          <w:rtl/>
          <w:lang w:bidi="fa-IR"/>
        </w:rPr>
        <w:t xml:space="preserve"> </w:t>
      </w:r>
      <w:r w:rsidRPr="00E05FA0">
        <w:rPr>
          <w:rStyle w:val="Char4"/>
          <w:rFonts w:hint="cs"/>
          <w:rtl/>
        </w:rPr>
        <w:t xml:space="preserve">فرموده است: </w:t>
      </w:r>
      <w:r w:rsidRPr="00643C99">
        <w:rPr>
          <w:rStyle w:val="Char8"/>
          <w:rFonts w:hint="cs"/>
          <w:rtl/>
        </w:rPr>
        <w:t>«</w:t>
      </w:r>
      <w:r w:rsidRPr="00643C99">
        <w:rPr>
          <w:rStyle w:val="Char8"/>
          <w:rtl/>
        </w:rPr>
        <w:t>من أرضى سلطانا</w:t>
      </w:r>
      <w:r w:rsidRPr="00643C99">
        <w:rPr>
          <w:rStyle w:val="Char8"/>
          <w:rFonts w:hint="cs"/>
          <w:rtl/>
        </w:rPr>
        <w:t>ً</w:t>
      </w:r>
      <w:r w:rsidRPr="00643C99">
        <w:rPr>
          <w:rStyle w:val="Char8"/>
          <w:rtl/>
        </w:rPr>
        <w:t xml:space="preserve"> بسخط الله خرج من دين الله»</w:t>
      </w:r>
      <w:r w:rsidRPr="00E05FA0">
        <w:rPr>
          <w:rStyle w:val="FootnoteReference"/>
          <w:rFonts w:cs="IRNazli"/>
          <w:sz w:val="26"/>
          <w:szCs w:val="28"/>
          <w:rtl/>
          <w:lang w:bidi="fa-IR"/>
        </w:rPr>
        <w:footnoteReference w:id="288"/>
      </w:r>
      <w:r w:rsidRPr="00E05FA0">
        <w:rPr>
          <w:rFonts w:cs="2  Badr" w:hint="cs"/>
          <w:color w:val="000000"/>
          <w:sz w:val="28"/>
          <w:szCs w:val="28"/>
          <w:rtl/>
          <w:lang w:bidi="fa-IR"/>
        </w:rPr>
        <w:t xml:space="preserve"> </w:t>
      </w:r>
      <w:r w:rsidRPr="00E05FA0">
        <w:rPr>
          <w:rStyle w:val="Char4"/>
          <w:rFonts w:hint="cs"/>
          <w:rtl/>
        </w:rPr>
        <w:t>«هر کس سلطانی را با خشم خدا راضی کند از دین خدا خارج می‌گردد». آیا شیعه حلال ‌کردن حرام را از موجبات خشم خدا نمی‌شمارد؟ پس علی بن ابی طالب در خطبه‌هایش -طبق پندار شیعه- چه می‌گوید که گفته است: «ایمان آن است که راستگویی را، اگرچه برایت زیان داشته باشد، بر دروغ</w:t>
      </w:r>
      <w:r w:rsidRPr="00E05FA0">
        <w:rPr>
          <w:rStyle w:val="Char4"/>
          <w:rFonts w:hint="eastAsia"/>
          <w:rtl/>
        </w:rPr>
        <w:t xml:space="preserve">‌ </w:t>
      </w:r>
      <w:r w:rsidRPr="00E05FA0">
        <w:rPr>
          <w:rStyle w:val="Char4"/>
          <w:rFonts w:hint="cs"/>
          <w:rtl/>
        </w:rPr>
        <w:t>ترجیح دهی، حتی اگر دروغ به نفع تو باشد</w:t>
      </w:r>
      <w:r w:rsidRPr="00E05FA0">
        <w:rPr>
          <w:rStyle w:val="FootnoteReference"/>
          <w:rFonts w:cs="IRNazli"/>
          <w:szCs w:val="28"/>
          <w:rtl/>
          <w:lang w:bidi="fa-IR"/>
        </w:rPr>
        <w:footnoteReference w:id="289"/>
      </w:r>
      <w:r w:rsidRPr="00E05FA0">
        <w:rPr>
          <w:rStyle w:val="Char4"/>
          <w:rFonts w:hint="cs"/>
          <w:rtl/>
        </w:rPr>
        <w:t>». آیا در اینکه تقیه دروغ محض است، کسی تردید دارد؟</w:t>
      </w:r>
    </w:p>
    <w:p w:rsidR="00F2096B" w:rsidRPr="005B5EED" w:rsidRDefault="00F2096B" w:rsidP="005B5EED">
      <w:pPr>
        <w:pStyle w:val="a0"/>
        <w:rPr>
          <w:rtl/>
        </w:rPr>
      </w:pPr>
      <w:bookmarkStart w:id="95" w:name="_Toc256893222"/>
      <w:bookmarkStart w:id="96" w:name="_Toc440704989"/>
      <w:r w:rsidRPr="005B5EED">
        <w:rPr>
          <w:rFonts w:hint="cs"/>
          <w:rtl/>
        </w:rPr>
        <w:t>چند مثال برای اثبات اینکه تقیه دروغ محض است</w:t>
      </w:r>
      <w:bookmarkEnd w:id="95"/>
      <w:bookmarkEnd w:id="96"/>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Fonts w:cs="2  Badr" w:hint="cs"/>
          <w:color w:val="000000"/>
          <w:sz w:val="28"/>
          <w:szCs w:val="28"/>
          <w:rtl/>
          <w:lang w:bidi="fa-IR"/>
        </w:rPr>
        <w:t xml:space="preserve"> </w:t>
      </w:r>
      <w:r w:rsidRPr="00E05FA0">
        <w:rPr>
          <w:rStyle w:val="Char4"/>
          <w:rFonts w:hint="cs"/>
          <w:rtl/>
        </w:rPr>
        <w:t>برای این مطلب مثالهای زیادی وجود دارد؛ از جمله: سلمه پسر محرز گفت که به ابوعبدالله گفتم: «یک مرد ارمنی مُرده و برای من وصیت کرده است. ابوعبدالله گفت: ارمنی چیست؟ گفتم: یک «نبطی» از نبطی‌های کوه‌نشین مُرده و تَرکه</w:t>
      </w:r>
      <w:r w:rsidRPr="00E05FA0">
        <w:rPr>
          <w:rStyle w:val="Char4"/>
          <w:rFonts w:hint="eastAsia"/>
          <w:rtl/>
        </w:rPr>
        <w:t>‌</w:t>
      </w:r>
      <w:r w:rsidRPr="00E05FA0">
        <w:rPr>
          <w:rStyle w:val="Char4"/>
          <w:rFonts w:hint="cs"/>
          <w:rtl/>
        </w:rPr>
        <w:t>ی خود را برای من وصیت کرده و یک دختر هم به جا گذاشته است. در جواب به من گفت: نصف کل میراث را به دختر بده. سلمه ‌گوید: این قضیه را به زراره خبر دادم. زراره به من گفت: از تو تقیه کرده است. مال از آن دختر است. سلمه ‌گوید: باری دیگر نزد ابوعبدالله رفتم و گفتم: خداوند اصلاحت کند! یاران ما گمان کرده‌اند که تو از من تقیه ‌کرده‌ای. گفت: به خدا قسم از تو تقیه نکرده‌ام، ولی من بر سر تو تقیه کردم. آیا کسی به قضیه پی برده است؟ گفتم: خیر. گفت: بقیه را هم به دختر بده»</w:t>
      </w:r>
      <w:r w:rsidRPr="00E05FA0">
        <w:rPr>
          <w:rStyle w:val="FootnoteReference"/>
          <w:rFonts w:cs="IRNazli"/>
          <w:szCs w:val="28"/>
          <w:rtl/>
          <w:lang w:bidi="fa-IR"/>
        </w:rPr>
        <w:footnoteReference w:id="290"/>
      </w:r>
      <w:r w:rsidR="00C37FEA" w:rsidRPr="00E05FA0">
        <w:rPr>
          <w:rStyle w:val="Char4"/>
          <w:rFonts w:hint="cs"/>
          <w:rtl/>
        </w:rPr>
        <w:t>.</w:t>
      </w:r>
      <w:r w:rsidRPr="00E05FA0">
        <w:rPr>
          <w:rStyle w:val="Char4"/>
          <w:rFonts w:hint="cs"/>
          <w:rtl/>
        </w:rPr>
        <w:t xml:space="preserve"> </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در این فتوی ابوعبدالله نصف مال را به سلمه پسر محرز داده و او را از نصف دیگر محروم کرده است. به ناچار یکی از دو حالت وجود دارد: یا حق دارد نصف را بگیرد یا حق ندارد. اگر حق نداشت چگونه اول نصف را به او داده بود و اگر حق داشت چرا بار دوم پشیمان شد و فتوایش را پس گرفت؟ گذشته از این، چه چیزی بود که امام تا آن حد از آن می‌ترسید، در حالی که رفیق و مقلدش زراره ترسی کمتر از او داشت؟ آیا این درست است که یکی</w:t>
      </w:r>
      <w:r w:rsidR="006A48CA">
        <w:rPr>
          <w:rStyle w:val="Char4"/>
          <w:rFonts w:hint="cs"/>
          <w:rtl/>
        </w:rPr>
        <w:t xml:space="preserve"> بی‌</w:t>
      </w:r>
      <w:r w:rsidRPr="00E05FA0">
        <w:rPr>
          <w:rStyle w:val="Char4"/>
          <w:rFonts w:hint="cs"/>
          <w:rtl/>
        </w:rPr>
        <w:t>بهانه، تقیه کند یا بهتر بگوئیم دروغ بگوید یا در دین خدا برخلاف قول خدا و رسول خدا فتوی دهد؟ پرواضح است که مسائل میراث ربطی به اجتهاد ندارند، بلکه با نصوص ثابت می‌شوند. آیا کسی که نصوص را تغییر می‌دهد و تحریف می‌کند و برخلاف آنها فتوا می‌دهد، در مسائل دیگر می‌تواند مورد اعتماد باشد؟ روایت دیگری هم شبیه به این روایت هست که کلینی در (ص 114) آن را در فروع روایت کرده است:</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 xml:space="preserve"> از عبدالله پسر محرز نقل است که گوید: «از ابوعبدالله درباره‌ی مردی پرسیدم که برای من وصیت کرده و یک دختر هم به جای گذاشته بود. در جواب گفت: به دختر نصف ترکه را بده و نصف دیگر را میان موالی تقسیم کن. برگشتم. سپس اصحاب ما گفتند: نه به خدا، به موالی چیزی نمی‌رسد. بعداً برای دومین بار نزدش رفتم و گفتم: اصحاب ما گفتند که چیزی به موالی نمی‌رسد، ابوعبدالله از تو تقیه کرده است. گفت: نه به خدا، از تو تقیه نکرده‌ام و لکن من بر تو ترسیدم که به نصف ترکه مؤاخذه شوی. اگر ترس نداری نصف دیگر را هم به دختر بده. خداوند در آینده به جای تو آن را ادا می‌کند»</w:t>
      </w:r>
      <w:r w:rsidRPr="00E05FA0">
        <w:rPr>
          <w:rStyle w:val="FootnoteReference"/>
          <w:rFonts w:cs="IRNazli"/>
          <w:szCs w:val="28"/>
          <w:rtl/>
          <w:lang w:bidi="fa-IR"/>
        </w:rPr>
        <w:footnoteReference w:id="291"/>
      </w:r>
      <w:r w:rsidRPr="00E05FA0">
        <w:rPr>
          <w:rStyle w:val="Char4"/>
          <w:rFonts w:hint="cs"/>
          <w:rtl/>
        </w:rPr>
        <w:t xml:space="preserve">. </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از این دو روایت چنین برمی‌آید که شیعه دروغ را تنها به خاطر حفظ خود تجویز نمی‌کنند بلکه بدون هیچ ضابطه‌ای به دروغ عادت کرده</w:t>
      </w:r>
      <w:r w:rsidR="005B5EED">
        <w:rPr>
          <w:rStyle w:val="Char4"/>
          <w:rFonts w:hint="cs"/>
          <w:rtl/>
        </w:rPr>
        <w:t>‌اند.</w:t>
      </w:r>
      <w:r w:rsidRPr="00E05FA0">
        <w:rPr>
          <w:rStyle w:val="Char4"/>
          <w:rFonts w:hint="cs"/>
          <w:rtl/>
        </w:rPr>
        <w:t xml:space="preserve"> سؤال‌کنندگان، یعنی عبدالله بن محرز و سلمه، از خالص‌ترین شیعه‌ها و یاران امام معصوم بودند! و جعفر تصریح کرده و گفته است که از روی ترس فتوا نداده، بلکه از روی مصلحت و دروغ بوده است.</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 xml:space="preserve"> ائمه</w:t>
      </w:r>
      <w:r w:rsidRPr="00E05FA0">
        <w:rPr>
          <w:rStyle w:val="Char4"/>
          <w:rFonts w:hint="eastAsia"/>
          <w:rtl/>
        </w:rPr>
        <w:t>‌</w:t>
      </w:r>
      <w:r w:rsidRPr="00E05FA0">
        <w:rPr>
          <w:rStyle w:val="Char4"/>
          <w:rFonts w:hint="cs"/>
          <w:rtl/>
        </w:rPr>
        <w:t>ی شیعه تصریح کرده‌اند که تقیه چیزی جز دروغ صریح و محض نیست. ابوبصیر از ابوعبدالله (جعفر) روایت کرده که گفته است: «تقیه جزو دین خداست. گفتم: جزو دین خدا؟ گفت: آری، به خدا قسم جزو دین خداست. در قرآن آمده است که یوسف گفت: ای کاروان، به درستی شما دزد هستید» اما به خدا قسم چیزی ندزدیده بودند</w:t>
      </w:r>
      <w:r w:rsidRPr="00E05FA0">
        <w:rPr>
          <w:rStyle w:val="FootnoteReference"/>
          <w:rFonts w:cs="IRNazli"/>
          <w:szCs w:val="28"/>
          <w:rtl/>
          <w:lang w:bidi="fa-IR"/>
        </w:rPr>
        <w:footnoteReference w:id="292"/>
      </w:r>
      <w:r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 xml:space="preserve"> صریح‌تر از آن، حدیثی است که محدث شیعه کشی آن را روایت کرده که حسین بن معاذ بن مسلم نحوی از ابوعبدالله</w:t>
      </w:r>
      <w:r w:rsidR="00521862" w:rsidRPr="00521862">
        <w:rPr>
          <w:rFonts w:cs="CTraditional Arabic" w:hint="cs"/>
          <w:color w:val="000000"/>
          <w:sz w:val="28"/>
          <w:szCs w:val="28"/>
          <w:rtl/>
          <w:lang w:bidi="fa-IR"/>
        </w:rPr>
        <w:t>÷</w:t>
      </w:r>
      <w:r w:rsidRPr="00E05FA0">
        <w:rPr>
          <w:rFonts w:cs="2  Badr" w:hint="cs"/>
          <w:color w:val="000000"/>
          <w:sz w:val="28"/>
          <w:szCs w:val="28"/>
          <w:rtl/>
          <w:lang w:bidi="fa-IR"/>
        </w:rPr>
        <w:t xml:space="preserve"> </w:t>
      </w:r>
      <w:r w:rsidRPr="00E05FA0">
        <w:rPr>
          <w:rStyle w:val="Char4"/>
          <w:rFonts w:hint="cs"/>
          <w:rtl/>
        </w:rPr>
        <w:t>نقل کرده است که: «ابوعبدالله بن من گفت: به من خبر رسیده که تو در مسجد جامع می‌نشینی و برای مردم فتوی می‌دهی؟ وی گوید: گفتم: بله و خواستم در این زمینه قبل از رفتن به مسجد جامع از تو بپرسم. گاهی من در مسجد جامع می‌نشینم و یک نفر می‌آید و درباره</w:t>
      </w:r>
      <w:r w:rsidRPr="00E05FA0">
        <w:rPr>
          <w:rStyle w:val="Char4"/>
          <w:rFonts w:hint="eastAsia"/>
          <w:rtl/>
        </w:rPr>
        <w:t>‌</w:t>
      </w:r>
      <w:r w:rsidRPr="00E05FA0">
        <w:rPr>
          <w:rStyle w:val="Char4"/>
          <w:rFonts w:hint="cs"/>
          <w:rtl/>
        </w:rPr>
        <w:t>ی چیزی از من می‌پرسد. وقتی بدانم اهل اختلاف است، به آنچه که خود آنها می‌گویند، فتوی می‌دهم. معاذ بن مسلم گفت: ابوعبدالله گفت: چنان کن، من هم چنان می‌کنم»</w:t>
      </w:r>
      <w:r w:rsidRPr="00E05FA0">
        <w:rPr>
          <w:rStyle w:val="FootnoteReference"/>
          <w:rFonts w:cs="IRNazli"/>
          <w:szCs w:val="28"/>
          <w:rtl/>
          <w:lang w:bidi="fa-IR"/>
        </w:rPr>
        <w:footnoteReference w:id="293"/>
      </w:r>
      <w:r w:rsidR="00C37FEA" w:rsidRPr="00E05FA0">
        <w:rPr>
          <w:rStyle w:val="Char4"/>
          <w:rFonts w:hint="cs"/>
          <w:rtl/>
        </w:rPr>
        <w:t>.</w:t>
      </w:r>
    </w:p>
    <w:p w:rsidR="00F2096B"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این امام شیعیان است- همان طور که چنین</w:t>
      </w:r>
      <w:r w:rsidR="005B5EED">
        <w:rPr>
          <w:rStyle w:val="Char4"/>
          <w:rFonts w:hint="cs"/>
          <w:rtl/>
        </w:rPr>
        <w:t xml:space="preserve"> می‌</w:t>
      </w:r>
      <w:r w:rsidRPr="00E05FA0">
        <w:rPr>
          <w:rStyle w:val="Char4"/>
          <w:rFonts w:hint="cs"/>
          <w:rtl/>
        </w:rPr>
        <w:t>گویند- که به مردم دستور</w:t>
      </w:r>
      <w:r w:rsidR="005B5EED">
        <w:rPr>
          <w:rStyle w:val="Char4"/>
          <w:rFonts w:hint="cs"/>
          <w:rtl/>
        </w:rPr>
        <w:t xml:space="preserve"> می‌</w:t>
      </w:r>
      <w:r w:rsidRPr="00E05FA0">
        <w:rPr>
          <w:rStyle w:val="Char4"/>
          <w:rFonts w:hint="cs"/>
          <w:rtl/>
        </w:rPr>
        <w:t>دهد که بر مردم دروغ نسبت دهند و آنان را بر این کار تشویق و ترغیب</w:t>
      </w:r>
      <w:r w:rsidR="005B5EED">
        <w:rPr>
          <w:rStyle w:val="Char4"/>
          <w:rFonts w:hint="cs"/>
          <w:rtl/>
        </w:rPr>
        <w:t xml:space="preserve"> می‌</w:t>
      </w:r>
      <w:r w:rsidRPr="00E05FA0">
        <w:rPr>
          <w:rStyle w:val="Char4"/>
          <w:rFonts w:hint="cs"/>
          <w:rtl/>
        </w:rPr>
        <w:t>کند. این کجا و این فرموده‏ی خداوند کجا که</w:t>
      </w:r>
      <w:r w:rsidR="005B5EED">
        <w:rPr>
          <w:rStyle w:val="Char4"/>
          <w:rFonts w:hint="cs"/>
          <w:rtl/>
        </w:rPr>
        <w:t xml:space="preserve"> می‌</w:t>
      </w:r>
      <w:r w:rsidRPr="00E05FA0">
        <w:rPr>
          <w:rStyle w:val="Char4"/>
          <w:rFonts w:hint="cs"/>
          <w:rtl/>
        </w:rPr>
        <w:t xml:space="preserve">فرماید: </w:t>
      </w:r>
    </w:p>
    <w:p w:rsidR="00643C99" w:rsidRPr="000C1949" w:rsidRDefault="00643C99" w:rsidP="00643C99">
      <w:pPr>
        <w:pStyle w:val="StyleComplexBLotus12ptJustifiedFirstline05cmCharCharCharCharCharCharCharCharCharCharCharChar"/>
        <w:spacing w:line="240" w:lineRule="auto"/>
        <w:rPr>
          <w:rStyle w:val="Charb"/>
          <w:rtl/>
        </w:rPr>
      </w:pPr>
      <w:r>
        <w:rPr>
          <w:rStyle w:val="Char4"/>
          <w:rFonts w:cs="Traditional Arabic"/>
          <w:rtl/>
        </w:rPr>
        <w:t>﴿</w:t>
      </w:r>
      <w:r w:rsidRPr="000C1949">
        <w:rPr>
          <w:rStyle w:val="Chara"/>
          <w:rFonts w:hint="cs"/>
          <w:rtl/>
        </w:rPr>
        <w:t>ٱ</w:t>
      </w:r>
      <w:r w:rsidRPr="000C1949">
        <w:rPr>
          <w:rStyle w:val="Chara"/>
          <w:rFonts w:hint="eastAsia"/>
          <w:rtl/>
        </w:rPr>
        <w:t>تَّقُواْ</w:t>
      </w:r>
      <w:r w:rsidRPr="000C1949">
        <w:rPr>
          <w:rStyle w:val="Chara"/>
          <w:rtl/>
        </w:rPr>
        <w:t xml:space="preserve"> </w:t>
      </w:r>
      <w:r w:rsidRPr="000C1949">
        <w:rPr>
          <w:rStyle w:val="Chara"/>
          <w:rFonts w:hint="cs"/>
          <w:rtl/>
        </w:rPr>
        <w:t>ٱ</w:t>
      </w:r>
      <w:r w:rsidRPr="000C1949">
        <w:rPr>
          <w:rStyle w:val="Chara"/>
          <w:rFonts w:hint="eastAsia"/>
          <w:rtl/>
        </w:rPr>
        <w:t>للَّهَ</w:t>
      </w:r>
      <w:r w:rsidRPr="000C1949">
        <w:rPr>
          <w:rStyle w:val="Chara"/>
          <w:rtl/>
        </w:rPr>
        <w:t xml:space="preserve"> وَكُونُواْ مَعَ </w:t>
      </w:r>
      <w:r w:rsidRPr="000C1949">
        <w:rPr>
          <w:rStyle w:val="Chara"/>
          <w:rFonts w:hint="cs"/>
          <w:rtl/>
        </w:rPr>
        <w:t>ٱ</w:t>
      </w:r>
      <w:r w:rsidRPr="000C1949">
        <w:rPr>
          <w:rStyle w:val="Chara"/>
          <w:rFonts w:hint="eastAsia"/>
          <w:rtl/>
        </w:rPr>
        <w:t>لصَّٰدِقِينَ</w:t>
      </w:r>
      <w:r w:rsidRPr="000C1949">
        <w:rPr>
          <w:rStyle w:val="Chara"/>
          <w:rtl/>
        </w:rPr>
        <w:t>١١٩</w:t>
      </w:r>
      <w:r>
        <w:rPr>
          <w:rStyle w:val="Char4"/>
          <w:rFonts w:cs="Traditional Arabic"/>
          <w:rtl/>
        </w:rPr>
        <w:t>﴾</w:t>
      </w:r>
      <w:r w:rsidRPr="000C1949">
        <w:rPr>
          <w:rStyle w:val="Chara"/>
          <w:rtl/>
        </w:rPr>
        <w:t xml:space="preserve"> </w:t>
      </w:r>
      <w:r w:rsidRPr="000C1949">
        <w:rPr>
          <w:rStyle w:val="Charb"/>
          <w:rtl/>
        </w:rPr>
        <w:t>[التوبة: 119]</w:t>
      </w:r>
      <w:r w:rsidRPr="00643C99">
        <w:rPr>
          <w:rStyle w:val="Char4"/>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Fonts w:cs="Traditional Arabic" w:hint="cs"/>
          <w:sz w:val="28"/>
          <w:szCs w:val="28"/>
          <w:rtl/>
        </w:rPr>
        <w:t>«ا</w:t>
      </w:r>
      <w:r w:rsidRPr="00E05FA0">
        <w:rPr>
          <w:rStyle w:val="Char4"/>
          <w:rFonts w:hint="cs"/>
          <w:rtl/>
        </w:rPr>
        <w:t>ز خدا بترسید و همراه صادقان و راستگویان باشید</w:t>
      </w:r>
      <w:r w:rsidRPr="00E05FA0">
        <w:rPr>
          <w:rFonts w:cs="Traditional Arabic" w:hint="cs"/>
          <w:sz w:val="28"/>
          <w:szCs w:val="28"/>
          <w:rtl/>
        </w:rPr>
        <w:t>».</w:t>
      </w:r>
    </w:p>
    <w:p w:rsidR="00F2096B" w:rsidRDefault="00F2096B" w:rsidP="005B5EED">
      <w:pPr>
        <w:widowControl w:val="0"/>
        <w:ind w:firstLine="284"/>
        <w:jc w:val="both"/>
        <w:rPr>
          <w:rStyle w:val="Char4"/>
          <w:rtl/>
        </w:rPr>
      </w:pPr>
      <w:r w:rsidRPr="00E05FA0">
        <w:rPr>
          <w:rStyle w:val="Char4"/>
          <w:rFonts w:hint="cs"/>
          <w:rtl/>
        </w:rPr>
        <w:t>در جای دیگری</w:t>
      </w:r>
      <w:r w:rsidR="005B5EED">
        <w:rPr>
          <w:rStyle w:val="Char4"/>
          <w:rFonts w:hint="cs"/>
          <w:rtl/>
        </w:rPr>
        <w:t xml:space="preserve"> می‌</w:t>
      </w:r>
      <w:r w:rsidRPr="00E05FA0">
        <w:rPr>
          <w:rStyle w:val="Char4"/>
          <w:rFonts w:hint="cs"/>
          <w:rtl/>
        </w:rPr>
        <w:t>فرماید:</w:t>
      </w:r>
    </w:p>
    <w:p w:rsidR="00643C99" w:rsidRPr="000C1949" w:rsidRDefault="00643C99" w:rsidP="00643C99">
      <w:pPr>
        <w:widowControl w:val="0"/>
        <w:ind w:firstLine="284"/>
        <w:jc w:val="both"/>
        <w:rPr>
          <w:rStyle w:val="Charb"/>
          <w:rtl/>
        </w:rPr>
      </w:pPr>
      <w:r>
        <w:rPr>
          <w:rStyle w:val="Char4"/>
          <w:rFonts w:cs="Traditional Arabic"/>
          <w:rtl/>
        </w:rPr>
        <w:t>﴿</w:t>
      </w:r>
      <w:r w:rsidRPr="000C1949">
        <w:rPr>
          <w:rStyle w:val="Chara"/>
          <w:rtl/>
        </w:rPr>
        <w:t xml:space="preserve">يَٰٓأَيُّهَا </w:t>
      </w:r>
      <w:r w:rsidRPr="000C1949">
        <w:rPr>
          <w:rStyle w:val="Chara"/>
          <w:rFonts w:hint="cs"/>
          <w:rtl/>
        </w:rPr>
        <w:t>ٱ</w:t>
      </w:r>
      <w:r w:rsidRPr="000C1949">
        <w:rPr>
          <w:rStyle w:val="Chara"/>
          <w:rFonts w:hint="eastAsia"/>
          <w:rtl/>
        </w:rPr>
        <w:t>لَّذِينَ</w:t>
      </w:r>
      <w:r w:rsidRPr="000C1949">
        <w:rPr>
          <w:rStyle w:val="Chara"/>
          <w:rtl/>
        </w:rPr>
        <w:t xml:space="preserve"> ءَامَنُواْ </w:t>
      </w:r>
      <w:r w:rsidRPr="000C1949">
        <w:rPr>
          <w:rStyle w:val="Chara"/>
          <w:rFonts w:hint="cs"/>
          <w:rtl/>
        </w:rPr>
        <w:t>ٱ</w:t>
      </w:r>
      <w:r w:rsidRPr="000C1949">
        <w:rPr>
          <w:rStyle w:val="Chara"/>
          <w:rFonts w:hint="eastAsia"/>
          <w:rtl/>
        </w:rPr>
        <w:t>تَّقُواْ</w:t>
      </w:r>
      <w:r w:rsidRPr="000C1949">
        <w:rPr>
          <w:rStyle w:val="Chara"/>
          <w:rtl/>
        </w:rPr>
        <w:t xml:space="preserve"> </w:t>
      </w:r>
      <w:r w:rsidRPr="000C1949">
        <w:rPr>
          <w:rStyle w:val="Chara"/>
          <w:rFonts w:hint="cs"/>
          <w:rtl/>
        </w:rPr>
        <w:t>ٱ</w:t>
      </w:r>
      <w:r w:rsidRPr="000C1949">
        <w:rPr>
          <w:rStyle w:val="Chara"/>
          <w:rFonts w:hint="eastAsia"/>
          <w:rtl/>
        </w:rPr>
        <w:t>للَّهَ</w:t>
      </w:r>
      <w:r w:rsidRPr="000C1949">
        <w:rPr>
          <w:rStyle w:val="Chara"/>
          <w:rtl/>
        </w:rPr>
        <w:t xml:space="preserve"> وَقُولُواْ قَوۡلٗا سَدِيدٗا٧٠</w:t>
      </w:r>
      <w:r>
        <w:rPr>
          <w:rStyle w:val="Char4"/>
          <w:rFonts w:cs="Traditional Arabic"/>
          <w:rtl/>
        </w:rPr>
        <w:t>﴾</w:t>
      </w:r>
      <w:r w:rsidRPr="000C1949">
        <w:rPr>
          <w:rStyle w:val="Chara"/>
          <w:rtl/>
        </w:rPr>
        <w:t xml:space="preserve"> </w:t>
      </w:r>
      <w:r w:rsidRPr="000C1949">
        <w:rPr>
          <w:rStyle w:val="Charb"/>
          <w:rtl/>
        </w:rPr>
        <w:t>[الأحزاب: 70]</w:t>
      </w:r>
      <w:r w:rsidRPr="000C1949">
        <w:rPr>
          <w:rStyle w:val="Charb"/>
          <w:rFonts w:hint="cs"/>
          <w:rtl/>
        </w:rPr>
        <w:t>.</w:t>
      </w:r>
    </w:p>
    <w:p w:rsidR="00F2096B" w:rsidRPr="00E05FA0" w:rsidRDefault="00F2096B" w:rsidP="005B5EED">
      <w:pPr>
        <w:widowControl w:val="0"/>
        <w:ind w:firstLine="284"/>
        <w:jc w:val="both"/>
        <w:rPr>
          <w:rStyle w:val="Char4"/>
          <w:rtl/>
        </w:rPr>
      </w:pPr>
      <w:r w:rsidRPr="00E05FA0">
        <w:rPr>
          <w:rFonts w:ascii="Traditional Arabic" w:cs="Traditional Arabic" w:hint="cs"/>
          <w:rtl/>
        </w:rPr>
        <w:t>«</w:t>
      </w:r>
      <w:r w:rsidRPr="00E05FA0">
        <w:rPr>
          <w:rStyle w:val="Char4"/>
          <w:rFonts w:hint="cs"/>
          <w:rtl/>
        </w:rPr>
        <w:t>ای کسانی که ایمان آورده اید! از خدا بترسید و سخن راست و محکم بگویید</w:t>
      </w:r>
      <w:r w:rsidRPr="00E05FA0">
        <w:rPr>
          <w:rFonts w:ascii="Traditional Arabic" w:cs="Traditional Arabic"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ولی واقعیت امر این است که این جماعت تنها دروغ نمی گویند و بس، بلکه به دروغ گفتن دستور</w:t>
      </w:r>
      <w:r w:rsidR="005B5EED">
        <w:rPr>
          <w:rStyle w:val="Char4"/>
          <w:rFonts w:hint="cs"/>
          <w:rtl/>
        </w:rPr>
        <w:t xml:space="preserve"> می‌</w:t>
      </w:r>
      <w:r w:rsidRPr="00E05FA0">
        <w:rPr>
          <w:rStyle w:val="Char4"/>
          <w:rFonts w:hint="cs"/>
          <w:rtl/>
        </w:rPr>
        <w:t>دهند و آن را از برترین طاعات و وسیله</w:t>
      </w:r>
      <w:r w:rsidR="00A63FD3">
        <w:rPr>
          <w:rStyle w:val="Char4"/>
          <w:rFonts w:hint="cs"/>
          <w:rtl/>
        </w:rPr>
        <w:t xml:space="preserve">‌ی </w:t>
      </w:r>
      <w:r w:rsidRPr="00E05FA0">
        <w:rPr>
          <w:rStyle w:val="Char4"/>
          <w:rFonts w:hint="cs"/>
          <w:rtl/>
        </w:rPr>
        <w:t>نزدیکی به خدا به شمار</w:t>
      </w:r>
      <w:r w:rsidR="005B5EED">
        <w:rPr>
          <w:rStyle w:val="Char4"/>
          <w:rFonts w:hint="cs"/>
          <w:rtl/>
        </w:rPr>
        <w:t xml:space="preserve"> می‌</w:t>
      </w:r>
      <w:r w:rsidRPr="00E05FA0">
        <w:rPr>
          <w:rStyle w:val="Char4"/>
          <w:rFonts w:hint="cs"/>
          <w:rtl/>
        </w:rPr>
        <w:t>آورند و مذهب خود را بر اساس آن بنیان</w:t>
      </w:r>
      <w:r w:rsidR="005B5EED">
        <w:rPr>
          <w:rStyle w:val="Char4"/>
          <w:rFonts w:hint="cs"/>
          <w:rtl/>
        </w:rPr>
        <w:t xml:space="preserve"> می‌</w:t>
      </w:r>
      <w:r w:rsidRPr="00E05FA0">
        <w:rPr>
          <w:rStyle w:val="Char4"/>
          <w:rFonts w:hint="cs"/>
          <w:rtl/>
        </w:rPr>
        <w:t>گذارند. کتاب هایشان در زمینه</w:t>
      </w:r>
      <w:r w:rsidRPr="00E05FA0">
        <w:rPr>
          <w:rStyle w:val="Char4"/>
          <w:rFonts w:hint="eastAsia"/>
          <w:rtl/>
        </w:rPr>
        <w:t>‌</w:t>
      </w:r>
      <w:r w:rsidRPr="00E05FA0">
        <w:rPr>
          <w:rStyle w:val="Char4"/>
          <w:rFonts w:hint="cs"/>
          <w:rtl/>
        </w:rPr>
        <w:t>ی حدیث و تفسیر، پُر از این دروغ</w:t>
      </w:r>
      <w:r w:rsidR="005B5EED">
        <w:rPr>
          <w:rStyle w:val="Char4"/>
          <w:rFonts w:hint="cs"/>
          <w:rtl/>
        </w:rPr>
        <w:t xml:space="preserve">‌ها </w:t>
      </w:r>
      <w:r w:rsidRPr="00E05FA0">
        <w:rPr>
          <w:rStyle w:val="Char4"/>
          <w:rFonts w:hint="cs"/>
          <w:rtl/>
        </w:rPr>
        <w:t>و باطل گویی هاست.</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به عنوان مثال کشی بیان</w:t>
      </w:r>
      <w:r w:rsidR="005B5EED">
        <w:rPr>
          <w:rStyle w:val="Char4"/>
          <w:rFonts w:hint="cs"/>
          <w:rtl/>
        </w:rPr>
        <w:t xml:space="preserve"> می‌</w:t>
      </w:r>
      <w:r w:rsidRPr="00E05FA0">
        <w:rPr>
          <w:rStyle w:val="Char4"/>
          <w:rFonts w:hint="cs"/>
          <w:rtl/>
        </w:rPr>
        <w:t>کند که ابوالحسن، موسی کاظم به یکی از پیروانش که در زندان بود، نامه ای نوشت که: «به خاطر ما به سوی راه پروردگارت دعوت کن کسانی را که امید اجابت این دعوت از آنان</w:t>
      </w:r>
      <w:r w:rsidR="005B5EED">
        <w:rPr>
          <w:rStyle w:val="Char4"/>
          <w:rFonts w:hint="cs"/>
          <w:rtl/>
        </w:rPr>
        <w:t xml:space="preserve"> می‌</w:t>
      </w:r>
      <w:r w:rsidRPr="00E05FA0">
        <w:rPr>
          <w:rStyle w:val="Char4"/>
          <w:rFonts w:hint="cs"/>
          <w:rtl/>
        </w:rPr>
        <w:t>رود و تنها به روش ما بسنده مکن، و با آل حضرت محمد</w:t>
      </w:r>
      <w:r w:rsidR="00D0779F" w:rsidRPr="00E05FA0">
        <w:rPr>
          <w:rFonts w:cs="CTraditional Arabic" w:hint="cs"/>
          <w:sz w:val="28"/>
          <w:szCs w:val="28"/>
          <w:rtl/>
        </w:rPr>
        <w:t>ص</w:t>
      </w:r>
      <w:r w:rsidRPr="00E05FA0">
        <w:rPr>
          <w:rFonts w:cs="2  Badr" w:hint="cs"/>
          <w:color w:val="000000"/>
          <w:sz w:val="28"/>
          <w:szCs w:val="28"/>
          <w:rtl/>
        </w:rPr>
        <w:t xml:space="preserve"> </w:t>
      </w:r>
      <w:r w:rsidRPr="00E05FA0">
        <w:rPr>
          <w:rStyle w:val="Char4"/>
          <w:rFonts w:hint="cs"/>
          <w:rtl/>
        </w:rPr>
        <w:t>دوستی کن، و درباره</w:t>
      </w:r>
      <w:r w:rsidRPr="00E05FA0">
        <w:rPr>
          <w:rStyle w:val="Char4"/>
          <w:rFonts w:hint="eastAsia"/>
          <w:rtl/>
        </w:rPr>
        <w:t>‌</w:t>
      </w:r>
      <w:r w:rsidRPr="00E05FA0">
        <w:rPr>
          <w:rStyle w:val="Char4"/>
          <w:rFonts w:hint="cs"/>
          <w:rtl/>
        </w:rPr>
        <w:t>ی آنچه که از ما به تو رسیده یا به ما نسبت داده شده، مگو که این باطل است، هر چند خلاف آن را بدانی؛</w:t>
      </w:r>
      <w:r w:rsidRPr="00E05FA0">
        <w:rPr>
          <w:rStyle w:val="a2"/>
          <w:rFonts w:cs="IRNazli"/>
          <w:bCs w:val="0"/>
          <w:sz w:val="28"/>
          <w:szCs w:val="28"/>
          <w:vertAlign w:val="superscript"/>
          <w:rtl/>
        </w:rPr>
        <w:footnoteReference w:id="294"/>
      </w:r>
      <w:r w:rsidRPr="00E05FA0">
        <w:rPr>
          <w:rStyle w:val="Char4"/>
          <w:rFonts w:hint="cs"/>
          <w:rtl/>
        </w:rPr>
        <w:t>چون تو نمی دانی که چرا آن را گفته</w:t>
      </w:r>
      <w:r w:rsidR="00521862">
        <w:rPr>
          <w:rStyle w:val="Char4"/>
          <w:rFonts w:hint="cs"/>
          <w:rtl/>
        </w:rPr>
        <w:t xml:space="preserve">‌ایم </w:t>
      </w:r>
      <w:r w:rsidRPr="00E05FA0">
        <w:rPr>
          <w:rStyle w:val="Char4"/>
          <w:rFonts w:hint="cs"/>
          <w:rtl/>
        </w:rPr>
        <w:t>و به چه صورتی آن را تعریف کرده ایم»</w:t>
      </w:r>
      <w:r w:rsidRPr="00E05FA0">
        <w:rPr>
          <w:rStyle w:val="FootnoteReference"/>
          <w:rFonts w:cs="IRNazli"/>
          <w:szCs w:val="28"/>
          <w:rtl/>
        </w:rPr>
        <w:footnoteReference w:id="295"/>
      </w:r>
      <w:r w:rsidRPr="00E05FA0">
        <w:rPr>
          <w:rStyle w:val="Char4"/>
          <w:rFonts w:hint="cs"/>
          <w:rtl/>
        </w:rPr>
        <w:t>.</w:t>
      </w:r>
    </w:p>
    <w:p w:rsidR="00F2096B" w:rsidRPr="00E05FA0" w:rsidRDefault="00F2096B" w:rsidP="005B5EED">
      <w:pPr>
        <w:widowControl w:val="0"/>
        <w:ind w:firstLine="284"/>
        <w:jc w:val="both"/>
        <w:rPr>
          <w:rStyle w:val="Char4"/>
          <w:rtl/>
        </w:rPr>
      </w:pPr>
      <w:r w:rsidRPr="00E05FA0">
        <w:rPr>
          <w:rStyle w:val="Char4"/>
          <w:rFonts w:hint="cs"/>
          <w:rtl/>
        </w:rPr>
        <w:t>بلکه این امامان، مردم را به تقیه و دروغ تشویق کرده اند؛ همان طور که از ابوعبدالله روایت شده که گوید: «هیچ یک از شما نماز فرض را سر وقتش نمی خواند و سپس همراه آنان نماز تحیه‌ی مسجد</w:t>
      </w:r>
      <w:r w:rsidR="005B5EED">
        <w:rPr>
          <w:rStyle w:val="Char4"/>
          <w:rFonts w:hint="cs"/>
          <w:rtl/>
        </w:rPr>
        <w:t xml:space="preserve"> می‌</w:t>
      </w:r>
      <w:r w:rsidRPr="00E05FA0">
        <w:rPr>
          <w:rStyle w:val="Char4"/>
          <w:rFonts w:hint="cs"/>
          <w:rtl/>
        </w:rPr>
        <w:t>خواند مگر اینکه خدا به خاطر آن بیست و پنج برابر پاداشش</w:t>
      </w:r>
      <w:r w:rsidR="005B5EED">
        <w:rPr>
          <w:rStyle w:val="Char4"/>
          <w:rFonts w:hint="cs"/>
          <w:rtl/>
        </w:rPr>
        <w:t xml:space="preserve"> می‌</w:t>
      </w:r>
      <w:r w:rsidRPr="00E05FA0">
        <w:rPr>
          <w:rStyle w:val="Char4"/>
          <w:rFonts w:hint="cs"/>
          <w:rtl/>
        </w:rPr>
        <w:t>دهد، پس به این کار رغبت داشته باشید</w:t>
      </w:r>
      <w:r w:rsidRPr="00E05FA0">
        <w:rPr>
          <w:rStyle w:val="FootnoteReference"/>
          <w:rFonts w:cs="IRNazli"/>
          <w:sz w:val="24"/>
          <w:rtl/>
        </w:rPr>
        <w:footnoteReference w:id="296"/>
      </w:r>
      <w:r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آیا معقول است که آدمی سخنی مخالف نص قرآن و سنت بشنود و سپس درباره‌اش سکوت کند و بر او حکم بطلان ندهد، تنها به این دلیل که از این ائمه روایت شده است؟ زیرا برای حق بودن یک نظر کافی نیست که تنها کلام امام باشد و آن گاه مورد قبول قرار گیرد، بلکه هنگامی سخن پذیرفته می‌شود که با قرآن و سنت موافق باشد. اصل شریعت تنها و تنها کتاب خدا و سنت رسول خدا</w:t>
      </w:r>
      <w:r w:rsidR="00D0779F" w:rsidRPr="00E05FA0">
        <w:rPr>
          <w:rFonts w:cs="CTraditional Arabic" w:hint="cs"/>
          <w:sz w:val="28"/>
          <w:szCs w:val="28"/>
          <w:rtl/>
        </w:rPr>
        <w:t>ص</w:t>
      </w:r>
      <w:r w:rsidRPr="00E05FA0">
        <w:rPr>
          <w:rStyle w:val="Char4"/>
          <w:rFonts w:hint="cs"/>
          <w:rtl/>
        </w:rPr>
        <w:t xml:space="preserve"> است. آیا ممکن است عاقلی کلامی متناقض بشنود و ببیند، سپس بگوید همه</w:t>
      </w:r>
      <w:r w:rsidRPr="00E05FA0">
        <w:rPr>
          <w:rStyle w:val="Char4"/>
          <w:rFonts w:hint="eastAsia"/>
          <w:rtl/>
        </w:rPr>
        <w:t>‌</w:t>
      </w:r>
      <w:r w:rsidRPr="00E05FA0">
        <w:rPr>
          <w:rStyle w:val="Char4"/>
          <w:rFonts w:hint="cs"/>
          <w:rtl/>
        </w:rPr>
        <w:t xml:space="preserve">ی آن درست و حق است؟ با اینکه معلوم است حق هیچ وقت متعدد نخواهد بود و یکی از علامات دروغ، تناقض اقوال شخص و اختلاف آراء و نظرات اوست. </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پس، هیچ قولی نزد شیعه وجود ندارد، مگر اینکه قول دیگری مخالف آن وجود دارد. حتی یک راوی ندارند که درباره‌اش دو قول وجود نداشته باشد. یکی می‌گوید فلان راوی موثق است و دیگری او را ضعیف</w:t>
      </w:r>
      <w:r w:rsidR="005B5EED">
        <w:rPr>
          <w:rStyle w:val="Char4"/>
          <w:rFonts w:hint="cs"/>
          <w:rtl/>
        </w:rPr>
        <w:t xml:space="preserve"> می‌</w:t>
      </w:r>
      <w:r w:rsidRPr="00E05FA0">
        <w:rPr>
          <w:rStyle w:val="Char4"/>
          <w:rFonts w:hint="cs"/>
          <w:rtl/>
        </w:rPr>
        <w:t>داند و نه تنها او را ضعیف</w:t>
      </w:r>
      <w:r w:rsidR="005B5EED">
        <w:rPr>
          <w:rStyle w:val="Char4"/>
          <w:rFonts w:hint="cs"/>
          <w:rtl/>
        </w:rPr>
        <w:t xml:space="preserve"> می‌</w:t>
      </w:r>
      <w:r w:rsidRPr="00E05FA0">
        <w:rPr>
          <w:rStyle w:val="Char4"/>
          <w:rFonts w:hint="cs"/>
          <w:rtl/>
        </w:rPr>
        <w:t>داند، بلکه او را به اسفل‌السافلین می‌برد و ملعون‌ترین ملعون</w:t>
      </w:r>
      <w:r w:rsidRPr="00E05FA0">
        <w:rPr>
          <w:rStyle w:val="Char4"/>
          <w:rFonts w:hint="eastAsia"/>
          <w:rtl/>
        </w:rPr>
        <w:t>‌</w:t>
      </w:r>
      <w:r w:rsidRPr="00E05FA0">
        <w:rPr>
          <w:rStyle w:val="Char4"/>
          <w:rFonts w:hint="cs"/>
          <w:rtl/>
        </w:rPr>
        <w:t>ها به شمار</w:t>
      </w:r>
      <w:r w:rsidR="005B5EED">
        <w:rPr>
          <w:rStyle w:val="Char4"/>
          <w:rFonts w:hint="cs"/>
          <w:rtl/>
        </w:rPr>
        <w:t xml:space="preserve"> می‌</w:t>
      </w:r>
      <w:r w:rsidRPr="00E05FA0">
        <w:rPr>
          <w:rStyle w:val="Char4"/>
          <w:rFonts w:hint="cs"/>
          <w:rtl/>
        </w:rPr>
        <w:t>آورد.</w:t>
      </w:r>
    </w:p>
    <w:p w:rsidR="00F2096B" w:rsidRPr="005B5EED" w:rsidRDefault="00F2096B" w:rsidP="005B5EED">
      <w:pPr>
        <w:pStyle w:val="a0"/>
        <w:rPr>
          <w:rtl/>
        </w:rPr>
      </w:pPr>
      <w:bookmarkStart w:id="97" w:name="_Toc256893223"/>
      <w:bookmarkStart w:id="98" w:name="_Toc440704990"/>
      <w:r w:rsidRPr="005B5EED">
        <w:rPr>
          <w:rFonts w:hint="cs"/>
          <w:rtl/>
        </w:rPr>
        <w:t>راویان شیعه</w:t>
      </w:r>
      <w:bookmarkEnd w:id="97"/>
      <w:bookmarkEnd w:id="98"/>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بهترین مثال برای این بحث، محدثِ بزرگ شیعه و راوی بلند آوازه‌ی آنان، زراره بن اعین یار و یاور ائمه</w:t>
      </w:r>
      <w:r w:rsidRPr="00E05FA0">
        <w:rPr>
          <w:rStyle w:val="Char4"/>
          <w:rFonts w:hint="eastAsia"/>
          <w:rtl/>
        </w:rPr>
        <w:t>‌</w:t>
      </w:r>
      <w:r w:rsidRPr="00E05FA0">
        <w:rPr>
          <w:rStyle w:val="Char4"/>
          <w:rFonts w:hint="cs"/>
          <w:rtl/>
        </w:rPr>
        <w:t>ی سه‌گانه: موسی، جعفر و باقر است. شرح حال‌نویسان شیعه او را در کتابهایشان ذکر می‌کنند و او را در صفحه‌ای تمجید و در صحفه‌ی دیگر نکوهش می‌کنند. یک بار او را جزو مخلص‌ترین مخلصها می‌شمارند و بار دیگر بدترین مردم می‌شمارند. مثلاً کشی در شرح حال زراره می‌گوید که ابوعبدالله گفت: «ای زراره، اسم تو در ردیف اسامی اهل بهشت است»</w:t>
      </w:r>
      <w:r w:rsidRPr="00E05FA0">
        <w:rPr>
          <w:rStyle w:val="FootnoteReference"/>
          <w:rFonts w:cs="IRNazli"/>
          <w:sz w:val="20"/>
          <w:szCs w:val="28"/>
          <w:rtl/>
          <w:lang w:bidi="fa-IR"/>
        </w:rPr>
        <w:footnoteReference w:id="297"/>
      </w:r>
      <w:r w:rsidR="00C37FEA"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ابوعبدالله در جای دیگری</w:t>
      </w:r>
      <w:r w:rsidR="005B5EED">
        <w:rPr>
          <w:rStyle w:val="Char4"/>
          <w:rFonts w:hint="cs"/>
          <w:rtl/>
        </w:rPr>
        <w:t xml:space="preserve"> می‌</w:t>
      </w:r>
      <w:r w:rsidRPr="00E05FA0">
        <w:rPr>
          <w:rStyle w:val="Char4"/>
          <w:rFonts w:hint="cs"/>
          <w:rtl/>
        </w:rPr>
        <w:t>گوید: «محبوب‌ترین مردم نزد من چه زنده و چه مرده چهار تن هستند: یزید بن معاویه، زراره، محمد بن مسلم و احول. این چهار نفر در بین مردگان و زندگان برایم محبوب‌ترین اند</w:t>
      </w:r>
      <w:r w:rsidRPr="00E05FA0">
        <w:rPr>
          <w:rStyle w:val="FootnoteReference"/>
          <w:rFonts w:cs="IRNazli"/>
          <w:szCs w:val="28"/>
          <w:rtl/>
          <w:lang w:bidi="fa-IR"/>
        </w:rPr>
        <w:footnoteReference w:id="298"/>
      </w:r>
      <w:r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ابوعبدالله (جعفر) گفت: «خداوند زراره را رحمت کند. اگر او و امثال او نبودند احادیث پدرم از بین می‌رفت»</w:t>
      </w:r>
      <w:r w:rsidRPr="00E05FA0">
        <w:rPr>
          <w:rStyle w:val="FootnoteReference"/>
          <w:rFonts w:cs="IRNazli"/>
          <w:szCs w:val="28"/>
          <w:rtl/>
          <w:lang w:bidi="fa-IR"/>
        </w:rPr>
        <w:footnoteReference w:id="299"/>
      </w:r>
      <w:r w:rsidR="00C37FEA" w:rsidRPr="00E05FA0">
        <w:rPr>
          <w:rStyle w:val="Char4"/>
          <w:rFonts w:hint="cs"/>
          <w:rtl/>
        </w:rPr>
        <w:t>.</w:t>
      </w:r>
      <w:r w:rsidRPr="00E05FA0">
        <w:rPr>
          <w:rStyle w:val="Char4"/>
          <w:rFonts w:hint="cs"/>
          <w:rtl/>
        </w:rPr>
        <w:t xml:space="preserve"> در جای دیگری</w:t>
      </w:r>
      <w:r w:rsidR="005B5EED">
        <w:rPr>
          <w:rStyle w:val="Char4"/>
          <w:rFonts w:hint="cs"/>
          <w:rtl/>
        </w:rPr>
        <w:t xml:space="preserve"> می‌</w:t>
      </w:r>
      <w:r w:rsidRPr="00E05FA0">
        <w:rPr>
          <w:rStyle w:val="Char4"/>
          <w:rFonts w:hint="cs"/>
          <w:rtl/>
        </w:rPr>
        <w:t>گوید: «کسی جز زراره نمی‌شناسم که نام ما و احادیث پدرم را زنده کرده باشد و اگر اینان نبودند احدی نبود که این را استنباط کند. اینان حافظان دین و امنای پدرم بر حلال و حرام خدا هستند و در دنیا و آخرت به سوی ما</w:t>
      </w:r>
      <w:r w:rsidR="005B5EED">
        <w:rPr>
          <w:rStyle w:val="Char4"/>
          <w:rFonts w:hint="cs"/>
          <w:rtl/>
        </w:rPr>
        <w:t xml:space="preserve"> می‌</w:t>
      </w:r>
      <w:r w:rsidRPr="00E05FA0">
        <w:rPr>
          <w:rStyle w:val="Char4"/>
          <w:rFonts w:hint="cs"/>
          <w:rtl/>
        </w:rPr>
        <w:t>شتابند»</w:t>
      </w:r>
      <w:r w:rsidRPr="00E05FA0">
        <w:rPr>
          <w:rStyle w:val="FootnoteReference"/>
          <w:rFonts w:cs="IRNazli"/>
          <w:szCs w:val="28"/>
          <w:rtl/>
          <w:lang w:bidi="fa-IR"/>
        </w:rPr>
        <w:footnoteReference w:id="300"/>
      </w:r>
      <w:r w:rsidRPr="00E05FA0">
        <w:rPr>
          <w:rStyle w:val="Char4"/>
          <w:rFonts w:hint="cs"/>
          <w:rtl/>
        </w:rPr>
        <w:t>.</w:t>
      </w:r>
    </w:p>
    <w:p w:rsidR="00643C99" w:rsidRDefault="00F2096B" w:rsidP="005B5EED">
      <w:pPr>
        <w:widowControl w:val="0"/>
        <w:ind w:firstLine="284"/>
        <w:jc w:val="both"/>
        <w:rPr>
          <w:rStyle w:val="Char4"/>
          <w:rtl/>
        </w:rPr>
      </w:pPr>
      <w:r w:rsidRPr="00E05FA0">
        <w:rPr>
          <w:rStyle w:val="Char4"/>
          <w:rFonts w:hint="cs"/>
          <w:rtl/>
        </w:rPr>
        <w:t xml:space="preserve"> سپس این همین زراره بن اعین است که خود همین جعفر از ابو‌حمزه از ابوعبدالله</w:t>
      </w:r>
      <w:r w:rsidR="00521862" w:rsidRPr="00521862">
        <w:rPr>
          <w:rStyle w:val="Char4"/>
          <w:rFonts w:cs="CTraditional Arabic" w:hint="cs"/>
          <w:rtl/>
        </w:rPr>
        <w:t>÷</w:t>
      </w:r>
      <w:r w:rsidRPr="00E05FA0">
        <w:rPr>
          <w:rStyle w:val="Char4"/>
          <w:rFonts w:hint="cs"/>
          <w:rtl/>
        </w:rPr>
        <w:t xml:space="preserve"> روایت می‌کند که گوید: «گفتم:</w:t>
      </w:r>
    </w:p>
    <w:p w:rsidR="00F2096B" w:rsidRPr="00E05FA0" w:rsidRDefault="00643C99" w:rsidP="00643C99">
      <w:pPr>
        <w:widowControl w:val="0"/>
        <w:ind w:firstLine="284"/>
        <w:jc w:val="both"/>
        <w:rPr>
          <w:rFonts w:ascii="QCF_BSML" w:hAnsi="QCF_BSML" w:cs="B Lotus"/>
          <w:color w:val="000000"/>
          <w:sz w:val="29"/>
          <w:szCs w:val="29"/>
          <w:rtl/>
          <w:lang w:bidi="fa-IR"/>
        </w:rPr>
      </w:pPr>
      <w:r>
        <w:rPr>
          <w:rStyle w:val="Char4"/>
          <w:rFonts w:cs="Traditional Arabic"/>
          <w:rtl/>
        </w:rPr>
        <w:t>﴿</w:t>
      </w:r>
      <w:r w:rsidRPr="000C1949">
        <w:rPr>
          <w:rStyle w:val="Chara"/>
          <w:rFonts w:hint="cs"/>
          <w:rtl/>
        </w:rPr>
        <w:t>ٱ</w:t>
      </w:r>
      <w:r w:rsidRPr="000C1949">
        <w:rPr>
          <w:rStyle w:val="Chara"/>
          <w:rFonts w:hint="eastAsia"/>
          <w:rtl/>
        </w:rPr>
        <w:t>لَّذِينَ</w:t>
      </w:r>
      <w:r w:rsidRPr="000C1949">
        <w:rPr>
          <w:rStyle w:val="Chara"/>
          <w:rtl/>
        </w:rPr>
        <w:t xml:space="preserve"> ءَامَنُواْ وَلَمۡ يَلۡبِسُوٓاْ إِيمَٰنَهُم بِظُلۡمٍ</w:t>
      </w:r>
      <w:r>
        <w:rPr>
          <w:rStyle w:val="Char4"/>
          <w:rFonts w:cs="Traditional Arabic"/>
          <w:rtl/>
        </w:rPr>
        <w:t>﴾</w:t>
      </w:r>
      <w:r w:rsidRPr="000C1949">
        <w:rPr>
          <w:rStyle w:val="Chara"/>
          <w:rtl/>
        </w:rPr>
        <w:t xml:space="preserve"> </w:t>
      </w:r>
      <w:r w:rsidRPr="000C1949">
        <w:rPr>
          <w:rStyle w:val="Charb"/>
          <w:rtl/>
        </w:rPr>
        <w:t>[الأنعام: 82]</w:t>
      </w:r>
      <w:r w:rsidRPr="000C1949">
        <w:rPr>
          <w:rStyle w:val="Charb"/>
          <w:rFonts w:hint="cs"/>
          <w:rtl/>
        </w:rPr>
        <w:t>.</w:t>
      </w:r>
      <w:r w:rsidR="00F2096B" w:rsidRPr="00E05FA0">
        <w:rPr>
          <w:rStyle w:val="Char4"/>
          <w:rFonts w:hint="cs"/>
          <w:rtl/>
        </w:rPr>
        <w:t xml:space="preserve"> </w:t>
      </w:r>
    </w:p>
    <w:p w:rsidR="00F2096B" w:rsidRPr="00E05FA0" w:rsidRDefault="00643C99" w:rsidP="00643C99">
      <w:pPr>
        <w:widowControl w:val="0"/>
        <w:ind w:firstLine="284"/>
        <w:jc w:val="both"/>
        <w:rPr>
          <w:rStyle w:val="Char4"/>
          <w:rtl/>
        </w:rPr>
      </w:pPr>
      <w:r>
        <w:rPr>
          <w:rStyle w:val="Char4"/>
          <w:rFonts w:hint="cs"/>
          <w:rtl/>
        </w:rPr>
        <w:t>«</w:t>
      </w:r>
      <w:r w:rsidR="00F2096B" w:rsidRPr="00E05FA0">
        <w:rPr>
          <w:rStyle w:val="Char4"/>
          <w:rFonts w:hint="cs"/>
          <w:rtl/>
        </w:rPr>
        <w:t>کسانی که ایمان آورده و ایمانشان را با ظلم نیامیخته</w:t>
      </w:r>
      <w:r>
        <w:rPr>
          <w:rStyle w:val="Char4"/>
          <w:rFonts w:hint="eastAsia"/>
          <w:rtl/>
        </w:rPr>
        <w:t>‌</w:t>
      </w:r>
      <w:r w:rsidR="00F2096B" w:rsidRPr="00E05FA0">
        <w:rPr>
          <w:rStyle w:val="Char4"/>
          <w:rFonts w:hint="cs"/>
          <w:rtl/>
        </w:rPr>
        <w:t>اند». ابوعبدالله گفت: خداوند ما و تو را از این ستم به خود پناه دهد! گفتم: چه ظلمی؟ گفت: به خدا قسم این ستم آن است که زراره و ابوحنیفه و این قبیل اشخاص ایجاد کرده‌اند. گفتم: یعنی این ابو‌حمزه اهل زنا است؟! گفت: زنا تنها یک گناه است</w:t>
      </w:r>
      <w:r>
        <w:rPr>
          <w:rStyle w:val="Char4"/>
          <w:rFonts w:hint="cs"/>
          <w:rtl/>
        </w:rPr>
        <w:t>»</w:t>
      </w:r>
      <w:r w:rsidR="00F2096B" w:rsidRPr="00E05FA0">
        <w:rPr>
          <w:rStyle w:val="FootnoteReference"/>
          <w:rFonts w:cs="IRNazli"/>
          <w:sz w:val="24"/>
          <w:rtl/>
          <w:lang w:bidi="fa-IR"/>
        </w:rPr>
        <w:footnoteReference w:id="301"/>
      </w:r>
      <w:r w:rsidR="00F2096B" w:rsidRPr="00E05FA0">
        <w:rPr>
          <w:rStyle w:val="Char4"/>
          <w:rFonts w:hint="cs"/>
          <w:rtl/>
        </w:rPr>
        <w:t xml:space="preserve">. </w:t>
      </w:r>
    </w:p>
    <w:p w:rsidR="00F2096B" w:rsidRPr="00E05FA0" w:rsidRDefault="00F2096B" w:rsidP="005B5EED">
      <w:pPr>
        <w:widowControl w:val="0"/>
        <w:ind w:firstLine="284"/>
        <w:jc w:val="both"/>
        <w:rPr>
          <w:rStyle w:val="Char4"/>
          <w:rtl/>
        </w:rPr>
      </w:pPr>
      <w:r w:rsidRPr="00E05FA0">
        <w:rPr>
          <w:rStyle w:val="Char4"/>
          <w:rFonts w:hint="cs"/>
          <w:rtl/>
        </w:rPr>
        <w:t>از زیاد بن ابی‌الحلال نقل است که گفته است: ابوعبدالله (جعفر) گفت: «لعنت خدا بر زراره باد! لعنت خدا بر زراره باد!»</w:t>
      </w:r>
      <w:r w:rsidRPr="00E05FA0">
        <w:rPr>
          <w:rStyle w:val="FootnoteReference"/>
          <w:rFonts w:cs="IRNazli"/>
          <w:sz w:val="24"/>
          <w:rtl/>
          <w:lang w:bidi="fa-IR"/>
        </w:rPr>
        <w:footnoteReference w:id="302"/>
      </w:r>
      <w:r w:rsidR="00C37FEA"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لیث مرادی می‌گوید که از ابوعبدالله شنیدم که می‌گفت: «زراره جز بر گمراهی نمی‌میرد</w:t>
      </w:r>
      <w:r w:rsidRPr="00E05FA0">
        <w:rPr>
          <w:rStyle w:val="FootnoteReference"/>
          <w:rFonts w:cs="IRNazli"/>
          <w:szCs w:val="28"/>
          <w:rtl/>
          <w:lang w:bidi="fa-IR"/>
        </w:rPr>
        <w:footnoteReference w:id="303"/>
      </w:r>
      <w:r w:rsidRPr="00E05FA0">
        <w:rPr>
          <w:rStyle w:val="Char4"/>
          <w:rFonts w:hint="cs"/>
          <w:rtl/>
        </w:rPr>
        <w:t>».</w:t>
      </w:r>
    </w:p>
    <w:p w:rsidR="00F2096B" w:rsidRPr="00E05FA0" w:rsidRDefault="00F2096B" w:rsidP="00643C99">
      <w:pPr>
        <w:widowControl w:val="0"/>
        <w:ind w:firstLine="284"/>
        <w:jc w:val="both"/>
        <w:rPr>
          <w:rStyle w:val="Char4"/>
          <w:rtl/>
        </w:rPr>
      </w:pPr>
      <w:r w:rsidRPr="00E05FA0">
        <w:rPr>
          <w:rStyle w:val="Char4"/>
          <w:rFonts w:hint="cs"/>
          <w:rtl/>
        </w:rPr>
        <w:t>از علی قصیر روایت است که گفت: زراره بن اعین وابوالجارود اجازه خواستند که خدمت ابوعبدالله بروند. ابوعبدالله گفت: «ای غلام! داخل بیارشان. این دو نفر زندگی و مرگ را از دست داده</w:t>
      </w:r>
      <w:r w:rsidR="00643C99">
        <w:rPr>
          <w:rStyle w:val="Char4"/>
          <w:rFonts w:hint="eastAsia"/>
          <w:rtl/>
        </w:rPr>
        <w:t>‌</w:t>
      </w:r>
      <w:r w:rsidRPr="00E05FA0">
        <w:rPr>
          <w:rStyle w:val="Char4"/>
          <w:rFonts w:hint="cs"/>
          <w:rtl/>
        </w:rPr>
        <w:t>اند»</w:t>
      </w:r>
      <w:r w:rsidRPr="00E05FA0">
        <w:rPr>
          <w:rStyle w:val="FootnoteReference"/>
          <w:rFonts w:cs="IRNazli"/>
          <w:b/>
          <w:sz w:val="24"/>
          <w:rtl/>
        </w:rPr>
        <w:footnoteReference w:id="304"/>
      </w:r>
      <w:r w:rsidRPr="00E05FA0">
        <w:rPr>
          <w:rStyle w:val="Char4"/>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ابوعبدالله راجع به همان مردی که قبلاً درباره</w:t>
      </w:r>
      <w:r w:rsidR="00521862">
        <w:rPr>
          <w:rStyle w:val="Char4"/>
          <w:rFonts w:hint="cs"/>
          <w:rtl/>
        </w:rPr>
        <w:t xml:space="preserve">‌اش </w:t>
      </w:r>
      <w:r w:rsidRPr="00E05FA0">
        <w:rPr>
          <w:rStyle w:val="Char4"/>
          <w:rFonts w:hint="cs"/>
          <w:rtl/>
        </w:rPr>
        <w:t>گفته بود: «اگر زراره نبود، احادیث پدرم از بین</w:t>
      </w:r>
      <w:r w:rsidR="005B5EED">
        <w:rPr>
          <w:rStyle w:val="Char4"/>
          <w:rFonts w:hint="cs"/>
          <w:rtl/>
        </w:rPr>
        <w:t xml:space="preserve"> می‌</w:t>
      </w:r>
      <w:r w:rsidRPr="00E05FA0">
        <w:rPr>
          <w:rStyle w:val="Char4"/>
          <w:rFonts w:hint="cs"/>
          <w:rtl/>
        </w:rPr>
        <w:t>رفت» و در جای دیگری گفت: «ای زراره! نام تو در میان اسامی اهل بهشت است»، این امامش چنین درباره</w:t>
      </w:r>
      <w:r w:rsidRPr="00E05FA0">
        <w:rPr>
          <w:rStyle w:val="Char4"/>
          <w:rFonts w:hint="eastAsia"/>
          <w:rtl/>
        </w:rPr>
        <w:t>‌</w:t>
      </w:r>
      <w:r w:rsidRPr="00E05FA0">
        <w:rPr>
          <w:rStyle w:val="Char4"/>
          <w:rFonts w:hint="cs"/>
          <w:rtl/>
        </w:rPr>
        <w:t>اش</w:t>
      </w:r>
      <w:r w:rsidR="005B5EED">
        <w:rPr>
          <w:rStyle w:val="Char4"/>
          <w:rFonts w:hint="cs"/>
          <w:rtl/>
        </w:rPr>
        <w:t xml:space="preserve"> می‌</w:t>
      </w:r>
      <w:r w:rsidRPr="00E05FA0">
        <w:rPr>
          <w:rStyle w:val="Char4"/>
          <w:rFonts w:hint="cs"/>
          <w:rtl/>
        </w:rPr>
        <w:t>گوید، اما پشت سرش</w:t>
      </w:r>
      <w:r w:rsidR="005B5EED">
        <w:rPr>
          <w:rStyle w:val="Char4"/>
          <w:rFonts w:hint="cs"/>
          <w:rtl/>
        </w:rPr>
        <w:t xml:space="preserve"> می‌</w:t>
      </w:r>
      <w:r w:rsidRPr="00E05FA0">
        <w:rPr>
          <w:rStyle w:val="Char4"/>
          <w:rFonts w:hint="cs"/>
          <w:rtl/>
        </w:rPr>
        <w:t>گوید: این‌ها مسائل آل اعین (زراره) هستند و ربطی به دین من و دین پدرم ندارد»</w:t>
      </w:r>
      <w:r w:rsidRPr="00E05FA0">
        <w:rPr>
          <w:rStyle w:val="FootnoteReference"/>
          <w:rFonts w:cs="IRNazli"/>
          <w:szCs w:val="28"/>
          <w:rtl/>
          <w:lang w:bidi="fa-IR"/>
        </w:rPr>
        <w:footnoteReference w:id="305"/>
      </w:r>
      <w:r w:rsidRPr="00E05FA0">
        <w:rPr>
          <w:rStyle w:val="Char4"/>
          <w:rFonts w:hint="cs"/>
          <w:rtl/>
        </w:rPr>
        <w:t xml:space="preserve">. </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همین زراره ابوالحسن موسی بن جعفر امام هفتم درباره</w:t>
      </w:r>
      <w:r w:rsidR="00521862">
        <w:rPr>
          <w:rStyle w:val="Char4"/>
          <w:rFonts w:hint="cs"/>
          <w:rtl/>
        </w:rPr>
        <w:t xml:space="preserve">‌اش </w:t>
      </w:r>
      <w:r w:rsidRPr="00E05FA0">
        <w:rPr>
          <w:rStyle w:val="Char4"/>
          <w:rFonts w:hint="cs"/>
          <w:rtl/>
        </w:rPr>
        <w:t>می‌گوید: «به خدا قسم، زراره مهاجر به سوی خدا بود</w:t>
      </w:r>
      <w:r w:rsidRPr="00E05FA0">
        <w:rPr>
          <w:rStyle w:val="FootnoteReference"/>
          <w:rFonts w:cs="IRNazli"/>
          <w:szCs w:val="28"/>
          <w:rtl/>
          <w:lang w:bidi="fa-IR"/>
        </w:rPr>
        <w:footnoteReference w:id="306"/>
      </w:r>
      <w:r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 xml:space="preserve"> باز از ابومنصور واسطی نقل است که گفت: از ابوالحسن</w:t>
      </w:r>
      <w:r w:rsidR="00521862" w:rsidRPr="00521862">
        <w:rPr>
          <w:rStyle w:val="Char4"/>
          <w:rFonts w:cs="CTraditional Arabic" w:hint="cs"/>
          <w:rtl/>
        </w:rPr>
        <w:t>÷</w:t>
      </w:r>
      <w:r w:rsidRPr="00E05FA0">
        <w:rPr>
          <w:rStyle w:val="Char4"/>
          <w:rFonts w:hint="cs"/>
          <w:rtl/>
        </w:rPr>
        <w:t xml:space="preserve"> شنیدم که</w:t>
      </w:r>
      <w:r w:rsidR="005B5EED">
        <w:rPr>
          <w:rStyle w:val="Char4"/>
          <w:rFonts w:hint="cs"/>
          <w:rtl/>
        </w:rPr>
        <w:t xml:space="preserve"> می‌</w:t>
      </w:r>
      <w:r w:rsidRPr="00E05FA0">
        <w:rPr>
          <w:rStyle w:val="Char4"/>
          <w:rFonts w:hint="cs"/>
          <w:rtl/>
        </w:rPr>
        <w:t>گفت: «زراره در امامت من شک کرده بود و از خدا خواستم که او را هلاک گرداند</w:t>
      </w:r>
      <w:r w:rsidRPr="00E05FA0">
        <w:rPr>
          <w:rStyle w:val="FootnoteReference"/>
          <w:rFonts w:cs="IRNazli"/>
          <w:szCs w:val="28"/>
          <w:rtl/>
          <w:lang w:bidi="fa-IR"/>
        </w:rPr>
        <w:footnoteReference w:id="307"/>
      </w:r>
      <w:r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rPr>
          <w:rStyle w:val="Char4"/>
          <w:rtl/>
        </w:rPr>
      </w:pPr>
      <w:r w:rsidRPr="00E05FA0">
        <w:rPr>
          <w:rStyle w:val="Char4"/>
          <w:rFonts w:hint="cs"/>
          <w:rtl/>
        </w:rPr>
        <w:t>جد ابوالحسن، ابوجعفر، باقر درباره</w:t>
      </w:r>
      <w:r w:rsidRPr="00E05FA0">
        <w:rPr>
          <w:rStyle w:val="Char4"/>
          <w:rFonts w:hint="eastAsia"/>
          <w:rtl/>
        </w:rPr>
        <w:t>‌</w:t>
      </w:r>
      <w:r w:rsidRPr="00E05FA0">
        <w:rPr>
          <w:rStyle w:val="Char4"/>
          <w:rFonts w:hint="cs"/>
          <w:rtl/>
        </w:rPr>
        <w:t>ی زراره موقعی که از ابوجعفر درباره</w:t>
      </w:r>
      <w:r w:rsidRPr="00E05FA0">
        <w:rPr>
          <w:rStyle w:val="Char4"/>
          <w:rFonts w:hint="eastAsia"/>
          <w:rtl/>
        </w:rPr>
        <w:t>‌</w:t>
      </w:r>
      <w:r w:rsidR="00E05FA0">
        <w:rPr>
          <w:rStyle w:val="Char4"/>
          <w:rFonts w:hint="cs"/>
          <w:rtl/>
        </w:rPr>
        <w:t>ی</w:t>
      </w:r>
      <w:r w:rsidRPr="00E05FA0">
        <w:rPr>
          <w:rStyle w:val="Char4"/>
          <w:rFonts w:hint="cs"/>
          <w:rtl/>
        </w:rPr>
        <w:t xml:space="preserve"> «هدایای حکام» پرسید و ابوعبدالله گفت: «اشکالی ندارد. سپس گفت: منظور زراره این است که به هشام </w:t>
      </w:r>
      <w:r w:rsidRPr="00E05FA0">
        <w:rPr>
          <w:rFonts w:ascii="Times New Roman" w:hAnsi="Times New Roman" w:cs="Times New Roman" w:hint="cs"/>
          <w:color w:val="000000"/>
          <w:sz w:val="28"/>
          <w:szCs w:val="28"/>
          <w:rtl/>
          <w:lang w:bidi="fa-IR"/>
        </w:rPr>
        <w:t>–</w:t>
      </w:r>
      <w:r w:rsidRPr="00E05FA0">
        <w:rPr>
          <w:rStyle w:val="Char4"/>
          <w:rFonts w:hint="cs"/>
          <w:rtl/>
        </w:rPr>
        <w:t xml:space="preserve"> خلیفه </w:t>
      </w:r>
      <w:r w:rsidRPr="00E05FA0">
        <w:rPr>
          <w:rFonts w:ascii="Times New Roman" w:hAnsi="Times New Roman" w:cs="Times New Roman" w:hint="cs"/>
          <w:color w:val="000000"/>
          <w:sz w:val="28"/>
          <w:szCs w:val="28"/>
          <w:rtl/>
          <w:lang w:bidi="fa-IR"/>
        </w:rPr>
        <w:t>–</w:t>
      </w:r>
      <w:r w:rsidRPr="00E05FA0">
        <w:rPr>
          <w:rStyle w:val="Char4"/>
          <w:rFonts w:hint="cs"/>
          <w:rtl/>
        </w:rPr>
        <w:t xml:space="preserve"> خبر دهد که من هدایای سلطان را تحریم می‌کنم</w:t>
      </w:r>
      <w:r w:rsidRPr="00E05FA0">
        <w:rPr>
          <w:rStyle w:val="FootnoteReference"/>
          <w:rFonts w:cs="IRNazli"/>
          <w:szCs w:val="28"/>
          <w:rtl/>
          <w:lang w:bidi="fa-IR"/>
        </w:rPr>
        <w:footnoteReference w:id="308"/>
      </w:r>
      <w:r w:rsidRPr="00E05FA0">
        <w:rPr>
          <w:rStyle w:val="Char4"/>
          <w:rFonts w:hint="cs"/>
          <w:rtl/>
        </w:rPr>
        <w:t>». یعنی زراره خائن و از جاسوسان خلفای بنی‌امیه است. اما پسرش ابوعبدالله جعفر پس از وفات پدرش او را می‌ستاید. سپس او را نکوهش می‌کند. پس از آن پسر جعفر یعنی ابوالحسن موسی مدحش می‌کند با وجودی که پدرش، ابوعبدالله وقتی یکی از پیروانش پرسید: از چه وقت زراره را شناخته‌ای؟ گفت: به زراره اهمیت مده و اگر مریض شد به عیادتش مرو و اگر مُرد در تشییع جنازه‌اش شرکت مکن. راوی می‌گوید: با تعجب گفتم: زراره؟! ابوعبدالله گفت: زراره از یهود و نصاری و کسانی که می‌گویند خدایان سه نفر هستند، از همه بدتر است</w:t>
      </w:r>
      <w:r w:rsidRPr="00E05FA0">
        <w:rPr>
          <w:rStyle w:val="Char4"/>
          <w:rtl/>
        </w:rPr>
        <w:t>»</w:t>
      </w:r>
      <w:r w:rsidRPr="00E05FA0">
        <w:rPr>
          <w:rStyle w:val="FootnoteReference"/>
          <w:rFonts w:cs="IRNazli"/>
          <w:szCs w:val="28"/>
          <w:rtl/>
          <w:lang w:bidi="fa-IR"/>
        </w:rPr>
        <w:footnoteReference w:id="309"/>
      </w:r>
      <w:r w:rsidRPr="00E05FA0">
        <w:rPr>
          <w:rStyle w:val="Char4"/>
          <w:rFonts w:hint="cs"/>
          <w:rtl/>
        </w:rPr>
        <w:t>.</w:t>
      </w:r>
    </w:p>
    <w:p w:rsidR="00F2096B" w:rsidRDefault="00F2096B" w:rsidP="005B5EED">
      <w:pPr>
        <w:widowControl w:val="0"/>
        <w:ind w:firstLine="284"/>
        <w:jc w:val="both"/>
        <w:rPr>
          <w:rStyle w:val="Char4"/>
          <w:rtl/>
        </w:rPr>
      </w:pPr>
      <w:r w:rsidRPr="00E05FA0">
        <w:rPr>
          <w:rStyle w:val="Char4"/>
          <w:rFonts w:hint="cs"/>
          <w:rtl/>
        </w:rPr>
        <w:t xml:space="preserve"> این است حال قطبی از اقطاب شیعه که با سه نفر از ائمه بوده است و رأی هر سه نفر که از نظر شیعه جز با وحی الهام از طرف خدا سخن نمی گویند، درباره‌اش متفاوت است. چه راست فرموده است خداوند که:</w:t>
      </w:r>
    </w:p>
    <w:p w:rsidR="00F2096B" w:rsidRDefault="00643C99" w:rsidP="00643C99">
      <w:pPr>
        <w:widowControl w:val="0"/>
        <w:ind w:firstLine="284"/>
        <w:jc w:val="both"/>
        <w:rPr>
          <w:rStyle w:val="Char4"/>
          <w:rtl/>
        </w:rPr>
      </w:pPr>
      <w:r>
        <w:rPr>
          <w:rStyle w:val="Char4"/>
          <w:rFonts w:cs="Traditional Arabic"/>
          <w:rtl/>
        </w:rPr>
        <w:t>﴿</w:t>
      </w:r>
      <w:r w:rsidRPr="000C1949">
        <w:rPr>
          <w:rStyle w:val="Chara"/>
          <w:rtl/>
        </w:rPr>
        <w:t xml:space="preserve">وَمَنۡ أَظۡلَمُ مِمَّنِ </w:t>
      </w:r>
      <w:r w:rsidRPr="000C1949">
        <w:rPr>
          <w:rStyle w:val="Chara"/>
          <w:rFonts w:hint="cs"/>
          <w:rtl/>
        </w:rPr>
        <w:t>ٱ</w:t>
      </w:r>
      <w:r w:rsidRPr="000C1949">
        <w:rPr>
          <w:rStyle w:val="Chara"/>
          <w:rFonts w:hint="eastAsia"/>
          <w:rtl/>
        </w:rPr>
        <w:t>فۡتَرَىٰ</w:t>
      </w:r>
      <w:r w:rsidRPr="000C1949">
        <w:rPr>
          <w:rStyle w:val="Chara"/>
          <w:rtl/>
        </w:rPr>
        <w:t xml:space="preserve"> عَلَى </w:t>
      </w:r>
      <w:r w:rsidRPr="000C1949">
        <w:rPr>
          <w:rStyle w:val="Chara"/>
          <w:rFonts w:hint="cs"/>
          <w:rtl/>
        </w:rPr>
        <w:t>ٱ</w:t>
      </w:r>
      <w:r w:rsidRPr="000C1949">
        <w:rPr>
          <w:rStyle w:val="Chara"/>
          <w:rFonts w:hint="eastAsia"/>
          <w:rtl/>
        </w:rPr>
        <w:t>للَّهِ</w:t>
      </w:r>
      <w:r w:rsidRPr="000C1949">
        <w:rPr>
          <w:rStyle w:val="Chara"/>
          <w:rtl/>
        </w:rPr>
        <w:t xml:space="preserve"> كَذِبًا أَوۡ قَالَ أُوحِيَ إِلَيَّ وَلَمۡ يُوحَ إِلَيۡهِ شَيۡءٞ</w:t>
      </w:r>
      <w:r>
        <w:rPr>
          <w:rStyle w:val="Char4"/>
          <w:rFonts w:cs="Traditional Arabic"/>
          <w:rtl/>
        </w:rPr>
        <w:t>﴾</w:t>
      </w:r>
      <w:r w:rsidRPr="000C1949">
        <w:rPr>
          <w:rStyle w:val="Chara"/>
          <w:rtl/>
        </w:rPr>
        <w:t xml:space="preserve"> </w:t>
      </w:r>
      <w:r w:rsidRPr="000C1949">
        <w:rPr>
          <w:rStyle w:val="Charb"/>
          <w:rtl/>
        </w:rPr>
        <w:t>[الأنعام: 93]</w:t>
      </w:r>
      <w:r w:rsidRPr="000C1949">
        <w:rPr>
          <w:rStyle w:val="Charb"/>
          <w:rFonts w:hint="cs"/>
          <w:rtl/>
        </w:rPr>
        <w:t xml:space="preserve"> </w:t>
      </w:r>
      <w:r w:rsidR="00F2096B" w:rsidRPr="00E05FA0">
        <w:rPr>
          <w:rFonts w:cs="Traditional Arabic" w:hint="cs"/>
          <w:color w:val="000000"/>
          <w:rtl/>
          <w:lang w:bidi="fa-IR"/>
        </w:rPr>
        <w:t>«</w:t>
      </w:r>
      <w:r w:rsidR="00F2096B" w:rsidRPr="00E05FA0">
        <w:rPr>
          <w:rStyle w:val="Char4"/>
          <w:rFonts w:hint="cs"/>
          <w:rtl/>
        </w:rPr>
        <w:t>کیست ستمگرتر از کسی که بر خدا دروغ بندد یا بگوید به من وحی شده و در حقیقت به او وحی نشده باشد</w:t>
      </w:r>
      <w:r w:rsidR="00F2096B" w:rsidRPr="00E05FA0">
        <w:rPr>
          <w:rFonts w:cs="Traditional Arabic" w:hint="cs"/>
          <w:color w:val="000000"/>
          <w:rtl/>
          <w:lang w:bidi="fa-IR"/>
        </w:rPr>
        <w:t>»</w:t>
      </w:r>
      <w:r w:rsidR="00F2096B" w:rsidRPr="00E05FA0">
        <w:rPr>
          <w:rStyle w:val="Char4"/>
          <w:rFonts w:hint="cs"/>
          <w:rtl/>
        </w:rPr>
        <w:t>. در جای دیگری</w:t>
      </w:r>
      <w:r w:rsidR="005B5EED">
        <w:rPr>
          <w:rStyle w:val="Char4"/>
          <w:rFonts w:hint="cs"/>
          <w:rtl/>
        </w:rPr>
        <w:t xml:space="preserve"> می‌</w:t>
      </w:r>
      <w:r w:rsidR="00F2096B" w:rsidRPr="00E05FA0">
        <w:rPr>
          <w:rStyle w:val="Char4"/>
          <w:rFonts w:hint="cs"/>
          <w:rtl/>
        </w:rPr>
        <w:t>فرماید:</w:t>
      </w:r>
    </w:p>
    <w:p w:rsidR="00F2096B" w:rsidRDefault="00643C99" w:rsidP="00643C99">
      <w:pPr>
        <w:widowControl w:val="0"/>
        <w:ind w:firstLine="284"/>
        <w:jc w:val="both"/>
        <w:rPr>
          <w:rStyle w:val="Char4"/>
          <w:rtl/>
        </w:rPr>
      </w:pPr>
      <w:r>
        <w:rPr>
          <w:rStyle w:val="Char4"/>
          <w:rFonts w:cs="Traditional Arabic"/>
          <w:rtl/>
        </w:rPr>
        <w:t>﴿</w:t>
      </w:r>
      <w:r w:rsidRPr="000C1949">
        <w:rPr>
          <w:rStyle w:val="Chara"/>
          <w:rtl/>
        </w:rPr>
        <w:t xml:space="preserve">وَلَوۡ كَانَ مِنۡ عِندِ غَيۡرِ </w:t>
      </w:r>
      <w:r w:rsidRPr="000C1949">
        <w:rPr>
          <w:rStyle w:val="Chara"/>
          <w:rFonts w:hint="cs"/>
          <w:rtl/>
        </w:rPr>
        <w:t>ٱ</w:t>
      </w:r>
      <w:r w:rsidRPr="000C1949">
        <w:rPr>
          <w:rStyle w:val="Chara"/>
          <w:rFonts w:hint="eastAsia"/>
          <w:rtl/>
        </w:rPr>
        <w:t>للَّهِ</w:t>
      </w:r>
      <w:r w:rsidRPr="000C1949">
        <w:rPr>
          <w:rStyle w:val="Chara"/>
          <w:rtl/>
        </w:rPr>
        <w:t xml:space="preserve"> لَوَجَدُواْ فِيهِ </w:t>
      </w:r>
      <w:r w:rsidRPr="000C1949">
        <w:rPr>
          <w:rStyle w:val="Chara"/>
          <w:rFonts w:hint="cs"/>
          <w:rtl/>
        </w:rPr>
        <w:t>ٱ</w:t>
      </w:r>
      <w:r w:rsidRPr="000C1949">
        <w:rPr>
          <w:rStyle w:val="Chara"/>
          <w:rFonts w:hint="eastAsia"/>
          <w:rtl/>
        </w:rPr>
        <w:t>خۡتِلَٰفٗا</w:t>
      </w:r>
      <w:r w:rsidRPr="000C1949">
        <w:rPr>
          <w:rStyle w:val="Chara"/>
          <w:rtl/>
        </w:rPr>
        <w:t xml:space="preserve"> كَثِيرٗا٨٢</w:t>
      </w:r>
      <w:r>
        <w:rPr>
          <w:rStyle w:val="Char4"/>
          <w:rFonts w:cs="Traditional Arabic"/>
          <w:rtl/>
        </w:rPr>
        <w:t>﴾</w:t>
      </w:r>
      <w:r w:rsidRPr="000C1949">
        <w:rPr>
          <w:rStyle w:val="Chara"/>
          <w:rtl/>
        </w:rPr>
        <w:t xml:space="preserve"> </w:t>
      </w:r>
      <w:r w:rsidRPr="000C1949">
        <w:rPr>
          <w:rStyle w:val="Charb"/>
          <w:rtl/>
        </w:rPr>
        <w:t>[النساء: 82]</w:t>
      </w:r>
      <w:r w:rsidRPr="000C1949">
        <w:rPr>
          <w:rStyle w:val="Charb"/>
          <w:rFonts w:hint="cs"/>
          <w:rtl/>
        </w:rPr>
        <w:t xml:space="preserve"> </w:t>
      </w:r>
      <w:r w:rsidR="00F2096B" w:rsidRPr="00E05FA0">
        <w:rPr>
          <w:rFonts w:cs="Traditional Arabic" w:hint="cs"/>
          <w:color w:val="000000"/>
          <w:rtl/>
          <w:lang w:bidi="fa-IR"/>
        </w:rPr>
        <w:t>«</w:t>
      </w:r>
      <w:r w:rsidR="00F2096B" w:rsidRPr="00E05FA0">
        <w:rPr>
          <w:rStyle w:val="Char4"/>
          <w:rFonts w:hint="cs"/>
          <w:rtl/>
        </w:rPr>
        <w:t>اگر این قرآن از جانب کسی جز خدا بود، اختلاف زیادی در آن می‌یافتند</w:t>
      </w:r>
      <w:r w:rsidR="00F2096B" w:rsidRPr="00E05FA0">
        <w:rPr>
          <w:rFonts w:cs="Traditional Arabic" w:hint="cs"/>
          <w:color w:val="000000"/>
          <w:rtl/>
          <w:lang w:bidi="fa-IR"/>
        </w:rPr>
        <w:t>».</w:t>
      </w:r>
      <w:r w:rsidR="00F2096B" w:rsidRPr="00E05FA0">
        <w:rPr>
          <w:rStyle w:val="Char4"/>
          <w:rFonts w:hint="cs"/>
          <w:rtl/>
        </w:rPr>
        <w:t xml:space="preserve"> همچنین</w:t>
      </w:r>
      <w:r w:rsidR="005B5EED">
        <w:rPr>
          <w:rStyle w:val="Char4"/>
          <w:rFonts w:hint="cs"/>
          <w:rtl/>
        </w:rPr>
        <w:t xml:space="preserve"> می‌</w:t>
      </w:r>
      <w:r w:rsidR="00F2096B" w:rsidRPr="00E05FA0">
        <w:rPr>
          <w:rStyle w:val="Char4"/>
          <w:rFonts w:hint="cs"/>
          <w:rtl/>
        </w:rPr>
        <w:t>فرماید:</w:t>
      </w:r>
    </w:p>
    <w:p w:rsidR="00643C99" w:rsidRPr="000C1949" w:rsidRDefault="00643C99" w:rsidP="00643C99">
      <w:pPr>
        <w:widowControl w:val="0"/>
        <w:ind w:firstLine="284"/>
        <w:jc w:val="both"/>
        <w:rPr>
          <w:rStyle w:val="Charb"/>
          <w:rtl/>
        </w:rPr>
      </w:pPr>
      <w:r>
        <w:rPr>
          <w:rStyle w:val="Char4"/>
          <w:rFonts w:cs="Traditional Arabic"/>
          <w:rtl/>
        </w:rPr>
        <w:t>﴿</w:t>
      </w:r>
      <w:r w:rsidRPr="000C1949">
        <w:rPr>
          <w:rStyle w:val="Chara"/>
          <w:rtl/>
        </w:rPr>
        <w:t xml:space="preserve">يُخَٰدِعُونَ </w:t>
      </w:r>
      <w:r w:rsidRPr="000C1949">
        <w:rPr>
          <w:rStyle w:val="Chara"/>
          <w:rFonts w:hint="cs"/>
          <w:rtl/>
        </w:rPr>
        <w:t>ٱ</w:t>
      </w:r>
      <w:r w:rsidRPr="000C1949">
        <w:rPr>
          <w:rStyle w:val="Chara"/>
          <w:rFonts w:hint="eastAsia"/>
          <w:rtl/>
        </w:rPr>
        <w:t>للَّهَ</w:t>
      </w:r>
      <w:r w:rsidRPr="000C1949">
        <w:rPr>
          <w:rStyle w:val="Chara"/>
          <w:rtl/>
        </w:rPr>
        <w:t xml:space="preserve"> وَ</w:t>
      </w:r>
      <w:r w:rsidRPr="000C1949">
        <w:rPr>
          <w:rStyle w:val="Chara"/>
          <w:rFonts w:hint="cs"/>
          <w:rtl/>
        </w:rPr>
        <w:t>ٱ</w:t>
      </w:r>
      <w:r w:rsidRPr="000C1949">
        <w:rPr>
          <w:rStyle w:val="Chara"/>
          <w:rFonts w:hint="eastAsia"/>
          <w:rtl/>
        </w:rPr>
        <w:t>لَّذِينَ</w:t>
      </w:r>
      <w:r w:rsidRPr="000C1949">
        <w:rPr>
          <w:rStyle w:val="Chara"/>
          <w:rtl/>
        </w:rPr>
        <w:t xml:space="preserve"> ءَامَنُواْ وَمَا يَخۡدَعُونَ إِلَّآ أَنفُسَهُمۡ وَمَا يَشۡعُرُونَ٩</w:t>
      </w:r>
      <w:r>
        <w:rPr>
          <w:rStyle w:val="Char4"/>
          <w:rFonts w:cs="Traditional Arabic"/>
          <w:rtl/>
        </w:rPr>
        <w:t>﴾</w:t>
      </w:r>
      <w:r w:rsidRPr="000C1949">
        <w:rPr>
          <w:rStyle w:val="Chara"/>
          <w:rtl/>
        </w:rPr>
        <w:t xml:space="preserve"> </w:t>
      </w:r>
      <w:r w:rsidRPr="000C1949">
        <w:rPr>
          <w:rStyle w:val="Charb"/>
          <w:rtl/>
        </w:rPr>
        <w:t>[البقرة: 9]</w:t>
      </w:r>
      <w:r w:rsidRPr="000C1949">
        <w:rPr>
          <w:rStyle w:val="Charb"/>
          <w:rFonts w:hint="cs"/>
          <w:rtl/>
        </w:rPr>
        <w:t>.</w:t>
      </w:r>
    </w:p>
    <w:p w:rsidR="00F2096B" w:rsidRDefault="00F2096B" w:rsidP="005B5EED">
      <w:pPr>
        <w:widowControl w:val="0"/>
        <w:ind w:firstLine="284"/>
        <w:jc w:val="both"/>
        <w:rPr>
          <w:rStyle w:val="Char4"/>
          <w:rtl/>
        </w:rPr>
      </w:pPr>
      <w:r w:rsidRPr="00E05FA0">
        <w:rPr>
          <w:rFonts w:cs="Traditional Arabic" w:hint="cs"/>
          <w:color w:val="000000"/>
          <w:rtl/>
          <w:lang w:bidi="fa-IR"/>
        </w:rPr>
        <w:t>«</w:t>
      </w:r>
      <w:r w:rsidRPr="00643C99">
        <w:rPr>
          <w:rStyle w:val="Char4"/>
          <w:rFonts w:hint="cs"/>
          <w:rtl/>
        </w:rPr>
        <w:t>با خدا</w:t>
      </w:r>
      <w:r w:rsidRPr="00E05FA0">
        <w:rPr>
          <w:rStyle w:val="Char4"/>
          <w:rFonts w:hint="cs"/>
          <w:rtl/>
        </w:rPr>
        <w:t xml:space="preserve"> و مؤمنان نیرنگ می‌کنند، در حالی که فقط خودشان را فریب می‌دهند، و نمی‌فهمند</w:t>
      </w:r>
      <w:r w:rsidRPr="00E05FA0">
        <w:rPr>
          <w:rFonts w:cs="Traditional Arabic" w:hint="cs"/>
          <w:color w:val="000000"/>
          <w:rtl/>
          <w:lang w:bidi="fa-IR"/>
        </w:rPr>
        <w:t>»</w:t>
      </w:r>
      <w:r w:rsidRPr="00E05FA0">
        <w:rPr>
          <w:rStyle w:val="Char4"/>
          <w:rFonts w:hint="cs"/>
          <w:rtl/>
        </w:rPr>
        <w:t>. و فرمود:</w:t>
      </w:r>
    </w:p>
    <w:p w:rsidR="00F2096B" w:rsidRPr="00E05FA0" w:rsidRDefault="00643C99" w:rsidP="00643C99">
      <w:pPr>
        <w:widowControl w:val="0"/>
        <w:ind w:firstLine="284"/>
        <w:jc w:val="both"/>
        <w:rPr>
          <w:rFonts w:cs="Traditional Arabic"/>
          <w:color w:val="000000"/>
          <w:rtl/>
          <w:lang w:bidi="fa-IR"/>
        </w:rPr>
      </w:pPr>
      <w:r>
        <w:rPr>
          <w:rStyle w:val="Char4"/>
          <w:rFonts w:cs="Traditional Arabic"/>
          <w:rtl/>
        </w:rPr>
        <w:t>﴿</w:t>
      </w:r>
      <w:r w:rsidRPr="000C1949">
        <w:rPr>
          <w:rStyle w:val="Chara"/>
          <w:rtl/>
        </w:rPr>
        <w:t xml:space="preserve">وَإِذَا لَقُواْ </w:t>
      </w:r>
      <w:r w:rsidRPr="000C1949">
        <w:rPr>
          <w:rStyle w:val="Chara"/>
          <w:rFonts w:hint="cs"/>
          <w:rtl/>
        </w:rPr>
        <w:t>ٱ</w:t>
      </w:r>
      <w:r w:rsidRPr="000C1949">
        <w:rPr>
          <w:rStyle w:val="Chara"/>
          <w:rFonts w:hint="eastAsia"/>
          <w:rtl/>
        </w:rPr>
        <w:t>لَّذِينَ</w:t>
      </w:r>
      <w:r w:rsidRPr="000C1949">
        <w:rPr>
          <w:rStyle w:val="Chara"/>
          <w:rtl/>
        </w:rPr>
        <w:t xml:space="preserve"> ءَامَنُواْ قَالُوٓاْ ءَامَنَّا وَإِذَا خَلَوۡاْ إِلَىٰ شَيَٰطِينِهِمۡ قَالُوٓاْ إِنَّا مَعَكُمۡ إِنَّمَا نَحۡنُ مُسۡتَهۡزِءُونَ١٤</w:t>
      </w:r>
      <w:r>
        <w:rPr>
          <w:rStyle w:val="Char4"/>
          <w:rFonts w:cs="Traditional Arabic"/>
          <w:rtl/>
        </w:rPr>
        <w:t>﴾</w:t>
      </w:r>
      <w:r w:rsidRPr="000C1949">
        <w:rPr>
          <w:rStyle w:val="Chara"/>
          <w:rtl/>
        </w:rPr>
        <w:t xml:space="preserve"> </w:t>
      </w:r>
      <w:r w:rsidRPr="000C1949">
        <w:rPr>
          <w:rStyle w:val="Charb"/>
          <w:rtl/>
        </w:rPr>
        <w:t>[البقرة: 14]</w:t>
      </w:r>
      <w:r w:rsidRPr="000C1949">
        <w:rPr>
          <w:rStyle w:val="Charb"/>
          <w:rFonts w:hint="cs"/>
          <w:rtl/>
        </w:rPr>
        <w:t xml:space="preserve"> </w:t>
      </w:r>
      <w:r w:rsidR="00F2096B" w:rsidRPr="00E05FA0">
        <w:rPr>
          <w:rFonts w:cs="Traditional Arabic" w:hint="cs"/>
          <w:color w:val="000000"/>
          <w:rtl/>
          <w:lang w:bidi="fa-IR"/>
        </w:rPr>
        <w:t>«</w:t>
      </w:r>
      <w:r w:rsidR="00F2096B" w:rsidRPr="00E05FA0">
        <w:rPr>
          <w:rStyle w:val="Char4"/>
          <w:rFonts w:hint="cs"/>
          <w:rtl/>
        </w:rPr>
        <w:t>و وقتی به ایمان داران برسند گویند: ایمان آوردیم و وقتی پیش شیاطین خود برگردند می‌گویند: ما با شما هستیم و به مؤمنان استهزاء می</w:t>
      </w:r>
      <w:r w:rsidR="00F2096B" w:rsidRPr="00E05FA0">
        <w:rPr>
          <w:rStyle w:val="Char4"/>
          <w:rFonts w:hint="eastAsia"/>
          <w:rtl/>
        </w:rPr>
        <w:t>‌</w:t>
      </w:r>
      <w:r w:rsidR="00F2096B" w:rsidRPr="00E05FA0">
        <w:rPr>
          <w:rStyle w:val="Char4"/>
          <w:rFonts w:hint="cs"/>
          <w:rtl/>
        </w:rPr>
        <w:t>کنیم</w:t>
      </w:r>
      <w:r w:rsidR="00F2096B" w:rsidRPr="00E05FA0">
        <w:rPr>
          <w:rFonts w:cs="Traditional Arabic" w:hint="cs"/>
          <w:color w:val="000000"/>
          <w:rtl/>
          <w:lang w:bidi="fa-IR"/>
        </w:rPr>
        <w:t>».</w:t>
      </w:r>
    </w:p>
    <w:p w:rsidR="00F2096B" w:rsidRPr="00E05FA0" w:rsidRDefault="00F2096B" w:rsidP="005B5EED">
      <w:pPr>
        <w:widowControl w:val="0"/>
        <w:ind w:firstLine="284"/>
        <w:jc w:val="both"/>
        <w:rPr>
          <w:rStyle w:val="Char4"/>
          <w:rtl/>
        </w:rPr>
      </w:pPr>
      <w:r w:rsidRPr="00E05FA0">
        <w:rPr>
          <w:rStyle w:val="Char4"/>
          <w:rFonts w:hint="cs"/>
          <w:rtl/>
        </w:rPr>
        <w:t xml:space="preserve"> مانند این تناقض زیاد است و حتی، عادت و رفتار شیعه با همه همین است. راویانی مانند محمد بن مسلم و ابوبصیر و حمران بن اعین و دیگر بزرگان شیعه وامامان روایت، از یک سو به آنان مژده‌ی بهشت می‌دهند و از جمله مخلص‌ترین مخلصانشان می‌شمارند و از سوی دیگر آنان را نکوهش و تکفیر می‌کنند و به آتش می‌ترسانند.</w:t>
      </w:r>
    </w:p>
    <w:p w:rsidR="00F2096B" w:rsidRPr="005B5EED" w:rsidRDefault="00F2096B" w:rsidP="005B5EED">
      <w:pPr>
        <w:pStyle w:val="a0"/>
        <w:rPr>
          <w:rtl/>
        </w:rPr>
      </w:pPr>
      <w:bookmarkStart w:id="99" w:name="_Toc256893224"/>
      <w:bookmarkStart w:id="100" w:name="_Toc440704991"/>
      <w:r w:rsidRPr="005B5EED">
        <w:rPr>
          <w:rFonts w:hint="cs"/>
          <w:rtl/>
        </w:rPr>
        <w:t>چرا شیعه تقیه را باور داشتند؟</w:t>
      </w:r>
      <w:bookmarkEnd w:id="99"/>
      <w:bookmarkEnd w:id="100"/>
    </w:p>
    <w:p w:rsidR="00F2096B" w:rsidRPr="00643C99" w:rsidRDefault="00F2096B" w:rsidP="00643C99">
      <w:pPr>
        <w:pStyle w:val="a7"/>
        <w:rPr>
          <w:rtl/>
        </w:rPr>
      </w:pPr>
      <w:r w:rsidRPr="00643C99">
        <w:rPr>
          <w:rFonts w:hint="cs"/>
          <w:rtl/>
        </w:rPr>
        <w:t xml:space="preserve"> شیعه خود علل اختیار تقیه را بیان کرده‌اند. ولی در تقیه هم مانند تمام مسائل دیگر، اختلاف کرده‌اند. دسته‌ای گفته</w:t>
      </w:r>
      <w:r w:rsidRPr="00643C99">
        <w:rPr>
          <w:rFonts w:hint="eastAsia"/>
          <w:rtl/>
        </w:rPr>
        <w:t>‌</w:t>
      </w:r>
      <w:r w:rsidRPr="00643C99">
        <w:rPr>
          <w:rFonts w:hint="cs"/>
          <w:rtl/>
        </w:rPr>
        <w:t>اند: تقیه برای حفظ جان و ناموس مال واجب است</w:t>
      </w:r>
      <w:r w:rsidRPr="00E05FA0">
        <w:rPr>
          <w:rStyle w:val="FootnoteReference"/>
          <w:rtl/>
        </w:rPr>
        <w:footnoteReference w:id="310"/>
      </w:r>
      <w:r w:rsidRPr="00643C99">
        <w:rPr>
          <w:rFonts w:hint="cs"/>
          <w:rtl/>
        </w:rPr>
        <w:t>. طوسی در تفسیر خود، «التبیان» می‌گوید: «تقیه به هنگام ترس از جان واجب است». و روایتی را در جواز اظهار حق نقل کرده ... سپس گفته که: از نقل معلوم می‌گردد که تقیه رخصت است و اظهارکردن حق هم فضیلت است»</w:t>
      </w:r>
      <w:r w:rsidRPr="00E05FA0">
        <w:rPr>
          <w:rStyle w:val="FootnoteReference"/>
          <w:rtl/>
        </w:rPr>
        <w:footnoteReference w:id="311"/>
      </w:r>
      <w:r w:rsidRPr="00643C99">
        <w:rPr>
          <w:rFonts w:hint="cs"/>
          <w:rtl/>
        </w:rPr>
        <w:t>.</w:t>
      </w:r>
    </w:p>
    <w:p w:rsidR="00F2096B" w:rsidRPr="00643C99" w:rsidRDefault="00F2096B" w:rsidP="00643C99">
      <w:pPr>
        <w:pStyle w:val="a7"/>
        <w:rPr>
          <w:rtl/>
        </w:rPr>
      </w:pPr>
      <w:r w:rsidRPr="00643C99">
        <w:rPr>
          <w:rFonts w:hint="cs"/>
          <w:rtl/>
        </w:rPr>
        <w:t>شیخ صدوق گفته است: «تقیه واجب است و رفع و ترک آن تا ظهور امام مهدی درست نیست. هر کس قبل از ظهور مهدی تقیه را ترک کند، از دین امامیه خارج ‌گردیده و با خدا و رسول خدا و ائمه مخالفت کرده است. «از امام صادق راجع به معنای آیه</w:t>
      </w:r>
      <w:r w:rsidR="00643C99">
        <w:rPr>
          <w:rFonts w:hint="eastAsia"/>
          <w:rtl/>
        </w:rPr>
        <w:t>‌</w:t>
      </w:r>
      <w:r w:rsidRPr="00643C99">
        <w:rPr>
          <w:rFonts w:hint="cs"/>
          <w:rtl/>
        </w:rPr>
        <w:t>ی</w:t>
      </w:r>
      <w:r w:rsidR="00643C99">
        <w:rPr>
          <w:rFonts w:hint="cs"/>
          <w:rtl/>
        </w:rPr>
        <w:t xml:space="preserve"> </w:t>
      </w:r>
      <w:r w:rsidR="00643C99">
        <w:rPr>
          <w:rFonts w:cs="Traditional Arabic"/>
          <w:rtl/>
        </w:rPr>
        <w:t>﴿</w:t>
      </w:r>
      <w:r w:rsidR="00643C99" w:rsidRPr="000C1949">
        <w:rPr>
          <w:rStyle w:val="Chara"/>
          <w:rtl/>
        </w:rPr>
        <w:t xml:space="preserve">إِنَّ أَكۡرَمَكُمۡ عِندَ </w:t>
      </w:r>
      <w:r w:rsidR="00643C99" w:rsidRPr="000C1949">
        <w:rPr>
          <w:rStyle w:val="Chara"/>
          <w:rFonts w:hint="cs"/>
          <w:rtl/>
        </w:rPr>
        <w:t>ٱ</w:t>
      </w:r>
      <w:r w:rsidR="00643C99" w:rsidRPr="000C1949">
        <w:rPr>
          <w:rStyle w:val="Chara"/>
          <w:rFonts w:hint="eastAsia"/>
          <w:rtl/>
        </w:rPr>
        <w:t>للَّهِ</w:t>
      </w:r>
      <w:r w:rsidR="00643C99" w:rsidRPr="000C1949">
        <w:rPr>
          <w:rStyle w:val="Chara"/>
          <w:rtl/>
        </w:rPr>
        <w:t xml:space="preserve"> أَتۡقَىٰكُمۡۚ</w:t>
      </w:r>
      <w:r w:rsidR="00643C99">
        <w:rPr>
          <w:rFonts w:cs="Traditional Arabic"/>
          <w:rtl/>
        </w:rPr>
        <w:t>﴾</w:t>
      </w:r>
      <w:r w:rsidR="00643C99" w:rsidRPr="000C1949">
        <w:rPr>
          <w:rStyle w:val="Chara"/>
          <w:rtl/>
        </w:rPr>
        <w:t xml:space="preserve"> </w:t>
      </w:r>
      <w:r w:rsidR="00643C99" w:rsidRPr="000C1949">
        <w:rPr>
          <w:rStyle w:val="Charb"/>
          <w:rtl/>
        </w:rPr>
        <w:t>[الحجرات: 13]</w:t>
      </w:r>
      <w:r w:rsidRPr="00E05FA0">
        <w:rPr>
          <w:rFonts w:cs="2  Badr" w:hint="cs"/>
          <w:color w:val="000000"/>
          <w:rtl/>
        </w:rPr>
        <w:t xml:space="preserve"> </w:t>
      </w:r>
      <w:r w:rsidRPr="00643C99">
        <w:rPr>
          <w:rFonts w:hint="cs"/>
          <w:rtl/>
        </w:rPr>
        <w:t>سؤال شد، جواب داد: یعنی هر کس بیشتر به تقیه عمل کند، نزد خدا گرامی‌تر است»</w:t>
      </w:r>
      <w:r w:rsidRPr="00E05FA0">
        <w:rPr>
          <w:rStyle w:val="FootnoteReference"/>
          <w:rtl/>
        </w:rPr>
        <w:footnoteReference w:id="312"/>
      </w:r>
      <w:r w:rsidR="006C367E" w:rsidRPr="00643C99">
        <w:rPr>
          <w:rFonts w:hint="cs"/>
          <w:rtl/>
        </w:rPr>
        <w:t>.</w:t>
      </w:r>
      <w:r w:rsidRPr="00643C99">
        <w:rPr>
          <w:rFonts w:hint="cs"/>
          <w:rtl/>
        </w:rPr>
        <w:t xml:space="preserve"> از علی ابن ابی‌طالب نقل کرده‌اند که گفته است: «تقیه از بزرگ</w:t>
      </w:r>
      <w:r w:rsidRPr="00643C99">
        <w:rPr>
          <w:rFonts w:hint="eastAsia"/>
          <w:rtl/>
        </w:rPr>
        <w:t>‌ترین اعمال مؤمن است که با آن خود و برادرا</w:t>
      </w:r>
      <w:r w:rsidRPr="00643C99">
        <w:rPr>
          <w:rFonts w:hint="cs"/>
          <w:rtl/>
        </w:rPr>
        <w:t>ن</w:t>
      </w:r>
      <w:r w:rsidRPr="00643C99">
        <w:rPr>
          <w:rFonts w:hint="eastAsia"/>
          <w:rtl/>
        </w:rPr>
        <w:t>ش</w:t>
      </w:r>
      <w:r w:rsidRPr="00643C99">
        <w:rPr>
          <w:rFonts w:hint="cs"/>
          <w:rtl/>
        </w:rPr>
        <w:t xml:space="preserve"> را</w:t>
      </w:r>
      <w:r w:rsidRPr="00643C99">
        <w:rPr>
          <w:rFonts w:hint="eastAsia"/>
          <w:rtl/>
        </w:rPr>
        <w:t xml:space="preserve"> از </w:t>
      </w:r>
      <w:r w:rsidRPr="00643C99">
        <w:rPr>
          <w:rFonts w:hint="cs"/>
          <w:rtl/>
        </w:rPr>
        <w:t>فاجران</w:t>
      </w:r>
      <w:r w:rsidRPr="00643C99">
        <w:rPr>
          <w:rFonts w:hint="eastAsia"/>
          <w:rtl/>
        </w:rPr>
        <w:t xml:space="preserve"> حفظ می‌کند</w:t>
      </w:r>
      <w:r w:rsidRPr="00E05FA0">
        <w:rPr>
          <w:rStyle w:val="FootnoteReference"/>
          <w:rtl/>
        </w:rPr>
        <w:footnoteReference w:id="313"/>
      </w:r>
      <w:r w:rsidRPr="00643C99">
        <w:rPr>
          <w:rFonts w:hint="cs"/>
          <w:rtl/>
        </w:rPr>
        <w:t>». گروهی از شیعه گفته‌اند که تقیه برای حفظ جان باشد یا برای غیر آن، واجب است. کلینی از زراره روایت می‌کند که می‌گوید: ابوجعفر گفت: «تقیه در مواقع ضروری پیش می‌آید و فرد خود بهتر می‌داند چه وقت و چگونه باید تقیه کند</w:t>
      </w:r>
      <w:r w:rsidRPr="00E05FA0">
        <w:rPr>
          <w:rStyle w:val="FootnoteReference"/>
          <w:rtl/>
        </w:rPr>
        <w:footnoteReference w:id="314"/>
      </w:r>
      <w:r w:rsidRPr="00643C99">
        <w:rPr>
          <w:rFonts w:hint="cs"/>
          <w:rtl/>
        </w:rPr>
        <w:t xml:space="preserve">». </w:t>
      </w:r>
    </w:p>
    <w:p w:rsidR="00F2096B" w:rsidRPr="00643C99" w:rsidRDefault="00F2096B" w:rsidP="00643C99">
      <w:pPr>
        <w:pStyle w:val="a7"/>
        <w:rPr>
          <w:rtl/>
        </w:rPr>
      </w:pPr>
      <w:r w:rsidRPr="00643C99">
        <w:rPr>
          <w:rFonts w:hint="cs"/>
          <w:rtl/>
        </w:rPr>
        <w:t>صدوق از جابر روایت کرده است که گوید: «گفتم: ای رسول خدا، مردم می‌گویند ابوطالب در حالت کفر مرده است! پیامبر فرمود: ای جابر، خداوند از غیب آگاه است. هنگامی که مرا به آسمان بردند، به عرش رسیدم و چهار نور مشاهده کردم. به من گفته شد: این عبدالمطلب است. این عمویت ابوطالب است. این پدرت عبدالله است و این یکی هم پسر عموی تو جعفر ابن ابی‌طالب است. گفتم: خداوندا چرا و چگونه به این درجه رسیدند؟ خداوند فرمود: «با کتمان ایمان و اظهار کفر تا هنگام مرگ</w:t>
      </w:r>
      <w:r w:rsidRPr="00E05FA0">
        <w:rPr>
          <w:rStyle w:val="FootnoteReference"/>
          <w:rtl/>
        </w:rPr>
        <w:footnoteReference w:id="315"/>
      </w:r>
      <w:r w:rsidRPr="00643C99">
        <w:rPr>
          <w:rFonts w:hint="cs"/>
          <w:rtl/>
        </w:rPr>
        <w:t>».</w:t>
      </w:r>
    </w:p>
    <w:p w:rsidR="00F2096B" w:rsidRPr="00643C99" w:rsidRDefault="00F2096B" w:rsidP="00643C99">
      <w:pPr>
        <w:pStyle w:val="a7"/>
        <w:rPr>
          <w:rtl/>
        </w:rPr>
      </w:pPr>
      <w:r w:rsidRPr="00643C99">
        <w:rPr>
          <w:rFonts w:hint="cs"/>
          <w:rtl/>
        </w:rPr>
        <w:t xml:space="preserve"> دسته‌ای دیگر</w:t>
      </w:r>
      <w:r w:rsidR="005B5EED" w:rsidRPr="00643C99">
        <w:rPr>
          <w:rFonts w:hint="cs"/>
          <w:rtl/>
        </w:rPr>
        <w:t xml:space="preserve"> می‌</w:t>
      </w:r>
      <w:r w:rsidRPr="00643C99">
        <w:rPr>
          <w:rFonts w:hint="cs"/>
          <w:rtl/>
        </w:rPr>
        <w:t>گویند: تقیه برای دفاع جان جایز است. طبرسی، مفسر شیعه، گفته است: این آیه دلالت بر این دارد که تقیه هنگام ترس از خود جائز است</w:t>
      </w:r>
      <w:r w:rsidRPr="00E05FA0">
        <w:rPr>
          <w:rStyle w:val="FootnoteReference"/>
          <w:rtl/>
        </w:rPr>
        <w:footnoteReference w:id="316"/>
      </w:r>
      <w:r w:rsidRPr="00643C99">
        <w:rPr>
          <w:rFonts w:hint="cs"/>
          <w:rtl/>
        </w:rPr>
        <w:t>. طوسی پس از روایت حسن در داستان مسیلمه گفته است: «بنابراین تقیه رخصت، و آشکارکردن حق فضیلت است»</w:t>
      </w:r>
      <w:r w:rsidRPr="00E05FA0">
        <w:rPr>
          <w:rStyle w:val="FootnoteReference"/>
          <w:rtl/>
        </w:rPr>
        <w:footnoteReference w:id="317"/>
      </w:r>
      <w:r w:rsidRPr="00643C99">
        <w:rPr>
          <w:rFonts w:hint="cs"/>
          <w:rtl/>
        </w:rPr>
        <w:t>.</w:t>
      </w:r>
    </w:p>
    <w:p w:rsidR="00F2096B" w:rsidRPr="00643C99" w:rsidRDefault="00F2096B" w:rsidP="00643C99">
      <w:pPr>
        <w:pStyle w:val="a7"/>
        <w:rPr>
          <w:rtl/>
        </w:rPr>
      </w:pPr>
      <w:r w:rsidRPr="00643C99">
        <w:rPr>
          <w:rFonts w:hint="cs"/>
          <w:rtl/>
        </w:rPr>
        <w:t xml:space="preserve"> لطف الله صافی در کتاب خود مع‌الخطیب می‌گوید: شیعه اعتقاد دارند که تقیه جایز است و هنگامی که حکام ستمگر مانند معاویه، یزید، ولید و منصور بر سرزمین</w:t>
      </w:r>
      <w:r w:rsidRPr="00643C99">
        <w:rPr>
          <w:rFonts w:hint="eastAsia"/>
          <w:rtl/>
        </w:rPr>
        <w:t>‌</w:t>
      </w:r>
      <w:r w:rsidRPr="00643C99">
        <w:rPr>
          <w:rFonts w:hint="cs"/>
          <w:rtl/>
        </w:rPr>
        <w:t>های اسلامی غالب بوده‌اند به آن عمل کرده</w:t>
      </w:r>
      <w:r w:rsidRPr="00643C99">
        <w:rPr>
          <w:rFonts w:hint="eastAsia"/>
          <w:rtl/>
        </w:rPr>
        <w:t>‌</w:t>
      </w:r>
      <w:r w:rsidRPr="00643C99">
        <w:rPr>
          <w:rFonts w:hint="cs"/>
          <w:rtl/>
        </w:rPr>
        <w:t>اند</w:t>
      </w:r>
      <w:r w:rsidRPr="00E05FA0">
        <w:rPr>
          <w:rStyle w:val="FootnoteReference"/>
          <w:rtl/>
        </w:rPr>
        <w:footnoteReference w:id="318"/>
      </w:r>
      <w:r w:rsidR="006C367E" w:rsidRPr="00643C99">
        <w:rPr>
          <w:rFonts w:hint="cs"/>
          <w:rtl/>
        </w:rPr>
        <w:t>.</w:t>
      </w:r>
      <w:r w:rsidRPr="00643C99">
        <w:rPr>
          <w:rFonts w:hint="cs"/>
          <w:rtl/>
        </w:rPr>
        <w:t xml:space="preserve"> یک عالم شیعه مذهب به نام سید علی امام که در هند زندگی کرده است می‌گوید: «شیعه، اساس تقیه را برای حفظ جان و مال جائز می</w:t>
      </w:r>
      <w:r w:rsidRPr="00643C99">
        <w:rPr>
          <w:rFonts w:hint="eastAsia"/>
          <w:rtl/>
        </w:rPr>
        <w:t>‌</w:t>
      </w:r>
      <w:r w:rsidRPr="00643C99">
        <w:rPr>
          <w:rFonts w:hint="cs"/>
          <w:rtl/>
        </w:rPr>
        <w:t>دانند»</w:t>
      </w:r>
      <w:r w:rsidRPr="00E05FA0">
        <w:rPr>
          <w:rStyle w:val="FootnoteReference"/>
          <w:rtl/>
        </w:rPr>
        <w:footnoteReference w:id="319"/>
      </w:r>
      <w:r w:rsidR="006C367E" w:rsidRPr="00643C99">
        <w:rPr>
          <w:rFonts w:hint="cs"/>
          <w:rtl/>
        </w:rPr>
        <w:t>.</w:t>
      </w:r>
    </w:p>
    <w:p w:rsidR="00F2096B" w:rsidRPr="00643C99" w:rsidRDefault="00F2096B" w:rsidP="00643C99">
      <w:pPr>
        <w:pStyle w:val="a7"/>
        <w:rPr>
          <w:rtl/>
        </w:rPr>
      </w:pPr>
      <w:r w:rsidRPr="00643C99">
        <w:rPr>
          <w:rFonts w:hint="cs"/>
          <w:rtl/>
        </w:rPr>
        <w:t>کلینی از زراره روایت می‌کند که می‌گوید: ابوجعفر گفت: «سه چیز است که در آنها از هیچ کس تقیه نمی‌کنم:</w:t>
      </w:r>
      <w:r w:rsidRPr="00E05FA0">
        <w:rPr>
          <w:rStyle w:val="FootnoteReference"/>
          <w:rtl/>
        </w:rPr>
        <w:footnoteReference w:id="320"/>
      </w:r>
      <w:r w:rsidRPr="00E05FA0">
        <w:rPr>
          <w:rFonts w:cs="B Lotus" w:hint="cs"/>
          <w:color w:val="000000"/>
          <w:rtl/>
        </w:rPr>
        <w:t xml:space="preserve"> </w:t>
      </w:r>
      <w:r w:rsidRPr="00643C99">
        <w:rPr>
          <w:rFonts w:hint="cs"/>
          <w:rtl/>
        </w:rPr>
        <w:t>خوردن شراب، مسح خفین وحج تمتع»</w:t>
      </w:r>
      <w:r w:rsidRPr="00E05FA0">
        <w:rPr>
          <w:rStyle w:val="FootnoteReference"/>
          <w:rtl/>
        </w:rPr>
        <w:footnoteReference w:id="321"/>
      </w:r>
      <w:r w:rsidRPr="00643C99">
        <w:rPr>
          <w:rFonts w:hint="cs"/>
          <w:rtl/>
        </w:rPr>
        <w:t>. ابن بابویه نیز مثل این روایت را در کتاب خود ذکر می‌کند و می‌گوید: علی</w:t>
      </w:r>
      <w:r w:rsidR="00521862" w:rsidRPr="00521862">
        <w:rPr>
          <w:rFonts w:cs="CTraditional Arabic" w:hint="cs"/>
          <w:color w:val="000000"/>
          <w:rtl/>
        </w:rPr>
        <w:t>÷</w:t>
      </w:r>
      <w:r w:rsidRPr="00E05FA0">
        <w:rPr>
          <w:rFonts w:cs="2  Badr" w:hint="cs"/>
          <w:color w:val="000000"/>
          <w:rtl/>
        </w:rPr>
        <w:t xml:space="preserve"> گفت: </w:t>
      </w:r>
      <w:r w:rsidRPr="00643C99">
        <w:rPr>
          <w:rFonts w:hint="cs"/>
          <w:rtl/>
        </w:rPr>
        <w:t>«در سه چیز از احدی تقیه نمی‌کنم: خوردن شراب، مسح خفین و حج تمتّع»</w:t>
      </w:r>
      <w:r w:rsidRPr="00E05FA0">
        <w:rPr>
          <w:rStyle w:val="FootnoteReference"/>
          <w:rtl/>
        </w:rPr>
        <w:footnoteReference w:id="322"/>
      </w:r>
      <w:r w:rsidR="006C367E" w:rsidRPr="00643C99">
        <w:rPr>
          <w:rFonts w:hint="cs"/>
          <w:rtl/>
        </w:rPr>
        <w:t>.</w:t>
      </w:r>
    </w:p>
    <w:p w:rsidR="00F2096B" w:rsidRPr="00643C99" w:rsidRDefault="00F2096B" w:rsidP="00643C99">
      <w:pPr>
        <w:pStyle w:val="a7"/>
        <w:rPr>
          <w:rtl/>
        </w:rPr>
      </w:pPr>
      <w:r w:rsidRPr="00643C99">
        <w:rPr>
          <w:rFonts w:hint="cs"/>
          <w:rtl/>
        </w:rPr>
        <w:t>حقیقت این است که شیعه تقیه را در جمیع امور، خواه برای حفظ جان باشد یا نه، واجب می‌دانند بلکه ا</w:t>
      </w:r>
      <w:r w:rsidR="00E05FA0" w:rsidRPr="00643C99">
        <w:rPr>
          <w:rFonts w:hint="cs"/>
          <w:rtl/>
        </w:rPr>
        <w:t>ی</w:t>
      </w:r>
      <w:r w:rsidRPr="00643C99">
        <w:rPr>
          <w:rFonts w:hint="cs"/>
          <w:rtl/>
        </w:rPr>
        <w:t>ن سخن درست است که شیعه به دروغ عادت کرده‌ و آن را عملی کرده‌اند و با اسمی جز اسمی که دارد از آن تعبیر کرده‌</w:t>
      </w:r>
      <w:r w:rsidRPr="00643C99">
        <w:rPr>
          <w:rFonts w:hint="eastAsia"/>
          <w:rtl/>
        </w:rPr>
        <w:t>‌اند و سپس درباره‌</w:t>
      </w:r>
      <w:r w:rsidRPr="00643C99">
        <w:rPr>
          <w:rFonts w:hint="cs"/>
          <w:rtl/>
        </w:rPr>
        <w:t>ی</w:t>
      </w:r>
      <w:r w:rsidRPr="00643C99">
        <w:rPr>
          <w:rFonts w:hint="eastAsia"/>
          <w:rtl/>
        </w:rPr>
        <w:t xml:space="preserve"> فضیلت دروغ، حدیث‌هایی وضع کرده‌اند. وقتی که از امامان اقوال </w:t>
      </w:r>
      <w:r w:rsidRPr="00643C99">
        <w:rPr>
          <w:rFonts w:hint="cs"/>
          <w:rtl/>
        </w:rPr>
        <w:t>گوناگون</w:t>
      </w:r>
      <w:r w:rsidRPr="00643C99">
        <w:rPr>
          <w:rFonts w:hint="eastAsia"/>
          <w:rtl/>
        </w:rPr>
        <w:t xml:space="preserve"> و آرای مختلف دیدند و</w:t>
      </w:r>
      <w:r w:rsidRPr="00643C99">
        <w:rPr>
          <w:rFonts w:hint="cs"/>
          <w:rtl/>
        </w:rPr>
        <w:t xml:space="preserve"> </w:t>
      </w:r>
      <w:r w:rsidRPr="00643C99">
        <w:rPr>
          <w:rFonts w:hint="eastAsia"/>
          <w:rtl/>
        </w:rPr>
        <w:t xml:space="preserve">شنیدند، </w:t>
      </w:r>
      <w:r w:rsidRPr="00643C99">
        <w:rPr>
          <w:rFonts w:hint="cs"/>
          <w:rtl/>
        </w:rPr>
        <w:t xml:space="preserve">آن وقت </w:t>
      </w:r>
      <w:r w:rsidRPr="00643C99">
        <w:rPr>
          <w:rFonts w:hint="eastAsia"/>
          <w:rtl/>
        </w:rPr>
        <w:t xml:space="preserve">به تقیه نیازمند شدند و به آن پناه بردند </w:t>
      </w:r>
      <w:r w:rsidRPr="00643C99">
        <w:rPr>
          <w:rFonts w:hint="cs"/>
          <w:rtl/>
        </w:rPr>
        <w:t>و وقتی به آنها اعتراض می‌شد که چرا از امامانشان، که گمان می‌برند معصوم هستند، در یک امر آرای مختلف سر می‌زند و در مورد بسیاری از مسائل یک رأی و یک حکم واحد ندارند؟ گاهی تقیه را حرام و گاهی آن را جایز می‌شمارند؟ در زمانی چیزی می‌گویند و در زمانی دیگر ضد آن را؟ جوابی نداشتند جز اینکه بگویند که این گفته‌های امامان از روی تقیه بوده است و صاحبان انصاف در میان شیعه به این چالش اعتراف کرده‌اند.</w:t>
      </w:r>
    </w:p>
    <w:p w:rsidR="00F2096B" w:rsidRPr="00E05FA0" w:rsidRDefault="00F2096B" w:rsidP="005B5EED">
      <w:pPr>
        <w:pStyle w:val="a1"/>
        <w:rPr>
          <w:rtl/>
        </w:rPr>
      </w:pPr>
      <w:bookmarkStart w:id="101" w:name="_Toc256893225"/>
      <w:bookmarkStart w:id="102" w:name="_Toc440704992"/>
      <w:r w:rsidRPr="00E05FA0">
        <w:rPr>
          <w:rFonts w:hint="cs"/>
          <w:rtl/>
        </w:rPr>
        <w:t>چند مثال</w:t>
      </w:r>
      <w:bookmarkEnd w:id="101"/>
      <w:bookmarkEnd w:id="102"/>
    </w:p>
    <w:p w:rsidR="00F2096B" w:rsidRPr="00643C99" w:rsidRDefault="00F2096B" w:rsidP="00643C99">
      <w:pPr>
        <w:pStyle w:val="a7"/>
        <w:rPr>
          <w:rtl/>
        </w:rPr>
      </w:pPr>
      <w:r w:rsidRPr="00E05FA0">
        <w:rPr>
          <w:rFonts w:cs="2  Badr" w:hint="cs"/>
          <w:color w:val="000000"/>
          <w:rtl/>
        </w:rPr>
        <w:t xml:space="preserve"> </w:t>
      </w:r>
      <w:r w:rsidRPr="00643C99">
        <w:rPr>
          <w:rFonts w:hint="cs"/>
          <w:rtl/>
        </w:rPr>
        <w:t>نجفی که از علمای برجسته</w:t>
      </w:r>
      <w:r w:rsidRPr="00643C99">
        <w:rPr>
          <w:rFonts w:hint="eastAsia"/>
          <w:rtl/>
        </w:rPr>
        <w:t>‌</w:t>
      </w:r>
      <w:r w:rsidRPr="00643C99">
        <w:rPr>
          <w:rFonts w:hint="cs"/>
          <w:rtl/>
        </w:rPr>
        <w:t>ی شیعه در قرن سوم است از عمر بن رباح نقل می‌کند که گویا سؤالی داشته و از ابوجعفر پرسیده و ابوجعفر هم به او، جواب سؤال را داده است. سال بعد همان سؤال را از همان امام می‌پرسد و او برعکس سال گذشته، جواب آن سؤال را به نحوی دیگر می‌دهد. سؤال</w:t>
      </w:r>
      <w:r w:rsidRPr="00643C99">
        <w:rPr>
          <w:rFonts w:hint="eastAsia"/>
          <w:rtl/>
        </w:rPr>
        <w:t>‌</w:t>
      </w:r>
      <w:r w:rsidRPr="00643C99">
        <w:rPr>
          <w:rFonts w:hint="cs"/>
          <w:rtl/>
        </w:rPr>
        <w:t>کننده به ابوجعفر می‌گوید: این جواب، خلاف جوابی است که پارسال در همین مسئله به من دادی. ابوجعفر در جواب می‌گوید: «جواب ما گاهی از روی تقیه</w:t>
      </w:r>
      <w:r w:rsidR="005B5EED" w:rsidRPr="00643C99">
        <w:rPr>
          <w:rFonts w:hint="cs"/>
          <w:rtl/>
        </w:rPr>
        <w:t xml:space="preserve"> می‌</w:t>
      </w:r>
      <w:r w:rsidRPr="00643C99">
        <w:rPr>
          <w:rFonts w:hint="cs"/>
          <w:rtl/>
        </w:rPr>
        <w:t>باشد». از آن به بعد عمر بن رباح در امامت او شک می‌کند. پس به یکی از یاران ابوجعفر به نام محمدبن قیس می‌رسد و به او می‌گوید: من درباره</w:t>
      </w:r>
      <w:r w:rsidRPr="00643C99">
        <w:rPr>
          <w:rFonts w:hint="eastAsia"/>
          <w:rtl/>
        </w:rPr>
        <w:t>‌</w:t>
      </w:r>
      <w:r w:rsidRPr="00643C99">
        <w:rPr>
          <w:rFonts w:hint="cs"/>
          <w:rtl/>
        </w:rPr>
        <w:t>ی مسئله‌ای از ابوجعفر سؤال کردم و او به من جواب داد. یک سال بعد جواب همان سؤال را از او پرسیدم و برعکس سال قبل به من جواب داد. از امام پرسیدم که چرا این کار را کردی؟ گفت: از روی تقیه! خدا آگاه است که من از آن سؤال قصد بدی نداشتم. من در عمل به فتوای او عزم جدی داشتم. پس دلیلی ندارد که با این حال از من تقیه کند. محمد بن قیس به عمر بن رباح گفت: شاید بیگانه‌ای حضور داشته است؟ عمر بن رباح گفت: جز من و امام جعفر، کسی حضور نداشت ولی حقیقت این است که هر دو جواب از روی ناآگاهی و اشتباه بوده و جواب سال گذشته را به یاد نیاورده و حفظ نداشته تا همان جواب را بدهد. به دنبال این ماجرا، عمر بن رباح از امامت جعفر برگشت. کسی که به هر صورتی و در هر حالی به باطل فتوی دهد امام نیست. کسی که از روی تقیه به چیزی فتوی دهد که واجب نکرده، امام نیست و کسی که پرده‌هایش را پایین می‌کشد و درش را قفل می‌کند، امام نیست. امام واقعی راهی جز خارج شدن از منزل و امر به معروف و نهی از منکر در پیش خود نمی‌بیند و ندارد</w:t>
      </w:r>
      <w:r w:rsidRPr="00E05FA0">
        <w:rPr>
          <w:rStyle w:val="FootnoteReference"/>
          <w:rtl/>
        </w:rPr>
        <w:footnoteReference w:id="323"/>
      </w:r>
      <w:r w:rsidRPr="00643C99">
        <w:rPr>
          <w:rFonts w:hint="cs"/>
          <w:rtl/>
        </w:rPr>
        <w:t xml:space="preserve">. </w:t>
      </w:r>
    </w:p>
    <w:p w:rsidR="00F2096B" w:rsidRPr="00643C99" w:rsidRDefault="00F2096B" w:rsidP="00643C99">
      <w:pPr>
        <w:pStyle w:val="a7"/>
        <w:rPr>
          <w:rtl/>
        </w:rPr>
      </w:pPr>
      <w:r w:rsidRPr="00643C99">
        <w:rPr>
          <w:rFonts w:hint="cs"/>
          <w:rtl/>
        </w:rPr>
        <w:t>کلینی از زراره بن اعین روایت</w:t>
      </w:r>
      <w:r w:rsidR="005B5EED" w:rsidRPr="00643C99">
        <w:rPr>
          <w:rFonts w:hint="cs"/>
          <w:rtl/>
        </w:rPr>
        <w:t xml:space="preserve"> می‌</w:t>
      </w:r>
      <w:r w:rsidRPr="00643C99">
        <w:rPr>
          <w:rFonts w:hint="cs"/>
          <w:rtl/>
        </w:rPr>
        <w:t>کند که گفت: «از ابوجعفر (باقر) سؤالی پرسیدم، به من جواب داد. سپس کسی دیگر نزد او آمد و همان سؤال را از او پرسید، خلاف جواب من، به او جواب داد. سپس مردی دیگر نزد او آمد و همان سؤال را از او پرسید، جواب او را به خلاف جوابی که به من و به نفر دوم داده بود، داد. وقتی آن دو نفر بیرون رفتند گفتم: ای فرزند پیامبر، دو نفر از اهل عراق از شیعیان خودتان آمده‌اند و سؤال ‌کردند. هر دوی آنان یک سؤال پرسیدند و تو دو جواب مختلف به آنان دادی! ابوجعفر گفت: ای زراره، این روش برای ما و شما بهتر است! زراره گوید: پس من گفتم: پدرم فدایت، شیعیان تان چنان مخلص شما هستند که اگر دستور دهید خود را به آب و آتش می‌زنند ولی در همان حال از پیش شما با اختلاف خارج می‌شوند»</w:t>
      </w:r>
      <w:r w:rsidRPr="00E05FA0">
        <w:rPr>
          <w:rStyle w:val="FootnoteReference"/>
          <w:rtl/>
        </w:rPr>
        <w:footnoteReference w:id="324"/>
      </w:r>
      <w:r w:rsidRPr="00643C99">
        <w:rPr>
          <w:rFonts w:hint="cs"/>
          <w:rtl/>
        </w:rPr>
        <w:t>.</w:t>
      </w:r>
    </w:p>
    <w:p w:rsidR="00F2096B" w:rsidRPr="00643C99" w:rsidRDefault="00F2096B" w:rsidP="00643C99">
      <w:pPr>
        <w:pStyle w:val="a7"/>
        <w:rPr>
          <w:rtl/>
        </w:rPr>
      </w:pPr>
      <w:r w:rsidRPr="00643C99">
        <w:rPr>
          <w:rFonts w:hint="cs"/>
          <w:rtl/>
        </w:rPr>
        <w:t xml:space="preserve"> کشی مانند همین روایت را از پسر باقر یعنی جعفر، امام ششم روایت کرده و می‌گوید: ابوعبدالله از ... برایم نقل کرد و گفت که محمد بن عمر گفت: پیش ابوعبدالله</w:t>
      </w:r>
      <w:r w:rsidR="00521862" w:rsidRPr="00521862">
        <w:rPr>
          <w:rFonts w:cs="CTraditional Arabic" w:hint="cs"/>
          <w:color w:val="000000"/>
          <w:rtl/>
        </w:rPr>
        <w:t>÷</w:t>
      </w:r>
      <w:r w:rsidRPr="00E05FA0">
        <w:rPr>
          <w:rFonts w:cs="2  Badr" w:hint="cs"/>
          <w:color w:val="000000"/>
          <w:rtl/>
        </w:rPr>
        <w:t xml:space="preserve"> </w:t>
      </w:r>
      <w:r w:rsidRPr="00643C99">
        <w:rPr>
          <w:rFonts w:hint="cs"/>
          <w:rtl/>
        </w:rPr>
        <w:t>رفتم و او گفت: «زراره را چگونه ترک کردی؟ گفتم: او را در حالی ترک کردم که نماز عصر را تا غروب خورشید ادا نمی‌کرد. پس گفت: تو فرستاده</w:t>
      </w:r>
      <w:r w:rsidRPr="00643C99">
        <w:rPr>
          <w:rFonts w:hint="eastAsia"/>
          <w:rtl/>
        </w:rPr>
        <w:t>‌</w:t>
      </w:r>
      <w:r w:rsidRPr="00643C99">
        <w:rPr>
          <w:rFonts w:hint="cs"/>
          <w:rtl/>
        </w:rPr>
        <w:t>ی من به سوی او هستی. به او بگو: در وقت نمازگزاردنِ یاران من نماز بخواند. وی گوید: پیغام را به او رساندم و زراره هم گفت: به خدا قسم، من می‌دانم که بر او دروغ نمی‌بندی، ولی او دستور چیزی را به من داده است که بدم می‌آید آن را رها کنم»</w:t>
      </w:r>
      <w:r w:rsidRPr="00E05FA0">
        <w:rPr>
          <w:rStyle w:val="FootnoteReference"/>
          <w:rtl/>
        </w:rPr>
        <w:footnoteReference w:id="325"/>
      </w:r>
      <w:r w:rsidRPr="00643C99">
        <w:rPr>
          <w:rFonts w:hint="cs"/>
          <w:rtl/>
        </w:rPr>
        <w:t>.</w:t>
      </w:r>
    </w:p>
    <w:p w:rsidR="00F2096B" w:rsidRPr="00643C99" w:rsidRDefault="00F2096B" w:rsidP="00643C99">
      <w:pPr>
        <w:pStyle w:val="a7"/>
        <w:rPr>
          <w:rtl/>
        </w:rPr>
      </w:pPr>
      <w:r w:rsidRPr="00643C99">
        <w:rPr>
          <w:rFonts w:hint="cs"/>
          <w:rtl/>
        </w:rPr>
        <w:t xml:space="preserve"> به همین دلیل زراره یک بار که از جعفر بن محمد باقر در یک مسئله</w:t>
      </w:r>
      <w:r w:rsidRPr="00643C99">
        <w:rPr>
          <w:rFonts w:hint="eastAsia"/>
          <w:rtl/>
        </w:rPr>
        <w:t>‌</w:t>
      </w:r>
      <w:r w:rsidRPr="00643C99">
        <w:rPr>
          <w:rFonts w:hint="cs"/>
          <w:rtl/>
        </w:rPr>
        <w:t>ی واحد تناقض‌گویی مشاهده کرد، و این مسئله در باب تفسیر استطاعت بود، گفت: ابوعبدالله، جعفر «استطاعت» را از جانبی که نمی‌داند، به من داده است. و این دوست شما شناختی به کلام رجال ندارد</w:t>
      </w:r>
      <w:r w:rsidRPr="00E05FA0">
        <w:rPr>
          <w:rStyle w:val="FootnoteReference"/>
          <w:rtl/>
        </w:rPr>
        <w:footnoteReference w:id="326"/>
      </w:r>
      <w:r w:rsidR="00AC3F36" w:rsidRPr="00643C99">
        <w:rPr>
          <w:rFonts w:hint="cs"/>
          <w:rtl/>
        </w:rPr>
        <w:t>.</w:t>
      </w:r>
      <w:r w:rsidRPr="00643C99">
        <w:rPr>
          <w:rFonts w:hint="cs"/>
          <w:rtl/>
        </w:rPr>
        <w:t xml:space="preserve"> مانند این مطلب از پسر جعفر، امام هفتم شیعیان ابوالحسن موسی نقل شده است. کشی با سند خود از شعیب بن یعقوب روایت می‌کند که گفت: «از ابوالحسن درباره</w:t>
      </w:r>
      <w:r w:rsidRPr="00643C99">
        <w:rPr>
          <w:rFonts w:hint="eastAsia"/>
          <w:rtl/>
        </w:rPr>
        <w:t>‌</w:t>
      </w:r>
      <w:r w:rsidRPr="00643C99">
        <w:rPr>
          <w:rFonts w:hint="cs"/>
          <w:rtl/>
        </w:rPr>
        <w:t>ی مردی سؤال کردم که زنی را عقد می‌کند و زن شوهر دارد و او نمی‌داند. ابوالحسن گفت: زن سنگ‌سار می‌شود و مرد در صورت عدم علم به شوهردار ‌بودن زن، گناهی ندارد. این مطلب را برای ابوبصیر مرادی بازگو کردم. ابوبصیر گفت: به خدا قسم، ابوجعفر به من گفته است که زن سنگ‌سار می‌شود و به مرد هم شلاق زده می‌شود. پس از آن با دست‌اش به سینه</w:t>
      </w:r>
      <w:r w:rsidRPr="00643C99">
        <w:rPr>
          <w:rFonts w:hint="eastAsia"/>
          <w:rtl/>
        </w:rPr>
        <w:t>‌</w:t>
      </w:r>
      <w:r w:rsidRPr="00643C99">
        <w:rPr>
          <w:rFonts w:hint="cs"/>
          <w:rtl/>
        </w:rPr>
        <w:t>ی خود زد و آن را مالید و گفت: فکر می‌کنم علم این صاحب ما (امام) هنوز کامل نشده است»</w:t>
      </w:r>
      <w:r w:rsidRPr="00E05FA0">
        <w:rPr>
          <w:rStyle w:val="FootnoteReference"/>
          <w:rtl/>
        </w:rPr>
        <w:footnoteReference w:id="327"/>
      </w:r>
      <w:r w:rsidR="00AC3F36" w:rsidRPr="00643C99">
        <w:rPr>
          <w:rFonts w:hint="cs"/>
          <w:rtl/>
        </w:rPr>
        <w:t>.</w:t>
      </w:r>
      <w:r w:rsidRPr="00643C99">
        <w:rPr>
          <w:rFonts w:hint="cs"/>
          <w:rtl/>
        </w:rPr>
        <w:t xml:space="preserve"> این ابوبصیر همان است که جعفر بن باقر درباره‌اش گفته است: «به برید بن معاویه و ابوبصیر و زراره و محمد بن مسلم مژده</w:t>
      </w:r>
      <w:r w:rsidRPr="00643C99">
        <w:rPr>
          <w:rFonts w:hint="eastAsia"/>
          <w:rtl/>
        </w:rPr>
        <w:t>‌</w:t>
      </w:r>
      <w:r w:rsidRPr="00643C99">
        <w:rPr>
          <w:rFonts w:hint="cs"/>
          <w:rtl/>
        </w:rPr>
        <w:t>ی بهشت بده. این چهار نفر نجیب و امین بر حلال و حرام خدا هستند. اگر اینان نبودند آثار نبو</w:t>
      </w:r>
      <w:r w:rsidR="00E05FA0" w:rsidRPr="00643C99">
        <w:rPr>
          <w:rFonts w:hint="cs"/>
          <w:rtl/>
        </w:rPr>
        <w:t>ی</w:t>
      </w:r>
      <w:r w:rsidRPr="00643C99">
        <w:rPr>
          <w:rFonts w:hint="cs"/>
          <w:rtl/>
        </w:rPr>
        <w:t xml:space="preserve"> منقطع می‌شد و از بین می‌رفت»</w:t>
      </w:r>
      <w:r w:rsidRPr="00E05FA0">
        <w:rPr>
          <w:rStyle w:val="FootnoteReference"/>
          <w:rtl/>
        </w:rPr>
        <w:footnoteReference w:id="328"/>
      </w:r>
      <w:r w:rsidR="00AC3F36" w:rsidRPr="00643C99">
        <w:rPr>
          <w:rFonts w:hint="cs"/>
          <w:rtl/>
        </w:rPr>
        <w:t>.</w:t>
      </w:r>
    </w:p>
    <w:p w:rsidR="00F2096B" w:rsidRPr="00643C99" w:rsidRDefault="00F2096B" w:rsidP="00643C99">
      <w:pPr>
        <w:pStyle w:val="a7"/>
        <w:rPr>
          <w:rtl/>
        </w:rPr>
      </w:pPr>
      <w:r w:rsidRPr="00643C99">
        <w:rPr>
          <w:rFonts w:hint="cs"/>
          <w:rtl/>
        </w:rPr>
        <w:t>پیش از آن هم بسیاری از شیعه به سبب همین تضاد و تناقض‌گویی، که گویا از حسن و حسین</w:t>
      </w:r>
      <w:r w:rsidR="00AC3F36" w:rsidRPr="00E05FA0">
        <w:rPr>
          <w:rFonts w:cs="CTraditional Arabic" w:hint="cs"/>
          <w:rtl/>
        </w:rPr>
        <w:t>ب</w:t>
      </w:r>
      <w:r w:rsidR="00AC3F36" w:rsidRPr="00643C99">
        <w:rPr>
          <w:rFonts w:hint="cs"/>
          <w:rtl/>
        </w:rPr>
        <w:t xml:space="preserve"> </w:t>
      </w:r>
      <w:r w:rsidRPr="00643C99">
        <w:rPr>
          <w:rFonts w:hint="cs"/>
          <w:rtl/>
        </w:rPr>
        <w:t>سر زده است، شکایت و آه و ناله کرده</w:t>
      </w:r>
      <w:r w:rsidRPr="00643C99">
        <w:rPr>
          <w:rFonts w:hint="eastAsia"/>
          <w:rtl/>
        </w:rPr>
        <w:t xml:space="preserve">‌اند. نوبختی می‌گوید: هنگامی که </w:t>
      </w:r>
      <w:r w:rsidRPr="00643C99">
        <w:rPr>
          <w:rFonts w:hint="cs"/>
          <w:rtl/>
        </w:rPr>
        <w:t xml:space="preserve">حضرت </w:t>
      </w:r>
      <w:r w:rsidRPr="00643C99">
        <w:rPr>
          <w:rFonts w:hint="eastAsia"/>
          <w:rtl/>
        </w:rPr>
        <w:t>ح</w:t>
      </w:r>
      <w:r w:rsidRPr="00643C99">
        <w:rPr>
          <w:rFonts w:hint="cs"/>
          <w:rtl/>
        </w:rPr>
        <w:t>سین کشته شد جماعتی از یارانش آمدند و گفتند: میان موضع حضرت حسین و حضرت حسن نمی‌دانیم کدام یک به جا و درست است، زیرا اگر آنچه حضرت حسن انجام داد، حق و واجب و صواب باشد، پس کار حضرت حسین واجب و به جا نبود. حضرت حسن از معاویه بر سر اجرای حق و عدالت پیمان گرفت و خلافت را به او واگذار کرد و علی‌رغم اینکه یاران فراوانی داشت و نیرومند بود با معاویه نجنگید، ولی حضرت حسین با یزید پسر معاویه جنگید با اینکه یاران کم داشت و یزید یاران زیادی داشت تا اینکه خود او و یارانش کشته شدند. تازه حضرت حسین می‌توانست در جنگیدن با یزید پسر معاویه و صلح خواهی و آشتی‌</w:t>
      </w:r>
      <w:r w:rsidRPr="00643C99">
        <w:rPr>
          <w:rFonts w:hint="eastAsia"/>
          <w:rtl/>
        </w:rPr>
        <w:t xml:space="preserve">‌جویی از </w:t>
      </w:r>
      <w:r w:rsidRPr="00643C99">
        <w:rPr>
          <w:rFonts w:hint="cs"/>
          <w:rtl/>
        </w:rPr>
        <w:t xml:space="preserve">حضرت </w:t>
      </w:r>
      <w:r w:rsidRPr="00643C99">
        <w:rPr>
          <w:rFonts w:hint="eastAsia"/>
          <w:rtl/>
        </w:rPr>
        <w:t xml:space="preserve">حسن عذر موجه‌تری داشته باشد. اگر </w:t>
      </w:r>
      <w:r w:rsidRPr="00643C99">
        <w:rPr>
          <w:rFonts w:hint="cs"/>
          <w:rtl/>
        </w:rPr>
        <w:t>آنچه که حضرت حسین انجام داد حق و واجب و صواب بوده باشد که با یزید بن معاویه جنگید، تا حدی که خود او و فرزندان و یارانش کشته شدند، پس باید کار حضرت حسن که نشست و با معاویه نجنگید و یاران و ساز و برگ جنگی زیادی داشت، باطل باشد. به همین دلیل در امامت شان شک کردند و پشیمان شدند و گرفتار قیل و قال عوام گشتند</w:t>
      </w:r>
      <w:r w:rsidRPr="00E05FA0">
        <w:rPr>
          <w:rStyle w:val="FootnoteReference"/>
          <w:rtl/>
        </w:rPr>
        <w:footnoteReference w:id="329"/>
      </w:r>
      <w:r w:rsidRPr="00643C99">
        <w:rPr>
          <w:rFonts w:hint="cs"/>
          <w:rtl/>
        </w:rPr>
        <w:t xml:space="preserve">و </w:t>
      </w:r>
      <w:r w:rsidRPr="00E05FA0">
        <w:rPr>
          <w:rStyle w:val="FootnoteReference"/>
          <w:rtl/>
        </w:rPr>
        <w:footnoteReference w:id="330"/>
      </w:r>
      <w:r w:rsidRPr="00643C99">
        <w:rPr>
          <w:rFonts w:hint="cs"/>
          <w:rtl/>
        </w:rPr>
        <w:t>.</w:t>
      </w:r>
    </w:p>
    <w:p w:rsidR="00F2096B" w:rsidRPr="00643C99" w:rsidRDefault="00F2096B" w:rsidP="00643C99">
      <w:pPr>
        <w:pStyle w:val="a7"/>
        <w:rPr>
          <w:rtl/>
        </w:rPr>
      </w:pPr>
      <w:r w:rsidRPr="00643C99">
        <w:rPr>
          <w:rFonts w:hint="cs"/>
          <w:rtl/>
        </w:rPr>
        <w:t xml:space="preserve"> یک عالم هندی شیعه مذهب به نقل از ائمه</w:t>
      </w:r>
      <w:r w:rsidRPr="00643C99">
        <w:rPr>
          <w:rFonts w:hint="eastAsia"/>
          <w:rtl/>
        </w:rPr>
        <w:t>‌</w:t>
      </w:r>
      <w:r w:rsidRPr="00643C99">
        <w:rPr>
          <w:rFonts w:hint="cs"/>
          <w:rtl/>
        </w:rPr>
        <w:t>ی خود در کتابی به نام «أساس الأصول» می‌گوید: احادیث نقل شده از ائمه خیلی مختلف هستند، به حدی که هیچ حدیثی نیست، مگر اینکه در مقابل، ضد آن وجود دارد و هیچ خبری اتفاق نمی‌افتد مگر اینکه به ازای آن چیزی هست که با آن منافات دارد، به طوری که این حالت سبب شده تا عده‌ای سست عقیده از اعتقاد حق بازگردند. شیخ الطائفة (طوسی) در اوائل کتاب خود «التهذیب» و «الاستبصار» به این موضوع تصریح کرده است</w:t>
      </w:r>
      <w:r w:rsidRPr="00E05FA0">
        <w:rPr>
          <w:rStyle w:val="FootnoteReference"/>
          <w:rtl/>
        </w:rPr>
        <w:footnoteReference w:id="331"/>
      </w:r>
      <w:r w:rsidRPr="00643C99">
        <w:rPr>
          <w:rFonts w:hint="cs"/>
          <w:rtl/>
        </w:rPr>
        <w:t>.</w:t>
      </w:r>
    </w:p>
    <w:p w:rsidR="00F2096B" w:rsidRPr="00643C99" w:rsidRDefault="00F2096B" w:rsidP="00643C99">
      <w:pPr>
        <w:pStyle w:val="a7"/>
        <w:rPr>
          <w:rtl/>
        </w:rPr>
      </w:pPr>
      <w:r w:rsidRPr="00643C99">
        <w:rPr>
          <w:rFonts w:hint="cs"/>
          <w:rtl/>
        </w:rPr>
        <w:t xml:space="preserve"> سبب دیگر تقیه این است که امامان شیعه، شیعیان خود را با آرزوهای دروغین سرگرم می‌کردند تا بتوانند آنان را بر تشیع تثبیت کنند؛ مثلاً کلینی از علی بن یقطین روایت می‌کند که گفت: ابوالحسن</w:t>
      </w:r>
      <w:r w:rsidR="00521862" w:rsidRPr="00521862">
        <w:rPr>
          <w:rFonts w:cs="CTraditional Arabic" w:hint="cs"/>
          <w:color w:val="000000"/>
          <w:rtl/>
        </w:rPr>
        <w:t>÷</w:t>
      </w:r>
      <w:r w:rsidRPr="00E05FA0">
        <w:rPr>
          <w:rFonts w:cs="2  Badr" w:hint="cs"/>
          <w:color w:val="000000"/>
          <w:rtl/>
        </w:rPr>
        <w:t xml:space="preserve"> </w:t>
      </w:r>
      <w:r w:rsidRPr="00643C99">
        <w:rPr>
          <w:rFonts w:hint="cs"/>
          <w:rtl/>
        </w:rPr>
        <w:t>به من گفت: «از دویست سال پیش تا حالا شیعه با آرزوهای دروغین تربیت می‌شوند». یقطین به پسر خود، علی بن یقطین گفت: چه شده که آنچه به ما گفته شده، تحقق یافته ولی آنچه به شما گفته شده، تحقق نیافته است؟ علی به او گفت: همه</w:t>
      </w:r>
      <w:r w:rsidRPr="00643C99">
        <w:rPr>
          <w:rFonts w:hint="eastAsia"/>
          <w:rtl/>
        </w:rPr>
        <w:t>‌</w:t>
      </w:r>
      <w:r w:rsidRPr="00643C99">
        <w:rPr>
          <w:rFonts w:hint="cs"/>
          <w:rtl/>
        </w:rPr>
        <w:t>ی آنچه که به شما گفته شده از یک مخرج بوده است پس چنان شد که آنچه به شما گفته شد، تحقق یافت و کار ما با آرزوهای دروغین سامان گرفت. گفتم: اگر به ما گفته می‌شد این کار تا دویست یا سیصد سال دیگر درست نمی‌شود، دلها ناامید و خسته می‌شدند و عامه</w:t>
      </w:r>
      <w:r w:rsidRPr="00643C99">
        <w:rPr>
          <w:rFonts w:hint="eastAsia"/>
          <w:rtl/>
        </w:rPr>
        <w:t>‌</w:t>
      </w:r>
      <w:r w:rsidRPr="00643C99">
        <w:rPr>
          <w:rFonts w:hint="cs"/>
          <w:rtl/>
        </w:rPr>
        <w:t>ی مردم از اسلام پشیمان می‌شدند، ولی ائمه چیزی که مردم پسندیده‌اند، گفته‌اند و چیزی که برای به دست آوردن دلها بیشتر مؤثر بوده و آنان را بیشتر به هم نزدیک کرده، گفته‌اند</w:t>
      </w:r>
      <w:r w:rsidRPr="00E05FA0">
        <w:rPr>
          <w:rStyle w:val="FootnoteReference"/>
          <w:rtl/>
        </w:rPr>
        <w:footnoteReference w:id="332"/>
      </w:r>
      <w:r w:rsidR="00AC3F36" w:rsidRPr="00643C99">
        <w:rPr>
          <w:rFonts w:hint="cs"/>
          <w:rtl/>
        </w:rPr>
        <w:t>.</w:t>
      </w:r>
    </w:p>
    <w:p w:rsidR="00F2096B" w:rsidRPr="00643C99" w:rsidRDefault="00F2096B" w:rsidP="00643C99">
      <w:pPr>
        <w:pStyle w:val="a7"/>
        <w:rPr>
          <w:rtl/>
        </w:rPr>
      </w:pPr>
      <w:r w:rsidRPr="00643C99">
        <w:rPr>
          <w:rFonts w:hint="cs"/>
          <w:rtl/>
        </w:rPr>
        <w:t>صریح‌تر از همه</w:t>
      </w:r>
      <w:r w:rsidRPr="00643C99">
        <w:rPr>
          <w:rFonts w:hint="eastAsia"/>
          <w:rtl/>
        </w:rPr>
        <w:t>‌</w:t>
      </w:r>
      <w:r w:rsidRPr="00643C99">
        <w:rPr>
          <w:rFonts w:hint="cs"/>
          <w:rtl/>
        </w:rPr>
        <w:t>ی این‌ها مطلبی است که نوبختی به نقل از سلیمان بن جریر آورده است که سلیمان به یارانش گفت: امامان روافض برای پیروان خود دو اصل وضع کرده</w:t>
      </w:r>
      <w:r w:rsidRPr="00643C99">
        <w:rPr>
          <w:rFonts w:hint="eastAsia"/>
          <w:rtl/>
        </w:rPr>
        <w:t>‌</w:t>
      </w:r>
      <w:r w:rsidRPr="00643C99">
        <w:rPr>
          <w:rFonts w:hint="cs"/>
          <w:rtl/>
        </w:rPr>
        <w:t>اند که با آنها از ائمه</w:t>
      </w:r>
      <w:r w:rsidRPr="00643C99">
        <w:rPr>
          <w:rFonts w:hint="eastAsia"/>
          <w:rtl/>
        </w:rPr>
        <w:t>‌</w:t>
      </w:r>
      <w:r w:rsidRPr="00643C99">
        <w:rPr>
          <w:rFonts w:hint="cs"/>
          <w:rtl/>
        </w:rPr>
        <w:t>ی خود هرگز دروغ نخواهند یافت. آن دو اصل عبارتند از: «بداء» و «جواز تقیه». درباره</w:t>
      </w:r>
      <w:r w:rsidRPr="00643C99">
        <w:rPr>
          <w:rFonts w:hint="eastAsia"/>
          <w:rtl/>
        </w:rPr>
        <w:t>‌</w:t>
      </w:r>
      <w:r w:rsidRPr="00643C99">
        <w:rPr>
          <w:rFonts w:hint="cs"/>
          <w:rtl/>
        </w:rPr>
        <w:t>ی بداء بایستی گفت از آنجا که امامان شیعه میان خود و شیعیان خود همان حالتی را درست کرده‌اند که پیامبران با پیروان خود دارند و خود را به جایگاه انبیاء برده و حتی ادعا کرده‌اند که علم گذشته و آینده را دارند و از آنچه که فردا به وقوع می‌پیوندد خبر می‌دهند و به پیروان خود گفته‌اند که فردا و روزهای آینده چنین و چنان می‌شود، در این صورت اگر پیشگویی درست از آب بیرون آمد، گویند: مگر نگفتیم که این خواهد شد. ما از جانب خدا چیزهایی می‌دانیم که انبیا می‌دانسته‌اند. میان ما و خدا راه</w:t>
      </w:r>
      <w:r w:rsidRPr="00643C99">
        <w:rPr>
          <w:rFonts w:hint="eastAsia"/>
          <w:rtl/>
        </w:rPr>
        <w:t>‌</w:t>
      </w:r>
      <w:r w:rsidRPr="00643C99">
        <w:rPr>
          <w:rFonts w:hint="cs"/>
          <w:rtl/>
        </w:rPr>
        <w:t>هایی است که انبیاء به وسیله</w:t>
      </w:r>
      <w:r w:rsidRPr="00643C99">
        <w:rPr>
          <w:rFonts w:hint="eastAsia"/>
          <w:rtl/>
        </w:rPr>
        <w:t>‌</w:t>
      </w:r>
      <w:r w:rsidRPr="00643C99">
        <w:rPr>
          <w:rFonts w:hint="cs"/>
          <w:rtl/>
        </w:rPr>
        <w:t>ی آنها از جانب خدا مسایل لازم را می‌دانسته‌اند، و اگر پیشگویی آنان دروغ از آب در آمد، گویند خداوند در آن امر متوجه شده که درست نیست به وقوع بپیوندد (بداء). اما در مورد تقیه، وقتی سؤالات شیعه درباره</w:t>
      </w:r>
      <w:r w:rsidRPr="00643C99">
        <w:rPr>
          <w:rFonts w:hint="eastAsia"/>
          <w:rtl/>
        </w:rPr>
        <w:t>‌</w:t>
      </w:r>
      <w:r w:rsidRPr="00643C99">
        <w:rPr>
          <w:rFonts w:hint="cs"/>
          <w:rtl/>
        </w:rPr>
        <w:t xml:space="preserve">ی حلال وحرام و غیره بر امامانشان فزونی گرفت، جواب مسائل را می‌دادند و شیعیان آن مسائل و جوابهایی را که ائمه داده‌اند حفظ ‌کرده‌ و </w:t>
      </w:r>
      <w:r w:rsidRPr="00643C99">
        <w:rPr>
          <w:rFonts w:hint="eastAsia"/>
          <w:rtl/>
        </w:rPr>
        <w:t>‌</w:t>
      </w:r>
      <w:r w:rsidRPr="00643C99">
        <w:rPr>
          <w:rFonts w:hint="cs"/>
          <w:rtl/>
        </w:rPr>
        <w:t>نوشته‌ و تدوین می‌کرده</w:t>
      </w:r>
      <w:r w:rsidR="005B5EED" w:rsidRPr="00643C99">
        <w:rPr>
          <w:rFonts w:hint="cs"/>
          <w:rtl/>
        </w:rPr>
        <w:t>‌اند،</w:t>
      </w:r>
      <w:r w:rsidRPr="00643C99">
        <w:rPr>
          <w:rFonts w:hint="cs"/>
          <w:rtl/>
        </w:rPr>
        <w:t xml:space="preserve"> ولی خود ائمه جوابها را حفظ نمی‌کرده‌اند؛ زیرا سؤالات شان نه در یک روز و یک ماه، بلکه در سالها و ماهها و وقتهای زیادی شکل گرفته‌اند. بنابراین بسیار اتفاق افتاده که در یک مسئله چندین جواب متفاوت و متضاد و یا در چندین مسئله</w:t>
      </w:r>
      <w:r w:rsidRPr="00643C99">
        <w:rPr>
          <w:rFonts w:hint="eastAsia"/>
          <w:rtl/>
        </w:rPr>
        <w:t>‌</w:t>
      </w:r>
      <w:r w:rsidR="00E05FA0" w:rsidRPr="00643C99">
        <w:rPr>
          <w:rFonts w:hint="cs"/>
          <w:rtl/>
        </w:rPr>
        <w:t>ی</w:t>
      </w:r>
      <w:r w:rsidRPr="00643C99">
        <w:rPr>
          <w:rFonts w:hint="cs"/>
          <w:rtl/>
        </w:rPr>
        <w:t xml:space="preserve"> مختلف، چندین جواب </w:t>
      </w:r>
      <w:r w:rsidR="00E05FA0" w:rsidRPr="00643C99">
        <w:rPr>
          <w:rFonts w:hint="cs"/>
          <w:rtl/>
        </w:rPr>
        <w:t>یک</w:t>
      </w:r>
      <w:r w:rsidRPr="00643C99">
        <w:rPr>
          <w:rFonts w:hint="cs"/>
          <w:rtl/>
        </w:rPr>
        <w:t>سان داده‌اند. وقتی پیروان ائمه به ا</w:t>
      </w:r>
      <w:r w:rsidR="00E05FA0" w:rsidRPr="00643C99">
        <w:rPr>
          <w:rFonts w:hint="cs"/>
          <w:rtl/>
        </w:rPr>
        <w:t>ی</w:t>
      </w:r>
      <w:r w:rsidRPr="00643C99">
        <w:rPr>
          <w:rFonts w:hint="cs"/>
          <w:rtl/>
        </w:rPr>
        <w:t>ن اختلاف و تناقض گو</w:t>
      </w:r>
      <w:r w:rsidR="00E05FA0" w:rsidRPr="00643C99">
        <w:rPr>
          <w:rFonts w:hint="cs"/>
          <w:rtl/>
        </w:rPr>
        <w:t>یی</w:t>
      </w:r>
      <w:r w:rsidRPr="00643C99">
        <w:rPr>
          <w:rFonts w:hint="cs"/>
          <w:rtl/>
        </w:rPr>
        <w:t xml:space="preserve"> پی برده‌اند، اختلاف را پیش آنان برده و از جوابهای مختلف به آنان خبر داده و از ائمه پرسیده‌اند و آنان جواب را انکار کرده‌اند. پیروان گفته‌اند: پس این اختلاف از کجا سرچشمه گرفته و چطور چنان چیزی درست است؟ امامانشان به آنان گفته‌اند: ما از روی تقیه چنان جوابهایی داده‌ایم. ما حق داریم هر طور که خواستیم جواب دهیم؛ چون این کار تنها به ما مربوط می‌شود. ما بهتر می‌دانیم مصلحت شما و بقای شما در چیست و بهتر می‌دانیم که دشمنان خود و شما را چگونه دفع کنیم. </w:t>
      </w:r>
    </w:p>
    <w:p w:rsidR="00F2096B" w:rsidRPr="00643C99" w:rsidRDefault="00F2096B" w:rsidP="00643C99">
      <w:pPr>
        <w:pStyle w:val="a7"/>
        <w:rPr>
          <w:rtl/>
        </w:rPr>
      </w:pPr>
      <w:r w:rsidRPr="00643C99">
        <w:rPr>
          <w:rFonts w:hint="cs"/>
          <w:rtl/>
        </w:rPr>
        <w:t>پس چگونه به دروغ اینان پی برده می‌شود؟ و چگونه حق و باطلشان از هم شناخته شود؛ جمعی از یاران ابوجعفر به سبب این اقوال، از اعتقاد به امامت او پشیمان گشته‌اند</w:t>
      </w:r>
      <w:r w:rsidRPr="00E05FA0">
        <w:rPr>
          <w:rStyle w:val="FootnoteReference"/>
          <w:rtl/>
        </w:rPr>
        <w:footnoteReference w:id="333"/>
      </w:r>
      <w:r w:rsidRPr="00643C99">
        <w:rPr>
          <w:rFonts w:hint="cs"/>
          <w:rtl/>
        </w:rPr>
        <w:t xml:space="preserve">. </w:t>
      </w:r>
    </w:p>
    <w:p w:rsidR="00F2096B" w:rsidRPr="00643C99" w:rsidRDefault="00F2096B" w:rsidP="00643C99">
      <w:pPr>
        <w:pStyle w:val="a7"/>
        <w:rPr>
          <w:rtl/>
        </w:rPr>
      </w:pPr>
      <w:r w:rsidRPr="00643C99">
        <w:rPr>
          <w:rFonts w:hint="cs"/>
          <w:rtl/>
        </w:rPr>
        <w:t>ضرورت دیگری برای قایل شدن به تقیه وجود دارد و آن اینکه از جانب ائمه</w:t>
      </w:r>
      <w:r w:rsidRPr="00643C99">
        <w:rPr>
          <w:rFonts w:hint="eastAsia"/>
          <w:rtl/>
        </w:rPr>
        <w:t>‌</w:t>
      </w:r>
      <w:r w:rsidRPr="00643C99">
        <w:rPr>
          <w:rFonts w:hint="cs"/>
          <w:rtl/>
        </w:rPr>
        <w:t>ی شیعه، اصحاب پیامبر مدح شده‌اند و به فضل و سابقه</w:t>
      </w:r>
      <w:r w:rsidRPr="00643C99">
        <w:rPr>
          <w:rFonts w:hint="eastAsia"/>
          <w:rtl/>
        </w:rPr>
        <w:t>‌</w:t>
      </w:r>
      <w:r w:rsidRPr="00643C99">
        <w:rPr>
          <w:rFonts w:hint="cs"/>
          <w:rtl/>
        </w:rPr>
        <w:t>ی آنان در خیرات طبق شهادت قرآن، اعتراف شده و به خلافت و امامت آنان نیز اقرار شده است. علی و سایر اهل بیت پیامبر با آنان بیعت کرده</w:t>
      </w:r>
      <w:r w:rsidRPr="00643C99">
        <w:rPr>
          <w:rFonts w:hint="eastAsia"/>
          <w:rtl/>
        </w:rPr>
        <w:t>‌</w:t>
      </w:r>
      <w:r w:rsidRPr="00643C99">
        <w:rPr>
          <w:rFonts w:hint="cs"/>
          <w:rtl/>
        </w:rPr>
        <w:t>اند، دخترانشان را به عقد آنان درآورده‌اند، علاقه و رابطه</w:t>
      </w:r>
      <w:r w:rsidRPr="00643C99">
        <w:rPr>
          <w:rFonts w:hint="eastAsia"/>
          <w:rtl/>
        </w:rPr>
        <w:t>‌</w:t>
      </w:r>
      <w:r w:rsidRPr="00643C99">
        <w:rPr>
          <w:rFonts w:hint="cs"/>
          <w:rtl/>
        </w:rPr>
        <w:t>ی پاک و محکمی با آنان داشته‌اند و خود را از ش</w:t>
      </w:r>
      <w:r w:rsidR="00E05FA0" w:rsidRPr="00643C99">
        <w:rPr>
          <w:rFonts w:hint="cs"/>
          <w:rtl/>
        </w:rPr>
        <w:t>ی</w:t>
      </w:r>
      <w:r w:rsidRPr="00643C99">
        <w:rPr>
          <w:rFonts w:hint="cs"/>
          <w:rtl/>
        </w:rPr>
        <w:t>عه تبرئه کرده‌ و آنان را نکوهش کرده‌اند و فسادشان را فاش کرده‌اند. به این سبب، شیعه سرگردان گشته‌اند؛ زیرا دینشان تنها بر پایه</w:t>
      </w:r>
      <w:r w:rsidR="00A63FD3" w:rsidRPr="00643C99">
        <w:rPr>
          <w:rFonts w:hint="cs"/>
          <w:rtl/>
        </w:rPr>
        <w:t xml:space="preserve">‌ی </w:t>
      </w:r>
      <w:r w:rsidRPr="00643C99">
        <w:rPr>
          <w:rFonts w:hint="cs"/>
          <w:rtl/>
        </w:rPr>
        <w:t>اعلام برائت و بیزاری از اصحاب پیامبر</w:t>
      </w:r>
      <w:r w:rsidR="00D0779F" w:rsidRPr="00E05FA0">
        <w:rPr>
          <w:rFonts w:cs="CTraditional Arabic" w:hint="cs"/>
          <w:rtl/>
        </w:rPr>
        <w:t>ص</w:t>
      </w:r>
      <w:r w:rsidRPr="00E05FA0">
        <w:rPr>
          <w:rFonts w:cs="2  Badr" w:hint="cs"/>
          <w:color w:val="000000"/>
          <w:rtl/>
        </w:rPr>
        <w:t xml:space="preserve"> </w:t>
      </w:r>
      <w:r w:rsidRPr="00643C99">
        <w:rPr>
          <w:rFonts w:hint="cs"/>
          <w:rtl/>
        </w:rPr>
        <w:t>و دشمنی شدید با آنان و دوستداران شان و با ادعای دوستی با اهل بیت پیامبر و اظهار اخلاص نسبت به آنان استوار است. بنابراین وقتی که در این تنگنا خود را دیده‌اند، راه نجاتی جز این نیافته که بگویند: ائمه این را جز از روی تقیه نگفته‌اند و با این کار خلاف اظهارات خود را پنهان می‌کرده‌اند.</w:t>
      </w:r>
    </w:p>
    <w:p w:rsidR="00F2096B" w:rsidRPr="005B5EED" w:rsidRDefault="00F2096B" w:rsidP="005B5EED">
      <w:pPr>
        <w:pStyle w:val="a0"/>
        <w:rPr>
          <w:rtl/>
        </w:rPr>
      </w:pPr>
      <w:bookmarkStart w:id="103" w:name="_Toc256893226"/>
      <w:bookmarkStart w:id="104" w:name="_Toc440704993"/>
      <w:r w:rsidRPr="005B5EED">
        <w:rPr>
          <w:rFonts w:hint="cs"/>
          <w:rtl/>
        </w:rPr>
        <w:t>مدح و تمجید امامان از صحابه</w:t>
      </w:r>
      <w:bookmarkEnd w:id="103"/>
      <w:bookmarkEnd w:id="104"/>
    </w:p>
    <w:p w:rsidR="00F2096B" w:rsidRPr="00643C99" w:rsidRDefault="00F2096B" w:rsidP="00643C99">
      <w:pPr>
        <w:pStyle w:val="a7"/>
        <w:numPr>
          <w:ilvl w:val="0"/>
          <w:numId w:val="1"/>
        </w:numPr>
        <w:rPr>
          <w:rtl/>
        </w:rPr>
      </w:pPr>
      <w:r w:rsidRPr="00643C99">
        <w:rPr>
          <w:rFonts w:hint="cs"/>
          <w:rtl/>
        </w:rPr>
        <w:t>این علی ابن ابی‌طالب</w:t>
      </w:r>
      <w:r w:rsidRPr="00E05FA0">
        <w:rPr>
          <w:rFonts w:cs="2  Badr" w:hint="cs"/>
          <w:color w:val="000000"/>
          <w:rtl/>
        </w:rPr>
        <w:t xml:space="preserve"> </w:t>
      </w:r>
      <w:r w:rsidR="0047738B" w:rsidRPr="0047738B">
        <w:rPr>
          <w:rFonts w:cs="CTraditional Arabic" w:hint="cs"/>
          <w:color w:val="000000"/>
          <w:rtl/>
        </w:rPr>
        <w:t>س</w:t>
      </w:r>
      <w:r w:rsidRPr="00643C99">
        <w:rPr>
          <w:rFonts w:hint="cs"/>
          <w:rtl/>
        </w:rPr>
        <w:t>،</w:t>
      </w:r>
      <w:r w:rsidRPr="00E05FA0">
        <w:rPr>
          <w:rFonts w:cs="2  Badr" w:hint="cs"/>
          <w:color w:val="000000"/>
          <w:rtl/>
        </w:rPr>
        <w:t xml:space="preserve"> </w:t>
      </w:r>
      <w:r w:rsidRPr="00643C99">
        <w:rPr>
          <w:rFonts w:hint="cs"/>
          <w:rtl/>
        </w:rPr>
        <w:t>امیرمؤمنان و چهارمین خلیفه</w:t>
      </w:r>
      <w:r w:rsidRPr="00643C99">
        <w:rPr>
          <w:rFonts w:hint="eastAsia"/>
          <w:rtl/>
        </w:rPr>
        <w:t>‌</w:t>
      </w:r>
      <w:r w:rsidRPr="00643C99">
        <w:rPr>
          <w:rFonts w:hint="cs"/>
          <w:rtl/>
        </w:rPr>
        <w:t>ی راشد مسلمانان و امام اول شیعیان است که یاران پیامبر را ستوده و گفته است: «من یاران پیامبر را دیدم، میان شما کسی نمی‌بینم که به آنان شبیه باشد. بامدادان ژولیده و گردآلود بودند و شب را با سجده و قیام به سر می‌کردند. از شدت ترس معاد انگار بر روی اخگر می‌زیستند و به علت طولانی بودن سجده میان چشمانشان پینه‌ای مثل غضروف بزغاله وجود داشت. وقتی نام خدا به میان می‌آمد چنان اشک می‌ریختند که سینه‌‌هایشان خیس می‌شد و مانند درخت هنگام باد شدید این طرف و آن طرف خم می‌شدند و این هم از ترس عذاب و امید به پاداش خدا بود»</w:t>
      </w:r>
      <w:r w:rsidRPr="00E05FA0">
        <w:rPr>
          <w:rStyle w:val="FootnoteReference"/>
          <w:rtl/>
        </w:rPr>
        <w:footnoteReference w:id="334"/>
      </w:r>
      <w:r w:rsidR="00AC3F36" w:rsidRPr="00643C99">
        <w:rPr>
          <w:rFonts w:hint="cs"/>
          <w:rtl/>
        </w:rPr>
        <w:t>.</w:t>
      </w:r>
    </w:p>
    <w:p w:rsidR="00F2096B" w:rsidRPr="00643C99" w:rsidRDefault="00F2096B" w:rsidP="00643C99">
      <w:pPr>
        <w:pStyle w:val="a7"/>
        <w:rPr>
          <w:rtl/>
        </w:rPr>
      </w:pPr>
      <w:r w:rsidRPr="00643C99">
        <w:rPr>
          <w:rFonts w:hint="cs"/>
          <w:rtl/>
        </w:rPr>
        <w:t>علی</w:t>
      </w:r>
      <w:r w:rsidR="0047738B" w:rsidRPr="0047738B">
        <w:rPr>
          <w:rFonts w:cs="CTraditional Arabic" w:hint="cs"/>
          <w:color w:val="000000"/>
          <w:rtl/>
        </w:rPr>
        <w:t>س</w:t>
      </w:r>
      <w:r w:rsidRPr="00E05FA0">
        <w:rPr>
          <w:rFonts w:cs="2  Badr" w:hint="cs"/>
          <w:color w:val="000000"/>
          <w:rtl/>
        </w:rPr>
        <w:t xml:space="preserve"> </w:t>
      </w:r>
      <w:r w:rsidRPr="00643C99">
        <w:rPr>
          <w:rFonts w:hint="cs"/>
          <w:rtl/>
        </w:rPr>
        <w:t>درباره</w:t>
      </w:r>
      <w:r w:rsidR="00A63FD3" w:rsidRPr="00643C99">
        <w:rPr>
          <w:rFonts w:hint="cs"/>
          <w:rtl/>
        </w:rPr>
        <w:t xml:space="preserve">‌ی </w:t>
      </w:r>
      <w:r w:rsidRPr="00643C99">
        <w:rPr>
          <w:rFonts w:hint="cs"/>
          <w:rtl/>
        </w:rPr>
        <w:t>شیخین؛ ابوبکر صدیق و عمر فاروق</w:t>
      </w:r>
      <w:r w:rsidR="00F129FC" w:rsidRPr="00E05FA0">
        <w:rPr>
          <w:rFonts w:cs="CTraditional Arabic" w:hint="cs"/>
          <w:rtl/>
        </w:rPr>
        <w:t xml:space="preserve"> ب</w:t>
      </w:r>
      <w:r w:rsidR="00F129FC" w:rsidRPr="00643C99">
        <w:rPr>
          <w:rFonts w:hint="cs"/>
          <w:rtl/>
        </w:rPr>
        <w:t xml:space="preserve"> </w:t>
      </w:r>
      <w:r w:rsidRPr="00643C99">
        <w:rPr>
          <w:rFonts w:hint="cs"/>
          <w:rtl/>
        </w:rPr>
        <w:t>گفته است: «به نظر من بزرگ‌ترین صحابه و ناصح‌ترین آنان برای خدا و پیامبر خدا، خلیفه، ابوبکر صدیق</w:t>
      </w:r>
      <w:r w:rsidR="0047738B" w:rsidRPr="0047738B">
        <w:rPr>
          <w:rFonts w:cs="CTraditional Arabic" w:hint="cs"/>
          <w:color w:val="000000"/>
          <w:rtl/>
        </w:rPr>
        <w:t>س</w:t>
      </w:r>
      <w:r w:rsidRPr="00E05FA0">
        <w:rPr>
          <w:rFonts w:cs="2  Badr" w:hint="cs"/>
          <w:color w:val="000000"/>
          <w:rtl/>
        </w:rPr>
        <w:t xml:space="preserve"> </w:t>
      </w:r>
      <w:r w:rsidRPr="00643C99">
        <w:rPr>
          <w:rFonts w:hint="cs"/>
          <w:rtl/>
        </w:rPr>
        <w:t>و سپس خلیفه، عمر فاروق</w:t>
      </w:r>
      <w:r w:rsidR="0047738B" w:rsidRPr="0047738B">
        <w:rPr>
          <w:rFonts w:cs="CTraditional Arabic" w:hint="cs"/>
          <w:color w:val="000000"/>
          <w:rtl/>
        </w:rPr>
        <w:t>س</w:t>
      </w:r>
      <w:r w:rsidRPr="00E05FA0">
        <w:rPr>
          <w:rFonts w:cs="2  Badr" w:hint="cs"/>
          <w:color w:val="000000"/>
          <w:rtl/>
        </w:rPr>
        <w:t xml:space="preserve"> </w:t>
      </w:r>
      <w:r w:rsidRPr="00643C99">
        <w:rPr>
          <w:rFonts w:hint="cs"/>
          <w:rtl/>
        </w:rPr>
        <w:t>بود. به جانم قسم، جایگاه این دو نفر در اسلام بس عظیم است. با از دست‌رفتن آن دو زخمی بزرگ در اسلام پدید آمد. خداوند آنان را مورد رحمت واسعه</w:t>
      </w:r>
      <w:r w:rsidRPr="00643C99">
        <w:rPr>
          <w:rFonts w:hint="eastAsia"/>
          <w:rtl/>
        </w:rPr>
        <w:t>‌</w:t>
      </w:r>
      <w:r w:rsidRPr="00643C99">
        <w:rPr>
          <w:rFonts w:hint="cs"/>
          <w:rtl/>
        </w:rPr>
        <w:t>ی خویش گرداند و به بهترین شیوه پاداششان دهد»</w:t>
      </w:r>
      <w:r w:rsidRPr="00E05FA0">
        <w:rPr>
          <w:rStyle w:val="FootnoteReference"/>
          <w:rtl/>
        </w:rPr>
        <w:footnoteReference w:id="335"/>
      </w:r>
      <w:r w:rsidRPr="00643C99">
        <w:rPr>
          <w:rFonts w:hint="cs"/>
          <w:rtl/>
        </w:rPr>
        <w:t xml:space="preserve">. </w:t>
      </w:r>
    </w:p>
    <w:p w:rsidR="00F2096B" w:rsidRPr="00643C99" w:rsidRDefault="00F2096B" w:rsidP="00643C99">
      <w:pPr>
        <w:pStyle w:val="a7"/>
        <w:rPr>
          <w:rtl/>
        </w:rPr>
      </w:pPr>
      <w:r w:rsidRPr="00643C99">
        <w:rPr>
          <w:rFonts w:hint="cs"/>
          <w:rtl/>
        </w:rPr>
        <w:t>از امام ششم شیعیان، ابوعبدالله روایت شده که به دوستی و محبت با ابوبکر صدیق و عمر فاروق دستور می‌داد. کلینی از ابوبصیر روایت می‌کند که ‌گوید: «نزد ابوعبدالله نشسته بودم. ناگهان مادر خالد اجازه</w:t>
      </w:r>
      <w:r w:rsidRPr="00643C99">
        <w:rPr>
          <w:rFonts w:hint="eastAsia"/>
          <w:rtl/>
        </w:rPr>
        <w:t>‌</w:t>
      </w:r>
      <w:r w:rsidRPr="00643C99">
        <w:rPr>
          <w:rFonts w:hint="cs"/>
          <w:rtl/>
        </w:rPr>
        <w:t>ی ورود طلبید، ابوعبدالله گفت: دوست داری کلامش را بشنوی؟ گفتم: بله. پس به او اجازه داد و وارد خانه شد. ابوعبدالله مرا با خود روی یک گلیم نشاند. راوی گوید: سپس داخل اتاق ما آمد و شروع به سخن گفتن کرد. دیدم زن بلیغی است. از ابوعبدالله درباره</w:t>
      </w:r>
      <w:r w:rsidRPr="00643C99">
        <w:rPr>
          <w:rFonts w:hint="eastAsia"/>
          <w:rtl/>
        </w:rPr>
        <w:t>‌</w:t>
      </w:r>
      <w:r w:rsidRPr="00643C99">
        <w:rPr>
          <w:rFonts w:hint="cs"/>
          <w:rtl/>
        </w:rPr>
        <w:t>ی حضرت ابوبکر و حضرت عمر سؤال کرد. ابوعبدالله گفت: آنان را دوست بدار. مادر خالد گفت: پس روز قیامت به خداوند خویش خواهم گفت که تو به من دستور دادی که حضرت ابوبکر و حضرت عمر را دوست بدارم. ابوعبدالله گفت: بله دستور می‌دهم»</w:t>
      </w:r>
      <w:r w:rsidRPr="00E05FA0">
        <w:rPr>
          <w:rStyle w:val="FootnoteReference"/>
          <w:rtl/>
        </w:rPr>
        <w:footnoteReference w:id="336"/>
      </w:r>
      <w:r w:rsidRPr="00643C99">
        <w:rPr>
          <w:rFonts w:hint="cs"/>
          <w:rtl/>
        </w:rPr>
        <w:t>.</w:t>
      </w:r>
    </w:p>
    <w:p w:rsidR="00F2096B" w:rsidRPr="00643C99" w:rsidRDefault="00F2096B" w:rsidP="00643C99">
      <w:pPr>
        <w:pStyle w:val="a7"/>
        <w:rPr>
          <w:rtl/>
        </w:rPr>
      </w:pPr>
      <w:r w:rsidRPr="00643C99">
        <w:rPr>
          <w:rFonts w:hint="cs"/>
          <w:rtl/>
        </w:rPr>
        <w:t>مدح صدیق اکبر از طرف پدر جعفر، باقر، هم وارد شده، چنان که علی بن عیسی اردبیلی شیعی مشهور در کتاب خود «کشف الغمة فی معرفة الأئمة» آن را نقل کرده که: «از امام ابوجعفر سؤال شد که آیا می‌توان شمشیر را تزئین کرد؟ ابوجعفر جواب داد: بله، می‌توانی این کار را بکنی. ابوبکر صدیق شمشیر خود را با نقره تزئین کرده بود. سائل گفت: تعجب می‌کنم، این را می‌گویی؟ امام با ناراحتی از جای خود برخاست و گفت: بله صدیق، بله صدیق، هر کس به او صدیق نگوید خداوند سخن او را در دنیا و قیامت تصدیق نکند»!</w:t>
      </w:r>
      <w:r w:rsidRPr="00E05FA0">
        <w:rPr>
          <w:rStyle w:val="FootnoteReference"/>
          <w:rtl/>
        </w:rPr>
        <w:footnoteReference w:id="337"/>
      </w:r>
      <w:r w:rsidR="00D11B02" w:rsidRPr="00643C99">
        <w:rPr>
          <w:rFonts w:hint="cs"/>
          <w:rtl/>
        </w:rPr>
        <w:t>.</w:t>
      </w:r>
    </w:p>
    <w:p w:rsidR="00F2096B" w:rsidRDefault="00F2096B" w:rsidP="00643C99">
      <w:pPr>
        <w:widowControl w:val="0"/>
        <w:ind w:firstLine="284"/>
        <w:jc w:val="both"/>
        <w:rPr>
          <w:rStyle w:val="Char4"/>
          <w:rtl/>
        </w:rPr>
      </w:pPr>
      <w:r w:rsidRPr="00E05FA0">
        <w:rPr>
          <w:rStyle w:val="Char4"/>
          <w:rFonts w:hint="cs"/>
          <w:rtl/>
        </w:rPr>
        <w:t>معلوم است که جایگاه صدیق بعد از نبوت است. قرآن و آیات بسیاری بر این مطلب گواهی می‌دهند؛ از جمله می‌فرماید:</w:t>
      </w:r>
    </w:p>
    <w:p w:rsidR="00F2096B" w:rsidRPr="00E05FA0" w:rsidRDefault="00643C99" w:rsidP="00643C99">
      <w:pPr>
        <w:widowControl w:val="0"/>
        <w:ind w:firstLine="284"/>
        <w:jc w:val="both"/>
        <w:rPr>
          <w:rStyle w:val="Char4"/>
          <w:rtl/>
        </w:rPr>
      </w:pPr>
      <w:r>
        <w:rPr>
          <w:rStyle w:val="Char4"/>
          <w:rFonts w:cs="Traditional Arabic"/>
          <w:rtl/>
        </w:rPr>
        <w:t>﴿</w:t>
      </w:r>
      <w:r w:rsidRPr="000C1949">
        <w:rPr>
          <w:rStyle w:val="Chara"/>
          <w:rtl/>
        </w:rPr>
        <w:t xml:space="preserve">فَأُوْلَٰٓئِكَ مَعَ </w:t>
      </w:r>
      <w:r w:rsidRPr="000C1949">
        <w:rPr>
          <w:rStyle w:val="Chara"/>
          <w:rFonts w:hint="cs"/>
          <w:rtl/>
        </w:rPr>
        <w:t>ٱ</w:t>
      </w:r>
      <w:r w:rsidRPr="000C1949">
        <w:rPr>
          <w:rStyle w:val="Chara"/>
          <w:rFonts w:hint="eastAsia"/>
          <w:rtl/>
        </w:rPr>
        <w:t>لَّذِينَ</w:t>
      </w:r>
      <w:r w:rsidRPr="000C1949">
        <w:rPr>
          <w:rStyle w:val="Chara"/>
          <w:rtl/>
        </w:rPr>
        <w:t xml:space="preserve"> أَنۡعَمَ </w:t>
      </w:r>
      <w:r w:rsidRPr="000C1949">
        <w:rPr>
          <w:rStyle w:val="Chara"/>
          <w:rFonts w:hint="cs"/>
          <w:rtl/>
        </w:rPr>
        <w:t>ٱ</w:t>
      </w:r>
      <w:r w:rsidRPr="000C1949">
        <w:rPr>
          <w:rStyle w:val="Chara"/>
          <w:rFonts w:hint="eastAsia"/>
          <w:rtl/>
        </w:rPr>
        <w:t>للَّهُ</w:t>
      </w:r>
      <w:r w:rsidRPr="000C1949">
        <w:rPr>
          <w:rStyle w:val="Chara"/>
          <w:rtl/>
        </w:rPr>
        <w:t xml:space="preserve"> عَلَيۡهِم مِّنَ </w:t>
      </w:r>
      <w:r w:rsidRPr="000C1949">
        <w:rPr>
          <w:rStyle w:val="Chara"/>
          <w:rFonts w:hint="cs"/>
          <w:rtl/>
        </w:rPr>
        <w:t>ٱ</w:t>
      </w:r>
      <w:r w:rsidRPr="000C1949">
        <w:rPr>
          <w:rStyle w:val="Chara"/>
          <w:rFonts w:hint="eastAsia"/>
          <w:rtl/>
        </w:rPr>
        <w:t>لنَّبِيِّ‍ۧنَ</w:t>
      </w:r>
      <w:r w:rsidRPr="000C1949">
        <w:rPr>
          <w:rStyle w:val="Chara"/>
          <w:rtl/>
        </w:rPr>
        <w:t xml:space="preserve"> وَ</w:t>
      </w:r>
      <w:r w:rsidRPr="000C1949">
        <w:rPr>
          <w:rStyle w:val="Chara"/>
          <w:rFonts w:hint="cs"/>
          <w:rtl/>
        </w:rPr>
        <w:t>ٱ</w:t>
      </w:r>
      <w:r w:rsidRPr="000C1949">
        <w:rPr>
          <w:rStyle w:val="Chara"/>
          <w:rFonts w:hint="eastAsia"/>
          <w:rtl/>
        </w:rPr>
        <w:t>لصِّدِّيقِينَ</w:t>
      </w:r>
      <w:r w:rsidRPr="000C1949">
        <w:rPr>
          <w:rStyle w:val="Chara"/>
          <w:rtl/>
        </w:rPr>
        <w:t xml:space="preserve"> وَ</w:t>
      </w:r>
      <w:r w:rsidRPr="000C1949">
        <w:rPr>
          <w:rStyle w:val="Chara"/>
          <w:rFonts w:hint="cs"/>
          <w:rtl/>
        </w:rPr>
        <w:t>ٱ</w:t>
      </w:r>
      <w:r w:rsidRPr="000C1949">
        <w:rPr>
          <w:rStyle w:val="Chara"/>
          <w:rFonts w:hint="eastAsia"/>
          <w:rtl/>
        </w:rPr>
        <w:t>لشُّهَدَآءِ</w:t>
      </w:r>
      <w:r w:rsidRPr="000C1949">
        <w:rPr>
          <w:rStyle w:val="Chara"/>
          <w:rtl/>
        </w:rPr>
        <w:t xml:space="preserve"> وَ</w:t>
      </w:r>
      <w:r w:rsidRPr="000C1949">
        <w:rPr>
          <w:rStyle w:val="Chara"/>
          <w:rFonts w:hint="cs"/>
          <w:rtl/>
        </w:rPr>
        <w:t>ٱ</w:t>
      </w:r>
      <w:r w:rsidRPr="000C1949">
        <w:rPr>
          <w:rStyle w:val="Chara"/>
          <w:rFonts w:hint="eastAsia"/>
          <w:rtl/>
        </w:rPr>
        <w:t>لصَّٰلِحِينَۚ</w:t>
      </w:r>
      <w:r w:rsidRPr="000C1949">
        <w:rPr>
          <w:rStyle w:val="Chara"/>
          <w:rtl/>
        </w:rPr>
        <w:t xml:space="preserve"> وَحَسُنَ أُوْلَٰٓئِكَ رَفِيقٗا٦٩</w:t>
      </w:r>
      <w:r>
        <w:rPr>
          <w:rStyle w:val="Char4"/>
          <w:rFonts w:cs="Traditional Arabic"/>
          <w:rtl/>
        </w:rPr>
        <w:t>﴾</w:t>
      </w:r>
      <w:r w:rsidRPr="000C1949">
        <w:rPr>
          <w:rStyle w:val="Chara"/>
          <w:rtl/>
        </w:rPr>
        <w:t xml:space="preserve"> </w:t>
      </w:r>
      <w:r w:rsidRPr="000C1949">
        <w:rPr>
          <w:rStyle w:val="Charb"/>
          <w:rtl/>
        </w:rPr>
        <w:t>[النساء: 69]</w:t>
      </w:r>
      <w:r w:rsidRPr="000C1949">
        <w:rPr>
          <w:rStyle w:val="Charb"/>
          <w:rFonts w:hint="cs"/>
          <w:rtl/>
        </w:rPr>
        <w:t xml:space="preserve"> </w:t>
      </w:r>
      <w:r w:rsidR="00F2096B" w:rsidRPr="00E05FA0">
        <w:rPr>
          <w:rFonts w:ascii="Traditional Arabic" w:cs="Traditional Arabic" w:hint="cs"/>
          <w:b/>
          <w:rtl/>
        </w:rPr>
        <w:t>«</w:t>
      </w:r>
      <w:r w:rsidR="00F2096B" w:rsidRPr="00E05FA0">
        <w:rPr>
          <w:rStyle w:val="Char4"/>
          <w:rFonts w:hint="cs"/>
          <w:rtl/>
        </w:rPr>
        <w:t>آنان با کسانی هستند که خدا به آنان انعام کرده، که عبارتند از پیامبران و صدیقان و شهدا و صالحان و چه خوش است رفیق‌بودن با آنان</w:t>
      </w:r>
      <w:r w:rsidR="00F2096B" w:rsidRPr="00E05FA0">
        <w:rPr>
          <w:rFonts w:cs="Traditional Arabic" w:hint="cs"/>
          <w:color w:val="000000"/>
          <w:rtl/>
          <w:lang w:bidi="fa-IR"/>
        </w:rPr>
        <w:t>»</w:t>
      </w:r>
      <w:r w:rsidR="00F2096B" w:rsidRPr="00E05FA0">
        <w:rPr>
          <w:rStyle w:val="Char4"/>
          <w:rFonts w:hint="cs"/>
          <w:rtl/>
        </w:rPr>
        <w:t>.</w:t>
      </w:r>
    </w:p>
    <w:p w:rsidR="00F2096B" w:rsidRPr="005B5EED" w:rsidRDefault="00F2096B" w:rsidP="005B5EED">
      <w:pPr>
        <w:pStyle w:val="a0"/>
        <w:rPr>
          <w:rtl/>
        </w:rPr>
      </w:pPr>
      <w:bookmarkStart w:id="105" w:name="_Toc256893227"/>
      <w:bookmarkStart w:id="106" w:name="_Toc440704994"/>
      <w:r w:rsidRPr="005B5EED">
        <w:rPr>
          <w:rFonts w:hint="cs"/>
          <w:rtl/>
        </w:rPr>
        <w:t>اعتراف علی</w:t>
      </w:r>
      <w:r w:rsidR="0047738B" w:rsidRPr="0047738B">
        <w:rPr>
          <w:rFonts w:cs="CTraditional Arabic" w:hint="cs"/>
          <w:bCs w:val="0"/>
          <w:rtl/>
        </w:rPr>
        <w:t>س</w:t>
      </w:r>
      <w:r w:rsidRPr="005B5EED">
        <w:rPr>
          <w:rFonts w:hint="cs"/>
          <w:rtl/>
        </w:rPr>
        <w:t xml:space="preserve"> به خلافت سه خلیفه</w:t>
      </w:r>
      <w:r w:rsidRPr="005B5EED">
        <w:rPr>
          <w:rFonts w:cs="2  Badr" w:hint="cs"/>
          <w:rtl/>
        </w:rPr>
        <w:t>‏</w:t>
      </w:r>
      <w:r w:rsidRPr="005B5EED">
        <w:rPr>
          <w:rFonts w:hint="cs"/>
          <w:rtl/>
        </w:rPr>
        <w:t>ی راشد</w:t>
      </w:r>
      <w:bookmarkEnd w:id="105"/>
      <w:bookmarkEnd w:id="106"/>
    </w:p>
    <w:p w:rsidR="00F2096B" w:rsidRPr="00E05FA0" w:rsidRDefault="00F2096B" w:rsidP="000219DA">
      <w:pPr>
        <w:pStyle w:val="StyleComplexBLotus12ptJustifiedFirstline05cmCharCharCharCharCharCharCharCharCharCharCharChar"/>
        <w:numPr>
          <w:ilvl w:val="0"/>
          <w:numId w:val="1"/>
        </w:numPr>
        <w:spacing w:line="240" w:lineRule="auto"/>
        <w:rPr>
          <w:rStyle w:val="Char4"/>
          <w:rtl/>
        </w:rPr>
      </w:pPr>
      <w:r w:rsidRPr="00E05FA0">
        <w:rPr>
          <w:rStyle w:val="Char4"/>
          <w:rFonts w:hint="cs"/>
          <w:rtl/>
        </w:rPr>
        <w:t>علی</w:t>
      </w:r>
      <w:r w:rsidR="0047738B" w:rsidRPr="0047738B">
        <w:rPr>
          <w:rFonts w:cs="CTraditional Arabic" w:hint="cs"/>
          <w:color w:val="000000"/>
          <w:sz w:val="28"/>
          <w:szCs w:val="28"/>
          <w:rtl/>
          <w:lang w:bidi="fa-IR"/>
        </w:rPr>
        <w:t>س</w:t>
      </w:r>
      <w:r w:rsidRPr="00E05FA0">
        <w:rPr>
          <w:rFonts w:cs="2  Badr" w:hint="cs"/>
          <w:color w:val="000000"/>
          <w:sz w:val="28"/>
          <w:szCs w:val="28"/>
          <w:rtl/>
          <w:lang w:bidi="fa-IR"/>
        </w:rPr>
        <w:t xml:space="preserve"> </w:t>
      </w:r>
      <w:r w:rsidRPr="00E05FA0">
        <w:rPr>
          <w:rStyle w:val="Char4"/>
          <w:rFonts w:hint="cs"/>
          <w:rtl/>
        </w:rPr>
        <w:t>و اولادش به خلافت ابوبکر صدیق و عمر فاروق و عثمان ذی‌النورین-رضوان الله تعالی علیهم أجمعین- اعتراف کرده‌ و خلافت آنان را تأیید کرده‌اند. علی همواره وزیر و مشاور آنان بود و ستاش او و فرزندانش برای این بزرگان ثابت شده است. علی س گفت: «خدایا، دوره</w:t>
      </w:r>
      <w:r w:rsidRPr="00E05FA0">
        <w:rPr>
          <w:rStyle w:val="Char4"/>
          <w:rFonts w:hint="eastAsia"/>
          <w:rtl/>
        </w:rPr>
        <w:t>‌</w:t>
      </w:r>
      <w:r w:rsidRPr="00E05FA0">
        <w:rPr>
          <w:rStyle w:val="Char4"/>
          <w:rFonts w:hint="cs"/>
          <w:rtl/>
        </w:rPr>
        <w:t>ی خلافت فلان کس</w:t>
      </w:r>
      <w:r w:rsidRPr="00E05FA0">
        <w:rPr>
          <w:rStyle w:val="FootnoteReference"/>
          <w:rFonts w:cs="IRNazli"/>
          <w:szCs w:val="28"/>
          <w:rtl/>
          <w:lang w:bidi="fa-IR"/>
        </w:rPr>
        <w:footnoteReference w:id="338"/>
      </w:r>
      <w:r w:rsidRPr="00E05FA0">
        <w:rPr>
          <w:rStyle w:val="Char4"/>
          <w:rFonts w:hint="cs"/>
          <w:rtl/>
        </w:rPr>
        <w:t xml:space="preserve"> (ابوبکر) چه نیکو بود؛ او کجی را راست کرد. بیماری را درمان و سنت را برپا کرد. فتنه را پشت سر گذاشت و خاموش کرد. با پیراهن بدون لکه و بی‌عیب رفت. به خیر خلافت رسید و شرّش را پشت سر گذاشت. طاعت خدا را ادا کرد و تقوا را چنان که حق خدا بود رعایت کرد»</w:t>
      </w:r>
      <w:r w:rsidRPr="00E05FA0">
        <w:rPr>
          <w:rStyle w:val="FootnoteReference"/>
          <w:rFonts w:cs="IRNazli"/>
          <w:szCs w:val="28"/>
          <w:rtl/>
          <w:lang w:bidi="fa-IR"/>
        </w:rPr>
        <w:footnoteReference w:id="339"/>
      </w:r>
      <w:r w:rsidRPr="00E05FA0">
        <w:rPr>
          <w:rStyle w:val="Char4"/>
          <w:rFonts w:hint="cs"/>
          <w:rtl/>
        </w:rPr>
        <w:t>.</w:t>
      </w:r>
    </w:p>
    <w:p w:rsidR="00F2096B" w:rsidRPr="000219DA" w:rsidRDefault="00F2096B" w:rsidP="000219DA">
      <w:pPr>
        <w:pStyle w:val="a7"/>
        <w:rPr>
          <w:rtl/>
        </w:rPr>
      </w:pPr>
      <w:r w:rsidRPr="000219DA">
        <w:rPr>
          <w:rFonts w:hint="cs"/>
          <w:rtl/>
        </w:rPr>
        <w:t xml:space="preserve"> وقتی عمر فاروق</w:t>
      </w:r>
      <w:r w:rsidRPr="00E05FA0">
        <w:rPr>
          <w:rFonts w:cs="2  Badr" w:hint="cs"/>
          <w:color w:val="000000"/>
          <w:rtl/>
        </w:rPr>
        <w:t xml:space="preserve"> </w:t>
      </w:r>
      <w:r w:rsidRPr="00E05FA0">
        <w:rPr>
          <w:rFonts w:cs="CTraditional Arabic" w:hint="cs"/>
          <w:color w:val="000000"/>
          <w:rtl/>
        </w:rPr>
        <w:t>س</w:t>
      </w:r>
      <w:r w:rsidRPr="00E05FA0">
        <w:rPr>
          <w:rFonts w:cs="2  Badr" w:hint="cs"/>
          <w:color w:val="000000"/>
          <w:rtl/>
        </w:rPr>
        <w:t xml:space="preserve"> </w:t>
      </w:r>
      <w:r w:rsidRPr="000219DA">
        <w:rPr>
          <w:rFonts w:hint="cs"/>
          <w:rtl/>
        </w:rPr>
        <w:t>درباره‌ی رفتن به جنگ روم با علی مرتضی</w:t>
      </w:r>
      <w:r w:rsidRPr="00E05FA0">
        <w:rPr>
          <w:rFonts w:cs="2  Badr" w:hint="cs"/>
          <w:color w:val="000000"/>
          <w:rtl/>
        </w:rPr>
        <w:t xml:space="preserve"> </w:t>
      </w:r>
      <w:r w:rsidRPr="00E05FA0">
        <w:rPr>
          <w:rFonts w:cs="CTraditional Arabic" w:hint="cs"/>
          <w:color w:val="000000"/>
          <w:rtl/>
        </w:rPr>
        <w:t>س</w:t>
      </w:r>
      <w:r w:rsidRPr="00E05FA0">
        <w:rPr>
          <w:rFonts w:cs="2  Badr" w:hint="cs"/>
          <w:color w:val="000000"/>
          <w:rtl/>
        </w:rPr>
        <w:t xml:space="preserve"> </w:t>
      </w:r>
      <w:r w:rsidRPr="000219DA">
        <w:rPr>
          <w:rFonts w:hint="cs"/>
          <w:rtl/>
        </w:rPr>
        <w:t>مشورت کرد، علی گفت: «به راستی اگر تو شخصاً به جنگ این دشمن بروی و برخورد بکنی و شکست بخوری، پس از تو مسلمانان پناهگاهی نخواهند داشت. از اقصی نقاط مملکت خود پس از تو مرجعی نخواهند داشت تا به او مراجعه کنند. یک مرد جنگجو به جنگ رومیان بفرست و سربازانی سخت‌کوش و گوش به فرمان همراه او بفرست، پس اگر خداوند پیروزی را آشکار کرد، همان است که تو دوست داری و اگر دیگری بود و آنان شهید شدند تو خود می‌مانی و به امور مردم می‌رسی و مورد مراجعه</w:t>
      </w:r>
      <w:r w:rsidRPr="000219DA">
        <w:rPr>
          <w:rFonts w:hint="eastAsia"/>
          <w:rtl/>
        </w:rPr>
        <w:t>‌</w:t>
      </w:r>
      <w:r w:rsidRPr="000219DA">
        <w:rPr>
          <w:rFonts w:hint="cs"/>
          <w:rtl/>
        </w:rPr>
        <w:t>ی مسلمانان خواهی ماند»</w:t>
      </w:r>
      <w:r w:rsidRPr="00E05FA0">
        <w:rPr>
          <w:rStyle w:val="FootnoteReference"/>
          <w:rtl/>
        </w:rPr>
        <w:footnoteReference w:id="340"/>
      </w:r>
      <w:r w:rsidRPr="000219DA">
        <w:rPr>
          <w:rFonts w:hint="cs"/>
          <w:rtl/>
        </w:rPr>
        <w:t xml:space="preserve">. </w:t>
      </w:r>
    </w:p>
    <w:p w:rsidR="00F2096B" w:rsidRPr="000219DA" w:rsidRDefault="00F2096B" w:rsidP="000219DA">
      <w:pPr>
        <w:pStyle w:val="a7"/>
        <w:rPr>
          <w:rtl/>
        </w:rPr>
      </w:pPr>
      <w:r w:rsidRPr="000219DA">
        <w:rPr>
          <w:rFonts w:hint="cs"/>
          <w:rtl/>
        </w:rPr>
        <w:t>صریح‌تر از آن سخنی است که درباره</w:t>
      </w:r>
      <w:r w:rsidRPr="000219DA">
        <w:rPr>
          <w:rFonts w:hint="eastAsia"/>
          <w:rtl/>
        </w:rPr>
        <w:t>‌</w:t>
      </w:r>
      <w:r w:rsidRPr="000219DA">
        <w:rPr>
          <w:rFonts w:hint="cs"/>
          <w:rtl/>
        </w:rPr>
        <w:t>ی عمر فاروق گفته است؛ وقتی که عمر با علی درباره</w:t>
      </w:r>
      <w:r w:rsidRPr="000219DA">
        <w:rPr>
          <w:rFonts w:hint="eastAsia"/>
          <w:rtl/>
        </w:rPr>
        <w:t>‌</w:t>
      </w:r>
      <w:r w:rsidRPr="000219DA">
        <w:rPr>
          <w:rFonts w:hint="cs"/>
          <w:rtl/>
        </w:rPr>
        <w:t>ی حضور شخصی خود در جنگ ایران مشورت کرد، علی گفت: «پیروزی و شکست این کار به کمی و یا کثرت نفرات نیست؛ زیرا این دین خداوند است که خدا آن را پیروز کرده و لشکر خود اوست که آن را آماده و یاری کرده و تا این جا رسیده و طلوع کرده است. از جانب خدا وعده</w:t>
      </w:r>
      <w:r w:rsidRPr="000219DA">
        <w:rPr>
          <w:rFonts w:hint="eastAsia"/>
          <w:rtl/>
        </w:rPr>
        <w:t>‌</w:t>
      </w:r>
      <w:r w:rsidRPr="000219DA">
        <w:rPr>
          <w:rFonts w:hint="cs"/>
          <w:rtl/>
        </w:rPr>
        <w:t>ای داریم و خداوند وعده‌ی خود را محقق خواهد ساخت و لشکر خود را نصرت خواهد بخشید. جایگاه سرپرست هر کار مهمی (منظورش خلیفه است) مانند جایگاه بند تسبیح است نسبت به دانه</w:t>
      </w:r>
      <w:r w:rsidRPr="000219DA">
        <w:rPr>
          <w:rFonts w:hint="eastAsia"/>
          <w:rtl/>
        </w:rPr>
        <w:t>‌</w:t>
      </w:r>
      <w:r w:rsidRPr="000219DA">
        <w:rPr>
          <w:rFonts w:hint="cs"/>
          <w:rtl/>
        </w:rPr>
        <w:t>ی تسبیح که آنها را در خود می‌کند و کنار هم قرار می‌دهد. اگر بند پاره شود، دانه‌های تسبیح پراکنده می‌شوند و هر دانه به جایی پرت می‌شود و سپس قابل جمع‌کردن نیست. عرب‌ها اگرچه امروز از نظر تعداد کم هستند، ولی به خاطر مسلمان ‌بودن زیادند و به دلیل اجتماع و اتحاد و یکپارچگی، شکست‌ناپذیر هستند. پس تو قطب باش و آسیاب را با عرب‌ها بگردان و آنها را جلوتر از خود با آتش جنگ متصل کن. اگر تو شخصاً به جنگ بروی و در این سرزمین نباشی، عرب‌ها برای بی‌نظمی، از اطراف و اقطار این سرزمین علیه تو می‌شورند تا جایی که عورت‌هایی را که با رفتن به جنگ ایران پشت سرت به جا می‌گذاری برایت مهم‌تر باشد از آنچه که در پیش داری. اگر عجم‌ها به تو نگاه کنند، می‌گویند: این اصل و پایه</w:t>
      </w:r>
      <w:r w:rsidRPr="000219DA">
        <w:rPr>
          <w:rFonts w:hint="eastAsia"/>
          <w:rtl/>
        </w:rPr>
        <w:t>‌</w:t>
      </w:r>
      <w:r w:rsidRPr="000219DA">
        <w:rPr>
          <w:rFonts w:hint="cs"/>
          <w:rtl/>
        </w:rPr>
        <w:t>ی عرب‌ها است، اگر آن را قطع کنید آسوده خواهید شد. این کار حالت روحیه</w:t>
      </w:r>
      <w:r w:rsidRPr="000219DA">
        <w:rPr>
          <w:rFonts w:hint="eastAsia"/>
          <w:rtl/>
        </w:rPr>
        <w:t>‌</w:t>
      </w:r>
      <w:r w:rsidRPr="000219DA">
        <w:rPr>
          <w:rFonts w:hint="cs"/>
          <w:rtl/>
        </w:rPr>
        <w:t>ی عجم‌ها را تقویت می‌کند و در زندگی آنان را شدت می‌بخشد اما آنچه که درباره</w:t>
      </w:r>
      <w:r w:rsidRPr="000219DA">
        <w:rPr>
          <w:rFonts w:hint="eastAsia"/>
          <w:rtl/>
        </w:rPr>
        <w:t>‌</w:t>
      </w:r>
      <w:r w:rsidRPr="000219DA">
        <w:rPr>
          <w:rFonts w:hint="cs"/>
          <w:rtl/>
        </w:rPr>
        <w:t>ی زیاد بودن نفرات دشمن گفتید، ما، در گذشته با داشتن نفرات زیاد جنگ نمی‌کردیم، بلکه تنها با یاری و کمک خدا می‌جنگیدیم»</w:t>
      </w:r>
      <w:r w:rsidRPr="00E05FA0">
        <w:rPr>
          <w:rStyle w:val="FootnoteReference"/>
          <w:rtl/>
        </w:rPr>
        <w:footnoteReference w:id="341"/>
      </w:r>
      <w:r w:rsidRPr="000219DA">
        <w:rPr>
          <w:rFonts w:hint="cs"/>
          <w:rtl/>
        </w:rPr>
        <w:t xml:space="preserve">. </w:t>
      </w:r>
    </w:p>
    <w:p w:rsidR="00F2096B" w:rsidRPr="000219DA" w:rsidRDefault="00F2096B" w:rsidP="000219DA">
      <w:pPr>
        <w:pStyle w:val="a7"/>
        <w:rPr>
          <w:rtl/>
        </w:rPr>
      </w:pPr>
      <w:r w:rsidRPr="000219DA">
        <w:rPr>
          <w:rFonts w:hint="cs"/>
          <w:rtl/>
        </w:rPr>
        <w:t>وقتی مردم دور علی س جمع شدند و از عملکرد عثمان</w:t>
      </w:r>
      <w:r w:rsidR="0047738B" w:rsidRPr="000219DA">
        <w:rPr>
          <w:rFonts w:cs="CTraditional Arabic" w:hint="cs"/>
          <w:rtl/>
        </w:rPr>
        <w:t>س</w:t>
      </w:r>
      <w:r w:rsidRPr="000219DA">
        <w:rPr>
          <w:rFonts w:hint="cs"/>
          <w:rtl/>
        </w:rPr>
        <w:t xml:space="preserve"> انتقاد کردند، نزد عثمان ذی‌النورین</w:t>
      </w:r>
      <w:r w:rsidR="0047738B" w:rsidRPr="000219DA">
        <w:rPr>
          <w:rFonts w:cs="CTraditional Arabic" w:hint="cs"/>
          <w:rtl/>
        </w:rPr>
        <w:t>س</w:t>
      </w:r>
      <w:r w:rsidRPr="000219DA">
        <w:rPr>
          <w:rFonts w:hint="cs"/>
          <w:rtl/>
        </w:rPr>
        <w:t xml:space="preserve"> رفت و گفت: «مردم پشت سر من</w:t>
      </w:r>
      <w:r w:rsidR="0047738B" w:rsidRPr="000219DA">
        <w:rPr>
          <w:rFonts w:hint="cs"/>
          <w:rtl/>
        </w:rPr>
        <w:t xml:space="preserve">‌اند </w:t>
      </w:r>
      <w:r w:rsidRPr="000219DA">
        <w:rPr>
          <w:rFonts w:hint="cs"/>
          <w:rtl/>
        </w:rPr>
        <w:t>و من را بین خود و تو سفیر کرده‌اند. به خدا قسم نمی‌دانم به تو چه بگویم. چیزی را که تو نمی دانی من نیز نمی‌دانم و نمی</w:t>
      </w:r>
      <w:r w:rsidRPr="000219DA">
        <w:rPr>
          <w:rFonts w:hint="eastAsia"/>
          <w:rtl/>
        </w:rPr>
        <w:t>‌توانم تو را به کاری راهنمائی کنم که آن را نمی‌دانی. ب</w:t>
      </w:r>
      <w:r w:rsidRPr="000219DA">
        <w:rPr>
          <w:rFonts w:hint="cs"/>
          <w:rtl/>
        </w:rPr>
        <w:t xml:space="preserve">ه </w:t>
      </w:r>
      <w:r w:rsidRPr="000219DA">
        <w:rPr>
          <w:rFonts w:hint="eastAsia"/>
          <w:rtl/>
        </w:rPr>
        <w:t xml:space="preserve">راستی </w:t>
      </w:r>
      <w:r w:rsidRPr="000219DA">
        <w:rPr>
          <w:rFonts w:hint="cs"/>
          <w:rtl/>
        </w:rPr>
        <w:t>هر چه ما می‌دانیم تو نیز می‌دانی. در دانستن هیچ چیز از تو پیشی نگرفته‌ایم تا آن را به تو یاد دهیم و یا چیزی را در تنهایی حل و فصل نکرده‌ایم تا آن را به تو تبلیغ کنیم. هر چه ما دیدیم تو نیز دیدی و هر چه ما شنیدیم تو نیز شنیدی و مانند ما با پیامبر</w:t>
      </w:r>
      <w:r w:rsidR="00D0779F" w:rsidRPr="00E05FA0">
        <w:rPr>
          <w:rFonts w:cs="CTraditional Arabic" w:hint="cs"/>
          <w:rtl/>
        </w:rPr>
        <w:t>ص</w:t>
      </w:r>
      <w:r w:rsidRPr="000219DA">
        <w:rPr>
          <w:rFonts w:hint="cs"/>
          <w:rtl/>
        </w:rPr>
        <w:t xml:space="preserve"> هم‌صحبت شدی و پسر ابو‌قحانه و پسر خطاب برای عمل به حق اولویت بیشتری از تو ندارند و تو به پیامبر</w:t>
      </w:r>
      <w:r w:rsidR="00D0779F" w:rsidRPr="00E05FA0">
        <w:rPr>
          <w:rFonts w:cs="CTraditional Arabic" w:hint="cs"/>
          <w:rtl/>
        </w:rPr>
        <w:t>ص</w:t>
      </w:r>
      <w:r w:rsidRPr="000219DA">
        <w:rPr>
          <w:rFonts w:hint="cs"/>
          <w:rtl/>
        </w:rPr>
        <w:t xml:space="preserve"> نزدیک‌تری و نسبت به ابوبکر و عمر رابطه</w:t>
      </w:r>
      <w:r w:rsidRPr="000219DA">
        <w:rPr>
          <w:rFonts w:hint="eastAsia"/>
          <w:rtl/>
        </w:rPr>
        <w:t>‌</w:t>
      </w:r>
      <w:r w:rsidRPr="000219DA">
        <w:rPr>
          <w:rFonts w:hint="cs"/>
          <w:rtl/>
        </w:rPr>
        <w:t>ی خویشاوندی بیشتری با پیامبر</w:t>
      </w:r>
      <w:r w:rsidR="00D0779F" w:rsidRPr="00E05FA0">
        <w:rPr>
          <w:rFonts w:cs="CTraditional Arabic" w:hint="cs"/>
          <w:rtl/>
        </w:rPr>
        <w:t>ص</w:t>
      </w:r>
      <w:r w:rsidRPr="000219DA">
        <w:rPr>
          <w:rFonts w:hint="cs"/>
          <w:rtl/>
        </w:rPr>
        <w:t xml:space="preserve"> داری و در داماد بودن پیامبر</w:t>
      </w:r>
      <w:r w:rsidR="00D0779F" w:rsidRPr="00E05FA0">
        <w:rPr>
          <w:rFonts w:cs="CTraditional Arabic" w:hint="cs"/>
          <w:rtl/>
        </w:rPr>
        <w:t>ص</w:t>
      </w:r>
      <w:r w:rsidRPr="000219DA">
        <w:rPr>
          <w:rFonts w:hint="cs"/>
          <w:rtl/>
        </w:rPr>
        <w:t xml:space="preserve"> به حدی رسیده ای که آن دو نرسیدند»</w:t>
      </w:r>
      <w:r w:rsidRPr="00E05FA0">
        <w:rPr>
          <w:rStyle w:val="FootnoteReference"/>
          <w:rtl/>
        </w:rPr>
        <w:footnoteReference w:id="342"/>
      </w:r>
      <w:r w:rsidRPr="000219DA">
        <w:rPr>
          <w:rFonts w:hint="cs"/>
          <w:rtl/>
        </w:rPr>
        <w:t>.</w:t>
      </w:r>
    </w:p>
    <w:p w:rsidR="00F2096B" w:rsidRPr="000219DA" w:rsidRDefault="00F2096B" w:rsidP="000219DA">
      <w:pPr>
        <w:pStyle w:val="a7"/>
        <w:rPr>
          <w:rtl/>
        </w:rPr>
      </w:pPr>
      <w:r w:rsidRPr="000219DA">
        <w:rPr>
          <w:rFonts w:hint="cs"/>
          <w:rtl/>
        </w:rPr>
        <w:t xml:space="preserve"> در ستایش خلافت خلفای سه‌گانه</w:t>
      </w:r>
      <w:r w:rsidR="005B5EED" w:rsidRPr="000219DA">
        <w:rPr>
          <w:rFonts w:hint="cs"/>
          <w:rtl/>
        </w:rPr>
        <w:t xml:space="preserve"> می‌</w:t>
      </w:r>
      <w:r w:rsidRPr="000219DA">
        <w:rPr>
          <w:rFonts w:hint="cs"/>
          <w:rtl/>
        </w:rPr>
        <w:t>گوید: «کسانی که با ابوبکر و عمر و عثمان بیعت کرده بودند، با من بیعت کرده</w:t>
      </w:r>
      <w:r w:rsidR="005B5EED" w:rsidRPr="000219DA">
        <w:rPr>
          <w:rFonts w:hint="cs"/>
          <w:rtl/>
        </w:rPr>
        <w:t>‌اند.</w:t>
      </w:r>
      <w:r w:rsidRPr="000219DA">
        <w:rPr>
          <w:rFonts w:hint="cs"/>
          <w:rtl/>
        </w:rPr>
        <w:t xml:space="preserve"> فرد حاضر، حق اختیار نداشت و فرد غائب هم حق رد نداشت، بلکه تنها شورای مهاجران و انصار بود که اگر بر کسی اتفاق می‌کردند و او را برای خلافت تعیین</w:t>
      </w:r>
      <w:r w:rsidR="005B5EED" w:rsidRPr="000219DA">
        <w:rPr>
          <w:rFonts w:hint="cs"/>
          <w:rtl/>
        </w:rPr>
        <w:t xml:space="preserve"> می‌</w:t>
      </w:r>
      <w:r w:rsidRPr="000219DA">
        <w:rPr>
          <w:rFonts w:hint="cs"/>
          <w:rtl/>
        </w:rPr>
        <w:t>کردند، همان شخص مورد رضایت خدا هم بود. پس اگر کسی از اجماع شوری خارج می‌شد، به دلیل ایرادگرفتن یا بدعت‌گذاری، او را به آنچه که از آن خارج می‌شد ارجاع می‌دادند و اگر ممانعت می‌کرد به دلیل پیروی از راه غیرمسلمانان با او می‌جنگیدند و خدا او را به همان سویی که رو کرده، برمی گرداند»</w:t>
      </w:r>
      <w:r w:rsidRPr="000219DA">
        <w:rPr>
          <w:vertAlign w:val="superscript"/>
          <w:rtl/>
        </w:rPr>
        <w:footnoteReference w:id="343"/>
      </w:r>
      <w:r w:rsidR="00D11B02" w:rsidRPr="000219DA">
        <w:rPr>
          <w:rFonts w:hint="cs"/>
          <w:rtl/>
        </w:rPr>
        <w:t>.</w:t>
      </w:r>
    </w:p>
    <w:p w:rsidR="00F2096B" w:rsidRPr="000219DA" w:rsidRDefault="00F2096B" w:rsidP="000219DA">
      <w:pPr>
        <w:pStyle w:val="a7"/>
        <w:rPr>
          <w:rtl/>
        </w:rPr>
      </w:pPr>
      <w:r w:rsidRPr="000219DA">
        <w:rPr>
          <w:rFonts w:hint="cs"/>
          <w:rtl/>
        </w:rPr>
        <w:t>قمی، مفسر شیعه و بزرگ آنها با صراحت تمام و بدون هیچ ابهامی در تفسیر و توضیح آیه</w:t>
      </w:r>
      <w:r w:rsidRPr="000219DA">
        <w:rPr>
          <w:rFonts w:hint="eastAsia"/>
          <w:rtl/>
        </w:rPr>
        <w:t>‌</w:t>
      </w:r>
      <w:r w:rsidRPr="000219DA">
        <w:rPr>
          <w:rFonts w:hint="cs"/>
          <w:rtl/>
        </w:rPr>
        <w:t>ی:</w:t>
      </w:r>
      <w:r w:rsidR="000219DA">
        <w:rPr>
          <w:rFonts w:hint="cs"/>
          <w:rtl/>
        </w:rPr>
        <w:t xml:space="preserve"> </w:t>
      </w:r>
      <w:r w:rsidR="000219DA">
        <w:rPr>
          <w:rFonts w:cs="Traditional Arabic"/>
          <w:rtl/>
        </w:rPr>
        <w:t>﴿</w:t>
      </w:r>
      <w:r w:rsidR="000219DA" w:rsidRPr="000C1949">
        <w:rPr>
          <w:rStyle w:val="Chara"/>
          <w:rtl/>
        </w:rPr>
        <w:t xml:space="preserve">يَٰٓأَيُّهَا </w:t>
      </w:r>
      <w:r w:rsidR="000219DA" w:rsidRPr="000C1949">
        <w:rPr>
          <w:rStyle w:val="Chara"/>
          <w:rFonts w:hint="cs"/>
          <w:rtl/>
        </w:rPr>
        <w:t>ٱ</w:t>
      </w:r>
      <w:r w:rsidR="000219DA" w:rsidRPr="000C1949">
        <w:rPr>
          <w:rStyle w:val="Chara"/>
          <w:rFonts w:hint="eastAsia"/>
          <w:rtl/>
        </w:rPr>
        <w:t>لنَّبِيُّ</w:t>
      </w:r>
      <w:r w:rsidR="000219DA" w:rsidRPr="000C1949">
        <w:rPr>
          <w:rStyle w:val="Chara"/>
          <w:rtl/>
        </w:rPr>
        <w:t xml:space="preserve"> لِمَ تُحَرِّمُ مَآ أَحَلَّ </w:t>
      </w:r>
      <w:r w:rsidR="000219DA" w:rsidRPr="000C1949">
        <w:rPr>
          <w:rStyle w:val="Chara"/>
          <w:rFonts w:hint="cs"/>
          <w:rtl/>
        </w:rPr>
        <w:t>ٱ</w:t>
      </w:r>
      <w:r w:rsidR="000219DA" w:rsidRPr="000C1949">
        <w:rPr>
          <w:rStyle w:val="Chara"/>
          <w:rFonts w:hint="eastAsia"/>
          <w:rtl/>
        </w:rPr>
        <w:t>للَّهُ</w:t>
      </w:r>
      <w:r w:rsidR="000219DA" w:rsidRPr="000C1949">
        <w:rPr>
          <w:rStyle w:val="Chara"/>
          <w:rtl/>
        </w:rPr>
        <w:t xml:space="preserve"> لَكَۖ</w:t>
      </w:r>
      <w:r w:rsidR="000219DA">
        <w:rPr>
          <w:rFonts w:cs="Traditional Arabic"/>
          <w:rtl/>
        </w:rPr>
        <w:t>﴾</w:t>
      </w:r>
      <w:r w:rsidR="000219DA" w:rsidRPr="000C1949">
        <w:rPr>
          <w:rStyle w:val="Chara"/>
          <w:rtl/>
        </w:rPr>
        <w:t xml:space="preserve"> </w:t>
      </w:r>
      <w:r w:rsidR="000219DA" w:rsidRPr="000C1949">
        <w:rPr>
          <w:rStyle w:val="Charb"/>
          <w:rtl/>
        </w:rPr>
        <w:t>[التحريم: 1]</w:t>
      </w:r>
      <w:r w:rsidRPr="000219DA">
        <w:rPr>
          <w:rFonts w:hint="cs"/>
          <w:rtl/>
        </w:rPr>
        <w:t xml:space="preserve"> می‌گوید: </w:t>
      </w:r>
      <w:r w:rsidRPr="00E05FA0">
        <w:rPr>
          <w:rFonts w:cs="Traditional Arabic" w:hint="cs"/>
          <w:color w:val="000000"/>
          <w:rtl/>
        </w:rPr>
        <w:t>«</w:t>
      </w:r>
      <w:r w:rsidRPr="000219DA">
        <w:rPr>
          <w:rFonts w:hint="cs"/>
          <w:rtl/>
        </w:rPr>
        <w:t>روزی پیامبر</w:t>
      </w:r>
      <w:r w:rsidR="00D0779F" w:rsidRPr="00E05FA0">
        <w:rPr>
          <w:rFonts w:cs="CTraditional Arabic" w:hint="cs"/>
          <w:rtl/>
        </w:rPr>
        <w:t>ص</w:t>
      </w:r>
      <w:r w:rsidRPr="000219DA">
        <w:rPr>
          <w:rFonts w:hint="cs"/>
          <w:rtl/>
        </w:rPr>
        <w:t xml:space="preserve"> به حفصه گفت: من چیزی را نهانی به تو می‌گویم. حفصه گفت: بله. آن چیست؟! پیامبر</w:t>
      </w:r>
      <w:r w:rsidR="00D0779F" w:rsidRPr="00E05FA0">
        <w:rPr>
          <w:rFonts w:cs="CTraditional Arabic" w:hint="cs"/>
          <w:rtl/>
        </w:rPr>
        <w:t>ص</w:t>
      </w:r>
      <w:r w:rsidRPr="000219DA">
        <w:rPr>
          <w:rFonts w:hint="cs"/>
          <w:rtl/>
        </w:rPr>
        <w:t xml:space="preserve"> فرمود: پس از من ابوبکر خلافت می‌کند و پس از او پدرت، عمر. حفصه گفت: چه کسی به تو خبر داد؟ پیامبر</w:t>
      </w:r>
      <w:r w:rsidR="00D0779F" w:rsidRPr="00E05FA0">
        <w:rPr>
          <w:rFonts w:cs="CTraditional Arabic" w:hint="cs"/>
          <w:rtl/>
        </w:rPr>
        <w:t>ص</w:t>
      </w:r>
      <w:r w:rsidRPr="000219DA">
        <w:rPr>
          <w:rFonts w:hint="cs"/>
          <w:rtl/>
        </w:rPr>
        <w:t xml:space="preserve"> فرمود: خداوند به من خبر داد</w:t>
      </w:r>
      <w:r w:rsidRPr="00E05FA0">
        <w:rPr>
          <w:rFonts w:cs="Traditional Arabic" w:hint="cs"/>
          <w:color w:val="000000"/>
          <w:rtl/>
        </w:rPr>
        <w:t>»</w:t>
      </w:r>
      <w:r w:rsidRPr="00E05FA0">
        <w:rPr>
          <w:rStyle w:val="FootnoteReference"/>
          <w:rtl/>
        </w:rPr>
        <w:footnoteReference w:id="344"/>
      </w:r>
      <w:r w:rsidR="00D11B02" w:rsidRPr="000219DA">
        <w:rPr>
          <w:rFonts w:hint="cs"/>
          <w:rtl/>
        </w:rPr>
        <w:t>.</w:t>
      </w:r>
    </w:p>
    <w:p w:rsidR="00F2096B" w:rsidRPr="000219DA" w:rsidRDefault="00F2096B" w:rsidP="000219DA">
      <w:pPr>
        <w:pStyle w:val="a7"/>
        <w:rPr>
          <w:rtl/>
        </w:rPr>
      </w:pPr>
      <w:r w:rsidRPr="000219DA">
        <w:rPr>
          <w:rFonts w:hint="cs"/>
          <w:rtl/>
        </w:rPr>
        <w:t>از علی</w:t>
      </w:r>
      <w:r w:rsidR="0047738B" w:rsidRPr="000219DA">
        <w:rPr>
          <w:rFonts w:cs="CTraditional Arabic" w:hint="cs"/>
          <w:rtl/>
        </w:rPr>
        <w:t>س</w:t>
      </w:r>
      <w:r w:rsidRPr="000219DA">
        <w:rPr>
          <w:rFonts w:hint="cs"/>
          <w:rtl/>
        </w:rPr>
        <w:t xml:space="preserve"> نقل شده که هنگامی پس از شهادت ذی‌النورین</w:t>
      </w:r>
      <w:r w:rsidR="0047738B" w:rsidRPr="000219DA">
        <w:rPr>
          <w:rFonts w:cs="CTraditional Arabic" w:hint="cs"/>
          <w:rtl/>
        </w:rPr>
        <w:t>س</w:t>
      </w:r>
      <w:r w:rsidRPr="000219DA">
        <w:rPr>
          <w:rFonts w:hint="cs"/>
          <w:rtl/>
        </w:rPr>
        <w:t xml:space="preserve"> مردم خواستند با او بیعت کنند، گفت: «مرا ترک کنید و به دنبال یکی دیگر بروید و پیدا کنید ... تا اینکه گفت: اگر مرا ترک کنید و دست از سرم بردارید، من هم یکی از شما هستم و شاید شنوا و فرمانبردارترین شما در مقابل متولی امورتان باشم و اگر من برایتان وزیر باشم بهتر از آن است که امیر و فرمانده باشم»</w:t>
      </w:r>
      <w:r w:rsidRPr="00E05FA0">
        <w:rPr>
          <w:rStyle w:val="FootnoteReference"/>
          <w:rtl/>
        </w:rPr>
        <w:footnoteReference w:id="345"/>
      </w:r>
      <w:r w:rsidR="00D11B02" w:rsidRPr="000219DA">
        <w:rPr>
          <w:rFonts w:hint="cs"/>
          <w:rtl/>
        </w:rPr>
        <w:t>.</w:t>
      </w:r>
    </w:p>
    <w:p w:rsidR="00F2096B" w:rsidRPr="005B5EED" w:rsidRDefault="00F2096B" w:rsidP="000219DA">
      <w:pPr>
        <w:pStyle w:val="a0"/>
        <w:rPr>
          <w:rtl/>
        </w:rPr>
      </w:pPr>
      <w:bookmarkStart w:id="107" w:name="_Toc440704995"/>
      <w:r w:rsidRPr="005B5EED">
        <w:rPr>
          <w:rFonts w:hint="cs"/>
          <w:rtl/>
        </w:rPr>
        <w:t>ازدواج ام‌کلثوم دختر علی با عمر فاروق</w:t>
      </w:r>
      <w:r w:rsidRPr="000219DA">
        <w:rPr>
          <w:rFonts w:cs="CTraditional Arabic" w:hint="cs"/>
          <w:b/>
          <w:bCs w:val="0"/>
          <w:rtl/>
        </w:rPr>
        <w:t>ش</w:t>
      </w:r>
      <w:bookmarkEnd w:id="107"/>
      <w:r w:rsidRPr="005B5EED">
        <w:rPr>
          <w:rFonts w:hint="cs"/>
          <w:rtl/>
        </w:rPr>
        <w:t xml:space="preserve"> </w:t>
      </w:r>
    </w:p>
    <w:p w:rsidR="00F2096B" w:rsidRPr="00E05FA0" w:rsidRDefault="00F2096B" w:rsidP="000219DA">
      <w:pPr>
        <w:pStyle w:val="StyleComplexBLotus12ptJustifiedFirstline05cmCharCharCharCharCharCharCharCharCharCharCharChar"/>
        <w:numPr>
          <w:ilvl w:val="0"/>
          <w:numId w:val="1"/>
        </w:numPr>
        <w:spacing w:line="240" w:lineRule="auto"/>
        <w:rPr>
          <w:rStyle w:val="Char4"/>
          <w:rtl/>
        </w:rPr>
      </w:pPr>
      <w:r w:rsidRPr="00E05FA0">
        <w:rPr>
          <w:rStyle w:val="Char4"/>
          <w:rFonts w:hint="cs"/>
          <w:rtl/>
        </w:rPr>
        <w:t>یکی از دلائل علاقه</w:t>
      </w:r>
      <w:r w:rsidRPr="00E05FA0">
        <w:rPr>
          <w:rStyle w:val="Char4"/>
          <w:rFonts w:hint="eastAsia"/>
          <w:rtl/>
        </w:rPr>
        <w:t>‌</w:t>
      </w:r>
      <w:r w:rsidRPr="00E05FA0">
        <w:rPr>
          <w:rStyle w:val="Char4"/>
          <w:rFonts w:hint="cs"/>
          <w:rtl/>
        </w:rPr>
        <w:t>ی محکم میان خلفای سه‌گانه و علی</w:t>
      </w:r>
      <w:r w:rsidRPr="00E05FA0">
        <w:rPr>
          <w:rFonts w:cs="CTraditional Arabic" w:hint="cs"/>
          <w:color w:val="000000"/>
          <w:sz w:val="28"/>
          <w:szCs w:val="28"/>
          <w:rtl/>
          <w:lang w:bidi="fa-IR"/>
        </w:rPr>
        <w:t>ش</w:t>
      </w:r>
      <w:r w:rsidRPr="00E05FA0">
        <w:rPr>
          <w:rFonts w:cs="2  Badr" w:hint="cs"/>
          <w:color w:val="000000"/>
          <w:sz w:val="28"/>
          <w:szCs w:val="28"/>
          <w:rtl/>
          <w:lang w:bidi="fa-IR"/>
        </w:rPr>
        <w:t xml:space="preserve"> </w:t>
      </w:r>
      <w:r w:rsidRPr="00E05FA0">
        <w:rPr>
          <w:rStyle w:val="Char4"/>
          <w:rFonts w:hint="cs"/>
          <w:rtl/>
        </w:rPr>
        <w:t>این است که علی دختر خود ام ‌کلثوم را که از فاطمه</w:t>
      </w:r>
      <w:r w:rsidR="00D11B02" w:rsidRPr="00E05FA0">
        <w:rPr>
          <w:rFonts w:cs="CTraditional Arabic" w:hint="cs"/>
          <w:sz w:val="28"/>
          <w:szCs w:val="28"/>
          <w:rtl/>
          <w:lang w:bidi="fa-IR"/>
        </w:rPr>
        <w:t>ل</w:t>
      </w:r>
      <w:r w:rsidR="00D11B02" w:rsidRPr="00E05FA0">
        <w:rPr>
          <w:rStyle w:val="Char4"/>
          <w:rFonts w:hint="cs"/>
          <w:rtl/>
        </w:rPr>
        <w:t xml:space="preserve"> </w:t>
      </w:r>
      <w:r w:rsidRPr="00E05FA0">
        <w:rPr>
          <w:rStyle w:val="Char4"/>
          <w:rFonts w:hint="cs"/>
          <w:rtl/>
        </w:rPr>
        <w:t>بود، به عقد امیرمؤمنان، عمر فاروق؛ خلیفه</w:t>
      </w:r>
      <w:r w:rsidRPr="00E05FA0">
        <w:rPr>
          <w:rStyle w:val="Char4"/>
          <w:rFonts w:hint="eastAsia"/>
          <w:rtl/>
        </w:rPr>
        <w:t>‌</w:t>
      </w:r>
      <w:r w:rsidRPr="00E05FA0">
        <w:rPr>
          <w:rStyle w:val="Char4"/>
          <w:rFonts w:hint="cs"/>
          <w:rtl/>
        </w:rPr>
        <w:t>ی رسول امین، درآورد.</w:t>
      </w:r>
    </w:p>
    <w:p w:rsidR="00F2096B" w:rsidRPr="000219DA" w:rsidRDefault="00F2096B" w:rsidP="000219DA">
      <w:pPr>
        <w:pStyle w:val="a7"/>
        <w:rPr>
          <w:rtl/>
        </w:rPr>
      </w:pPr>
      <w:r w:rsidRPr="000219DA">
        <w:rPr>
          <w:rFonts w:hint="cs"/>
          <w:rtl/>
        </w:rPr>
        <w:t>محدثان و مفسران و ائمه</w:t>
      </w:r>
      <w:r w:rsidRPr="000219DA">
        <w:rPr>
          <w:rFonts w:hint="eastAsia"/>
          <w:rtl/>
        </w:rPr>
        <w:t>‌</w:t>
      </w:r>
      <w:r w:rsidRPr="000219DA">
        <w:rPr>
          <w:rFonts w:hint="cs"/>
          <w:rtl/>
        </w:rPr>
        <w:t>ی معصوم شیعه به این ازدواج اعتراف کرده‌اند. کلینی از معاویه پسر عمار و او از ابوعبدالله روایت می‌کند که گفت: «از ابوعبدالله</w:t>
      </w:r>
      <w:r w:rsidR="00521862" w:rsidRPr="00521862">
        <w:rPr>
          <w:rFonts w:cs="CTraditional Arabic" w:hint="cs"/>
          <w:color w:val="000000"/>
          <w:rtl/>
        </w:rPr>
        <w:t>÷</w:t>
      </w:r>
      <w:r w:rsidRPr="00E05FA0">
        <w:rPr>
          <w:rFonts w:cs="2  Badr" w:hint="cs"/>
          <w:color w:val="000000"/>
          <w:rtl/>
        </w:rPr>
        <w:t xml:space="preserve"> </w:t>
      </w:r>
      <w:r w:rsidRPr="000219DA">
        <w:rPr>
          <w:rFonts w:hint="cs"/>
          <w:rtl/>
        </w:rPr>
        <w:t>درباره</w:t>
      </w:r>
      <w:r w:rsidRPr="000219DA">
        <w:rPr>
          <w:rFonts w:hint="eastAsia"/>
          <w:rtl/>
        </w:rPr>
        <w:t>‌</w:t>
      </w:r>
      <w:r w:rsidRPr="000219DA">
        <w:rPr>
          <w:rFonts w:hint="cs"/>
          <w:rtl/>
        </w:rPr>
        <w:t>ی زنی پرسیدم که شوهرش فوت کرده، که آیا در خانه</w:t>
      </w:r>
      <w:r w:rsidRPr="000219DA">
        <w:rPr>
          <w:rFonts w:hint="eastAsia"/>
          <w:rtl/>
        </w:rPr>
        <w:t>‌</w:t>
      </w:r>
      <w:r w:rsidRPr="000219DA">
        <w:rPr>
          <w:rFonts w:hint="cs"/>
          <w:rtl/>
        </w:rPr>
        <w:t>ی خود عده را می‌گذراند یا در هر جایی که خواست؟ گفت: هر جا که خواست؛ زیرا علی وقتی عمر فوت کرد، نزد ام ‌کلثوم آمد و او را به خانه</w:t>
      </w:r>
      <w:r w:rsidRPr="000219DA">
        <w:rPr>
          <w:rFonts w:hint="eastAsia"/>
          <w:rtl/>
        </w:rPr>
        <w:t>‌</w:t>
      </w:r>
      <w:r w:rsidRPr="000219DA">
        <w:rPr>
          <w:rFonts w:hint="cs"/>
          <w:rtl/>
        </w:rPr>
        <w:t>ی خود برد»</w:t>
      </w:r>
      <w:r w:rsidRPr="00E05FA0">
        <w:rPr>
          <w:rStyle w:val="FootnoteReference"/>
          <w:rtl/>
        </w:rPr>
        <w:footnoteReference w:id="346"/>
      </w:r>
      <w:r w:rsidR="00D11B02" w:rsidRPr="000219DA">
        <w:rPr>
          <w:rFonts w:hint="cs"/>
          <w:rtl/>
        </w:rPr>
        <w:t>.</w:t>
      </w:r>
    </w:p>
    <w:p w:rsidR="00F2096B" w:rsidRPr="000219DA" w:rsidRDefault="00F2096B" w:rsidP="000219DA">
      <w:pPr>
        <w:pStyle w:val="a7"/>
        <w:rPr>
          <w:rtl/>
        </w:rPr>
      </w:pPr>
      <w:r w:rsidRPr="000219DA">
        <w:rPr>
          <w:rFonts w:hint="cs"/>
          <w:rtl/>
        </w:rPr>
        <w:t xml:space="preserve"> مانند این روایت را، ابوجعفر طوسی در کتاب خود «تهذ</w:t>
      </w:r>
      <w:r w:rsidR="00F129FC" w:rsidRPr="000219DA">
        <w:rPr>
          <w:rFonts w:hint="cs"/>
          <w:rtl/>
        </w:rPr>
        <w:t>ي</w:t>
      </w:r>
      <w:r w:rsidRPr="000219DA">
        <w:rPr>
          <w:rFonts w:hint="cs"/>
          <w:rtl/>
        </w:rPr>
        <w:t>ب الأحکام ف</w:t>
      </w:r>
      <w:r w:rsidR="00F129FC" w:rsidRPr="000219DA">
        <w:rPr>
          <w:rFonts w:hint="cs"/>
          <w:rtl/>
        </w:rPr>
        <w:t>ي</w:t>
      </w:r>
      <w:r w:rsidRPr="000219DA">
        <w:rPr>
          <w:rFonts w:hint="cs"/>
          <w:rtl/>
        </w:rPr>
        <w:t xml:space="preserve"> باب عدة النساء» و در کتاب «الاستبصار» صفحه</w:t>
      </w:r>
      <w:r w:rsidRPr="000219DA">
        <w:rPr>
          <w:rFonts w:hint="eastAsia"/>
          <w:rtl/>
        </w:rPr>
        <w:t>‌</w:t>
      </w:r>
      <w:r w:rsidRPr="000219DA">
        <w:rPr>
          <w:rFonts w:hint="cs"/>
          <w:rtl/>
        </w:rPr>
        <w:t>ی 185 جلد 2 آورده است. باز هم طوسی از جعفر و او از پدر خود روایت می‌کند که گفت: «ام کلثوم دختر حضرت علی و پسرش (یعنی پسر ام‌ کلثوم) که از حضرت عمر بود (زید بن عمر بن الخطاب) در یک زمان فوت کردند و معلوم نیست کدام یک قبل از دیگری فوت کرده و هیچ یک از دیگری ارث نبرد و برای هر دو با هم نماز میت گزارد»</w:t>
      </w:r>
      <w:r w:rsidRPr="00E05FA0">
        <w:rPr>
          <w:rStyle w:val="FootnoteReference"/>
          <w:rtl/>
        </w:rPr>
        <w:footnoteReference w:id="347"/>
      </w:r>
      <w:r w:rsidR="00D11B02" w:rsidRPr="000219DA">
        <w:rPr>
          <w:rFonts w:hint="cs"/>
          <w:rtl/>
        </w:rPr>
        <w:t>.</w:t>
      </w:r>
    </w:p>
    <w:p w:rsidR="00F2096B" w:rsidRPr="000219DA" w:rsidRDefault="00F2096B" w:rsidP="000219DA">
      <w:pPr>
        <w:pStyle w:val="a7"/>
        <w:rPr>
          <w:rtl/>
        </w:rPr>
      </w:pPr>
      <w:r w:rsidRPr="000219DA">
        <w:rPr>
          <w:rFonts w:hint="cs"/>
          <w:rtl/>
        </w:rPr>
        <w:t>کلینی بابی جداگانه به نام «باب تزویج أم کلثوم» باز کرده و زیر این باب عنوان حدیثی از زراره از ابوعبدالله درباره</w:t>
      </w:r>
      <w:r w:rsidRPr="000219DA">
        <w:rPr>
          <w:rFonts w:hint="eastAsia"/>
          <w:rtl/>
        </w:rPr>
        <w:t>‌</w:t>
      </w:r>
      <w:r w:rsidRPr="000219DA">
        <w:rPr>
          <w:rFonts w:hint="cs"/>
          <w:rtl/>
        </w:rPr>
        <w:t>ی تزویج ام کلثوم روایت کرده است که گفت: «آن، فرجی بود که از ما غصب شد»</w:t>
      </w:r>
      <w:r w:rsidRPr="00E05FA0">
        <w:rPr>
          <w:rStyle w:val="FootnoteReference"/>
          <w:rtl/>
        </w:rPr>
        <w:footnoteReference w:id="348"/>
      </w:r>
      <w:r w:rsidRPr="000219DA">
        <w:rPr>
          <w:rFonts w:hint="cs"/>
          <w:rtl/>
        </w:rPr>
        <w:t xml:space="preserve">. </w:t>
      </w:r>
    </w:p>
    <w:p w:rsidR="00F2096B" w:rsidRPr="000219DA" w:rsidRDefault="00F2096B" w:rsidP="000219DA">
      <w:pPr>
        <w:pStyle w:val="a7"/>
        <w:rPr>
          <w:rtl/>
        </w:rPr>
      </w:pPr>
      <w:r w:rsidRPr="000219DA">
        <w:rPr>
          <w:rFonts w:hint="cs"/>
          <w:rtl/>
        </w:rPr>
        <w:t>محمد بن علی بن شهر آشوب مازندرانی می‌گوید: از فاطمه، حسن و حسین و محسن و زینب کبری و ام کلثوم کبری به دنیا آمدند که عمر با ام‌ کلثوم کبری ازدواج کرد</w:t>
      </w:r>
      <w:r w:rsidRPr="00E05FA0">
        <w:rPr>
          <w:rStyle w:val="FootnoteReference"/>
          <w:rtl/>
        </w:rPr>
        <w:footnoteReference w:id="349"/>
      </w:r>
      <w:r w:rsidRPr="000219DA">
        <w:rPr>
          <w:rFonts w:hint="cs"/>
          <w:rtl/>
        </w:rPr>
        <w:t>.</w:t>
      </w:r>
    </w:p>
    <w:p w:rsidR="00F2096B" w:rsidRPr="000219DA" w:rsidRDefault="00F2096B" w:rsidP="000219DA">
      <w:pPr>
        <w:pStyle w:val="a7"/>
        <w:rPr>
          <w:rtl/>
        </w:rPr>
      </w:pPr>
      <w:r w:rsidRPr="000219DA">
        <w:rPr>
          <w:rFonts w:hint="cs"/>
          <w:rtl/>
        </w:rPr>
        <w:t>شهید ثانی شیعه، زین‌الدین عاملی می‌گوید: پیامبر دختر خود را به عقد عثمان درآورد، زینب را هم به عقد ابوالعاص درآورد و عثمان و ابوالعاص از بنی‌هاشم نیستند. هم‌چنین علی دختر خود، ام ‌کلثوم را به عقد عمر درآورد و عبدالله بن عمرو بن عثمان با فاطمه دختر حسین ازدواج کرد و مصعب بن زبیر با سکینه خواهر فاطمه، دختران حسین، ازدواج کرد. آنان همه از غیر بنی‌هاشم بودند</w:t>
      </w:r>
      <w:r w:rsidRPr="00E05FA0">
        <w:rPr>
          <w:rStyle w:val="FootnoteReference"/>
          <w:rtl/>
        </w:rPr>
        <w:footnoteReference w:id="350"/>
      </w:r>
      <w:r w:rsidRPr="000219DA">
        <w:rPr>
          <w:rFonts w:hint="cs"/>
          <w:rtl/>
        </w:rPr>
        <w:t>.</w:t>
      </w:r>
    </w:p>
    <w:p w:rsidR="00F2096B" w:rsidRPr="005B5EED" w:rsidRDefault="00F2096B" w:rsidP="005B5EED">
      <w:pPr>
        <w:pStyle w:val="a0"/>
        <w:rPr>
          <w:rtl/>
        </w:rPr>
      </w:pPr>
      <w:bookmarkStart w:id="108" w:name="_Toc256893228"/>
      <w:bookmarkStart w:id="109" w:name="_Toc440704996"/>
      <w:r w:rsidRPr="005B5EED">
        <w:rPr>
          <w:rFonts w:hint="cs"/>
          <w:rtl/>
        </w:rPr>
        <w:t>نکوهش شیعه و بیان عیب</w:t>
      </w:r>
      <w:r w:rsidRPr="005B5EED">
        <w:rPr>
          <w:rFonts w:hint="eastAsia"/>
          <w:rtl/>
        </w:rPr>
        <w:t>‌</w:t>
      </w:r>
      <w:r w:rsidRPr="005B5EED">
        <w:rPr>
          <w:rFonts w:hint="cs"/>
          <w:rtl/>
        </w:rPr>
        <w:t>ها و نقایص</w:t>
      </w:r>
      <w:r w:rsidRPr="005B5EED">
        <w:rPr>
          <w:rFonts w:hint="eastAsia"/>
          <w:rtl/>
        </w:rPr>
        <w:t xml:space="preserve"> آنها</w:t>
      </w:r>
      <w:bookmarkEnd w:id="108"/>
      <w:bookmarkEnd w:id="109"/>
    </w:p>
    <w:p w:rsidR="00F2096B" w:rsidRPr="00E05FA0" w:rsidRDefault="00F2096B" w:rsidP="000219DA">
      <w:pPr>
        <w:pStyle w:val="StyleComplexBLotus12ptJustifiedFirstline05cmCharCharCharCharCharCharCharCharCharCharCharChar"/>
        <w:numPr>
          <w:ilvl w:val="0"/>
          <w:numId w:val="1"/>
        </w:numPr>
        <w:spacing w:line="240" w:lineRule="auto"/>
        <w:rPr>
          <w:rStyle w:val="Char4"/>
          <w:rtl/>
        </w:rPr>
      </w:pPr>
      <w:r w:rsidRPr="00E05FA0">
        <w:rPr>
          <w:rStyle w:val="Char4"/>
          <w:rFonts w:hint="cs"/>
          <w:rtl/>
        </w:rPr>
        <w:t>روش حضرت علی و اولادش، ائمه</w:t>
      </w:r>
      <w:r w:rsidRPr="00E05FA0">
        <w:rPr>
          <w:rStyle w:val="Char4"/>
          <w:rFonts w:hint="eastAsia"/>
          <w:rtl/>
        </w:rPr>
        <w:t>‌</w:t>
      </w:r>
      <w:r w:rsidRPr="00E05FA0">
        <w:rPr>
          <w:rStyle w:val="Char4"/>
          <w:rFonts w:hint="cs"/>
          <w:rtl/>
        </w:rPr>
        <w:t>ی معصوم شیعه با اصحاب رسول خدا و خلفای ایشان چنین بود. آنان شیعیان منسوب به خود را که ادعای حب و اتباع علی و ائمه را داشتند، در ملأ عام نکوهش می‌کردند. این علی، امام اول شیعیان است که شیعه و رفقای خود را نکوهش و آنها را نفرین می‌کند. می‌گوید: «به خدا قسم، من به تأکید گمان می‌برم که این قوم از شما سبقت می‌گیرند به دلیل اینکه بر باطل خود اتفاق دارند و شما با اینکه برحق هستید متفرق و پراکنده‌اید و از امام خود در حق سرکشی می‌کنید ولی آنان از امام خود در باطل فرمانبرداری می‌کنند. امانت را به صاحب آن ادا می‌کنند ولی شما در امانت خیانت می‌کنید. آنان در شهرهای خود نیک هستند ولی شما فساد می‌کنید. خیانت شما به گونه‌ای است که اگر به یکی از شما کاسه‌ای به امانت داده شود، بیم آن می‌رود که بندها و دسته‌های آن را ببرد و بدزدد. خداوندا، من از دست شیعیانم خسته شده ام و آنان هم از دست من خسته شده</w:t>
      </w:r>
      <w:r w:rsidR="0047738B">
        <w:rPr>
          <w:rStyle w:val="Char4"/>
          <w:rFonts w:hint="cs"/>
          <w:rtl/>
        </w:rPr>
        <w:t xml:space="preserve">‌اند </w:t>
      </w:r>
      <w:r w:rsidRPr="00E05FA0">
        <w:rPr>
          <w:rStyle w:val="Char4"/>
          <w:rFonts w:hint="eastAsia"/>
          <w:rtl/>
        </w:rPr>
        <w:t>و من و شیعیان</w:t>
      </w:r>
      <w:r w:rsidRPr="00E05FA0">
        <w:rPr>
          <w:rStyle w:val="Char4"/>
          <w:rFonts w:hint="cs"/>
          <w:rtl/>
        </w:rPr>
        <w:t>ِ</w:t>
      </w:r>
      <w:r w:rsidRPr="00E05FA0">
        <w:rPr>
          <w:rStyle w:val="Char4"/>
          <w:rFonts w:hint="eastAsia"/>
          <w:rtl/>
        </w:rPr>
        <w:t xml:space="preserve"> مدعی</w:t>
      </w:r>
      <w:r w:rsidRPr="00E05FA0">
        <w:rPr>
          <w:rStyle w:val="Char4"/>
          <w:rFonts w:hint="cs"/>
          <w:rtl/>
        </w:rPr>
        <w:t xml:space="preserve"> پیروی از من، همدیگر را ناامید کرده‌ایم. خداوندا، سربازانی بهتر از آنان به من ده و شخصی بدتر از من به آنان ده. خداوندا، دلهایشان را ذوب کن چنان که نمک در آب ذوب می‌شود»</w:t>
      </w:r>
      <w:r w:rsidRPr="00E05FA0">
        <w:rPr>
          <w:rStyle w:val="FootnoteReference"/>
          <w:rFonts w:cs="IRNazli"/>
          <w:szCs w:val="28"/>
          <w:rtl/>
          <w:lang w:bidi="fa-IR"/>
        </w:rPr>
        <w:footnoteReference w:id="351"/>
      </w:r>
      <w:r w:rsidR="00D11B02" w:rsidRPr="00E05FA0">
        <w:rPr>
          <w:rStyle w:val="Char4"/>
          <w:rFonts w:hint="cs"/>
          <w:rtl/>
        </w:rPr>
        <w:t>.</w:t>
      </w:r>
    </w:p>
    <w:p w:rsidR="00F2096B" w:rsidRPr="000219DA" w:rsidRDefault="00F2096B" w:rsidP="000219DA">
      <w:pPr>
        <w:pStyle w:val="a7"/>
        <w:rPr>
          <w:rtl/>
        </w:rPr>
      </w:pPr>
      <w:r w:rsidRPr="000219DA">
        <w:rPr>
          <w:rFonts w:hint="cs"/>
          <w:rtl/>
        </w:rPr>
        <w:t>علی</w:t>
      </w:r>
      <w:r w:rsidRPr="00E05FA0">
        <w:rPr>
          <w:rFonts w:cs="CTraditional Arabic" w:hint="cs"/>
          <w:color w:val="000000"/>
          <w:rtl/>
        </w:rPr>
        <w:t>س</w:t>
      </w:r>
      <w:r w:rsidRPr="00E05FA0">
        <w:rPr>
          <w:rFonts w:cs="2  Badr" w:hint="cs"/>
          <w:color w:val="000000"/>
          <w:rtl/>
        </w:rPr>
        <w:t xml:space="preserve"> </w:t>
      </w:r>
      <w:r w:rsidRPr="000219DA">
        <w:rPr>
          <w:rFonts w:hint="cs"/>
          <w:rtl/>
        </w:rPr>
        <w:t>نفرین را نثار آنان می‌کند و می‌گوید: «ای مرد نمایان نامرد! ای آرزوها و خوابهای کودکانه و عقلهای پرده‌نشینان (زنان)! ای کاش نمی‌دیدم تان و نمی‌شناختم تان. به خدا قسم، این شناختن پشیمانی آورد و غم و هم و پشیمانی به دنبال داشت. به راستی قلب مرا از چرک لبریز کردید و سینه‌ام را پر از خشم کردید و غم‌ها را جرعه‌جرعه به من نوشانیدید و با نافرمانی و خواری، رأی من را تباه کردید، تا کار به جایی کشید که قریش گفت: پسر ابوطالب مرد شجاعی است، منتها تکنیک‌های جنگ را نمی‌داند. خدا پدرشان را بیامرزد! آیا کسی میان آنها هست که بیشتر از من جنگ کرده باشد و در جنگ از من جلوتر بوده باشد؟ قبل از بیست سالگی شروع به جنگ کردم و اکنون دارم از شصت سالگی می‌گذرم، ولی کسی که از او اطاعت نشود، رأی و نظر او هم بهایی ندارد»</w:t>
      </w:r>
      <w:r w:rsidRPr="00E05FA0">
        <w:rPr>
          <w:rStyle w:val="FootnoteReference"/>
          <w:rtl/>
        </w:rPr>
        <w:footnoteReference w:id="352"/>
      </w:r>
      <w:r w:rsidR="00D11B02" w:rsidRPr="000219DA">
        <w:rPr>
          <w:rFonts w:hint="cs"/>
          <w:rtl/>
        </w:rPr>
        <w:t>.</w:t>
      </w:r>
    </w:p>
    <w:p w:rsidR="00F2096B" w:rsidRPr="000219DA" w:rsidRDefault="00F2096B" w:rsidP="000219DA">
      <w:pPr>
        <w:pStyle w:val="a7"/>
        <w:rPr>
          <w:rtl/>
        </w:rPr>
      </w:pPr>
      <w:r w:rsidRPr="000219DA">
        <w:rPr>
          <w:rFonts w:hint="cs"/>
          <w:rtl/>
        </w:rPr>
        <w:t>باز می‌گوید: «ای مردمی که از نظر فیزیکی گرد هم آمده ولی آرزوها و تمایلات تان متفاوت است، سخن تان اشیای کر و محکم را سست می‌کند و کردارتان به گونه‌ای است که دشمنان در شما طمع می‌کنند. در مجالس سخن‌ها می‌گویید و وقتی جنگ پیش آید عذرها می‌تراشید. هر کس شما را دعوت کند، دعوتش ارج و عزت نمی‌یابد. و قلب کسی که با شما همراه باشد، آسودگی نمی‌یابد. عذرهای باطل پیش می‌کنید و بدهی را بدون عذر به تأخیر</w:t>
      </w:r>
      <w:r w:rsidR="005B5EED" w:rsidRPr="000219DA">
        <w:rPr>
          <w:rFonts w:hint="cs"/>
          <w:rtl/>
        </w:rPr>
        <w:t xml:space="preserve"> می‌</w:t>
      </w:r>
      <w:r w:rsidRPr="000219DA">
        <w:rPr>
          <w:rFonts w:hint="cs"/>
          <w:rtl/>
        </w:rPr>
        <w:t>اندازید. زبون نمی‌تواند از ستم جلوگیری کند. حق تنها با تلاش و زحمت، به دست</w:t>
      </w:r>
      <w:r w:rsidR="005B5EED" w:rsidRPr="000219DA">
        <w:rPr>
          <w:rFonts w:hint="cs"/>
          <w:rtl/>
        </w:rPr>
        <w:t xml:space="preserve"> می‌</w:t>
      </w:r>
      <w:r w:rsidRPr="000219DA">
        <w:rPr>
          <w:rFonts w:hint="cs"/>
          <w:rtl/>
        </w:rPr>
        <w:t>آید. از چه خانه‌ای بعد از خانه</w:t>
      </w:r>
      <w:r w:rsidRPr="000219DA">
        <w:rPr>
          <w:rFonts w:hint="eastAsia"/>
          <w:rtl/>
        </w:rPr>
        <w:t>‌</w:t>
      </w:r>
      <w:r w:rsidRPr="000219DA">
        <w:rPr>
          <w:rFonts w:hint="cs"/>
          <w:rtl/>
        </w:rPr>
        <w:t>ی خود دفاع می‌کنید؟ پس از من با چه امامی به جنگ می‌روید؟ به خدا قسم مغرور کسی است که شما او را غره کرده‌اید و هر کس شما را داشته باشد، سهم پوچی دارد و هر کس با شما تیر بیندازد، تیرش شکسته است (و به هدف نمی‌خورد). اینک به خدا قسم، دیگر حرفتان را باور ندارم و به پیروزی تان امید ندارم و با شما دشمن را نمی‌ترسانم. شما را چه شده؟ درمان تان چیست؟ چه طبیبی می‌تواند شما را درمان کند؟ دسته</w:t>
      </w:r>
      <w:r w:rsidRPr="000219DA">
        <w:rPr>
          <w:rFonts w:hint="eastAsia"/>
          <w:rtl/>
        </w:rPr>
        <w:t>‌</w:t>
      </w:r>
      <w:r w:rsidRPr="000219DA">
        <w:rPr>
          <w:rFonts w:hint="cs"/>
          <w:rtl/>
        </w:rPr>
        <w:t>ی معاویه هم مردانی مثل شما هستند. قولهای بدون آگاهی، غفلت بدون ورع و طمع در غیر حق از خصلت</w:t>
      </w:r>
      <w:r w:rsidR="005B5EED" w:rsidRPr="000219DA">
        <w:rPr>
          <w:rFonts w:hint="cs"/>
          <w:rtl/>
        </w:rPr>
        <w:t xml:space="preserve">‌های </w:t>
      </w:r>
      <w:r w:rsidRPr="000219DA">
        <w:rPr>
          <w:rFonts w:hint="cs"/>
          <w:rtl/>
        </w:rPr>
        <w:t>شما و آنان است»</w:t>
      </w:r>
      <w:r w:rsidRPr="00E05FA0">
        <w:rPr>
          <w:rStyle w:val="FootnoteReference"/>
          <w:rtl/>
        </w:rPr>
        <w:footnoteReference w:id="353"/>
      </w:r>
      <w:r w:rsidR="00D11B02" w:rsidRPr="000219DA">
        <w:rPr>
          <w:rFonts w:hint="cs"/>
          <w:rtl/>
        </w:rPr>
        <w:t>.</w:t>
      </w:r>
    </w:p>
    <w:p w:rsidR="00F2096B" w:rsidRPr="000219DA" w:rsidRDefault="00F2096B" w:rsidP="000219DA">
      <w:pPr>
        <w:pStyle w:val="a7"/>
        <w:rPr>
          <w:rtl/>
        </w:rPr>
      </w:pPr>
      <w:r w:rsidRPr="000219DA">
        <w:rPr>
          <w:rFonts w:hint="cs"/>
          <w:rtl/>
        </w:rPr>
        <w:t>علی</w:t>
      </w:r>
      <w:r w:rsidRPr="00E05FA0">
        <w:rPr>
          <w:rFonts w:cs="CTraditional Arabic" w:hint="cs"/>
          <w:color w:val="000000"/>
          <w:rtl/>
        </w:rPr>
        <w:t>س</w:t>
      </w:r>
      <w:r w:rsidRPr="00E05FA0">
        <w:rPr>
          <w:rFonts w:cs="2  Badr" w:hint="cs"/>
          <w:color w:val="000000"/>
          <w:rtl/>
        </w:rPr>
        <w:t xml:space="preserve"> </w:t>
      </w:r>
      <w:r w:rsidRPr="000219DA">
        <w:rPr>
          <w:rFonts w:hint="cs"/>
          <w:rtl/>
        </w:rPr>
        <w:t>یاران معاویه</w:t>
      </w:r>
      <w:r w:rsidRPr="00E05FA0">
        <w:rPr>
          <w:rFonts w:cs="CTraditional Arabic" w:hint="cs"/>
          <w:color w:val="000000"/>
          <w:rtl/>
        </w:rPr>
        <w:t>س</w:t>
      </w:r>
      <w:r w:rsidRPr="00E05FA0">
        <w:rPr>
          <w:rFonts w:cs="2  Badr" w:hint="cs"/>
          <w:color w:val="000000"/>
          <w:rtl/>
        </w:rPr>
        <w:t xml:space="preserve"> </w:t>
      </w:r>
      <w:r w:rsidRPr="000219DA">
        <w:rPr>
          <w:rFonts w:hint="cs"/>
          <w:rtl/>
        </w:rPr>
        <w:t>را می‌ستاید و شیعیان خود را نکوهش می‌کند و می‌گوید: «قسم به کسی که جانم در دست اوست، دسته</w:t>
      </w:r>
      <w:r w:rsidRPr="000219DA">
        <w:rPr>
          <w:rFonts w:hint="eastAsia"/>
          <w:rtl/>
        </w:rPr>
        <w:t>‌</w:t>
      </w:r>
      <w:r w:rsidRPr="000219DA">
        <w:rPr>
          <w:rFonts w:hint="cs"/>
          <w:rtl/>
        </w:rPr>
        <w:t>ی معاویه بر شما پیروز خواهند شد، نه به دلیل اینکه بر حق هستند، بلکه به دلیل اینکه به گفته</w:t>
      </w:r>
      <w:r w:rsidRPr="000219DA">
        <w:rPr>
          <w:rFonts w:hint="eastAsia"/>
          <w:rtl/>
        </w:rPr>
        <w:t>‌</w:t>
      </w:r>
      <w:r w:rsidRPr="000219DA">
        <w:rPr>
          <w:rFonts w:hint="cs"/>
          <w:rtl/>
        </w:rPr>
        <w:t>های معاویه سریع عمل</w:t>
      </w:r>
      <w:r w:rsidR="005B5EED" w:rsidRPr="000219DA">
        <w:rPr>
          <w:rFonts w:hint="cs"/>
          <w:rtl/>
        </w:rPr>
        <w:t xml:space="preserve"> می‌</w:t>
      </w:r>
      <w:r w:rsidRPr="000219DA">
        <w:rPr>
          <w:rFonts w:hint="cs"/>
          <w:rtl/>
        </w:rPr>
        <w:t>کنند ولی شما در حق من سستی</w:t>
      </w:r>
      <w:r w:rsidR="005B5EED" w:rsidRPr="000219DA">
        <w:rPr>
          <w:rFonts w:hint="cs"/>
          <w:rtl/>
        </w:rPr>
        <w:t xml:space="preserve"> می‌</w:t>
      </w:r>
      <w:r w:rsidRPr="000219DA">
        <w:rPr>
          <w:rFonts w:hint="cs"/>
          <w:rtl/>
        </w:rPr>
        <w:t>کنید. ملت‌ها همیشه از ستم زمامداران و احکام می‌ترسیده</w:t>
      </w:r>
      <w:r w:rsidRPr="000219DA">
        <w:rPr>
          <w:rFonts w:hint="eastAsia"/>
          <w:rtl/>
        </w:rPr>
        <w:t>‌ا</w:t>
      </w:r>
      <w:r w:rsidRPr="000219DA">
        <w:rPr>
          <w:rFonts w:hint="cs"/>
          <w:rtl/>
        </w:rPr>
        <w:t>ند، ولی من از ستم زیر دستانم می‌ترسم! شما را به جنگ دعوت کردم، حاضر نشدید. فریاد کشیدم که بشنوید، اما نشنیدید. آشکار و پنهان دعوت تان کردم، استجابت نکردید. نصیحت تان کردم، نپذیرفتید. شاهدان چون غایب و بردگان ارباب‌نما هستید. حکم را بر شما تلاوت می</w:t>
      </w:r>
      <w:r w:rsidRPr="000219DA">
        <w:rPr>
          <w:rFonts w:hint="eastAsia"/>
          <w:rtl/>
        </w:rPr>
        <w:t xml:space="preserve">‌کنم، </w:t>
      </w:r>
      <w:r w:rsidRPr="000219DA">
        <w:rPr>
          <w:rFonts w:hint="cs"/>
          <w:rtl/>
        </w:rPr>
        <w:t xml:space="preserve">اما </w:t>
      </w:r>
      <w:r w:rsidRPr="000219DA">
        <w:rPr>
          <w:rFonts w:hint="eastAsia"/>
          <w:rtl/>
        </w:rPr>
        <w:t>از آن فرار می‌کن</w:t>
      </w:r>
      <w:r w:rsidRPr="000219DA">
        <w:rPr>
          <w:rFonts w:hint="cs"/>
          <w:rtl/>
        </w:rPr>
        <w:t>ی</w:t>
      </w:r>
      <w:r w:rsidRPr="000219DA">
        <w:rPr>
          <w:rFonts w:hint="eastAsia"/>
          <w:rtl/>
        </w:rPr>
        <w:t xml:space="preserve">د و می‌رمید. به </w:t>
      </w:r>
      <w:r w:rsidRPr="000219DA">
        <w:rPr>
          <w:rFonts w:hint="cs"/>
          <w:rtl/>
        </w:rPr>
        <w:t>شیوه‌های بلیغ و رسا پندتان می‌دهم اما پراکنده می‌شوید. به جهاد تشویق‌تان می‌کنم و می‌گویم با اهل بغی جهاد کنید، هنوز سخنانم به پایان نرسیده که می‌بینم با دستان تان خداحافظی می‌کنید. به مجلس تان باز می‌گردید و نسبت به مواعظ و پندهایتان خود را فریب</w:t>
      </w:r>
      <w:r w:rsidR="005B5EED" w:rsidRPr="000219DA">
        <w:rPr>
          <w:rFonts w:hint="cs"/>
          <w:rtl/>
        </w:rPr>
        <w:t xml:space="preserve"> می‌</w:t>
      </w:r>
      <w:r w:rsidRPr="000219DA">
        <w:rPr>
          <w:rFonts w:hint="cs"/>
          <w:rtl/>
        </w:rPr>
        <w:t xml:space="preserve">دهید. بامداد راست تان می‌کنم و آخر وقت به حال خودتان باز می‌گردید و مانند کمان خمیده می‌شوید. راست‌کننده، خسته، و راست شده، دشوار شده است. </w:t>
      </w:r>
    </w:p>
    <w:p w:rsidR="00F2096B" w:rsidRPr="000219DA" w:rsidRDefault="00F2096B" w:rsidP="000219DA">
      <w:pPr>
        <w:pStyle w:val="a7"/>
        <w:rPr>
          <w:rtl/>
        </w:rPr>
      </w:pPr>
      <w:r w:rsidRPr="000219DA">
        <w:rPr>
          <w:rFonts w:hint="cs"/>
          <w:rtl/>
        </w:rPr>
        <w:t>ای مردمانی که جسم تان حاضر است و عقل تان غایب، و دارای آرزوها و تمایلات گوناگون هستید و زمامداران به دست‌تان گرفتار شده‌اند! زمامدار شما از خدا فرمان می‌برد ولی شما از فرمان او سرپیچی</w:t>
      </w:r>
      <w:r w:rsidR="005B5EED" w:rsidRPr="000219DA">
        <w:rPr>
          <w:rFonts w:hint="cs"/>
          <w:rtl/>
        </w:rPr>
        <w:t xml:space="preserve"> می‌</w:t>
      </w:r>
      <w:r w:rsidRPr="000219DA">
        <w:rPr>
          <w:rFonts w:hint="cs"/>
          <w:rtl/>
        </w:rPr>
        <w:t>کنید. مردم شام از معاویه فرمان می‌برند. به خدا قسم دوست دارم معاویه شما را مانند درهم به دینار صرافی کند و ده نفر از شما را به یک نفر از یارانش معاوضه کند.</w:t>
      </w:r>
    </w:p>
    <w:p w:rsidR="00F2096B" w:rsidRPr="000219DA" w:rsidRDefault="00F2096B" w:rsidP="000219DA">
      <w:pPr>
        <w:pStyle w:val="a7"/>
        <w:rPr>
          <w:rtl/>
        </w:rPr>
      </w:pPr>
      <w:r w:rsidRPr="000219DA">
        <w:rPr>
          <w:rFonts w:hint="cs"/>
          <w:rtl/>
        </w:rPr>
        <w:t xml:space="preserve"> ای اهل کوفه! به دو سه دسته از شما گرفتار شده‌ام: کران صاحب گوش، لالان صاحب کلام، کوران صاحب چشم. هنگام دیدار با دشمن از آزادمردان صادق نیستید. هنگام گرفتاری و بلا مورد اعتماد نیستید. دست تان بشکند! ای شتر صفتانی که چوپانان شان پیش آنها نباشد و چنان بی‌عنان گردند که از هر طرفی جمع شوند، از طرف دیگر پراکنده گردند! به خدا قسم، چنان که من درباره تان گمان</w:t>
      </w:r>
      <w:r w:rsidR="005B5EED" w:rsidRPr="000219DA">
        <w:rPr>
          <w:rFonts w:hint="cs"/>
          <w:rtl/>
        </w:rPr>
        <w:t xml:space="preserve"> می‌</w:t>
      </w:r>
      <w:r w:rsidRPr="000219DA">
        <w:rPr>
          <w:rFonts w:hint="cs"/>
          <w:rtl/>
        </w:rPr>
        <w:t>کنم اگر تنور جنگ گرم شود و زد و خورد شدت یابد، همچون گشوده‌ شدن فرج، از پسر ابو‌طالب جدا می‌شوید. (یعنی مثل زن هستید وقتی که بچه می</w:t>
      </w:r>
      <w:r w:rsidRPr="000219DA">
        <w:rPr>
          <w:rFonts w:hint="eastAsia"/>
          <w:rtl/>
        </w:rPr>
        <w:t>‌</w:t>
      </w:r>
      <w:r w:rsidRPr="000219DA">
        <w:rPr>
          <w:rFonts w:hint="cs"/>
          <w:rtl/>
        </w:rPr>
        <w:t>زاید و پاهایش را باز می‌کند و بی‌اراده و دستپاچه می‌شود</w:t>
      </w:r>
      <w:r w:rsidRPr="00E05FA0">
        <w:rPr>
          <w:rStyle w:val="FootnoteReference"/>
          <w:rtl/>
        </w:rPr>
        <w:footnoteReference w:id="354"/>
      </w:r>
      <w:r w:rsidRPr="000219DA">
        <w:rPr>
          <w:rFonts w:hint="cs"/>
          <w:rtl/>
        </w:rPr>
        <w:t xml:space="preserve">)». </w:t>
      </w:r>
    </w:p>
    <w:p w:rsidR="00F2096B" w:rsidRPr="000219DA" w:rsidRDefault="00F2096B" w:rsidP="000219DA">
      <w:pPr>
        <w:pStyle w:val="a7"/>
        <w:rPr>
          <w:rtl/>
        </w:rPr>
      </w:pPr>
      <w:r w:rsidRPr="000219DA">
        <w:rPr>
          <w:rFonts w:hint="cs"/>
          <w:rtl/>
        </w:rPr>
        <w:t>وی</w:t>
      </w:r>
      <w:r w:rsidR="005B5EED" w:rsidRPr="000219DA">
        <w:rPr>
          <w:rFonts w:hint="cs"/>
          <w:rtl/>
        </w:rPr>
        <w:t xml:space="preserve"> می‌</w:t>
      </w:r>
      <w:r w:rsidRPr="000219DA">
        <w:rPr>
          <w:rFonts w:hint="cs"/>
          <w:rtl/>
        </w:rPr>
        <w:t>افزاید: «به خدا قسم، اگر هنگام برخورد با دشمن امید شهادت نداشتم وسیله</w:t>
      </w:r>
      <w:r w:rsidRPr="000219DA">
        <w:rPr>
          <w:rFonts w:hint="eastAsia"/>
          <w:rtl/>
        </w:rPr>
        <w:t>‌</w:t>
      </w:r>
      <w:r w:rsidRPr="000219DA">
        <w:rPr>
          <w:rFonts w:hint="cs"/>
          <w:rtl/>
        </w:rPr>
        <w:t>ی سواری‌ام را نزدیک می‌آوردم و آماده می</w:t>
      </w:r>
      <w:r w:rsidRPr="000219DA">
        <w:rPr>
          <w:rFonts w:hint="eastAsia"/>
          <w:rtl/>
        </w:rPr>
        <w:t xml:space="preserve">‌کردم، سپس از شما جدا می‌شدم و می‌رفتم و شما را نمی‌خواستم </w:t>
      </w:r>
      <w:r w:rsidRPr="000219DA">
        <w:rPr>
          <w:rFonts w:hint="cs"/>
          <w:rtl/>
        </w:rPr>
        <w:t>و به هر طرفی که ممکن بود، جنوب یا شمال، بدون توجه به سرزنش و عیب جویی و بد و بیراه گفتن دیگران،</w:t>
      </w:r>
      <w:r w:rsidR="005B5EED" w:rsidRPr="000219DA">
        <w:rPr>
          <w:rFonts w:hint="cs"/>
          <w:rtl/>
        </w:rPr>
        <w:t xml:space="preserve"> می‌</w:t>
      </w:r>
      <w:r w:rsidRPr="000219DA">
        <w:rPr>
          <w:rFonts w:hint="cs"/>
          <w:rtl/>
        </w:rPr>
        <w:t>رفتم؛ زیرا اگر متحد نباشید، فراوانی تعدادتان هیچ نیازی را رفع نخواهد کرد»</w:t>
      </w:r>
      <w:r w:rsidRPr="00E05FA0">
        <w:rPr>
          <w:rStyle w:val="FootnoteReference"/>
          <w:rtl/>
        </w:rPr>
        <w:footnoteReference w:id="355"/>
      </w:r>
      <w:r w:rsidRPr="000219DA">
        <w:rPr>
          <w:rFonts w:hint="cs"/>
          <w:rtl/>
        </w:rPr>
        <w:t xml:space="preserve">. </w:t>
      </w:r>
    </w:p>
    <w:p w:rsidR="00F2096B" w:rsidRPr="000219DA" w:rsidRDefault="00F2096B" w:rsidP="000219DA">
      <w:pPr>
        <w:pStyle w:val="a7"/>
        <w:rPr>
          <w:rtl/>
        </w:rPr>
      </w:pPr>
      <w:r w:rsidRPr="000219DA">
        <w:rPr>
          <w:rFonts w:hint="cs"/>
          <w:rtl/>
        </w:rPr>
        <w:t>باز</w:t>
      </w:r>
      <w:r w:rsidR="005B5EED" w:rsidRPr="000219DA">
        <w:rPr>
          <w:rFonts w:hint="cs"/>
          <w:rtl/>
        </w:rPr>
        <w:t xml:space="preserve"> می‌</w:t>
      </w:r>
      <w:r w:rsidRPr="000219DA">
        <w:rPr>
          <w:rFonts w:hint="cs"/>
          <w:rtl/>
        </w:rPr>
        <w:t>گوید: «شما مورد اعتماد نیستید تا نسبت به شما امید بسته شود. دستاویز محکمی نیستید تا برای دست‌آویختن جای دلخوشی باشید. یاران عزّت نیستید و جای افتخار نیستید که مایه</w:t>
      </w:r>
      <w:r w:rsidRPr="000219DA">
        <w:rPr>
          <w:rFonts w:hint="eastAsia"/>
          <w:rtl/>
        </w:rPr>
        <w:t>‌</w:t>
      </w:r>
      <w:r w:rsidRPr="000219DA">
        <w:rPr>
          <w:rFonts w:hint="cs"/>
          <w:rtl/>
        </w:rPr>
        <w:t>ی اتحاد و همبستگی پنداشته شوید. بدترین نخاله‌های آتش جنگ شما هستید. وای از دست شما! از دست شما به چه شری گرفتار شدم! روزی ندایتان می‌کنم و روز دیگر با شما پچ‌پچ می‌کنم. هنگام ندا، آزادمردان صادق نیستید و وقت پچ‌پچ‌کردن نیز مورد اعتماد نیستید»</w:t>
      </w:r>
      <w:r w:rsidRPr="00E05FA0">
        <w:rPr>
          <w:rStyle w:val="FootnoteReference"/>
          <w:rtl/>
        </w:rPr>
        <w:footnoteReference w:id="356"/>
      </w:r>
      <w:r w:rsidRPr="000219DA">
        <w:rPr>
          <w:rFonts w:hint="cs"/>
          <w:rtl/>
        </w:rPr>
        <w:t xml:space="preserve">. </w:t>
      </w:r>
    </w:p>
    <w:p w:rsidR="00F2096B" w:rsidRPr="000219DA" w:rsidRDefault="00F2096B" w:rsidP="000219DA">
      <w:pPr>
        <w:pStyle w:val="a7"/>
        <w:rPr>
          <w:rtl/>
        </w:rPr>
      </w:pPr>
      <w:r w:rsidRPr="000219DA">
        <w:rPr>
          <w:rFonts w:hint="cs"/>
          <w:rtl/>
        </w:rPr>
        <w:t>در وصف مدعیان پیروی از خود می‌گوید: «خدا را بر هر چه که تقدیر کرد ستا</w:t>
      </w:r>
      <w:r w:rsidR="00E05FA0" w:rsidRPr="000219DA">
        <w:rPr>
          <w:rFonts w:hint="cs"/>
          <w:rtl/>
        </w:rPr>
        <w:t>ی</w:t>
      </w:r>
      <w:r w:rsidRPr="000219DA">
        <w:rPr>
          <w:rFonts w:hint="cs"/>
          <w:rtl/>
        </w:rPr>
        <w:t>ش می‌</w:t>
      </w:r>
      <w:r w:rsidRPr="000219DA">
        <w:rPr>
          <w:rFonts w:hint="eastAsia"/>
          <w:rtl/>
        </w:rPr>
        <w:t xml:space="preserve">‌کنم. خدا </w:t>
      </w:r>
      <w:r w:rsidRPr="000219DA">
        <w:rPr>
          <w:rFonts w:hint="cs"/>
          <w:rtl/>
        </w:rPr>
        <w:t>را به خاطر گرفتار‌ کردنم به شما، ستایش می‌گویم. ای فرقه</w:t>
      </w:r>
      <w:r w:rsidRPr="000219DA">
        <w:rPr>
          <w:rFonts w:hint="eastAsia"/>
          <w:rtl/>
        </w:rPr>
        <w:t>‌</w:t>
      </w:r>
      <w:r w:rsidRPr="000219DA">
        <w:rPr>
          <w:rFonts w:hint="cs"/>
          <w:rtl/>
        </w:rPr>
        <w:t>ای که وقتی شما را امر کردم اطاعت نکردید و وقتی دعوت تان کردم جواب ندادید و اجابت نکردید! اگر به حال خودتان واگذار شوید، یا مهلت داده شوید، در زندگی مادی فرو می‌روید و اگر با شما جنگ شد، می‌ترسید. اگر افرادی دور امامی جمع شوند طعنه می‌زنید و اگر دچار مشقت شوید سرازیر می‌شوید و باز می‌گردید. ای بی‌پدران! با پیروزی و جهاد در راه حق خود، چه انتظاری دارید: مرگ یا ذلت؟ (یعنی هر کدام باشد درست نیست، بلکه شهادت) به خدا قسم، اگر روز مرگم آمد (و قطعاً می‌آید) میان من و شما جدایی انداخته می‌شود و من از هم نشینی با شما بدم می‌آید و جمعیتم با شما اندک است و احساس بی‌مایگی می‌کنم. ا</w:t>
      </w:r>
      <w:r w:rsidR="00E05FA0" w:rsidRPr="000219DA">
        <w:rPr>
          <w:rFonts w:hint="cs"/>
          <w:rtl/>
        </w:rPr>
        <w:t>ی</w:t>
      </w:r>
      <w:r w:rsidRPr="000219DA">
        <w:rPr>
          <w:rFonts w:hint="cs"/>
          <w:rtl/>
        </w:rPr>
        <w:t xml:space="preserve"> خدا، شما چگونه آدم</w:t>
      </w:r>
      <w:r w:rsidR="005B5EED" w:rsidRPr="000219DA">
        <w:rPr>
          <w:rFonts w:hint="cs"/>
          <w:rtl/>
        </w:rPr>
        <w:t xml:space="preserve">‌هایی </w:t>
      </w:r>
      <w:r w:rsidRPr="000219DA">
        <w:rPr>
          <w:rFonts w:hint="cs"/>
          <w:rtl/>
        </w:rPr>
        <w:t>هستید! آیا دینی شما را گرد هم نمی‌آورد، آیا غیرتی شما را تحریک نمی‌کند؟ آیا جای تعجب نیست که معاویه، آدم</w:t>
      </w:r>
      <w:r w:rsidR="005B5EED" w:rsidRPr="000219DA">
        <w:rPr>
          <w:rFonts w:hint="cs"/>
          <w:rtl/>
        </w:rPr>
        <w:t xml:space="preserve">‌های </w:t>
      </w:r>
      <w:r w:rsidRPr="000219DA">
        <w:rPr>
          <w:rFonts w:hint="cs"/>
          <w:rtl/>
        </w:rPr>
        <w:t xml:space="preserve">سنگ‌دل را دعوت می‌کند و بدون آنکه معاویه به آنان کمک و بخششی کند، از او اطاعت می‌کنند؟ و من شما را با کمک و بخشش دعوت می‌کنم </w:t>
      </w:r>
      <w:r w:rsidRPr="00E05FA0">
        <w:rPr>
          <w:rFonts w:ascii="Times New Roman" w:hAnsi="Times New Roman" w:cs="Times New Roman" w:hint="cs"/>
          <w:color w:val="000000"/>
          <w:rtl/>
        </w:rPr>
        <w:t>–</w:t>
      </w:r>
      <w:r w:rsidRPr="000219DA">
        <w:rPr>
          <w:rFonts w:hint="cs"/>
          <w:rtl/>
        </w:rPr>
        <w:t xml:space="preserve"> در حالی که شما بازمانده</w:t>
      </w:r>
      <w:r w:rsidRPr="000219DA">
        <w:rPr>
          <w:rFonts w:hint="eastAsia"/>
          <w:rtl/>
        </w:rPr>
        <w:t>‌</w:t>
      </w:r>
      <w:r w:rsidRPr="000219DA">
        <w:rPr>
          <w:rFonts w:hint="cs"/>
          <w:rtl/>
        </w:rPr>
        <w:t xml:space="preserve">ی مردم هستید </w:t>
      </w:r>
      <w:r w:rsidRPr="00E05FA0">
        <w:rPr>
          <w:rFonts w:ascii="Times New Roman" w:hAnsi="Times New Roman" w:cs="Times New Roman" w:hint="cs"/>
          <w:color w:val="000000"/>
          <w:rtl/>
        </w:rPr>
        <w:t>–</w:t>
      </w:r>
      <w:r w:rsidRPr="000219DA">
        <w:rPr>
          <w:rFonts w:hint="cs"/>
          <w:rtl/>
        </w:rPr>
        <w:t xml:space="preserve"> ولی از من پراکنده می‌شوید و درباره</w:t>
      </w:r>
      <w:r w:rsidRPr="000219DA">
        <w:rPr>
          <w:rFonts w:hint="eastAsia"/>
          <w:rtl/>
        </w:rPr>
        <w:t>‌</w:t>
      </w:r>
      <w:r w:rsidRPr="000219DA">
        <w:rPr>
          <w:rFonts w:hint="cs"/>
          <w:rtl/>
        </w:rPr>
        <w:t>ی من اختلاف ایجاد می‌کنید! هیچ کار رضایت بخشی از من صادر نشد که شما به آن راضی باشید و هیچ کار ناراحت کننده</w:t>
      </w:r>
      <w:r w:rsidRPr="000219DA">
        <w:rPr>
          <w:rFonts w:hint="eastAsia"/>
          <w:rtl/>
        </w:rPr>
        <w:t>‌</w:t>
      </w:r>
      <w:r w:rsidRPr="000219DA">
        <w:rPr>
          <w:rFonts w:hint="cs"/>
          <w:rtl/>
        </w:rPr>
        <w:t>ای از من صادر نشد که شما بر آن اجتماع کنید. دوست‌داشتنی‌ترین چیزی که می‌خواهم به آن برسم، همانا مرگ است. من قرآن را به شما آموختم و تفهیم کردم و امور ناشناخته را به شما شناساندم و امور تلخ را برایتان گوارا ساختم. اگر کوری بود، بینا می‌شد و یا خوابیده‌ای بود، بیدار می‌گشت. شما در جهالت نسبت به خدا از قومی که معاویه سرکرده و عمرو بن عاص ادب‌دهنده</w:t>
      </w:r>
      <w:r w:rsidRPr="000219DA">
        <w:rPr>
          <w:rFonts w:hint="eastAsia"/>
          <w:rtl/>
        </w:rPr>
        <w:t>‌</w:t>
      </w:r>
      <w:r w:rsidRPr="000219DA">
        <w:rPr>
          <w:rFonts w:hint="cs"/>
          <w:rtl/>
        </w:rPr>
        <w:t>ی آنان است، نزدیک‌تر هستید»</w:t>
      </w:r>
      <w:r w:rsidRPr="00E05FA0">
        <w:rPr>
          <w:rStyle w:val="FootnoteReference"/>
          <w:rtl/>
        </w:rPr>
        <w:footnoteReference w:id="357"/>
      </w:r>
      <w:r w:rsidRPr="000219DA">
        <w:rPr>
          <w:rFonts w:hint="cs"/>
          <w:rtl/>
        </w:rPr>
        <w:t xml:space="preserve">. </w:t>
      </w:r>
    </w:p>
    <w:p w:rsidR="00F2096B" w:rsidRPr="005B5EED" w:rsidRDefault="00F2096B" w:rsidP="005B5EED">
      <w:pPr>
        <w:pStyle w:val="a0"/>
        <w:rPr>
          <w:rtl/>
        </w:rPr>
      </w:pPr>
      <w:bookmarkStart w:id="110" w:name="_Toc256893229"/>
      <w:bookmarkStart w:id="111" w:name="_Toc440704997"/>
      <w:r w:rsidRPr="005B5EED">
        <w:rPr>
          <w:rFonts w:hint="cs"/>
          <w:rtl/>
        </w:rPr>
        <w:t>شیعه از دیدگاه دیگر ائمه</w:t>
      </w:r>
      <w:bookmarkEnd w:id="110"/>
      <w:bookmarkEnd w:id="111"/>
    </w:p>
    <w:p w:rsidR="00F2096B" w:rsidRPr="000219DA" w:rsidRDefault="00F2096B" w:rsidP="000219DA">
      <w:pPr>
        <w:pStyle w:val="a7"/>
        <w:rPr>
          <w:rtl/>
        </w:rPr>
      </w:pPr>
      <w:r w:rsidRPr="000219DA">
        <w:rPr>
          <w:rFonts w:hint="cs"/>
          <w:rtl/>
        </w:rPr>
        <w:t>آنچه گذشت گفته</w:t>
      </w:r>
      <w:r w:rsidRPr="000219DA">
        <w:rPr>
          <w:rFonts w:hint="eastAsia"/>
          <w:rtl/>
        </w:rPr>
        <w:t>‌</w:t>
      </w:r>
      <w:r w:rsidRPr="000219DA">
        <w:rPr>
          <w:rFonts w:hint="cs"/>
          <w:rtl/>
        </w:rPr>
        <w:t>ی امیرمؤمنان، علی</w:t>
      </w:r>
      <w:r w:rsidRPr="00E05FA0">
        <w:rPr>
          <w:rFonts w:cs="CTraditional Arabic" w:hint="cs"/>
          <w:color w:val="000000"/>
          <w:rtl/>
        </w:rPr>
        <w:t>س</w:t>
      </w:r>
      <w:r w:rsidRPr="00E05FA0">
        <w:rPr>
          <w:rFonts w:cs="2  Badr" w:hint="cs"/>
          <w:color w:val="000000"/>
          <w:rtl/>
        </w:rPr>
        <w:t xml:space="preserve"> </w:t>
      </w:r>
      <w:r w:rsidRPr="000219DA">
        <w:rPr>
          <w:rFonts w:hint="cs"/>
          <w:rtl/>
        </w:rPr>
        <w:t>بود درباره</w:t>
      </w:r>
      <w:r w:rsidRPr="000219DA">
        <w:rPr>
          <w:rFonts w:hint="eastAsia"/>
          <w:rtl/>
        </w:rPr>
        <w:t>‌</w:t>
      </w:r>
      <w:r w:rsidRPr="000219DA">
        <w:rPr>
          <w:rFonts w:hint="cs"/>
          <w:rtl/>
        </w:rPr>
        <w:t>ی شیعه. اما آنچه حسن و حسین و دیگر ائمه</w:t>
      </w:r>
      <w:r w:rsidRPr="000219DA">
        <w:rPr>
          <w:rFonts w:hint="eastAsia"/>
          <w:rtl/>
        </w:rPr>
        <w:t>‌</w:t>
      </w:r>
      <w:r w:rsidRPr="000219DA">
        <w:rPr>
          <w:rFonts w:hint="cs"/>
          <w:rtl/>
        </w:rPr>
        <w:t xml:space="preserve">ی معصوم </w:t>
      </w:r>
      <w:r w:rsidR="000219DA">
        <w:rPr>
          <w:rFonts w:hint="cs"/>
          <w:rtl/>
        </w:rPr>
        <w:t>-</w:t>
      </w:r>
      <w:r w:rsidRPr="000219DA">
        <w:rPr>
          <w:rFonts w:hint="cs"/>
          <w:rtl/>
        </w:rPr>
        <w:t>به زعم آنان- درباره</w:t>
      </w:r>
      <w:r w:rsidRPr="000219DA">
        <w:rPr>
          <w:rFonts w:hint="eastAsia"/>
          <w:rtl/>
        </w:rPr>
        <w:t>‌</w:t>
      </w:r>
      <w:r w:rsidRPr="000219DA">
        <w:rPr>
          <w:rFonts w:hint="cs"/>
          <w:rtl/>
        </w:rPr>
        <w:t>ی شیعه گفته</w:t>
      </w:r>
      <w:r w:rsidRPr="000219DA">
        <w:rPr>
          <w:rFonts w:hint="eastAsia"/>
          <w:rtl/>
        </w:rPr>
        <w:t>‌</w:t>
      </w:r>
      <w:r w:rsidRPr="000219DA">
        <w:rPr>
          <w:rFonts w:hint="cs"/>
          <w:rtl/>
        </w:rPr>
        <w:t>اند، چنان است که می‌آید: کلینی از ابوالحسن موسی روایت می‌کند که گفت: «اگر شیعیان خود را جدا کنم، جز خدمتکاران کسی نمی‌ماند و اگر آنها را آزمایش کنم همه را مرتد خواهم یافت»</w:t>
      </w:r>
      <w:r w:rsidRPr="00E05FA0">
        <w:rPr>
          <w:rStyle w:val="FootnoteReference"/>
          <w:rtl/>
        </w:rPr>
        <w:footnoteReference w:id="358"/>
      </w:r>
      <w:r w:rsidRPr="000219DA">
        <w:rPr>
          <w:rFonts w:hint="cs"/>
          <w:rtl/>
        </w:rPr>
        <w:t>.</w:t>
      </w:r>
    </w:p>
    <w:p w:rsidR="00F2096B" w:rsidRPr="00E05FA0" w:rsidRDefault="00F2096B" w:rsidP="005B5EED">
      <w:pPr>
        <w:pStyle w:val="StyleComplexBLotus12ptJustifiedFirstline05cmCharCharCharCharCharCharCharCharCharCharCharChar"/>
        <w:spacing w:line="240" w:lineRule="auto"/>
        <w:ind w:firstLine="198"/>
        <w:rPr>
          <w:rStyle w:val="Char4"/>
          <w:rtl/>
        </w:rPr>
      </w:pPr>
      <w:r w:rsidRPr="00E05FA0">
        <w:rPr>
          <w:rStyle w:val="Char4"/>
          <w:rFonts w:hint="cs"/>
          <w:rtl/>
        </w:rPr>
        <w:t>ملاباقر مجلسی می‌گوید: از امام موسی کاظم روایت شده که گفت: «کسی جز عبدالله بن یعفور را نیافتم که وصیتم را بپذیرد و دستورم را اطاعت کند»</w:t>
      </w:r>
      <w:r w:rsidRPr="00E05FA0">
        <w:rPr>
          <w:rStyle w:val="FootnoteReference"/>
          <w:rFonts w:cs="IRNazli"/>
          <w:szCs w:val="28"/>
          <w:rtl/>
          <w:lang w:bidi="fa-IR"/>
        </w:rPr>
        <w:footnoteReference w:id="359"/>
      </w:r>
      <w:r w:rsidR="00D11B02" w:rsidRPr="00E05FA0">
        <w:rPr>
          <w:rStyle w:val="Char4"/>
          <w:rFonts w:hint="cs"/>
          <w:rtl/>
        </w:rPr>
        <w:t>.</w:t>
      </w:r>
    </w:p>
    <w:p w:rsidR="00F2096B" w:rsidRPr="00E05FA0" w:rsidRDefault="00F2096B" w:rsidP="005B5EED">
      <w:pPr>
        <w:pStyle w:val="StyleComplexBLotus12ptJustifiedFirstline05cmCharCharCharCharCharCharCharCharCharCharCharChar"/>
        <w:spacing w:line="240" w:lineRule="auto"/>
        <w:ind w:firstLine="198"/>
        <w:rPr>
          <w:rStyle w:val="Char4"/>
          <w:rtl/>
        </w:rPr>
      </w:pPr>
      <w:r w:rsidRPr="00E05FA0">
        <w:rPr>
          <w:rStyle w:val="Char4"/>
          <w:rFonts w:hint="cs"/>
          <w:rtl/>
        </w:rPr>
        <w:t>کشی از پدر امام موسی، جعفر روایت کرده که گفت: «به خدا قسم احدی را نیافتم که اطاعتم کند و گفته‌ام را عمل کند جز یک مرد: عبدالله بن یعفور»</w:t>
      </w:r>
      <w:r w:rsidRPr="00E05FA0">
        <w:rPr>
          <w:rStyle w:val="FootnoteReference"/>
          <w:rFonts w:cs="IRNazli"/>
          <w:szCs w:val="28"/>
          <w:rtl/>
          <w:lang w:bidi="fa-IR"/>
        </w:rPr>
        <w:footnoteReference w:id="360"/>
      </w:r>
      <w:r w:rsidR="00D11B02" w:rsidRPr="00E05FA0">
        <w:rPr>
          <w:rStyle w:val="Char4"/>
          <w:rFonts w:hint="cs"/>
          <w:rtl/>
        </w:rPr>
        <w:t>.</w:t>
      </w:r>
    </w:p>
    <w:p w:rsidR="00F2096B" w:rsidRPr="000219DA" w:rsidRDefault="00F2096B" w:rsidP="000219DA">
      <w:pPr>
        <w:pStyle w:val="a7"/>
        <w:rPr>
          <w:rtl/>
        </w:rPr>
      </w:pPr>
      <w:r w:rsidRPr="000219DA">
        <w:rPr>
          <w:rFonts w:hint="cs"/>
          <w:rtl/>
        </w:rPr>
        <w:t>حسن بن علی درباره</w:t>
      </w:r>
      <w:r w:rsidRPr="000219DA">
        <w:rPr>
          <w:rFonts w:hint="eastAsia"/>
          <w:rtl/>
        </w:rPr>
        <w:t>‌</w:t>
      </w:r>
      <w:r w:rsidRPr="000219DA">
        <w:rPr>
          <w:rFonts w:hint="cs"/>
          <w:rtl/>
        </w:rPr>
        <w:t>ی شیعیان خود می</w:t>
      </w:r>
      <w:r w:rsidRPr="000219DA">
        <w:rPr>
          <w:rFonts w:hint="eastAsia"/>
          <w:rtl/>
        </w:rPr>
        <w:t>‌</w:t>
      </w:r>
      <w:r w:rsidRPr="000219DA">
        <w:rPr>
          <w:rFonts w:hint="cs"/>
          <w:rtl/>
        </w:rPr>
        <w:t>گوید: «به خدا قسم معاویه را برای خود از اینان که درصدد کشتنم برآمده‌اند و مالم را گرفته‌اند، بهتر می‌بینم. به خدا قسم اینکه از معاویه پیمانی بگیرم که با آن خون خود را مصون کنم و میان اهلم در امان باشم، برایم بهتر از این است که اینان مرا بکشند و خانواده‌ام ضایع گردد. به خدا قسم اگر با معاویه جنگ می‌کردم، شیعیانم گردنم را می‌گرفتند و آن را به معاویه می‌دادند و نزد او به سَلَم می‌گذاشتند. به خدا قسم اگر با او آشتی کنم و عزت داشته باشم، بهتر از آن است که اسیر باشم و مرا بکشد و یا بر من منت بگذارد و سپس این کار تا آخر زمان توهین به بنی</w:t>
      </w:r>
      <w:r w:rsidRPr="000219DA">
        <w:rPr>
          <w:rFonts w:hint="eastAsia"/>
          <w:rtl/>
        </w:rPr>
        <w:t>‌</w:t>
      </w:r>
      <w:r w:rsidRPr="000219DA">
        <w:rPr>
          <w:rFonts w:hint="cs"/>
          <w:rtl/>
        </w:rPr>
        <w:t>هاشم و منت کشیدن از معاویه باشد که او و نسلش با آن پیوسته بر مرده و زنده</w:t>
      </w:r>
      <w:r w:rsidRPr="000219DA">
        <w:rPr>
          <w:rFonts w:hint="eastAsia"/>
          <w:rtl/>
        </w:rPr>
        <w:t>‌</w:t>
      </w:r>
      <w:r w:rsidRPr="000219DA">
        <w:rPr>
          <w:rFonts w:hint="cs"/>
          <w:rtl/>
        </w:rPr>
        <w:t>ی ما منت گذارند»</w:t>
      </w:r>
      <w:r w:rsidRPr="00E05FA0">
        <w:rPr>
          <w:rStyle w:val="FootnoteReference"/>
          <w:rtl/>
        </w:rPr>
        <w:footnoteReference w:id="361"/>
      </w:r>
      <w:r w:rsidR="00D11B02" w:rsidRPr="000219DA">
        <w:rPr>
          <w:rFonts w:hint="cs"/>
          <w:rtl/>
        </w:rPr>
        <w:t>.</w:t>
      </w:r>
    </w:p>
    <w:p w:rsidR="00F2096B" w:rsidRPr="00E05FA0" w:rsidRDefault="00F2096B" w:rsidP="005B5EED">
      <w:pPr>
        <w:pStyle w:val="StyleComplexBLotus12ptJustifiedFirstline05cmCharCharCharCharCharCharCharCharCharCharCharChar"/>
        <w:spacing w:line="240" w:lineRule="auto"/>
        <w:ind w:firstLine="198"/>
        <w:rPr>
          <w:rStyle w:val="Char4"/>
          <w:rtl/>
        </w:rPr>
      </w:pPr>
      <w:r w:rsidRPr="00E05FA0">
        <w:rPr>
          <w:rStyle w:val="Char4"/>
          <w:rFonts w:hint="cs"/>
          <w:rtl/>
        </w:rPr>
        <w:t>وی افزود: «اهل کوفه (شیعیان حسین و پدرش) را شناختم و آنها را آزمایش کردم. هر کس از آنها فاسد باشد به رأی من اصلاح نمی‌شود. کوفیان بی‌وفا هستند و در قول و عمل هیچ تعهدی ندارند. دسته‌دسته هستند و می‌گویند دلهایمان با شماست. شمشیرهایشان بر ما آخته و برافراشته است»</w:t>
      </w:r>
      <w:r w:rsidRPr="00E05FA0">
        <w:rPr>
          <w:rStyle w:val="FootnoteReference"/>
          <w:rFonts w:cs="IRNazli"/>
          <w:szCs w:val="28"/>
          <w:rtl/>
          <w:lang w:bidi="fa-IR"/>
        </w:rPr>
        <w:footnoteReference w:id="362"/>
      </w:r>
      <w:r w:rsidR="00D11B02" w:rsidRPr="00E05FA0">
        <w:rPr>
          <w:rStyle w:val="Char4"/>
          <w:rFonts w:hint="cs"/>
          <w:rtl/>
        </w:rPr>
        <w:t>.</w:t>
      </w:r>
    </w:p>
    <w:p w:rsidR="00F2096B" w:rsidRPr="000219DA" w:rsidRDefault="00F2096B" w:rsidP="000219DA">
      <w:pPr>
        <w:pStyle w:val="a7"/>
        <w:rPr>
          <w:rtl/>
        </w:rPr>
      </w:pPr>
      <w:r w:rsidRPr="000219DA">
        <w:rPr>
          <w:rFonts w:hint="cs"/>
          <w:rtl/>
        </w:rPr>
        <w:t>وقتی کوفیان، حسین را به کوفه دعوت کردند و به جای اینکه او را مساعدت کنند بر ضد او اجتماع کردند و قبلاً هم به نیابت از حسین با مسلم ابن عقیل بیعت کرده بودند، حسین برادر حسن به شیعیان گفت: «مرگ بر شما ای جماعت! بدبختی و ننگ بر شما که از روی کمک‌خواهی مرا صدا کردید و ما اکنون شما را در حالت خوف صدا می‌کنیم. شمشیری را که در دستان ما بود علیه خودِ ما تیز کردید و آتشی که ما علیه دشمنان خود و شما شعله‌ور کردیم، شما آن را علیه ما شعله‌ورتر کردید. بر دوستان تان تیغ شدید و دست قدرت برای دشمنان تان شدید، بدون اینکه میان شما عدلی برقرار کرده باشند و بدون اینکه در آنها آرزوی صلاحی وجود داشته باشد. ما، در حق شما گناهی نکرده‌ایم. چرا ویلها بر شما نباشد که ما را مجبور کردید و با اصرار و لجاجت و وعده و وعید ما را اینجا آوردید، در حالی که شمشیرهای ما بیرون کشیده نشده بود و نفس و قلب آرام بود و رأی سبک نشده بود، ولی شما مانند انبوه پرندگان گروه‌گروه با عجله باریدید و با ما بیعت کردید و مانند توده‌های پروانه به بیعت با ما هجوم مشتاقانه آوردید، سپس بیعت را به نادانی نقض کردید و شکستید»</w:t>
      </w:r>
      <w:r w:rsidRPr="00E05FA0">
        <w:rPr>
          <w:rStyle w:val="FootnoteReference"/>
          <w:rtl/>
        </w:rPr>
        <w:footnoteReference w:id="363"/>
      </w:r>
      <w:r w:rsidRPr="000219DA">
        <w:rPr>
          <w:rFonts w:hint="cs"/>
          <w:rtl/>
        </w:rPr>
        <w:t>و</w:t>
      </w:r>
      <w:r w:rsidRPr="00E05FA0">
        <w:rPr>
          <w:rFonts w:cs="B Lotus" w:hint="cs"/>
          <w:color w:val="000000"/>
          <w:vertAlign w:val="superscript"/>
          <w:rtl/>
        </w:rPr>
        <w:t>2</w:t>
      </w:r>
      <w:r w:rsidR="00D11B02" w:rsidRPr="000219DA">
        <w:rPr>
          <w:rFonts w:hint="cs"/>
          <w:rtl/>
        </w:rPr>
        <w:t>.</w:t>
      </w:r>
    </w:p>
    <w:p w:rsidR="00F2096B" w:rsidRPr="000219DA" w:rsidRDefault="00F2096B" w:rsidP="000219DA">
      <w:pPr>
        <w:pStyle w:val="a7"/>
        <w:rPr>
          <w:rtl/>
        </w:rPr>
      </w:pPr>
      <w:r w:rsidRPr="000219DA">
        <w:rPr>
          <w:rFonts w:hint="cs"/>
          <w:rtl/>
        </w:rPr>
        <w:t>امثال این سخنان زیاد است. آنچه از نظرتان گذشت عواملی است که شیعه را ناچار به قایل‌شدن به تقیه کرده است؛ چون جمع میان مدح و تمجید صحابه و در رأس آنان ابوبکر و عمر و عثمان ش با سرزنش و توهین آنان، ممکن نیست، همچنان که جمع میان مذمت و سرزنش شی</w:t>
      </w:r>
      <w:r w:rsidR="00990570" w:rsidRPr="000219DA">
        <w:rPr>
          <w:rFonts w:hint="cs"/>
          <w:rtl/>
        </w:rPr>
        <w:t>عه و مدح‌ و تمجید آنان ممکن نیس.</w:t>
      </w:r>
    </w:p>
    <w:p w:rsidR="00F2096B" w:rsidRPr="0047738B" w:rsidRDefault="00F2096B" w:rsidP="005B5EED">
      <w:pPr>
        <w:pStyle w:val="StyleComplexBLotus12ptJustifiedFirstline05cmCharCharCharCharCharCharCharCharCharCharCharChar"/>
        <w:spacing w:line="240" w:lineRule="auto"/>
        <w:ind w:firstLine="198"/>
        <w:jc w:val="lowKashida"/>
        <w:rPr>
          <w:rStyle w:val="Char9"/>
          <w:rtl/>
        </w:rPr>
      </w:pPr>
      <w:r w:rsidRPr="0047738B">
        <w:rPr>
          <w:rStyle w:val="Char9"/>
          <w:rFonts w:hint="cs"/>
          <w:rtl/>
        </w:rPr>
        <w:t>پس چگونه</w:t>
      </w:r>
      <w:r w:rsidR="00142733">
        <w:rPr>
          <w:rStyle w:val="Char9"/>
          <w:rFonts w:hint="cs"/>
          <w:rtl/>
        </w:rPr>
        <w:t xml:space="preserve"> می‌</w:t>
      </w:r>
      <w:r w:rsidRPr="0047738B">
        <w:rPr>
          <w:rStyle w:val="Char9"/>
          <w:rFonts w:hint="cs"/>
          <w:rtl/>
        </w:rPr>
        <w:t>توان میان این و آن جمع کرد؟</w:t>
      </w:r>
    </w:p>
    <w:p w:rsidR="00F2096B" w:rsidRPr="000219DA" w:rsidRDefault="00F2096B" w:rsidP="000219DA">
      <w:pPr>
        <w:pStyle w:val="a7"/>
        <w:rPr>
          <w:rtl/>
        </w:rPr>
      </w:pPr>
      <w:r w:rsidRPr="000219DA">
        <w:rPr>
          <w:rFonts w:hint="cs"/>
          <w:rtl/>
        </w:rPr>
        <w:t>از این رو ناچار شدند بگویند: ائمه این</w:t>
      </w:r>
      <w:r w:rsidR="005B5EED" w:rsidRPr="000219DA">
        <w:rPr>
          <w:rFonts w:hint="cs"/>
          <w:rtl/>
        </w:rPr>
        <w:t xml:space="preserve">‌ها </w:t>
      </w:r>
      <w:r w:rsidRPr="000219DA">
        <w:rPr>
          <w:rFonts w:hint="cs"/>
          <w:rtl/>
        </w:rPr>
        <w:t>را از روی تقیه گفته‌اند و این تنها راه فرار از تنگنای شیعه است. اما به آنان می‌گوییم: کی می‌داند آیا این یکی تقیه بوده یا آن (بدگویی یا ستایش)؟ دروغ کجاست و راست کجاست؟ حق کجاست و باطل کجاست؟ پس از حق جز گمراهی نیست. پس چگونه منحرف می‌شوید؟! اگر گفته‌های ائمه در مدح صحابه و به ویژه ابوبکر و عمر و عثمان ش و بیعت با آنان و دختر‌دادن به آنان و بیزاری ائمه از شیعیان خود و نکوهش آنان تقیه بوده است،</w:t>
      </w:r>
      <w:r w:rsidR="005B5EED" w:rsidRPr="000219DA">
        <w:rPr>
          <w:rFonts w:hint="cs"/>
          <w:rtl/>
        </w:rPr>
        <w:t xml:space="preserve"> می‌</w:t>
      </w:r>
      <w:r w:rsidRPr="000219DA">
        <w:rPr>
          <w:rFonts w:hint="cs"/>
          <w:rtl/>
        </w:rPr>
        <w:t xml:space="preserve">پرسیم: چه کسی آنان را به این کار مجبور کرده است؟ آیا ترس از دست‌دادن جان ائمه وجود داشته تا ناچار شوند اقوالی مبنی بر حقائق و وقائع اظهار کنند؟ </w:t>
      </w:r>
    </w:p>
    <w:p w:rsidR="00F2096B" w:rsidRPr="000219DA" w:rsidRDefault="00F2096B" w:rsidP="000219DA">
      <w:pPr>
        <w:pStyle w:val="a7"/>
        <w:rPr>
          <w:rtl/>
        </w:rPr>
      </w:pPr>
      <w:r w:rsidRPr="000219DA">
        <w:rPr>
          <w:rFonts w:hint="cs"/>
          <w:rtl/>
        </w:rPr>
        <w:t>اگر علی س کینه</w:t>
      </w:r>
      <w:r w:rsidRPr="000219DA">
        <w:rPr>
          <w:rFonts w:hint="eastAsia"/>
          <w:rtl/>
        </w:rPr>
        <w:t>‌</w:t>
      </w:r>
      <w:r w:rsidRPr="000219DA">
        <w:rPr>
          <w:rFonts w:hint="cs"/>
          <w:rtl/>
        </w:rPr>
        <w:t>ی حضرت عمر س را در دل داشت، باید وقتی که عمر فاروق با او در مورد حضور شخصی خود در جنگ ایرانیان و رومی‌ها مشورت کرد، می</w:t>
      </w:r>
      <w:r w:rsidRPr="000219DA">
        <w:rPr>
          <w:rFonts w:hint="eastAsia"/>
          <w:rtl/>
        </w:rPr>
        <w:t>‌</w:t>
      </w:r>
      <w:r w:rsidRPr="000219DA">
        <w:rPr>
          <w:rFonts w:hint="cs"/>
          <w:rtl/>
        </w:rPr>
        <w:t>گفت: رأی من این است که شخصاً به جنگ بروی و داخل معرکه شوی، تا فاروق اعظم کشته شود و علی از دستش خلاص شود، ولی علی س برخلاف آن، عمل می‌کند، حضور شخصی عمر را در جنگ رد می‌کند و او را قاطعانه از رفتن به جنگ باز می‌دارد و عمر س را اصل و پایه</w:t>
      </w:r>
      <w:r w:rsidRPr="000219DA">
        <w:rPr>
          <w:rFonts w:hint="eastAsia"/>
          <w:rtl/>
        </w:rPr>
        <w:t>‌</w:t>
      </w:r>
      <w:r w:rsidRPr="000219DA">
        <w:rPr>
          <w:rFonts w:hint="cs"/>
          <w:rtl/>
        </w:rPr>
        <w:t xml:space="preserve">ی عرب می‌شمارد و او را به بند دانه‌های تسبیح تشبیه می‌کند. </w:t>
      </w:r>
    </w:p>
    <w:p w:rsidR="00F2096B" w:rsidRPr="000219DA" w:rsidRDefault="00F2096B" w:rsidP="000219DA">
      <w:pPr>
        <w:pStyle w:val="a7"/>
        <w:rPr>
          <w:rtl/>
        </w:rPr>
      </w:pPr>
      <w:r w:rsidRPr="000219DA">
        <w:rPr>
          <w:rFonts w:hint="cs"/>
          <w:rtl/>
        </w:rPr>
        <w:t>پس ای بندگان خدا! عدالت داشته باشید.</w:t>
      </w:r>
    </w:p>
    <w:p w:rsidR="00F2096B" w:rsidRPr="005B5EED" w:rsidRDefault="00F2096B" w:rsidP="005B5EED">
      <w:pPr>
        <w:pStyle w:val="a0"/>
        <w:rPr>
          <w:rtl/>
        </w:rPr>
      </w:pPr>
      <w:bookmarkStart w:id="112" w:name="_Toc256893230"/>
      <w:bookmarkStart w:id="113" w:name="_Toc440704998"/>
      <w:r w:rsidRPr="005B5EED">
        <w:rPr>
          <w:rFonts w:hint="cs"/>
          <w:rtl/>
        </w:rPr>
        <w:t>نقد تقیه</w:t>
      </w:r>
      <w:bookmarkEnd w:id="112"/>
      <w:bookmarkEnd w:id="113"/>
    </w:p>
    <w:p w:rsidR="00F2096B" w:rsidRPr="000219DA" w:rsidRDefault="00F2096B" w:rsidP="000219DA">
      <w:pPr>
        <w:pStyle w:val="a7"/>
        <w:rPr>
          <w:rtl/>
        </w:rPr>
      </w:pPr>
      <w:r w:rsidRPr="000219DA">
        <w:rPr>
          <w:rFonts w:hint="cs"/>
          <w:rtl/>
        </w:rPr>
        <w:t>استدلال شیعه بر جایز بودن تقیه از آیات و احادیث و روایات به هنگام ترس از جان، جز چیز خنده‌آوری که عاقلان به آن می‌خندند، نیست.</w:t>
      </w:r>
    </w:p>
    <w:p w:rsidR="00F2096B" w:rsidRDefault="00F2096B" w:rsidP="000219DA">
      <w:pPr>
        <w:pStyle w:val="a7"/>
        <w:rPr>
          <w:rtl/>
        </w:rPr>
      </w:pPr>
      <w:r w:rsidRPr="0047738B">
        <w:rPr>
          <w:rStyle w:val="Char9"/>
          <w:rFonts w:hint="cs"/>
          <w:rtl/>
        </w:rPr>
        <w:t>اولاً؛</w:t>
      </w:r>
      <w:r w:rsidRPr="000219DA">
        <w:rPr>
          <w:rFonts w:hint="cs"/>
          <w:rtl/>
        </w:rPr>
        <w:t xml:space="preserve"> استدلال به آیاتی مانند:</w:t>
      </w:r>
      <w:r w:rsidR="000219DA">
        <w:rPr>
          <w:rFonts w:hint="cs"/>
          <w:rtl/>
        </w:rPr>
        <w:t xml:space="preserve"> </w:t>
      </w:r>
      <w:r w:rsidR="000219DA">
        <w:rPr>
          <w:rFonts w:cs="Traditional Arabic"/>
          <w:rtl/>
        </w:rPr>
        <w:t>﴿</w:t>
      </w:r>
      <w:r w:rsidR="000219DA" w:rsidRPr="000C1949">
        <w:rPr>
          <w:rStyle w:val="Chara"/>
          <w:rtl/>
        </w:rPr>
        <w:t xml:space="preserve">وَلَا تُلۡقُواْ بِأَيۡدِيكُمۡ إِلَى </w:t>
      </w:r>
      <w:r w:rsidR="000219DA" w:rsidRPr="000C1949">
        <w:rPr>
          <w:rStyle w:val="Chara"/>
          <w:rFonts w:hint="cs"/>
          <w:rtl/>
        </w:rPr>
        <w:t>ٱ</w:t>
      </w:r>
      <w:r w:rsidR="000219DA" w:rsidRPr="000C1949">
        <w:rPr>
          <w:rStyle w:val="Chara"/>
          <w:rFonts w:hint="eastAsia"/>
          <w:rtl/>
        </w:rPr>
        <w:t>لتَّهۡلُكَةِ</w:t>
      </w:r>
      <w:r w:rsidR="000219DA">
        <w:rPr>
          <w:rFonts w:cs="Traditional Arabic"/>
          <w:rtl/>
        </w:rPr>
        <w:t>﴾</w:t>
      </w:r>
      <w:r w:rsidR="000219DA" w:rsidRPr="000C1949">
        <w:rPr>
          <w:rStyle w:val="Chara"/>
          <w:rtl/>
        </w:rPr>
        <w:t xml:space="preserve"> </w:t>
      </w:r>
      <w:r w:rsidR="000219DA" w:rsidRPr="000C1949">
        <w:rPr>
          <w:rStyle w:val="Charb"/>
          <w:rtl/>
        </w:rPr>
        <w:t>[البقرة: 195]</w:t>
      </w:r>
      <w:r w:rsidRPr="000219DA">
        <w:rPr>
          <w:rtl/>
        </w:rPr>
        <w:t>،</w:t>
      </w:r>
      <w:r w:rsidR="000219DA">
        <w:rPr>
          <w:rFonts w:hint="cs"/>
          <w:rtl/>
        </w:rPr>
        <w:t xml:space="preserve"> </w:t>
      </w:r>
      <w:r w:rsidR="000219DA">
        <w:rPr>
          <w:rFonts w:cs="Traditional Arabic"/>
          <w:rtl/>
        </w:rPr>
        <w:t>﴿</w:t>
      </w:r>
      <w:r w:rsidR="000219DA" w:rsidRPr="000C1949">
        <w:rPr>
          <w:rStyle w:val="Chara"/>
          <w:rtl/>
        </w:rPr>
        <w:t xml:space="preserve">فَنَظَرَ نَظۡرَةٗ فِي </w:t>
      </w:r>
      <w:r w:rsidR="000219DA" w:rsidRPr="000C1949">
        <w:rPr>
          <w:rStyle w:val="Chara"/>
          <w:rFonts w:hint="cs"/>
          <w:rtl/>
        </w:rPr>
        <w:t>ٱ</w:t>
      </w:r>
      <w:r w:rsidR="000219DA" w:rsidRPr="000C1949">
        <w:rPr>
          <w:rStyle w:val="Chara"/>
          <w:rFonts w:hint="eastAsia"/>
          <w:rtl/>
        </w:rPr>
        <w:t>لنُّجُومِ</w:t>
      </w:r>
      <w:r w:rsidR="000219DA" w:rsidRPr="000C1949">
        <w:rPr>
          <w:rStyle w:val="Chara"/>
          <w:rtl/>
        </w:rPr>
        <w:t>٨٨</w:t>
      </w:r>
      <w:r w:rsidR="000219DA">
        <w:rPr>
          <w:rFonts w:cs="Traditional Arabic"/>
          <w:rtl/>
        </w:rPr>
        <w:t>﴾</w:t>
      </w:r>
      <w:r w:rsidR="000219DA" w:rsidRPr="000C1949">
        <w:rPr>
          <w:rStyle w:val="Chara"/>
          <w:rtl/>
        </w:rPr>
        <w:t xml:space="preserve"> </w:t>
      </w:r>
      <w:r w:rsidR="000219DA" w:rsidRPr="000C1949">
        <w:rPr>
          <w:rStyle w:val="Charb"/>
          <w:rtl/>
        </w:rPr>
        <w:t>[الصافات: 88]</w:t>
      </w:r>
      <w:r w:rsidRPr="000219DA">
        <w:rPr>
          <w:rtl/>
        </w:rPr>
        <w:t>،</w:t>
      </w:r>
      <w:r w:rsidR="000219DA">
        <w:rPr>
          <w:rFonts w:hint="cs"/>
          <w:rtl/>
        </w:rPr>
        <w:t xml:space="preserve"> </w:t>
      </w:r>
      <w:r w:rsidR="000219DA">
        <w:rPr>
          <w:rFonts w:cs="Traditional Arabic"/>
          <w:rtl/>
        </w:rPr>
        <w:t>﴿</w:t>
      </w:r>
      <w:r w:rsidR="000219DA" w:rsidRPr="000C1949">
        <w:rPr>
          <w:rStyle w:val="Chara"/>
          <w:rtl/>
        </w:rPr>
        <w:t>وَجَآءَ إِخۡوَةُ يُوسُفَ فَدَخَلُواْ عَلَيۡهِ فَعَرَفَهُمۡ وَهُمۡ لَهُ</w:t>
      </w:r>
      <w:r w:rsidR="000219DA" w:rsidRPr="000C1949">
        <w:rPr>
          <w:rStyle w:val="Chara"/>
          <w:rFonts w:hint="cs"/>
          <w:rtl/>
        </w:rPr>
        <w:t>ۥ</w:t>
      </w:r>
      <w:r w:rsidR="000219DA" w:rsidRPr="000C1949">
        <w:rPr>
          <w:rStyle w:val="Chara"/>
          <w:rtl/>
        </w:rPr>
        <w:t xml:space="preserve"> مُنكِرُونَ٥٨</w:t>
      </w:r>
      <w:r w:rsidR="000219DA">
        <w:rPr>
          <w:rFonts w:cs="Traditional Arabic"/>
          <w:rtl/>
        </w:rPr>
        <w:t>﴾</w:t>
      </w:r>
      <w:r w:rsidR="000219DA" w:rsidRPr="000C1949">
        <w:rPr>
          <w:rStyle w:val="Chara"/>
          <w:rtl/>
        </w:rPr>
        <w:t xml:space="preserve"> </w:t>
      </w:r>
      <w:r w:rsidR="000219DA" w:rsidRPr="000C1949">
        <w:rPr>
          <w:rStyle w:val="Charb"/>
          <w:rtl/>
        </w:rPr>
        <w:t>[يوسف: 58]</w:t>
      </w:r>
      <w:r w:rsidRPr="000219DA">
        <w:rPr>
          <w:rFonts w:hint="cs"/>
          <w:rtl/>
        </w:rPr>
        <w:t>،</w:t>
      </w:r>
      <w:r w:rsidR="000219DA">
        <w:rPr>
          <w:rFonts w:hint="cs"/>
          <w:rtl/>
        </w:rPr>
        <w:t xml:space="preserve"> </w:t>
      </w:r>
      <w:r w:rsidR="000219DA">
        <w:rPr>
          <w:rFonts w:cs="Traditional Arabic"/>
          <w:rtl/>
        </w:rPr>
        <w:t>﴿</w:t>
      </w:r>
      <w:r w:rsidR="000219DA" w:rsidRPr="000C1949">
        <w:rPr>
          <w:rStyle w:val="Chara"/>
          <w:rtl/>
        </w:rPr>
        <w:t xml:space="preserve">لَّا يَتَّخِذِ </w:t>
      </w:r>
      <w:r w:rsidR="000219DA" w:rsidRPr="000C1949">
        <w:rPr>
          <w:rStyle w:val="Chara"/>
          <w:rFonts w:hint="cs"/>
          <w:rtl/>
        </w:rPr>
        <w:t>ٱ</w:t>
      </w:r>
      <w:r w:rsidR="000219DA" w:rsidRPr="000C1949">
        <w:rPr>
          <w:rStyle w:val="Chara"/>
          <w:rFonts w:hint="eastAsia"/>
          <w:rtl/>
        </w:rPr>
        <w:t>لۡمُؤۡمِنُونَ</w:t>
      </w:r>
      <w:r w:rsidR="000219DA" w:rsidRPr="000C1949">
        <w:rPr>
          <w:rStyle w:val="Chara"/>
          <w:rtl/>
        </w:rPr>
        <w:t xml:space="preserve"> </w:t>
      </w:r>
      <w:r w:rsidR="000219DA" w:rsidRPr="000C1949">
        <w:rPr>
          <w:rStyle w:val="Chara"/>
          <w:rFonts w:hint="cs"/>
          <w:rtl/>
        </w:rPr>
        <w:t>ٱ</w:t>
      </w:r>
      <w:r w:rsidR="000219DA" w:rsidRPr="000C1949">
        <w:rPr>
          <w:rStyle w:val="Chara"/>
          <w:rFonts w:hint="eastAsia"/>
          <w:rtl/>
        </w:rPr>
        <w:t>لۡكَٰفِرِينَ</w:t>
      </w:r>
      <w:r w:rsidR="000219DA" w:rsidRPr="000C1949">
        <w:rPr>
          <w:rStyle w:val="Chara"/>
          <w:rtl/>
        </w:rPr>
        <w:t xml:space="preserve"> أَوۡلِيَآءَ</w:t>
      </w:r>
      <w:r w:rsidR="000219DA">
        <w:rPr>
          <w:rFonts w:cs="Traditional Arabic"/>
          <w:rtl/>
        </w:rPr>
        <w:t>﴾</w:t>
      </w:r>
      <w:r w:rsidR="000219DA" w:rsidRPr="000C1949">
        <w:rPr>
          <w:rStyle w:val="Chara"/>
          <w:rtl/>
        </w:rPr>
        <w:t xml:space="preserve"> </w:t>
      </w:r>
      <w:r w:rsidR="000219DA" w:rsidRPr="000C1949">
        <w:rPr>
          <w:rStyle w:val="Charb"/>
          <w:rtl/>
        </w:rPr>
        <w:t>[آل عمران: 28]</w:t>
      </w:r>
      <w:r w:rsidRPr="000219DA">
        <w:rPr>
          <w:rFonts w:hint="cs"/>
          <w:rtl/>
        </w:rPr>
        <w:t>،</w:t>
      </w:r>
      <w:r w:rsidR="000219DA">
        <w:rPr>
          <w:rFonts w:hint="cs"/>
          <w:rtl/>
        </w:rPr>
        <w:t xml:space="preserve"> </w:t>
      </w:r>
      <w:r w:rsidR="000219DA">
        <w:rPr>
          <w:rFonts w:cs="Traditional Arabic"/>
          <w:rtl/>
        </w:rPr>
        <w:t>﴿</w:t>
      </w:r>
      <w:r w:rsidR="000219DA" w:rsidRPr="000C1949">
        <w:rPr>
          <w:rStyle w:val="Chara"/>
          <w:rtl/>
        </w:rPr>
        <w:t>إِلَّا مَنۡ أُكۡرِهَ وَقَلۡبُهُ</w:t>
      </w:r>
      <w:r w:rsidR="000219DA" w:rsidRPr="000C1949">
        <w:rPr>
          <w:rStyle w:val="Chara"/>
          <w:rFonts w:hint="cs"/>
          <w:rtl/>
        </w:rPr>
        <w:t>ۥ</w:t>
      </w:r>
      <w:r w:rsidR="000219DA" w:rsidRPr="000C1949">
        <w:rPr>
          <w:rStyle w:val="Chara"/>
          <w:rtl/>
        </w:rPr>
        <w:t xml:space="preserve"> مُطۡمَئِنُّۢ بِ</w:t>
      </w:r>
      <w:r w:rsidR="000219DA" w:rsidRPr="000C1949">
        <w:rPr>
          <w:rStyle w:val="Chara"/>
          <w:rFonts w:hint="cs"/>
          <w:rtl/>
        </w:rPr>
        <w:t>ٱ</w:t>
      </w:r>
      <w:r w:rsidR="000219DA" w:rsidRPr="000C1949">
        <w:rPr>
          <w:rStyle w:val="Chara"/>
          <w:rFonts w:hint="eastAsia"/>
          <w:rtl/>
        </w:rPr>
        <w:t>لۡإِيمَٰنِ</w:t>
      </w:r>
      <w:r w:rsidR="000219DA">
        <w:rPr>
          <w:rFonts w:cs="Traditional Arabic"/>
          <w:rtl/>
        </w:rPr>
        <w:t>﴾</w:t>
      </w:r>
      <w:r w:rsidR="000219DA" w:rsidRPr="000C1949">
        <w:rPr>
          <w:rStyle w:val="Chara"/>
          <w:rtl/>
        </w:rPr>
        <w:t xml:space="preserve"> </w:t>
      </w:r>
      <w:r w:rsidR="000219DA" w:rsidRPr="000C1949">
        <w:rPr>
          <w:rStyle w:val="Charb"/>
          <w:rtl/>
        </w:rPr>
        <w:t>[النحل: 106]</w:t>
      </w:r>
      <w:r w:rsidRPr="000219DA">
        <w:rPr>
          <w:rFonts w:hint="cs"/>
          <w:rtl/>
        </w:rPr>
        <w:t xml:space="preserve"> و دیگر آیات، و نیز استدلال به روایت‌هایی مثل قصه‌ی ابوجندل و مانند آن و قصه</w:t>
      </w:r>
      <w:r w:rsidR="00A63FD3" w:rsidRPr="000219DA">
        <w:rPr>
          <w:rFonts w:hint="cs"/>
          <w:rtl/>
        </w:rPr>
        <w:t xml:space="preserve">‌ی </w:t>
      </w:r>
      <w:r w:rsidRPr="000219DA">
        <w:rPr>
          <w:rFonts w:hint="cs"/>
          <w:rtl/>
        </w:rPr>
        <w:t>ابوذر و ابوبکر، استدلالی ا‌ست باطل؛ زیرا حتی یک آیه از آیات فوق و روایات در این باره به جواز دروغ و تقیه و اصرار بر آن، دلالت نمی‌کند، بلکه برعکس صراحتاً دلالت بر این می‌کنند که دروغ و تقیه‌ی شیعه در دین، در هیچ حال درست نیست؛ مانند این آیات که الله متعال می‌فرماید:</w:t>
      </w:r>
    </w:p>
    <w:p w:rsidR="000219DA" w:rsidRDefault="000219DA" w:rsidP="000219DA">
      <w:pPr>
        <w:pStyle w:val="a7"/>
        <w:rPr>
          <w:rtl/>
        </w:rPr>
      </w:pPr>
      <w:r>
        <w:rPr>
          <w:rFonts w:cs="Traditional Arabic"/>
          <w:rtl/>
        </w:rPr>
        <w:t>﴿</w:t>
      </w:r>
      <w:r w:rsidRPr="000C1949">
        <w:rPr>
          <w:rStyle w:val="Chara"/>
          <w:rtl/>
        </w:rPr>
        <w:t xml:space="preserve">۞يَٰٓأَيُّهَا </w:t>
      </w:r>
      <w:r w:rsidRPr="000C1949">
        <w:rPr>
          <w:rStyle w:val="Chara"/>
          <w:rFonts w:hint="cs"/>
          <w:rtl/>
        </w:rPr>
        <w:t>ٱ</w:t>
      </w:r>
      <w:r w:rsidRPr="000C1949">
        <w:rPr>
          <w:rStyle w:val="Chara"/>
          <w:rFonts w:hint="eastAsia"/>
          <w:rtl/>
        </w:rPr>
        <w:t>لرَّسُولُ</w:t>
      </w:r>
      <w:r w:rsidRPr="000C1949">
        <w:rPr>
          <w:rStyle w:val="Chara"/>
          <w:rtl/>
        </w:rPr>
        <w:t xml:space="preserve"> بَلِّغۡ مَآ أُنزِلَ إِلَيۡكَ مِن رَّبِّكَۖ وَإِن لَّمۡ تَفۡعَلۡ فَمَا بَلَّغۡتَ رِسَالَتَهُ</w:t>
      </w:r>
      <w:r w:rsidRPr="000C1949">
        <w:rPr>
          <w:rStyle w:val="Chara"/>
          <w:rFonts w:hint="cs"/>
          <w:rtl/>
        </w:rPr>
        <w:t>ۥۚ</w:t>
      </w:r>
      <w:r w:rsidRPr="000C1949">
        <w:rPr>
          <w:rStyle w:val="Chara"/>
          <w:rtl/>
        </w:rPr>
        <w:t xml:space="preserve"> وَ</w:t>
      </w:r>
      <w:r w:rsidRPr="000C1949">
        <w:rPr>
          <w:rStyle w:val="Chara"/>
          <w:rFonts w:hint="cs"/>
          <w:rtl/>
        </w:rPr>
        <w:t>ٱ</w:t>
      </w:r>
      <w:r w:rsidRPr="000C1949">
        <w:rPr>
          <w:rStyle w:val="Chara"/>
          <w:rFonts w:hint="eastAsia"/>
          <w:rtl/>
        </w:rPr>
        <w:t>للَّهُ</w:t>
      </w:r>
      <w:r w:rsidRPr="000C1949">
        <w:rPr>
          <w:rStyle w:val="Chara"/>
          <w:rtl/>
        </w:rPr>
        <w:t xml:space="preserve"> يَعۡصِمُكَ مِنَ </w:t>
      </w:r>
      <w:r w:rsidRPr="000C1949">
        <w:rPr>
          <w:rStyle w:val="Chara"/>
          <w:rFonts w:hint="cs"/>
          <w:rtl/>
        </w:rPr>
        <w:t>ٱ</w:t>
      </w:r>
      <w:r w:rsidRPr="000C1949">
        <w:rPr>
          <w:rStyle w:val="Chara"/>
          <w:rFonts w:hint="eastAsia"/>
          <w:rtl/>
        </w:rPr>
        <w:t>لنَّاسِۗ</w:t>
      </w:r>
      <w:r>
        <w:rPr>
          <w:rFonts w:cs="Traditional Arabic"/>
          <w:rtl/>
        </w:rPr>
        <w:t>﴾</w:t>
      </w:r>
      <w:r w:rsidRPr="000C1949">
        <w:rPr>
          <w:rStyle w:val="Chara"/>
          <w:rtl/>
        </w:rPr>
        <w:t xml:space="preserve"> </w:t>
      </w:r>
      <w:r w:rsidRPr="000C1949">
        <w:rPr>
          <w:rStyle w:val="Charb"/>
          <w:rtl/>
        </w:rPr>
        <w:t>[المائدة: 67]</w:t>
      </w:r>
      <w:r w:rsidRPr="000C1949">
        <w:rPr>
          <w:rStyle w:val="Charb"/>
          <w:rFonts w:hint="cs"/>
          <w:rtl/>
        </w:rPr>
        <w:t xml:space="preserve"> </w:t>
      </w:r>
      <w:r w:rsidR="00F2096B" w:rsidRPr="00E05FA0">
        <w:rPr>
          <w:rFonts w:cs="Traditional Arabic" w:hint="cs"/>
          <w:color w:val="000000"/>
          <w:rtl/>
        </w:rPr>
        <w:t>«</w:t>
      </w:r>
      <w:r w:rsidR="00F2096B" w:rsidRPr="00E05FA0">
        <w:rPr>
          <w:rStyle w:val="Char4"/>
          <w:rFonts w:hint="cs"/>
          <w:rtl/>
        </w:rPr>
        <w:t>ای پیامبر خدا، برسان آنچه را که از طرف پروردگارت به تو نازل شده و اگر چنان نکنی پیامش را ابلاغ نکرده‌ای و خداوند تو را از گزند مردم حفظ می‌کند</w:t>
      </w:r>
      <w:r w:rsidR="00F2096B" w:rsidRPr="00E05FA0">
        <w:rPr>
          <w:rFonts w:cs="Traditional Arabic" w:hint="cs"/>
          <w:color w:val="000000"/>
          <w:rtl/>
        </w:rPr>
        <w:t>»</w:t>
      </w:r>
      <w:r>
        <w:rPr>
          <w:rFonts w:hint="cs"/>
          <w:rtl/>
        </w:rPr>
        <w:t>.</w:t>
      </w:r>
    </w:p>
    <w:p w:rsidR="000219DA" w:rsidRDefault="000219DA" w:rsidP="000219DA">
      <w:pPr>
        <w:pStyle w:val="a7"/>
        <w:rPr>
          <w:rStyle w:val="Char4"/>
          <w:rtl/>
        </w:rPr>
      </w:pPr>
      <w:r>
        <w:rPr>
          <w:rFonts w:cs="Traditional Arabic"/>
          <w:rtl/>
        </w:rPr>
        <w:t>﴿</w:t>
      </w:r>
      <w:r w:rsidRPr="000C1949">
        <w:rPr>
          <w:rStyle w:val="Chara"/>
          <w:rFonts w:hint="cs"/>
          <w:rtl/>
        </w:rPr>
        <w:t>ٱ</w:t>
      </w:r>
      <w:r w:rsidRPr="000C1949">
        <w:rPr>
          <w:rStyle w:val="Chara"/>
          <w:rFonts w:hint="eastAsia"/>
          <w:rtl/>
        </w:rPr>
        <w:t>لَّذِينَ</w:t>
      </w:r>
      <w:r w:rsidRPr="000C1949">
        <w:rPr>
          <w:rStyle w:val="Chara"/>
          <w:rtl/>
        </w:rPr>
        <w:t xml:space="preserve"> يُبَلِّغُونَ رِسَٰلَٰتِ </w:t>
      </w:r>
      <w:r w:rsidRPr="000C1949">
        <w:rPr>
          <w:rStyle w:val="Chara"/>
          <w:rFonts w:hint="cs"/>
          <w:rtl/>
        </w:rPr>
        <w:t>ٱ</w:t>
      </w:r>
      <w:r w:rsidRPr="000C1949">
        <w:rPr>
          <w:rStyle w:val="Chara"/>
          <w:rFonts w:hint="eastAsia"/>
          <w:rtl/>
        </w:rPr>
        <w:t>للَّهِ</w:t>
      </w:r>
      <w:r w:rsidRPr="000C1949">
        <w:rPr>
          <w:rStyle w:val="Chara"/>
          <w:rtl/>
        </w:rPr>
        <w:t xml:space="preserve"> وَيَخۡشَوۡنَهُ</w:t>
      </w:r>
      <w:r w:rsidRPr="000C1949">
        <w:rPr>
          <w:rStyle w:val="Chara"/>
          <w:rFonts w:hint="cs"/>
          <w:rtl/>
        </w:rPr>
        <w:t>ۥ</w:t>
      </w:r>
      <w:r w:rsidRPr="000C1949">
        <w:rPr>
          <w:rStyle w:val="Chara"/>
          <w:rtl/>
        </w:rPr>
        <w:t xml:space="preserve"> وَلَا يَخۡشَوۡنَ أَحَدًا إِلَّا </w:t>
      </w:r>
      <w:r w:rsidRPr="000C1949">
        <w:rPr>
          <w:rStyle w:val="Chara"/>
          <w:rFonts w:hint="cs"/>
          <w:rtl/>
        </w:rPr>
        <w:t>ٱ</w:t>
      </w:r>
      <w:r w:rsidRPr="000C1949">
        <w:rPr>
          <w:rStyle w:val="Chara"/>
          <w:rFonts w:hint="eastAsia"/>
          <w:rtl/>
        </w:rPr>
        <w:t>للَّهَۗ</w:t>
      </w:r>
      <w:r>
        <w:rPr>
          <w:rFonts w:cs="Traditional Arabic"/>
          <w:rtl/>
        </w:rPr>
        <w:t>﴾</w:t>
      </w:r>
      <w:r w:rsidRPr="000C1949">
        <w:rPr>
          <w:rStyle w:val="Chara"/>
          <w:rtl/>
        </w:rPr>
        <w:t xml:space="preserve"> </w:t>
      </w:r>
      <w:r w:rsidRPr="000C1949">
        <w:rPr>
          <w:rStyle w:val="Charb"/>
          <w:rtl/>
        </w:rPr>
        <w:t>[الأحزاب: 39]</w:t>
      </w:r>
      <w:r w:rsidR="00F2096B" w:rsidRPr="00E05FA0">
        <w:rPr>
          <w:rStyle w:val="Char4"/>
          <w:rFonts w:hint="cs"/>
          <w:rtl/>
        </w:rPr>
        <w:t xml:space="preserve"> </w:t>
      </w:r>
      <w:r w:rsidR="00F2096B" w:rsidRPr="00E05FA0">
        <w:rPr>
          <w:rFonts w:cs="Traditional Arabic" w:hint="cs"/>
          <w:color w:val="000000"/>
          <w:rtl/>
        </w:rPr>
        <w:t>«</w:t>
      </w:r>
      <w:r w:rsidR="00F2096B" w:rsidRPr="00E05FA0">
        <w:rPr>
          <w:rStyle w:val="Char4"/>
          <w:rFonts w:hint="cs"/>
          <w:rtl/>
        </w:rPr>
        <w:t>کسانی که پیام‌های خدا را به نحو مطلوب می‌رسانند و از خدا بیم دارند و از هیچ احدی جز او ترسی ندارند</w:t>
      </w:r>
      <w:r w:rsidR="00F2096B" w:rsidRPr="00E05FA0">
        <w:rPr>
          <w:rFonts w:cs="Traditional Arabic" w:hint="cs"/>
          <w:color w:val="000000"/>
          <w:rtl/>
        </w:rPr>
        <w:t>»</w:t>
      </w:r>
      <w:r w:rsidR="00F2096B" w:rsidRPr="00E05FA0">
        <w:rPr>
          <w:rStyle w:val="Char4"/>
          <w:rFonts w:hint="cs"/>
          <w:rtl/>
        </w:rPr>
        <w:t>،</w:t>
      </w:r>
      <w:r>
        <w:rPr>
          <w:rStyle w:val="Char4"/>
          <w:rFonts w:hint="cs"/>
          <w:rtl/>
        </w:rPr>
        <w:t xml:space="preserve"> </w:t>
      </w:r>
      <w:r>
        <w:rPr>
          <w:rStyle w:val="Char4"/>
          <w:rFonts w:cs="Traditional Arabic"/>
          <w:rtl/>
        </w:rPr>
        <w:t>﴿</w:t>
      </w:r>
      <w:r w:rsidRPr="000C1949">
        <w:rPr>
          <w:rStyle w:val="Chara"/>
          <w:rtl/>
        </w:rPr>
        <w:t>فَ</w:t>
      </w:r>
      <w:r w:rsidRPr="000C1949">
        <w:rPr>
          <w:rStyle w:val="Chara"/>
          <w:rFonts w:hint="cs"/>
          <w:rtl/>
        </w:rPr>
        <w:t>ٱ</w:t>
      </w:r>
      <w:r w:rsidRPr="000C1949">
        <w:rPr>
          <w:rStyle w:val="Chara"/>
          <w:rFonts w:hint="eastAsia"/>
          <w:rtl/>
        </w:rPr>
        <w:t>صۡدَعۡ</w:t>
      </w:r>
      <w:r w:rsidRPr="000C1949">
        <w:rPr>
          <w:rStyle w:val="Chara"/>
          <w:rtl/>
        </w:rPr>
        <w:t xml:space="preserve"> بِمَا تُؤۡمَرُ وَأَعۡرِضۡ عَنِ </w:t>
      </w:r>
      <w:r w:rsidRPr="000C1949">
        <w:rPr>
          <w:rStyle w:val="Chara"/>
          <w:rFonts w:hint="cs"/>
          <w:rtl/>
        </w:rPr>
        <w:t>ٱ</w:t>
      </w:r>
      <w:r w:rsidRPr="000C1949">
        <w:rPr>
          <w:rStyle w:val="Chara"/>
          <w:rFonts w:hint="eastAsia"/>
          <w:rtl/>
        </w:rPr>
        <w:t>لۡمُشۡرِكِينَ</w:t>
      </w:r>
      <w:r w:rsidRPr="000C1949">
        <w:rPr>
          <w:rStyle w:val="Chara"/>
          <w:rtl/>
        </w:rPr>
        <w:t>٩٤</w:t>
      </w:r>
      <w:r>
        <w:rPr>
          <w:rStyle w:val="Char4"/>
          <w:rFonts w:cs="Traditional Arabic"/>
          <w:rtl/>
        </w:rPr>
        <w:t>﴾</w:t>
      </w:r>
      <w:r w:rsidRPr="000C1949">
        <w:rPr>
          <w:rStyle w:val="Chara"/>
          <w:rtl/>
        </w:rPr>
        <w:t xml:space="preserve"> </w:t>
      </w:r>
      <w:r w:rsidRPr="000C1949">
        <w:rPr>
          <w:rStyle w:val="Charb"/>
          <w:rtl/>
        </w:rPr>
        <w:t>[الحجر: 94]</w:t>
      </w:r>
      <w:r w:rsidR="00F2096B" w:rsidRPr="00E05FA0">
        <w:rPr>
          <w:bCs/>
          <w:rtl/>
        </w:rPr>
        <w:t xml:space="preserve"> </w:t>
      </w:r>
      <w:r w:rsidR="00F2096B" w:rsidRPr="00E05FA0">
        <w:rPr>
          <w:rFonts w:cs="Traditional Arabic" w:hint="cs"/>
          <w:b/>
          <w:rtl/>
        </w:rPr>
        <w:t>«</w:t>
      </w:r>
      <w:r w:rsidR="00F2096B" w:rsidRPr="00E05FA0">
        <w:rPr>
          <w:rStyle w:val="Char4"/>
          <w:rFonts w:hint="cs"/>
          <w:rtl/>
        </w:rPr>
        <w:t>پس آنچه بدان دستور</w:t>
      </w:r>
      <w:r w:rsidR="005B5EED">
        <w:rPr>
          <w:rStyle w:val="Char4"/>
          <w:rFonts w:hint="cs"/>
          <w:rtl/>
        </w:rPr>
        <w:t xml:space="preserve"> می‌</w:t>
      </w:r>
      <w:r w:rsidR="00F2096B" w:rsidRPr="00E05FA0">
        <w:rPr>
          <w:rStyle w:val="Char4"/>
          <w:rFonts w:hint="cs"/>
          <w:rtl/>
        </w:rPr>
        <w:t>یابی آشکار کن و از مشرکان روی بگردان</w:t>
      </w:r>
      <w:r w:rsidR="00F2096B" w:rsidRPr="00E05FA0">
        <w:rPr>
          <w:rFonts w:cs="Traditional Arabic" w:hint="cs"/>
          <w:b/>
          <w:rtl/>
        </w:rPr>
        <w:t>»</w:t>
      </w:r>
      <w:r w:rsidR="00F2096B" w:rsidRPr="00E05FA0">
        <w:rPr>
          <w:rStyle w:val="Char4"/>
          <w:rFonts w:hint="cs"/>
          <w:rtl/>
        </w:rPr>
        <w:t>،</w:t>
      </w:r>
    </w:p>
    <w:p w:rsidR="000219DA" w:rsidRDefault="000219DA" w:rsidP="000219DA">
      <w:pPr>
        <w:pStyle w:val="a7"/>
        <w:rPr>
          <w:rStyle w:val="Char4"/>
          <w:rtl/>
        </w:rPr>
      </w:pPr>
      <w:r>
        <w:rPr>
          <w:rStyle w:val="Char4"/>
          <w:rFonts w:cs="Traditional Arabic"/>
          <w:rtl/>
        </w:rPr>
        <w:t>﴿</w:t>
      </w:r>
      <w:r w:rsidRPr="000C1949">
        <w:rPr>
          <w:rStyle w:val="Chara"/>
          <w:rtl/>
        </w:rPr>
        <w:t>وَكَأَيِّن مِّن نَّبِيّٖ قَٰتَلَ مَعَهُ</w:t>
      </w:r>
      <w:r w:rsidRPr="000C1949">
        <w:rPr>
          <w:rStyle w:val="Chara"/>
          <w:rFonts w:hint="cs"/>
          <w:rtl/>
        </w:rPr>
        <w:t>ۥ</w:t>
      </w:r>
      <w:r w:rsidRPr="000C1949">
        <w:rPr>
          <w:rStyle w:val="Chara"/>
          <w:rtl/>
        </w:rPr>
        <w:t xml:space="preserve"> رِبِّيُّونَ كَثِيرٞ فَمَا وَهَنُواْ لِمَآ أَصَابَهُمۡ فِي سَبِيلِ </w:t>
      </w:r>
      <w:r w:rsidRPr="000C1949">
        <w:rPr>
          <w:rStyle w:val="Chara"/>
          <w:rFonts w:hint="cs"/>
          <w:rtl/>
        </w:rPr>
        <w:t>ٱ</w:t>
      </w:r>
      <w:r w:rsidRPr="000C1949">
        <w:rPr>
          <w:rStyle w:val="Chara"/>
          <w:rFonts w:hint="eastAsia"/>
          <w:rtl/>
        </w:rPr>
        <w:t>للَّهِ</w:t>
      </w:r>
      <w:r w:rsidRPr="000C1949">
        <w:rPr>
          <w:rStyle w:val="Chara"/>
          <w:rtl/>
        </w:rPr>
        <w:t xml:space="preserve"> وَمَا ضَعُفُواْ وَمَا </w:t>
      </w:r>
      <w:r w:rsidRPr="000C1949">
        <w:rPr>
          <w:rStyle w:val="Chara"/>
          <w:rFonts w:hint="cs"/>
          <w:rtl/>
        </w:rPr>
        <w:t>ٱ</w:t>
      </w:r>
      <w:r w:rsidRPr="000C1949">
        <w:rPr>
          <w:rStyle w:val="Chara"/>
          <w:rFonts w:hint="eastAsia"/>
          <w:rtl/>
        </w:rPr>
        <w:t>سۡتَكَانُواْۗ</w:t>
      </w:r>
      <w:r w:rsidRPr="000C1949">
        <w:rPr>
          <w:rStyle w:val="Chara"/>
          <w:rtl/>
        </w:rPr>
        <w:t xml:space="preserve"> وَ</w:t>
      </w:r>
      <w:r w:rsidRPr="000C1949">
        <w:rPr>
          <w:rStyle w:val="Chara"/>
          <w:rFonts w:hint="cs"/>
          <w:rtl/>
        </w:rPr>
        <w:t>ٱ</w:t>
      </w:r>
      <w:r w:rsidRPr="000C1949">
        <w:rPr>
          <w:rStyle w:val="Chara"/>
          <w:rFonts w:hint="eastAsia"/>
          <w:rtl/>
        </w:rPr>
        <w:t>للَّهُ</w:t>
      </w:r>
      <w:r w:rsidRPr="000C1949">
        <w:rPr>
          <w:rStyle w:val="Chara"/>
          <w:rtl/>
        </w:rPr>
        <w:t xml:space="preserve"> يُحِبُّ </w:t>
      </w:r>
      <w:r w:rsidRPr="000C1949">
        <w:rPr>
          <w:rStyle w:val="Chara"/>
          <w:rFonts w:hint="cs"/>
          <w:rtl/>
        </w:rPr>
        <w:t>ٱ</w:t>
      </w:r>
      <w:r w:rsidRPr="000C1949">
        <w:rPr>
          <w:rStyle w:val="Chara"/>
          <w:rFonts w:hint="eastAsia"/>
          <w:rtl/>
        </w:rPr>
        <w:t>لصَّٰبِرِينَ</w:t>
      </w:r>
      <w:r w:rsidRPr="000C1949">
        <w:rPr>
          <w:rStyle w:val="Chara"/>
          <w:rtl/>
        </w:rPr>
        <w:t>١٤٦</w:t>
      </w:r>
      <w:r>
        <w:rPr>
          <w:rStyle w:val="Char4"/>
          <w:rFonts w:cs="Traditional Arabic"/>
          <w:rtl/>
        </w:rPr>
        <w:t>﴾</w:t>
      </w:r>
      <w:r w:rsidRPr="000C1949">
        <w:rPr>
          <w:rStyle w:val="Chara"/>
          <w:rtl/>
        </w:rPr>
        <w:t xml:space="preserve"> </w:t>
      </w:r>
      <w:r w:rsidRPr="000C1949">
        <w:rPr>
          <w:rStyle w:val="Charb"/>
          <w:rtl/>
        </w:rPr>
        <w:t>[آل عمران: 146]</w:t>
      </w:r>
      <w:r w:rsidRPr="000C1949">
        <w:rPr>
          <w:rStyle w:val="Charb"/>
          <w:rFonts w:hint="cs"/>
          <w:rtl/>
        </w:rPr>
        <w:t xml:space="preserve"> </w:t>
      </w:r>
      <w:r w:rsidR="00F2096B" w:rsidRPr="00E05FA0">
        <w:rPr>
          <w:rFonts w:cs="Traditional Arabic" w:hint="cs"/>
          <w:b/>
          <w:rtl/>
        </w:rPr>
        <w:t>«</w:t>
      </w:r>
      <w:r w:rsidR="00F2096B" w:rsidRPr="00E05FA0">
        <w:rPr>
          <w:rStyle w:val="Char4"/>
          <w:rFonts w:hint="cs"/>
          <w:rtl/>
        </w:rPr>
        <w:t>و بسی پیامبران که خداپرستان بسیاری در کنارشان نبرد کردند و از هر رنجی که در راه خدا دیدند، سست و زبون و درمانده نشدند، و خدا صابران را دوست</w:t>
      </w:r>
      <w:r w:rsidR="005B5EED">
        <w:rPr>
          <w:rStyle w:val="Char4"/>
          <w:rFonts w:hint="cs"/>
          <w:rtl/>
        </w:rPr>
        <w:t xml:space="preserve"> می‌</w:t>
      </w:r>
      <w:r w:rsidR="00F2096B" w:rsidRPr="00E05FA0">
        <w:rPr>
          <w:rStyle w:val="Char4"/>
          <w:rFonts w:hint="cs"/>
          <w:rtl/>
        </w:rPr>
        <w:t>دارد»،</w:t>
      </w:r>
      <w:r>
        <w:rPr>
          <w:rStyle w:val="Char4"/>
          <w:rFonts w:hint="cs"/>
          <w:rtl/>
        </w:rPr>
        <w:t xml:space="preserve"> </w:t>
      </w:r>
      <w:r>
        <w:rPr>
          <w:rStyle w:val="Char4"/>
          <w:rFonts w:cs="Traditional Arabic"/>
          <w:rtl/>
        </w:rPr>
        <w:t>﴿</w:t>
      </w:r>
      <w:r w:rsidRPr="000C1949">
        <w:rPr>
          <w:rStyle w:val="Chara"/>
          <w:rtl/>
        </w:rPr>
        <w:t>وَلَا يَخَافُونَ لَوۡمَةَ لَآئِمٖۚ</w:t>
      </w:r>
      <w:r>
        <w:rPr>
          <w:rStyle w:val="Char4"/>
          <w:rFonts w:cs="Traditional Arabic"/>
          <w:rtl/>
        </w:rPr>
        <w:t>﴾</w:t>
      </w:r>
      <w:r w:rsidRPr="000C1949">
        <w:rPr>
          <w:rStyle w:val="Chara"/>
          <w:rtl/>
        </w:rPr>
        <w:t xml:space="preserve"> </w:t>
      </w:r>
      <w:r w:rsidRPr="000C1949">
        <w:rPr>
          <w:rStyle w:val="Charb"/>
          <w:rtl/>
        </w:rPr>
        <w:t>[المائدة: 54]</w:t>
      </w:r>
      <w:r w:rsidR="00F2096B" w:rsidRPr="00E05FA0">
        <w:rPr>
          <w:rFonts w:hint="cs"/>
          <w:b/>
          <w:rtl/>
        </w:rPr>
        <w:t xml:space="preserve"> </w:t>
      </w:r>
      <w:r w:rsidR="00F2096B" w:rsidRPr="00E05FA0">
        <w:rPr>
          <w:rFonts w:cs="Traditional Arabic" w:hint="cs"/>
          <w:b/>
          <w:rtl/>
        </w:rPr>
        <w:t>«</w:t>
      </w:r>
      <w:r w:rsidR="00F2096B" w:rsidRPr="00E05FA0">
        <w:rPr>
          <w:rStyle w:val="Char4"/>
          <w:rFonts w:hint="cs"/>
          <w:rtl/>
        </w:rPr>
        <w:t>و از ملامت هیچ ملامت گری نمی ترسند</w:t>
      </w:r>
      <w:r w:rsidR="00F2096B" w:rsidRPr="00E05FA0">
        <w:rPr>
          <w:rFonts w:cs="Traditional Arabic" w:hint="cs"/>
          <w:b/>
          <w:rtl/>
        </w:rPr>
        <w:t>»</w:t>
      </w:r>
      <w:r w:rsidR="00F2096B" w:rsidRPr="00E05FA0">
        <w:rPr>
          <w:rStyle w:val="Char4"/>
          <w:rFonts w:hint="cs"/>
          <w:rtl/>
        </w:rPr>
        <w:t>،</w:t>
      </w:r>
    </w:p>
    <w:p w:rsidR="00F2096B" w:rsidRPr="0047738B" w:rsidRDefault="000219DA" w:rsidP="000219DA">
      <w:pPr>
        <w:pStyle w:val="a7"/>
        <w:rPr>
          <w:rStyle w:val="Char9"/>
          <w:rtl/>
        </w:rPr>
      </w:pPr>
      <w:r>
        <w:rPr>
          <w:rStyle w:val="Char4"/>
          <w:rFonts w:cs="Traditional Arabic"/>
          <w:rtl/>
        </w:rPr>
        <w:t>﴿</w:t>
      </w:r>
      <w:r w:rsidRPr="000C1949">
        <w:rPr>
          <w:rStyle w:val="Chara"/>
          <w:rtl/>
        </w:rPr>
        <w:t xml:space="preserve">يَٰٓأَيُّهَا </w:t>
      </w:r>
      <w:r w:rsidRPr="000C1949">
        <w:rPr>
          <w:rStyle w:val="Chara"/>
          <w:rFonts w:hint="cs"/>
          <w:rtl/>
        </w:rPr>
        <w:t>ٱ</w:t>
      </w:r>
      <w:r w:rsidRPr="000C1949">
        <w:rPr>
          <w:rStyle w:val="Chara"/>
          <w:rFonts w:hint="eastAsia"/>
          <w:rtl/>
        </w:rPr>
        <w:t>لَّذِينَ</w:t>
      </w:r>
      <w:r w:rsidRPr="000C1949">
        <w:rPr>
          <w:rStyle w:val="Chara"/>
          <w:rtl/>
        </w:rPr>
        <w:t xml:space="preserve"> ءَامَنُواْ </w:t>
      </w:r>
      <w:r w:rsidRPr="000C1949">
        <w:rPr>
          <w:rStyle w:val="Chara"/>
          <w:rFonts w:hint="cs"/>
          <w:rtl/>
        </w:rPr>
        <w:t>ٱ</w:t>
      </w:r>
      <w:r w:rsidRPr="000C1949">
        <w:rPr>
          <w:rStyle w:val="Chara"/>
          <w:rFonts w:hint="eastAsia"/>
          <w:rtl/>
        </w:rPr>
        <w:t>تَّقُواْ</w:t>
      </w:r>
      <w:r w:rsidRPr="000C1949">
        <w:rPr>
          <w:rStyle w:val="Chara"/>
          <w:rtl/>
        </w:rPr>
        <w:t xml:space="preserve"> </w:t>
      </w:r>
      <w:r w:rsidRPr="000C1949">
        <w:rPr>
          <w:rStyle w:val="Chara"/>
          <w:rFonts w:hint="cs"/>
          <w:rtl/>
        </w:rPr>
        <w:t>ٱ</w:t>
      </w:r>
      <w:r w:rsidRPr="000C1949">
        <w:rPr>
          <w:rStyle w:val="Chara"/>
          <w:rFonts w:hint="eastAsia"/>
          <w:rtl/>
        </w:rPr>
        <w:t>للَّهَ</w:t>
      </w:r>
      <w:r w:rsidRPr="000C1949">
        <w:rPr>
          <w:rStyle w:val="Chara"/>
          <w:rtl/>
        </w:rPr>
        <w:t xml:space="preserve"> وَكُونُواْ مَعَ </w:t>
      </w:r>
      <w:r w:rsidRPr="000C1949">
        <w:rPr>
          <w:rStyle w:val="Chara"/>
          <w:rFonts w:hint="cs"/>
          <w:rtl/>
        </w:rPr>
        <w:t>ٱ</w:t>
      </w:r>
      <w:r w:rsidRPr="000C1949">
        <w:rPr>
          <w:rStyle w:val="Chara"/>
          <w:rFonts w:hint="eastAsia"/>
          <w:rtl/>
        </w:rPr>
        <w:t>لصَّٰدِقِينَ</w:t>
      </w:r>
      <w:r w:rsidRPr="000C1949">
        <w:rPr>
          <w:rStyle w:val="Chara"/>
          <w:rtl/>
        </w:rPr>
        <w:t>١١٩</w:t>
      </w:r>
      <w:r>
        <w:rPr>
          <w:rStyle w:val="Char4"/>
          <w:rFonts w:cs="Traditional Arabic"/>
          <w:rtl/>
        </w:rPr>
        <w:t>﴾</w:t>
      </w:r>
      <w:r w:rsidRPr="000C1949">
        <w:rPr>
          <w:rStyle w:val="Chara"/>
          <w:rtl/>
        </w:rPr>
        <w:t xml:space="preserve"> </w:t>
      </w:r>
      <w:r w:rsidRPr="000C1949">
        <w:rPr>
          <w:rStyle w:val="Charb"/>
          <w:rtl/>
        </w:rPr>
        <w:t>[التوبة: 119]</w:t>
      </w:r>
      <w:r w:rsidRPr="000C1949">
        <w:rPr>
          <w:rStyle w:val="Charb"/>
          <w:rFonts w:hint="cs"/>
          <w:rtl/>
        </w:rPr>
        <w:t>.</w:t>
      </w:r>
      <w:r w:rsidR="00F2096B" w:rsidRPr="0047738B">
        <w:rPr>
          <w:rStyle w:val="Char9"/>
          <w:rFonts w:hint="cs"/>
          <w:rtl/>
        </w:rPr>
        <w:t xml:space="preserve"> </w:t>
      </w:r>
    </w:p>
    <w:p w:rsidR="00F2096B" w:rsidRDefault="00F2096B" w:rsidP="005B5EED">
      <w:pPr>
        <w:widowControl w:val="0"/>
        <w:ind w:firstLine="198"/>
        <w:jc w:val="both"/>
        <w:rPr>
          <w:rStyle w:val="Char4"/>
          <w:rtl/>
        </w:rPr>
      </w:pPr>
      <w:r w:rsidRPr="00E05FA0">
        <w:rPr>
          <w:rFonts w:cs="Traditional Arabic" w:hint="cs"/>
          <w:b/>
          <w:rtl/>
        </w:rPr>
        <w:t>«</w:t>
      </w:r>
      <w:r w:rsidRPr="00E05FA0">
        <w:rPr>
          <w:rStyle w:val="Char4"/>
          <w:rFonts w:hint="cs"/>
          <w:rtl/>
        </w:rPr>
        <w:t>ای کسانی که ایمان آورده اید! از خدا پروا کنید و با راستگویان باشید</w:t>
      </w:r>
      <w:r w:rsidRPr="00E05FA0">
        <w:rPr>
          <w:rFonts w:cs="Traditional Arabic" w:hint="cs"/>
          <w:b/>
          <w:rtl/>
        </w:rPr>
        <w:t>»</w:t>
      </w:r>
      <w:r w:rsidR="000219DA" w:rsidRPr="000219DA">
        <w:rPr>
          <w:rStyle w:val="Char4"/>
          <w:rFonts w:hint="cs"/>
          <w:rtl/>
        </w:rPr>
        <w:t>.</w:t>
      </w:r>
    </w:p>
    <w:p w:rsidR="000219DA" w:rsidRPr="000C1949" w:rsidRDefault="000219DA" w:rsidP="000219DA">
      <w:pPr>
        <w:widowControl w:val="0"/>
        <w:ind w:firstLine="198"/>
        <w:jc w:val="both"/>
        <w:rPr>
          <w:rStyle w:val="Charb"/>
          <w:rtl/>
        </w:rPr>
      </w:pPr>
      <w:r>
        <w:rPr>
          <w:rStyle w:val="Char4"/>
          <w:rFonts w:hint="cs"/>
          <w:rtl/>
        </w:rPr>
        <w:t xml:space="preserve">و </w:t>
      </w:r>
      <w:r>
        <w:rPr>
          <w:rStyle w:val="Char4"/>
          <w:rFonts w:cs="Traditional Arabic"/>
          <w:rtl/>
        </w:rPr>
        <w:t>﴿</w:t>
      </w:r>
      <w:r w:rsidRPr="000C1949">
        <w:rPr>
          <w:rStyle w:val="Chara"/>
          <w:rtl/>
        </w:rPr>
        <w:t xml:space="preserve">يَٰٓأَيُّهَا </w:t>
      </w:r>
      <w:r w:rsidRPr="000C1949">
        <w:rPr>
          <w:rStyle w:val="Chara"/>
          <w:rFonts w:hint="cs"/>
          <w:rtl/>
        </w:rPr>
        <w:t>ٱ</w:t>
      </w:r>
      <w:r w:rsidRPr="000C1949">
        <w:rPr>
          <w:rStyle w:val="Chara"/>
          <w:rFonts w:hint="eastAsia"/>
          <w:rtl/>
        </w:rPr>
        <w:t>لَّذِينَ</w:t>
      </w:r>
      <w:r w:rsidRPr="000C1949">
        <w:rPr>
          <w:rStyle w:val="Chara"/>
          <w:rtl/>
        </w:rPr>
        <w:t xml:space="preserve"> ءَامَنُواْ </w:t>
      </w:r>
      <w:r w:rsidRPr="000C1949">
        <w:rPr>
          <w:rStyle w:val="Chara"/>
          <w:rFonts w:hint="cs"/>
          <w:rtl/>
        </w:rPr>
        <w:t>ٱ</w:t>
      </w:r>
      <w:r w:rsidRPr="000C1949">
        <w:rPr>
          <w:rStyle w:val="Chara"/>
          <w:rFonts w:hint="eastAsia"/>
          <w:rtl/>
        </w:rPr>
        <w:t>تَّقُواْ</w:t>
      </w:r>
      <w:r w:rsidRPr="000C1949">
        <w:rPr>
          <w:rStyle w:val="Chara"/>
          <w:rtl/>
        </w:rPr>
        <w:t xml:space="preserve"> </w:t>
      </w:r>
      <w:r w:rsidRPr="000C1949">
        <w:rPr>
          <w:rStyle w:val="Chara"/>
          <w:rFonts w:hint="cs"/>
          <w:rtl/>
        </w:rPr>
        <w:t>ٱ</w:t>
      </w:r>
      <w:r w:rsidRPr="000C1949">
        <w:rPr>
          <w:rStyle w:val="Chara"/>
          <w:rFonts w:hint="eastAsia"/>
          <w:rtl/>
        </w:rPr>
        <w:t>للَّهَ</w:t>
      </w:r>
      <w:r w:rsidRPr="000C1949">
        <w:rPr>
          <w:rStyle w:val="Chara"/>
          <w:rtl/>
        </w:rPr>
        <w:t xml:space="preserve"> وَقُولُواْ قَوۡلٗا سَدِيدٗا٧٠</w:t>
      </w:r>
      <w:r>
        <w:rPr>
          <w:rStyle w:val="Char4"/>
          <w:rFonts w:cs="Traditional Arabic"/>
          <w:rtl/>
        </w:rPr>
        <w:t>﴾</w:t>
      </w:r>
      <w:r w:rsidRPr="000C1949">
        <w:rPr>
          <w:rStyle w:val="Chara"/>
          <w:rtl/>
        </w:rPr>
        <w:t xml:space="preserve"> </w:t>
      </w:r>
      <w:r w:rsidRPr="000C1949">
        <w:rPr>
          <w:rStyle w:val="Charb"/>
          <w:rtl/>
        </w:rPr>
        <w:t>[الأحزاب: 70]</w:t>
      </w:r>
      <w:r w:rsidRPr="000C1949">
        <w:rPr>
          <w:rStyle w:val="Charb"/>
          <w:rFonts w:hint="cs"/>
          <w:rtl/>
        </w:rPr>
        <w:t>.</w:t>
      </w:r>
    </w:p>
    <w:p w:rsidR="00F2096B" w:rsidRPr="0047738B" w:rsidRDefault="00F2096B" w:rsidP="005B5EED">
      <w:pPr>
        <w:widowControl w:val="0"/>
        <w:ind w:firstLine="198"/>
        <w:jc w:val="both"/>
        <w:rPr>
          <w:rStyle w:val="Char9"/>
          <w:rtl/>
        </w:rPr>
      </w:pPr>
      <w:r w:rsidRPr="00E05FA0">
        <w:rPr>
          <w:rFonts w:cs="Traditional Arabic" w:hint="cs"/>
          <w:b/>
          <w:rtl/>
        </w:rPr>
        <w:t>«</w:t>
      </w:r>
      <w:r w:rsidRPr="00E05FA0">
        <w:rPr>
          <w:rStyle w:val="Char4"/>
          <w:rFonts w:hint="cs"/>
          <w:rtl/>
        </w:rPr>
        <w:t>ای کسانی که ایمان آورده اید! از خدا بترسید و سخن راست و درست بگویید</w:t>
      </w:r>
      <w:r w:rsidRPr="00E05FA0">
        <w:rPr>
          <w:rFonts w:cs="Traditional Arabic" w:hint="cs"/>
          <w:b/>
          <w:rtl/>
        </w:rPr>
        <w:t>»</w:t>
      </w:r>
      <w:r w:rsidRPr="00E05FA0">
        <w:rPr>
          <w:rStyle w:val="Char4"/>
          <w:rFonts w:hint="cs"/>
          <w:rtl/>
        </w:rPr>
        <w:t>.</w:t>
      </w:r>
    </w:p>
    <w:p w:rsidR="00F2096B" w:rsidRPr="00E05FA0" w:rsidRDefault="00F2096B" w:rsidP="000219DA">
      <w:pPr>
        <w:pStyle w:val="StyleComplexBLotus12ptJustifiedFirstline05cmCharCharCharCharCharCharCharCharCharCharCharChar"/>
        <w:spacing w:line="240" w:lineRule="auto"/>
        <w:ind w:firstLine="198"/>
        <w:rPr>
          <w:rStyle w:val="Char4"/>
          <w:rtl/>
        </w:rPr>
      </w:pPr>
      <w:r w:rsidRPr="00E05FA0">
        <w:rPr>
          <w:rStyle w:val="Char4"/>
          <w:rFonts w:hint="cs"/>
          <w:rtl/>
        </w:rPr>
        <w:t>و فرمایش پیامبر اکرم که می‌فرماید:</w:t>
      </w:r>
      <w:r w:rsidRPr="00E05FA0">
        <w:rPr>
          <w:rFonts w:cs="2  Badr" w:hint="cs"/>
          <w:color w:val="000000"/>
          <w:sz w:val="28"/>
          <w:szCs w:val="28"/>
          <w:rtl/>
          <w:lang w:bidi="fa-IR"/>
        </w:rPr>
        <w:t xml:space="preserve"> </w:t>
      </w:r>
      <w:r w:rsidRPr="000219DA">
        <w:rPr>
          <w:rStyle w:val="Char8"/>
          <w:rFonts w:hint="cs"/>
          <w:rtl/>
        </w:rPr>
        <w:t>«عل</w:t>
      </w:r>
      <w:r w:rsidR="00990570" w:rsidRPr="000219DA">
        <w:rPr>
          <w:rStyle w:val="Char8"/>
          <w:rFonts w:hint="cs"/>
          <w:rtl/>
        </w:rPr>
        <w:t>ي</w:t>
      </w:r>
      <w:r w:rsidR="00F836A0">
        <w:rPr>
          <w:rStyle w:val="Char8"/>
          <w:rFonts w:hint="cs"/>
          <w:rtl/>
        </w:rPr>
        <w:t>ك</w:t>
      </w:r>
      <w:r w:rsidRPr="000219DA">
        <w:rPr>
          <w:rStyle w:val="Char8"/>
          <w:rFonts w:hint="cs"/>
          <w:rtl/>
        </w:rPr>
        <w:t>م بالصدق»</w:t>
      </w:r>
      <w:r w:rsidR="000219DA" w:rsidRPr="00E05FA0">
        <w:rPr>
          <w:rStyle w:val="FootnoteReference"/>
          <w:rFonts w:cs="IRNazli"/>
          <w:szCs w:val="28"/>
          <w:rtl/>
          <w:lang w:bidi="fa-IR"/>
        </w:rPr>
        <w:footnoteReference w:id="364"/>
      </w:r>
      <w:r w:rsidRPr="00E05FA0">
        <w:rPr>
          <w:rFonts w:cs="2  Badr" w:hint="cs"/>
          <w:color w:val="000000"/>
          <w:sz w:val="28"/>
          <w:szCs w:val="28"/>
          <w:rtl/>
          <w:lang w:bidi="fa-IR"/>
        </w:rPr>
        <w:t xml:space="preserve"> </w:t>
      </w:r>
      <w:r w:rsidRPr="00E05FA0">
        <w:rPr>
          <w:rFonts w:cs="Traditional Arabic" w:hint="cs"/>
          <w:color w:val="000000"/>
          <w:sz w:val="28"/>
          <w:szCs w:val="28"/>
          <w:rtl/>
          <w:lang w:bidi="fa-IR"/>
        </w:rPr>
        <w:t>«</w:t>
      </w:r>
      <w:r w:rsidRPr="00E05FA0">
        <w:rPr>
          <w:rStyle w:val="Char4"/>
          <w:rFonts w:hint="cs"/>
          <w:rtl/>
        </w:rPr>
        <w:t>حتما راستگو باشید و به راستگویی ملتزم باشید</w:t>
      </w:r>
      <w:r w:rsidRPr="00E05FA0">
        <w:rPr>
          <w:rFonts w:cs="Traditional Arabic" w:hint="cs"/>
          <w:color w:val="000000"/>
          <w:sz w:val="28"/>
          <w:szCs w:val="28"/>
          <w:rtl/>
          <w:lang w:bidi="fa-IR"/>
        </w:rPr>
        <w:t>»</w:t>
      </w:r>
      <w:r w:rsidRPr="00E05FA0">
        <w:rPr>
          <w:rStyle w:val="Char4"/>
          <w:rFonts w:hint="cs"/>
          <w:rtl/>
        </w:rPr>
        <w:t>. در جای دیگری می‌فرماید:</w:t>
      </w:r>
      <w:r w:rsidRPr="00E05FA0">
        <w:rPr>
          <w:rFonts w:ascii="mylotus" w:hAnsi="mylotus" w:cs="2  Badr"/>
          <w:bCs/>
          <w:color w:val="808000"/>
          <w:sz w:val="28"/>
          <w:szCs w:val="28"/>
          <w:rtl/>
        </w:rPr>
        <w:t xml:space="preserve"> </w:t>
      </w:r>
      <w:r w:rsidRPr="000219DA">
        <w:rPr>
          <w:rStyle w:val="Char8"/>
          <w:rFonts w:hint="cs"/>
          <w:rtl/>
        </w:rPr>
        <w:t>«</w:t>
      </w:r>
      <w:r w:rsidRPr="000219DA">
        <w:rPr>
          <w:rStyle w:val="Char8"/>
          <w:rtl/>
        </w:rPr>
        <w:t>كبرت خيانة أن تحدث أخاك حديثا</w:t>
      </w:r>
      <w:r w:rsidRPr="000219DA">
        <w:rPr>
          <w:rStyle w:val="Char8"/>
          <w:rFonts w:hint="cs"/>
          <w:rtl/>
        </w:rPr>
        <w:t>ً</w:t>
      </w:r>
      <w:r w:rsidRPr="000219DA">
        <w:rPr>
          <w:rStyle w:val="Char8"/>
          <w:rtl/>
        </w:rPr>
        <w:t xml:space="preserve"> هو</w:t>
      </w:r>
      <w:r w:rsidRPr="000219DA">
        <w:rPr>
          <w:rStyle w:val="Char8"/>
          <w:rFonts w:hint="cs"/>
          <w:rtl/>
        </w:rPr>
        <w:t xml:space="preserve"> </w:t>
      </w:r>
      <w:r w:rsidRPr="000219DA">
        <w:rPr>
          <w:rStyle w:val="Char8"/>
          <w:rtl/>
        </w:rPr>
        <w:t>لك به مصدق وأنت به كاذب</w:t>
      </w:r>
      <w:r w:rsidRPr="000219DA">
        <w:rPr>
          <w:rStyle w:val="Char8"/>
          <w:rFonts w:hint="cs"/>
          <w:rtl/>
        </w:rPr>
        <w:t>»</w:t>
      </w:r>
      <w:r w:rsidRPr="00E05FA0">
        <w:rPr>
          <w:rStyle w:val="FootnoteReference"/>
          <w:rFonts w:cs="IRNazli"/>
          <w:szCs w:val="28"/>
          <w:rtl/>
          <w:lang w:bidi="fa-IR"/>
        </w:rPr>
        <w:footnoteReference w:id="365"/>
      </w:r>
      <w:r w:rsidRPr="00E05FA0">
        <w:rPr>
          <w:rFonts w:ascii="mylotus" w:hAnsi="mylotus" w:cs="2  Badr" w:hint="cs"/>
          <w:bCs/>
          <w:sz w:val="28"/>
          <w:szCs w:val="28"/>
          <w:rtl/>
        </w:rPr>
        <w:t xml:space="preserve">: </w:t>
      </w:r>
      <w:r w:rsidRPr="00E05FA0">
        <w:rPr>
          <w:rFonts w:ascii="mylotus" w:hAnsi="mylotus" w:cs="Traditional Arabic" w:hint="cs"/>
          <w:bCs/>
          <w:sz w:val="28"/>
          <w:szCs w:val="28"/>
          <w:rtl/>
        </w:rPr>
        <w:t>«</w:t>
      </w:r>
      <w:r w:rsidRPr="00E05FA0">
        <w:rPr>
          <w:rStyle w:val="Char4"/>
          <w:rFonts w:hint="cs"/>
          <w:rtl/>
        </w:rPr>
        <w:t>خیانت بزرگی است که در سخن‌گفتن با برادر دینی‌ات دروغ‌ بگویی و او تو را در همان سخن راستگو بداند</w:t>
      </w:r>
      <w:r w:rsidRPr="00E05FA0">
        <w:rPr>
          <w:rFonts w:cs="Traditional Arabic" w:hint="cs"/>
          <w:color w:val="000000"/>
          <w:sz w:val="28"/>
          <w:szCs w:val="28"/>
          <w:rtl/>
          <w:lang w:bidi="fa-IR"/>
        </w:rPr>
        <w:t>»</w:t>
      </w:r>
      <w:r w:rsidRPr="00E05FA0">
        <w:rPr>
          <w:rStyle w:val="Char4"/>
          <w:rFonts w:hint="cs"/>
          <w:rtl/>
        </w:rPr>
        <w:t>.</w:t>
      </w:r>
    </w:p>
    <w:p w:rsidR="00F2096B" w:rsidRPr="000219DA" w:rsidRDefault="00F2096B" w:rsidP="000219DA">
      <w:pPr>
        <w:pStyle w:val="a7"/>
        <w:rPr>
          <w:rtl/>
        </w:rPr>
      </w:pPr>
      <w:r w:rsidRPr="000219DA">
        <w:rPr>
          <w:rFonts w:hint="cs"/>
          <w:rtl/>
        </w:rPr>
        <w:t>علی</w:t>
      </w:r>
      <w:r w:rsidRPr="00E05FA0">
        <w:rPr>
          <w:rFonts w:cs="CTraditional Arabic" w:hint="cs"/>
          <w:color w:val="000000"/>
          <w:rtl/>
        </w:rPr>
        <w:t>س</w:t>
      </w:r>
      <w:r w:rsidRPr="00E05FA0">
        <w:rPr>
          <w:rFonts w:cs="2  Badr" w:hint="cs"/>
          <w:color w:val="000000"/>
          <w:rtl/>
        </w:rPr>
        <w:t xml:space="preserve"> </w:t>
      </w:r>
      <w:r w:rsidRPr="000219DA">
        <w:rPr>
          <w:rFonts w:hint="cs"/>
          <w:rtl/>
        </w:rPr>
        <w:t>می‌فرماید: «انسان مسلمان تا زمانی که دروغ جدی و دروغ شوخی را ترک نکند مزه</w:t>
      </w:r>
      <w:r w:rsidRPr="000219DA">
        <w:rPr>
          <w:rFonts w:hint="eastAsia"/>
          <w:rtl/>
        </w:rPr>
        <w:t>‌</w:t>
      </w:r>
      <w:r w:rsidRPr="000219DA">
        <w:rPr>
          <w:rFonts w:hint="cs"/>
          <w:rtl/>
        </w:rPr>
        <w:t>ی ایمان را نمی‌چشد</w:t>
      </w:r>
      <w:r w:rsidRPr="00E05FA0">
        <w:rPr>
          <w:rStyle w:val="FootnoteReference"/>
          <w:rtl/>
        </w:rPr>
        <w:footnoteReference w:id="366"/>
      </w:r>
      <w:r w:rsidRPr="000219DA">
        <w:rPr>
          <w:rFonts w:hint="cs"/>
          <w:rtl/>
        </w:rPr>
        <w:t>». همچنین</w:t>
      </w:r>
      <w:r w:rsidR="005B5EED" w:rsidRPr="000219DA">
        <w:rPr>
          <w:rFonts w:hint="cs"/>
          <w:rtl/>
        </w:rPr>
        <w:t xml:space="preserve"> می‌</w:t>
      </w:r>
      <w:r w:rsidRPr="000219DA">
        <w:rPr>
          <w:rFonts w:hint="cs"/>
          <w:rtl/>
        </w:rPr>
        <w:t>گوید: «ایمان آن است که راستگویی را در جایی که برایت زیان ‌آورد، بر دروغی که سودآور است، ترجیح دهی»</w:t>
      </w:r>
      <w:r w:rsidRPr="00E05FA0">
        <w:rPr>
          <w:rStyle w:val="FootnoteReference"/>
          <w:rtl/>
        </w:rPr>
        <w:footnoteReference w:id="367"/>
      </w:r>
      <w:r w:rsidR="00990570" w:rsidRPr="000219DA">
        <w:rPr>
          <w:rFonts w:hint="cs"/>
          <w:rtl/>
        </w:rPr>
        <w:t>.</w:t>
      </w:r>
    </w:p>
    <w:p w:rsidR="00F2096B" w:rsidRPr="000219DA" w:rsidRDefault="00F2096B" w:rsidP="000219DA">
      <w:pPr>
        <w:pStyle w:val="a7"/>
        <w:rPr>
          <w:rtl/>
        </w:rPr>
      </w:pPr>
      <w:r w:rsidRPr="000219DA">
        <w:rPr>
          <w:rFonts w:hint="cs"/>
          <w:rtl/>
        </w:rPr>
        <w:t>اما آیاتی که به آنها استدلال کرده‌اند اگر بر چیزی دلالت کنند، تنها بر جواز مغالطه دلالت می</w:t>
      </w:r>
      <w:r w:rsidRPr="000219DA">
        <w:rPr>
          <w:rFonts w:hint="eastAsia"/>
          <w:rtl/>
        </w:rPr>
        <w:t>‌</w:t>
      </w:r>
      <w:r w:rsidRPr="000219DA">
        <w:rPr>
          <w:rFonts w:hint="cs"/>
          <w:rtl/>
        </w:rPr>
        <w:t>کنند، مانند آنچه در قصه</w:t>
      </w:r>
      <w:r w:rsidRPr="000219DA">
        <w:rPr>
          <w:rFonts w:hint="eastAsia"/>
          <w:rtl/>
        </w:rPr>
        <w:t>‌</w:t>
      </w:r>
      <w:r w:rsidRPr="000219DA">
        <w:rPr>
          <w:rFonts w:hint="cs"/>
          <w:rtl/>
        </w:rPr>
        <w:t>ی ابراهیم</w:t>
      </w:r>
      <w:r w:rsidR="00521862" w:rsidRPr="000219DA">
        <w:rPr>
          <w:rFonts w:cs="CTraditional Arabic" w:hint="cs"/>
          <w:rtl/>
        </w:rPr>
        <w:t>÷</w:t>
      </w:r>
      <w:r w:rsidRPr="00E05FA0">
        <w:rPr>
          <w:rFonts w:cs="2  Badr" w:hint="cs"/>
          <w:color w:val="000000"/>
          <w:rtl/>
        </w:rPr>
        <w:t xml:space="preserve"> </w:t>
      </w:r>
      <w:r w:rsidRPr="000219DA">
        <w:rPr>
          <w:rFonts w:hint="cs"/>
          <w:rtl/>
        </w:rPr>
        <w:t>است که گفت:</w:t>
      </w:r>
      <w:r w:rsidRPr="00E05FA0">
        <w:rPr>
          <w:rFonts w:cs="2  Badr" w:hint="cs"/>
          <w:color w:val="000000"/>
          <w:rtl/>
        </w:rPr>
        <w:t xml:space="preserve"> </w:t>
      </w:r>
      <w:r w:rsidRPr="000219DA">
        <w:rPr>
          <w:rStyle w:val="Char5"/>
          <w:rFonts w:hint="cs"/>
          <w:rtl/>
        </w:rPr>
        <w:t>«إن</w:t>
      </w:r>
      <w:r w:rsidR="000219DA">
        <w:rPr>
          <w:rStyle w:val="Char5"/>
          <w:rFonts w:hint="cs"/>
          <w:rtl/>
        </w:rPr>
        <w:t>ي</w:t>
      </w:r>
      <w:r w:rsidRPr="000219DA">
        <w:rPr>
          <w:rStyle w:val="Char5"/>
          <w:rFonts w:hint="cs"/>
          <w:rtl/>
        </w:rPr>
        <w:t xml:space="preserve"> سقیم»</w:t>
      </w:r>
      <w:r w:rsidRPr="000219DA">
        <w:rPr>
          <w:rFonts w:hint="cs"/>
          <w:rtl/>
        </w:rPr>
        <w:t>.</w:t>
      </w:r>
      <w:r w:rsidRPr="00E05FA0">
        <w:rPr>
          <w:rFonts w:cs="2  Badr" w:hint="cs"/>
          <w:color w:val="000000"/>
          <w:rtl/>
        </w:rPr>
        <w:t xml:space="preserve"> </w:t>
      </w:r>
      <w:r w:rsidRPr="000219DA">
        <w:rPr>
          <w:rFonts w:hint="cs"/>
          <w:rtl/>
        </w:rPr>
        <w:t>یعنی از رفتار شما مریض و بیزار و بدحالم.</w:t>
      </w:r>
    </w:p>
    <w:p w:rsidR="00F2096B" w:rsidRPr="000219DA" w:rsidRDefault="00F2096B" w:rsidP="000219DA">
      <w:pPr>
        <w:pStyle w:val="a7"/>
        <w:rPr>
          <w:rtl/>
        </w:rPr>
      </w:pPr>
      <w:r w:rsidRPr="000219DA">
        <w:rPr>
          <w:rFonts w:hint="cs"/>
          <w:rtl/>
        </w:rPr>
        <w:t>اما در قصه</w:t>
      </w:r>
      <w:r w:rsidRPr="000219DA">
        <w:rPr>
          <w:rFonts w:hint="eastAsia"/>
          <w:rtl/>
        </w:rPr>
        <w:t>‌</w:t>
      </w:r>
      <w:r w:rsidRPr="000219DA">
        <w:rPr>
          <w:rFonts w:hint="cs"/>
          <w:rtl/>
        </w:rPr>
        <w:t>ی یوسف</w:t>
      </w:r>
      <w:r w:rsidR="00521862" w:rsidRPr="000219DA">
        <w:rPr>
          <w:rFonts w:cs="CTraditional Arabic" w:hint="cs"/>
          <w:rtl/>
        </w:rPr>
        <w:t>÷</w:t>
      </w:r>
      <w:r w:rsidRPr="000219DA">
        <w:rPr>
          <w:rFonts w:hint="cs"/>
          <w:rtl/>
        </w:rPr>
        <w:t>،</w:t>
      </w:r>
      <w:r w:rsidRPr="00E05FA0">
        <w:rPr>
          <w:rFonts w:cs="2  Badr" w:hint="cs"/>
          <w:color w:val="000000"/>
          <w:rtl/>
        </w:rPr>
        <w:t xml:space="preserve"> </w:t>
      </w:r>
      <w:r w:rsidRPr="000219DA">
        <w:rPr>
          <w:rFonts w:hint="cs"/>
          <w:rtl/>
        </w:rPr>
        <w:t>مغالطه و تقیه‌ای وجود ندارد؛ زیرا اینکه یوسف برادران خود را شناخته و به آنها خبر نداده که ایشان را</w:t>
      </w:r>
      <w:r w:rsidR="005B5EED" w:rsidRPr="000219DA">
        <w:rPr>
          <w:rFonts w:hint="cs"/>
          <w:rtl/>
        </w:rPr>
        <w:t xml:space="preserve"> می‌</w:t>
      </w:r>
      <w:r w:rsidRPr="000219DA">
        <w:rPr>
          <w:rFonts w:hint="cs"/>
          <w:rtl/>
        </w:rPr>
        <w:t xml:space="preserve">شناسد، و بر تقیه دلالت نمی‌کند. </w:t>
      </w:r>
    </w:p>
    <w:p w:rsidR="00F2096B" w:rsidRPr="00E05FA0" w:rsidRDefault="00F2096B" w:rsidP="000219DA">
      <w:pPr>
        <w:pStyle w:val="StyleComplexBLotus12ptJustifiedFirstline05cmCharCharCharCharCharCharCharCharCharCharCharChar"/>
        <w:widowControl w:val="0"/>
        <w:spacing w:line="240" w:lineRule="auto"/>
        <w:ind w:firstLine="198"/>
        <w:rPr>
          <w:rStyle w:val="Char4"/>
          <w:rtl/>
        </w:rPr>
      </w:pPr>
      <w:r w:rsidRPr="00E05FA0">
        <w:rPr>
          <w:rStyle w:val="Char4"/>
          <w:rFonts w:hint="cs"/>
          <w:rtl/>
        </w:rPr>
        <w:t>و معنی آیه</w:t>
      </w:r>
      <w:r w:rsidRPr="00E05FA0">
        <w:rPr>
          <w:rStyle w:val="Char4"/>
          <w:rFonts w:hint="eastAsia"/>
          <w:rtl/>
        </w:rPr>
        <w:t>‌</w:t>
      </w:r>
      <w:r w:rsidRPr="00E05FA0">
        <w:rPr>
          <w:rStyle w:val="Char4"/>
          <w:rFonts w:hint="cs"/>
          <w:rtl/>
        </w:rPr>
        <w:t>ی:</w:t>
      </w:r>
      <w:r w:rsidR="000219DA">
        <w:rPr>
          <w:rStyle w:val="Char4"/>
          <w:rFonts w:hint="cs"/>
          <w:rtl/>
        </w:rPr>
        <w:t xml:space="preserve"> </w:t>
      </w:r>
      <w:r w:rsidR="000219DA">
        <w:rPr>
          <w:rStyle w:val="Char4"/>
          <w:rFonts w:cs="Traditional Arabic"/>
          <w:rtl/>
        </w:rPr>
        <w:t>﴿</w:t>
      </w:r>
      <w:r w:rsidR="000219DA" w:rsidRPr="000C1949">
        <w:rPr>
          <w:rStyle w:val="Chara"/>
          <w:rtl/>
        </w:rPr>
        <w:t>إِلَّا مَنۡ أُكۡرِهَ</w:t>
      </w:r>
      <w:r w:rsidR="000219DA">
        <w:rPr>
          <w:rStyle w:val="Char4"/>
          <w:rFonts w:cs="Traditional Arabic"/>
          <w:rtl/>
        </w:rPr>
        <w:t>﴾</w:t>
      </w:r>
      <w:r w:rsidR="000219DA" w:rsidRPr="000C1949">
        <w:rPr>
          <w:rStyle w:val="Chara"/>
          <w:rtl/>
        </w:rPr>
        <w:t xml:space="preserve"> </w:t>
      </w:r>
      <w:r w:rsidR="000219DA" w:rsidRPr="000C1949">
        <w:rPr>
          <w:rStyle w:val="Charb"/>
          <w:rtl/>
        </w:rPr>
        <w:t>[النحل: 106]</w:t>
      </w:r>
      <w:r w:rsidRPr="00E05FA0">
        <w:rPr>
          <w:rFonts w:cs="2  Badr" w:hint="cs"/>
          <w:color w:val="000000"/>
          <w:sz w:val="28"/>
          <w:szCs w:val="28"/>
          <w:rtl/>
          <w:lang w:bidi="fa-IR"/>
        </w:rPr>
        <w:t xml:space="preserve"> </w:t>
      </w:r>
      <w:r w:rsidRPr="00E05FA0">
        <w:rPr>
          <w:rStyle w:val="Char4"/>
          <w:rFonts w:hint="cs"/>
          <w:rtl/>
        </w:rPr>
        <w:t xml:space="preserve">این نیست که به مردم کفر یاد دهد و فتوا به حرام برایشان صادر کند و مردم را برای اعمال خلاف حق تشویق کند، بلکه تمام آنچه در آن است این است که: اگر </w:t>
      </w:r>
      <w:r w:rsidR="00E05FA0">
        <w:rPr>
          <w:rStyle w:val="Char4"/>
          <w:rFonts w:hint="cs"/>
          <w:rtl/>
        </w:rPr>
        <w:t>ک</w:t>
      </w:r>
      <w:r w:rsidRPr="00E05FA0">
        <w:rPr>
          <w:rStyle w:val="Char4"/>
          <w:rFonts w:hint="cs"/>
          <w:rtl/>
        </w:rPr>
        <w:t>س</w:t>
      </w:r>
      <w:r w:rsidR="00E05FA0">
        <w:rPr>
          <w:rStyle w:val="Char4"/>
          <w:rFonts w:hint="cs"/>
          <w:rtl/>
        </w:rPr>
        <w:t>ی</w:t>
      </w:r>
      <w:r w:rsidRPr="00E05FA0">
        <w:rPr>
          <w:rStyle w:val="Char4"/>
          <w:rFonts w:hint="cs"/>
          <w:rtl/>
        </w:rPr>
        <w:t xml:space="preserve"> ناچار به گفتن کلمه</w:t>
      </w:r>
      <w:r w:rsidRPr="00E05FA0">
        <w:rPr>
          <w:rStyle w:val="Char4"/>
          <w:rFonts w:hint="eastAsia"/>
          <w:rtl/>
        </w:rPr>
        <w:t>‌</w:t>
      </w:r>
      <w:r w:rsidRPr="00E05FA0">
        <w:rPr>
          <w:rStyle w:val="Char4"/>
          <w:rFonts w:hint="cs"/>
          <w:rtl/>
        </w:rPr>
        <w:t>ی کفر شد، اجازه دارد با دروغ آن را بر دهان جاری سازد، بدون آنکه بدان اعتقاد داشته باشد و به آن عمل کند</w:t>
      </w:r>
      <w:r w:rsidRPr="00E05FA0">
        <w:rPr>
          <w:rStyle w:val="Char4"/>
          <w:vertAlign w:val="superscript"/>
          <w:rtl/>
        </w:rPr>
        <w:footnoteReference w:id="368"/>
      </w:r>
      <w:r w:rsidRPr="00E05FA0">
        <w:rPr>
          <w:rStyle w:val="Char4"/>
          <w:rFonts w:hint="cs"/>
          <w:rtl/>
        </w:rPr>
        <w:t>. اما در آیه</w:t>
      </w:r>
      <w:r w:rsidRPr="00E05FA0">
        <w:rPr>
          <w:rStyle w:val="Char4"/>
          <w:rFonts w:hint="eastAsia"/>
          <w:rtl/>
        </w:rPr>
        <w:t>‌</w:t>
      </w:r>
      <w:r w:rsidRPr="00E05FA0">
        <w:rPr>
          <w:rStyle w:val="Char4"/>
          <w:rFonts w:hint="cs"/>
          <w:rtl/>
        </w:rPr>
        <w:t>ی:</w:t>
      </w:r>
      <w:r w:rsidR="000219DA">
        <w:rPr>
          <w:rStyle w:val="Char4"/>
          <w:rFonts w:hint="cs"/>
          <w:rtl/>
        </w:rPr>
        <w:t xml:space="preserve"> </w:t>
      </w:r>
      <w:r w:rsidR="000219DA">
        <w:rPr>
          <w:rStyle w:val="Char4"/>
          <w:rFonts w:cs="Traditional Arabic"/>
          <w:rtl/>
        </w:rPr>
        <w:t>﴿</w:t>
      </w:r>
      <w:r w:rsidR="000219DA" w:rsidRPr="000C1949">
        <w:rPr>
          <w:rStyle w:val="Chara"/>
          <w:rtl/>
        </w:rPr>
        <w:t xml:space="preserve">لَّا يَتَّخِذِ </w:t>
      </w:r>
      <w:r w:rsidR="000219DA" w:rsidRPr="000C1949">
        <w:rPr>
          <w:rStyle w:val="Chara"/>
          <w:rFonts w:hint="cs"/>
          <w:rtl/>
        </w:rPr>
        <w:t>ٱ</w:t>
      </w:r>
      <w:r w:rsidR="000219DA" w:rsidRPr="000C1949">
        <w:rPr>
          <w:rStyle w:val="Chara"/>
          <w:rFonts w:hint="eastAsia"/>
          <w:rtl/>
        </w:rPr>
        <w:t>لۡمُؤۡمِنُونَ</w:t>
      </w:r>
      <w:r w:rsidR="000219DA" w:rsidRPr="000C1949">
        <w:rPr>
          <w:rStyle w:val="Chara"/>
          <w:rtl/>
        </w:rPr>
        <w:t xml:space="preserve"> </w:t>
      </w:r>
      <w:r w:rsidR="000219DA" w:rsidRPr="000C1949">
        <w:rPr>
          <w:rStyle w:val="Chara"/>
          <w:rFonts w:hint="cs"/>
          <w:rtl/>
        </w:rPr>
        <w:t>ٱ</w:t>
      </w:r>
      <w:r w:rsidR="000219DA" w:rsidRPr="000C1949">
        <w:rPr>
          <w:rStyle w:val="Chara"/>
          <w:rFonts w:hint="eastAsia"/>
          <w:rtl/>
        </w:rPr>
        <w:t>لۡكَٰفِرِينَ</w:t>
      </w:r>
      <w:r w:rsidR="000219DA" w:rsidRPr="000C1949">
        <w:rPr>
          <w:rStyle w:val="Chara"/>
          <w:rtl/>
        </w:rPr>
        <w:t xml:space="preserve"> أَوۡلِيَآءَ</w:t>
      </w:r>
      <w:r w:rsidR="000219DA">
        <w:rPr>
          <w:rStyle w:val="Char4"/>
          <w:rFonts w:cs="Traditional Arabic"/>
          <w:rtl/>
        </w:rPr>
        <w:t>﴾</w:t>
      </w:r>
      <w:r w:rsidR="000219DA" w:rsidRPr="000C1949">
        <w:rPr>
          <w:rStyle w:val="Chara"/>
          <w:rtl/>
        </w:rPr>
        <w:t xml:space="preserve"> </w:t>
      </w:r>
      <w:r w:rsidR="000219DA" w:rsidRPr="000C1949">
        <w:rPr>
          <w:rStyle w:val="Charb"/>
          <w:rtl/>
        </w:rPr>
        <w:t>[آل عمران: 28]</w:t>
      </w:r>
      <w:r w:rsidRPr="00E05FA0">
        <w:rPr>
          <w:rFonts w:cs="2  Badr" w:hint="cs"/>
          <w:color w:val="000000"/>
          <w:sz w:val="28"/>
          <w:szCs w:val="28"/>
          <w:rtl/>
          <w:lang w:bidi="fa-IR"/>
        </w:rPr>
        <w:t xml:space="preserve"> </w:t>
      </w:r>
      <w:r w:rsidRPr="00E05FA0">
        <w:rPr>
          <w:rStyle w:val="Char4"/>
          <w:rFonts w:hint="cs"/>
          <w:rtl/>
        </w:rPr>
        <w:t>و آیه‏ی:</w:t>
      </w:r>
      <w:r w:rsidR="000219DA">
        <w:rPr>
          <w:rStyle w:val="Char4"/>
          <w:rFonts w:hint="cs"/>
          <w:rtl/>
        </w:rPr>
        <w:t xml:space="preserve"> </w:t>
      </w:r>
      <w:r w:rsidR="000219DA">
        <w:rPr>
          <w:rStyle w:val="Char4"/>
          <w:rFonts w:cs="Traditional Arabic"/>
          <w:rtl/>
        </w:rPr>
        <w:t>﴿</w:t>
      </w:r>
      <w:r w:rsidR="000219DA" w:rsidRPr="000C1949">
        <w:rPr>
          <w:rStyle w:val="Chara"/>
          <w:rtl/>
        </w:rPr>
        <w:t xml:space="preserve">وَلَا تُلۡقُواْ بِأَيۡدِيكُمۡ إِلَى </w:t>
      </w:r>
      <w:r w:rsidR="000219DA" w:rsidRPr="000C1949">
        <w:rPr>
          <w:rStyle w:val="Chara"/>
          <w:rFonts w:hint="cs"/>
          <w:rtl/>
        </w:rPr>
        <w:t>ٱ</w:t>
      </w:r>
      <w:r w:rsidR="000219DA" w:rsidRPr="000C1949">
        <w:rPr>
          <w:rStyle w:val="Chara"/>
          <w:rFonts w:hint="eastAsia"/>
          <w:rtl/>
        </w:rPr>
        <w:t>لتَّهۡلُكَةِ</w:t>
      </w:r>
      <w:r w:rsidR="000219DA">
        <w:rPr>
          <w:rStyle w:val="Char4"/>
          <w:rFonts w:cs="Traditional Arabic"/>
          <w:rtl/>
        </w:rPr>
        <w:t>﴾</w:t>
      </w:r>
      <w:r w:rsidR="000219DA" w:rsidRPr="000C1949">
        <w:rPr>
          <w:rStyle w:val="Chara"/>
          <w:rtl/>
        </w:rPr>
        <w:t xml:space="preserve"> </w:t>
      </w:r>
      <w:r w:rsidR="000219DA" w:rsidRPr="000C1949">
        <w:rPr>
          <w:rStyle w:val="Charb"/>
          <w:rtl/>
        </w:rPr>
        <w:t>[البقرة: 195]</w:t>
      </w:r>
      <w:r w:rsidRPr="00E05FA0">
        <w:rPr>
          <w:rFonts w:cs="2  Badr" w:hint="cs"/>
          <w:color w:val="000000"/>
          <w:sz w:val="28"/>
          <w:szCs w:val="28"/>
          <w:rtl/>
          <w:lang w:bidi="fa-IR"/>
        </w:rPr>
        <w:t xml:space="preserve"> </w:t>
      </w:r>
      <w:r w:rsidRPr="00E05FA0">
        <w:rPr>
          <w:rStyle w:val="Char4"/>
          <w:rFonts w:hint="cs"/>
          <w:rtl/>
        </w:rPr>
        <w:t>مطلقاً مسئله</w:t>
      </w:r>
      <w:r w:rsidRPr="00E05FA0">
        <w:rPr>
          <w:rStyle w:val="Char4"/>
          <w:rFonts w:hint="eastAsia"/>
          <w:rtl/>
        </w:rPr>
        <w:t>‌</w:t>
      </w:r>
      <w:r w:rsidRPr="00E05FA0">
        <w:rPr>
          <w:rStyle w:val="Char4"/>
          <w:rFonts w:hint="cs"/>
          <w:rtl/>
        </w:rPr>
        <w:t>ی تقیه وجود ندارد؛ چون معنی آیه</w:t>
      </w:r>
      <w:r w:rsidRPr="00E05FA0">
        <w:rPr>
          <w:rStyle w:val="Char4"/>
          <w:rFonts w:hint="eastAsia"/>
          <w:rtl/>
        </w:rPr>
        <w:t>‌</w:t>
      </w:r>
      <w:r w:rsidRPr="00E05FA0">
        <w:rPr>
          <w:rStyle w:val="Char4"/>
          <w:rFonts w:hint="cs"/>
          <w:rtl/>
        </w:rPr>
        <w:t>ی اول واضح است و معنی آیه</w:t>
      </w:r>
      <w:r w:rsidRPr="00E05FA0">
        <w:rPr>
          <w:rStyle w:val="Char4"/>
          <w:rFonts w:hint="eastAsia"/>
          <w:rtl/>
        </w:rPr>
        <w:t>‌</w:t>
      </w:r>
      <w:r w:rsidRPr="00E05FA0">
        <w:rPr>
          <w:rStyle w:val="Char4"/>
          <w:rFonts w:hint="cs"/>
          <w:rtl/>
        </w:rPr>
        <w:t>ی دوم این است که: نباید مسلمانان نسبت به چیزی چنان بخل ورزند که موجب تباهی‌شان گردد. علما و ائمه</w:t>
      </w:r>
      <w:r w:rsidRPr="00E05FA0">
        <w:rPr>
          <w:rStyle w:val="Char4"/>
          <w:rFonts w:hint="eastAsia"/>
          <w:rtl/>
        </w:rPr>
        <w:t>‌</w:t>
      </w:r>
      <w:r w:rsidRPr="00E05FA0">
        <w:rPr>
          <w:rStyle w:val="Char4"/>
          <w:rFonts w:hint="cs"/>
          <w:rtl/>
        </w:rPr>
        <w:t>ی شیعه نیز این آیه را چنین تفسیر کرده</w:t>
      </w:r>
      <w:r w:rsidRPr="00E05FA0">
        <w:rPr>
          <w:rStyle w:val="Char4"/>
          <w:rFonts w:hint="eastAsia"/>
          <w:rtl/>
        </w:rPr>
        <w:t>‌اند، چنان</w:t>
      </w:r>
      <w:r w:rsidRPr="00E05FA0">
        <w:rPr>
          <w:rStyle w:val="Char4"/>
          <w:rFonts w:hint="cs"/>
          <w:rtl/>
        </w:rPr>
        <w:t xml:space="preserve"> که در «خلاصة المنهج» و دیگر تفاسیر شیعه آمده است. </w:t>
      </w:r>
    </w:p>
    <w:p w:rsidR="00F2096B" w:rsidRPr="000219DA" w:rsidRDefault="00F2096B" w:rsidP="000219DA">
      <w:pPr>
        <w:pStyle w:val="a7"/>
        <w:rPr>
          <w:rtl/>
        </w:rPr>
      </w:pPr>
      <w:r w:rsidRPr="000219DA">
        <w:rPr>
          <w:rFonts w:hint="cs"/>
          <w:rtl/>
        </w:rPr>
        <w:t>در قصه</w:t>
      </w:r>
      <w:r w:rsidRPr="000219DA">
        <w:rPr>
          <w:rFonts w:hint="eastAsia"/>
          <w:rtl/>
        </w:rPr>
        <w:t>‌</w:t>
      </w:r>
      <w:r w:rsidRPr="000219DA">
        <w:rPr>
          <w:rFonts w:hint="cs"/>
          <w:rtl/>
        </w:rPr>
        <w:t>ی ابوجندل و ابوذر هیچ شایبه</w:t>
      </w:r>
      <w:r w:rsidRPr="000219DA">
        <w:rPr>
          <w:rFonts w:hint="eastAsia"/>
          <w:rtl/>
        </w:rPr>
        <w:t>‌</w:t>
      </w:r>
      <w:r w:rsidRPr="000219DA">
        <w:rPr>
          <w:rFonts w:hint="cs"/>
          <w:rtl/>
        </w:rPr>
        <w:t>ی تقیه وجود ندارد. ابوبکر صدیق، وقتی کفار از او پرسیدند این مردی که با توست کیست؟ گفت: «مردی است که راه را نشانم می‌دهد». این سخن هیچ ارتباطی با تقیه ندارد مگر حضرت محمد</w:t>
      </w:r>
      <w:r w:rsidR="0047738B" w:rsidRPr="0047738B">
        <w:rPr>
          <w:rFonts w:cs="CTraditional Arabic" w:hint="cs"/>
          <w:color w:val="000000"/>
          <w:rtl/>
        </w:rPr>
        <w:t>ص</w:t>
      </w:r>
      <w:r w:rsidRPr="00E05FA0">
        <w:rPr>
          <w:rFonts w:cs="2  Badr" w:hint="cs"/>
          <w:color w:val="000000"/>
          <w:rtl/>
        </w:rPr>
        <w:t xml:space="preserve"> </w:t>
      </w:r>
      <w:r w:rsidRPr="000219DA">
        <w:rPr>
          <w:rFonts w:hint="cs"/>
          <w:rtl/>
        </w:rPr>
        <w:t>راه خیر و بهشت را به ابوبکر نشان نمی‌داد؟.</w:t>
      </w:r>
    </w:p>
    <w:p w:rsidR="00F2096B" w:rsidRPr="000219DA" w:rsidRDefault="00F2096B" w:rsidP="000219DA">
      <w:pPr>
        <w:pStyle w:val="a7"/>
        <w:rPr>
          <w:rtl/>
        </w:rPr>
      </w:pPr>
      <w:r w:rsidRPr="000219DA">
        <w:rPr>
          <w:rFonts w:hint="cs"/>
          <w:rtl/>
        </w:rPr>
        <w:t>شاه عبدالعزیز دهلوی</w:t>
      </w:r>
      <w:r w:rsidR="003E5B47" w:rsidRPr="00E05FA0">
        <w:rPr>
          <w:rFonts w:cs="CTraditional Arabic" w:hint="cs"/>
          <w:rtl/>
        </w:rPr>
        <w:t xml:space="preserve">/ </w:t>
      </w:r>
      <w:r w:rsidRPr="000219DA">
        <w:rPr>
          <w:rFonts w:hint="cs"/>
          <w:rtl/>
        </w:rPr>
        <w:t>در تحفه گفته است: تقیه مجاز نیست مگر برای ترس. ترس هم به دو قسم است: قسم اول ترس بر جان است و این در حق ائمه به دو علت منتفی است: یکی اینکه مرگ طبیعی آنان با اختیار خود ائمه است -طبق زعم شیعه-، چنان که کلینی در کافی این مسئله را اثبات کرده</w:t>
      </w:r>
      <w:r w:rsidRPr="00E05FA0">
        <w:rPr>
          <w:rStyle w:val="FootnoteReference"/>
          <w:rtl/>
        </w:rPr>
        <w:footnoteReference w:id="369"/>
      </w:r>
      <w:r w:rsidRPr="000219DA">
        <w:rPr>
          <w:rFonts w:hint="cs"/>
          <w:rtl/>
        </w:rPr>
        <w:t xml:space="preserve"> و برای آن بابی عنوان کرده و سایر شیعیان امامیه بر آن اجماع کرده‌اند.</w:t>
      </w:r>
    </w:p>
    <w:p w:rsidR="00F2096B" w:rsidRPr="000219DA" w:rsidRDefault="00F2096B" w:rsidP="000219DA">
      <w:pPr>
        <w:pStyle w:val="a7"/>
        <w:rPr>
          <w:rtl/>
        </w:rPr>
      </w:pPr>
      <w:r w:rsidRPr="000219DA">
        <w:rPr>
          <w:rFonts w:hint="cs"/>
          <w:rtl/>
        </w:rPr>
        <w:t xml:space="preserve">علت دوم اینکه </w:t>
      </w:r>
      <w:r w:rsidRPr="00E05FA0">
        <w:rPr>
          <w:rFonts w:ascii="Times New Roman" w:hAnsi="Times New Roman" w:cs="Times New Roman" w:hint="cs"/>
          <w:color w:val="000000"/>
          <w:rtl/>
        </w:rPr>
        <w:t>–</w:t>
      </w:r>
      <w:r w:rsidRPr="000219DA">
        <w:rPr>
          <w:rFonts w:hint="cs"/>
          <w:rtl/>
        </w:rPr>
        <w:t>به زعم شیعیان- ائمه نسبت به آنچه در گذشته و آنچه که در آینده خواهد بود، آگاه هستند</w:t>
      </w:r>
      <w:r w:rsidRPr="00E05FA0">
        <w:rPr>
          <w:rStyle w:val="FootnoteReference"/>
          <w:rtl/>
        </w:rPr>
        <w:footnoteReference w:id="370"/>
      </w:r>
      <w:r w:rsidR="003E5B47" w:rsidRPr="000219DA">
        <w:rPr>
          <w:rFonts w:hint="cs"/>
          <w:rtl/>
        </w:rPr>
        <w:t xml:space="preserve">. </w:t>
      </w:r>
      <w:r w:rsidRPr="000219DA">
        <w:rPr>
          <w:rFonts w:hint="cs"/>
          <w:rtl/>
        </w:rPr>
        <w:t>پس ائمه اجل خود و کیفیت مرگ خود را می‌دانند و خصوصاً وقت مرگ را می‌دانند. پس قبل از وقت مرگ، از مرگ نمی‌ترسند و نیازی به نفاق ورزیدن پیش مردم در دین خود و سردرگم‌کردن مؤمنان عادی ندارند.</w:t>
      </w:r>
    </w:p>
    <w:p w:rsidR="00F2096B" w:rsidRPr="000219DA" w:rsidRDefault="00F2096B" w:rsidP="000219DA">
      <w:pPr>
        <w:pStyle w:val="a7"/>
        <w:rPr>
          <w:rtl/>
        </w:rPr>
      </w:pPr>
      <w:r w:rsidRPr="000219DA">
        <w:rPr>
          <w:rFonts w:hint="cs"/>
          <w:rtl/>
        </w:rPr>
        <w:t>قسم دوم از خوف: خوف مشقت و شکنجه و اذیت‌های بدنی و دشنام و هتک حرمت است. تردیدی نیست که تحمل این امور و صبر ‌ورزیدن در برابر آنها وظیفه</w:t>
      </w:r>
      <w:r w:rsidRPr="000219DA">
        <w:rPr>
          <w:rFonts w:hint="eastAsia"/>
          <w:rtl/>
        </w:rPr>
        <w:t>‌</w:t>
      </w:r>
      <w:r w:rsidRPr="000219DA">
        <w:rPr>
          <w:rFonts w:hint="cs"/>
          <w:rtl/>
        </w:rPr>
        <w:t>ی علما است؛ زیرا علما در گذشته بلا را در راه اطاعت و امتثال اوامر خداوند تحمل می‌کردند و خیلی مواقع با سلاطین ستمگر روبرو می‌شدند. اهل بیت نبوی به طریق اولی در نصرت دین جدّشان باید سختی</w:t>
      </w:r>
      <w:r w:rsidRPr="000219DA">
        <w:rPr>
          <w:rFonts w:hint="eastAsia"/>
          <w:rtl/>
        </w:rPr>
        <w:t>‌</w:t>
      </w:r>
      <w:r w:rsidRPr="000219DA">
        <w:rPr>
          <w:rFonts w:hint="cs"/>
          <w:rtl/>
        </w:rPr>
        <w:t>ها و مشقت‌های مختلف را تحمل کنند. باز هم اگر تقیه واجب بود، چرا امام الائمه علی</w:t>
      </w:r>
      <w:r w:rsidR="0047738B" w:rsidRPr="000219DA">
        <w:rPr>
          <w:rFonts w:cs="CTraditional Arabic" w:hint="cs"/>
          <w:rtl/>
        </w:rPr>
        <w:t>س</w:t>
      </w:r>
      <w:r w:rsidRPr="000219DA">
        <w:rPr>
          <w:rFonts w:hint="cs"/>
          <w:rtl/>
        </w:rPr>
        <w:t xml:space="preserve"> از بیعت با خلیفه</w:t>
      </w:r>
      <w:r w:rsidRPr="000219DA">
        <w:rPr>
          <w:rFonts w:hint="eastAsia"/>
          <w:rtl/>
        </w:rPr>
        <w:t>‌</w:t>
      </w:r>
      <w:r w:rsidRPr="000219DA">
        <w:rPr>
          <w:rFonts w:hint="cs"/>
          <w:rtl/>
        </w:rPr>
        <w:t>ی رسول خدا شش ماه خودداری کرد و چه چیز او را از ادای واجب در اول وقت منع کرد</w:t>
      </w:r>
      <w:r w:rsidRPr="00E05FA0">
        <w:rPr>
          <w:rStyle w:val="FootnoteReference"/>
          <w:rtl/>
        </w:rPr>
        <w:footnoteReference w:id="371"/>
      </w:r>
      <w:r w:rsidRPr="000219DA">
        <w:rPr>
          <w:rFonts w:hint="cs"/>
          <w:rtl/>
        </w:rPr>
        <w:t>. علی و فرزندانش اهل تقیه نبودند، چون ما از بزرگان شیعه نقل کردیم که تقیه تنها هنگام ترس بر جان ضرورت پیدا می</w:t>
      </w:r>
      <w:r w:rsidRPr="000219DA">
        <w:rPr>
          <w:rFonts w:hint="eastAsia"/>
          <w:rtl/>
        </w:rPr>
        <w:t>‌</w:t>
      </w:r>
      <w:r w:rsidRPr="000219DA">
        <w:rPr>
          <w:rFonts w:hint="cs"/>
          <w:rtl/>
        </w:rPr>
        <w:t>کند و ائمه</w:t>
      </w:r>
      <w:r w:rsidRPr="000219DA">
        <w:rPr>
          <w:rFonts w:hint="eastAsia"/>
          <w:rtl/>
        </w:rPr>
        <w:t>‌</w:t>
      </w:r>
      <w:r w:rsidRPr="000219DA">
        <w:rPr>
          <w:rFonts w:hint="cs"/>
          <w:rtl/>
        </w:rPr>
        <w:t>ی شیعه -طبق زعم شیعه، چنان که قبلاً در این کتاب نقل کردیم- قدرتی داشتند که دیگران نداشتند. چنان که طبرسی آورده که عمر با سلمان مجادله کرد و خواست که سلمان را اذیت کند. «در این حال امیرالمؤمنین به عمر هجوم برد و یقه</w:t>
      </w:r>
      <w:r w:rsidRPr="000219DA">
        <w:rPr>
          <w:rFonts w:hint="eastAsia"/>
          <w:rtl/>
        </w:rPr>
        <w:t>‌</w:t>
      </w:r>
      <w:r w:rsidRPr="000219DA">
        <w:rPr>
          <w:rFonts w:hint="cs"/>
          <w:rtl/>
        </w:rPr>
        <w:t>اش را گرفت و او را بر زمین کوبید»</w:t>
      </w:r>
      <w:r w:rsidRPr="00E05FA0">
        <w:rPr>
          <w:rStyle w:val="FootnoteReference"/>
          <w:rtl/>
        </w:rPr>
        <w:footnoteReference w:id="372"/>
      </w:r>
      <w:r w:rsidRPr="000219DA">
        <w:rPr>
          <w:rFonts w:hint="cs"/>
          <w:rtl/>
        </w:rPr>
        <w:t>.</w:t>
      </w:r>
    </w:p>
    <w:p w:rsidR="00F2096B" w:rsidRPr="000219DA" w:rsidRDefault="00F2096B" w:rsidP="000219DA">
      <w:pPr>
        <w:pStyle w:val="a7"/>
        <w:rPr>
          <w:rtl/>
        </w:rPr>
      </w:pPr>
      <w:r w:rsidRPr="000219DA">
        <w:rPr>
          <w:rFonts w:hint="cs"/>
          <w:rtl/>
        </w:rPr>
        <w:t>راوندی ذکر کرده است که: «حضرت علی مطلع شد که حضرت عمر نسبت به شیعیان علی بدگویی می‌کند. روزی حضرت علی در راهی در میان باغ</w:t>
      </w:r>
      <w:r w:rsidR="000219DA">
        <w:rPr>
          <w:rFonts w:hint="eastAsia"/>
          <w:rtl/>
        </w:rPr>
        <w:t>‌</w:t>
      </w:r>
      <w:r w:rsidRPr="000219DA">
        <w:rPr>
          <w:rFonts w:hint="cs"/>
          <w:rtl/>
        </w:rPr>
        <w:t>های مدینه به عمر رسید. حضرت علی کمان در دست داشت و گفت: ای عمر! شنیده‌ام که نسبت به شیعیان من بدگویی کرده‌ای. حضرت عمر گفت: بر پای لنگت بتاز. حضرت علی گفت: خواهی دید. سپس کمان را بر زمین انداخت و تبدیل به اژدهایی شتر‌مانند شد و دهانش را باز کرد و به عمر روی کرد تا او را ببلعد. عمر فریاد کشید: به خاطر خدا، به خاطر خدا، ای ابوالحسن علی! پس از این درباره</w:t>
      </w:r>
      <w:r w:rsidRPr="000219DA">
        <w:rPr>
          <w:rFonts w:hint="eastAsia"/>
          <w:rtl/>
        </w:rPr>
        <w:t>‌</w:t>
      </w:r>
      <w:r w:rsidR="00E05FA0" w:rsidRPr="000219DA">
        <w:rPr>
          <w:rFonts w:hint="cs"/>
          <w:rtl/>
        </w:rPr>
        <w:t>ی</w:t>
      </w:r>
      <w:r w:rsidRPr="000219DA">
        <w:rPr>
          <w:rFonts w:hint="cs"/>
          <w:rtl/>
        </w:rPr>
        <w:t xml:space="preserve"> شیعیان تو چیزی نمی‌گویم و تکرار نمی‌شود. حضرت عمر به گریه و زاری افتاد و به پای حضرت علی افتاد. حضرت علی با دستش به اژدها اشاره‌ای کرد و دوباره کمان شد و حضرت عمر با ترس و لرز به خانه‌اش بازگشت»</w:t>
      </w:r>
      <w:r w:rsidRPr="00E05FA0">
        <w:rPr>
          <w:rStyle w:val="FootnoteReference"/>
          <w:rtl/>
        </w:rPr>
        <w:footnoteReference w:id="373"/>
      </w:r>
      <w:r w:rsidR="004E2E82" w:rsidRPr="000219DA">
        <w:rPr>
          <w:rFonts w:hint="cs"/>
          <w:rtl/>
        </w:rPr>
        <w:t>.</w:t>
      </w:r>
    </w:p>
    <w:p w:rsidR="00F2096B" w:rsidRPr="000219DA" w:rsidRDefault="00F2096B" w:rsidP="000219DA">
      <w:pPr>
        <w:pStyle w:val="a7"/>
        <w:rPr>
          <w:rtl/>
        </w:rPr>
      </w:pPr>
      <w:r w:rsidRPr="000219DA">
        <w:rPr>
          <w:rFonts w:hint="cs"/>
          <w:rtl/>
        </w:rPr>
        <w:t>به علی س نسبت داده شده که گفته است: «به خدا قسم این دشمنان در مقابل من چیزی نیستند و اگر زمین پُر از آنان باشد باکی ندارم و از آنها نمی‌ترسم، به شرط اینکه تک‌تک بیایند (یعنی از پس همه برمی</w:t>
      </w:r>
      <w:r w:rsidRPr="000219DA">
        <w:rPr>
          <w:rFonts w:hint="eastAsia"/>
          <w:rtl/>
        </w:rPr>
        <w:t>‌</w:t>
      </w:r>
      <w:r w:rsidRPr="000219DA">
        <w:rPr>
          <w:rFonts w:hint="cs"/>
          <w:rtl/>
        </w:rPr>
        <w:t>آیم</w:t>
      </w:r>
      <w:r w:rsidRPr="00E05FA0">
        <w:rPr>
          <w:rStyle w:val="FootnoteReference"/>
          <w:rtl/>
        </w:rPr>
        <w:footnoteReference w:id="374"/>
      </w:r>
      <w:r w:rsidRPr="000219DA">
        <w:rPr>
          <w:rFonts w:hint="cs"/>
          <w:rtl/>
        </w:rPr>
        <w:t xml:space="preserve">)». </w:t>
      </w:r>
    </w:p>
    <w:p w:rsidR="00F2096B" w:rsidRPr="000219DA" w:rsidRDefault="00F2096B" w:rsidP="000219DA">
      <w:pPr>
        <w:pStyle w:val="a7"/>
        <w:rPr>
          <w:rtl/>
        </w:rPr>
      </w:pPr>
      <w:r w:rsidRPr="000219DA">
        <w:rPr>
          <w:rFonts w:hint="cs"/>
          <w:rtl/>
        </w:rPr>
        <w:t>این قدرت فوق العاده تنها خاص علی س نیست، بلکه -به گمان شیعه- همه</w:t>
      </w:r>
      <w:r w:rsidRPr="000219DA">
        <w:rPr>
          <w:rFonts w:hint="eastAsia"/>
          <w:rtl/>
        </w:rPr>
        <w:t>‌</w:t>
      </w:r>
      <w:r w:rsidRPr="000219DA">
        <w:rPr>
          <w:rFonts w:hint="cs"/>
          <w:rtl/>
        </w:rPr>
        <w:t>ی ائمه آن قدر قدرت و شجاعت و معجزات دارند که دیگران ندارند. مانند آنچه از موسی نقل شده که گفته است: «امام علاماتی دارد: 1- عالم‌ترین مردم زمان خود است 2- حاکم‌ترین مردم است 3- متقی‌ترین، بردبار‌ترین و شجاع‌ترین مردم است، و سایه ندارد و دعایش مستجاب است. به طوری که اگر سنگ را هم نفرین کند، دو نصف می‌شود و سلاح رسول خدا و شمشیر ذوالفقار آن حضرت هم پیش او است»</w:t>
      </w:r>
      <w:r w:rsidRPr="00E05FA0">
        <w:rPr>
          <w:rStyle w:val="FootnoteReference"/>
          <w:rtl/>
        </w:rPr>
        <w:footnoteReference w:id="375"/>
      </w:r>
      <w:r w:rsidRPr="000219DA">
        <w:rPr>
          <w:rFonts w:hint="cs"/>
          <w:rtl/>
        </w:rPr>
        <w:t>.</w:t>
      </w:r>
    </w:p>
    <w:p w:rsidR="00F2096B" w:rsidRPr="000C1949" w:rsidRDefault="00F2096B" w:rsidP="000C1949">
      <w:pPr>
        <w:pStyle w:val="a7"/>
        <w:rPr>
          <w:rtl/>
        </w:rPr>
      </w:pPr>
      <w:r w:rsidRPr="000C1949">
        <w:rPr>
          <w:rFonts w:hint="cs"/>
          <w:rtl/>
        </w:rPr>
        <w:t>در روایت کلینی آمده که: امام، لوح‌ها و عصای موسی و انگشتر سلیمان، را پیش خود دارد و اسمی را در اختیار دارد (اسم اعظم) که با وجود آن تیر و نیزه در او اثری ندارد. کسی که چنین باشد چرا و از چه کسی تقیه می‌کند؟! و بالآخره به نظر شیعه این تقیه یا به تعبیر صحیح تر، دروغ، تا کی واجب است؟</w:t>
      </w:r>
    </w:p>
    <w:p w:rsidR="00F2096B" w:rsidRPr="00E05FA0" w:rsidRDefault="00F2096B" w:rsidP="000C1949">
      <w:pPr>
        <w:pStyle w:val="a7"/>
        <w:rPr>
          <w:rtl/>
        </w:rPr>
      </w:pPr>
      <w:r w:rsidRPr="000C1949">
        <w:rPr>
          <w:rFonts w:hint="cs"/>
          <w:rtl/>
        </w:rPr>
        <w:t>اردبیلی از حسین پسر خالد روایت می‌کند که گفت: امام رضا گفت: «کسی که ‌ورع ندارد، ‌دین ندارد. کسی که تقیه نکند ایمان ندارد و گرامی‌ترین شما متقی‌ترین شماست. از او پرسیدند: متقی</w:t>
      </w:r>
      <w:r w:rsidR="00521862" w:rsidRPr="000C1949">
        <w:rPr>
          <w:rFonts w:hint="cs"/>
          <w:rtl/>
        </w:rPr>
        <w:t xml:space="preserve">‌ترین </w:t>
      </w:r>
      <w:r w:rsidRPr="000C1949">
        <w:rPr>
          <w:rFonts w:hint="cs"/>
          <w:rtl/>
        </w:rPr>
        <w:t>یعنی چه؟ گفت: یعنی عامل‌تر به تقیه. گفتند: ای پسر رسول خدا، تا کی باید به تقیه عمل کرد؟ گفت: تا روز وقت مشخص، و آن روز هم، روز خروج قائم ما؛ مهدی است</w:t>
      </w:r>
      <w:r w:rsidRPr="00E05FA0">
        <w:rPr>
          <w:rStyle w:val="FootnoteReference"/>
          <w:rtl/>
        </w:rPr>
        <w:footnoteReference w:id="376"/>
      </w:r>
      <w:r w:rsidRPr="000C1949">
        <w:rPr>
          <w:rFonts w:hint="cs"/>
          <w:rtl/>
        </w:rPr>
        <w:t>. پس هر کس قبل از خروج قائم ما، تقیه را ترک کند، از ما نیست»</w:t>
      </w:r>
      <w:r w:rsidRPr="00E05FA0">
        <w:rPr>
          <w:rStyle w:val="FootnoteReference"/>
          <w:rtl/>
        </w:rPr>
        <w:footnoteReference w:id="377"/>
      </w:r>
      <w:r w:rsidRPr="000C1949">
        <w:rPr>
          <w:rFonts w:hint="cs"/>
          <w:rtl/>
        </w:rPr>
        <w:t>.</w:t>
      </w:r>
    </w:p>
    <w:p w:rsidR="00F2096B" w:rsidRPr="000C1949" w:rsidRDefault="00F2096B" w:rsidP="000C1949">
      <w:pPr>
        <w:pStyle w:val="a7"/>
        <w:rPr>
          <w:rtl/>
        </w:rPr>
      </w:pPr>
      <w:r w:rsidRPr="000C1949">
        <w:rPr>
          <w:rFonts w:hint="cs"/>
          <w:rtl/>
        </w:rPr>
        <w:t>کلینی از علی بن حسین روایت کرده که گفته است: «هر کس از ما قبل از خروج قائم علیه حکام شورش کند، مانند جوجه‌ای است که قبل از کامل‌شدن پرهایش از لانه پرواز کند و بچه‌ها آن را بگیرند و او را پرواز دهند»</w:t>
      </w:r>
      <w:r w:rsidRPr="00E05FA0">
        <w:rPr>
          <w:rStyle w:val="FootnoteReference"/>
          <w:rtl/>
        </w:rPr>
        <w:footnoteReference w:id="378"/>
      </w:r>
      <w:r w:rsidR="004E2E82" w:rsidRPr="000C1949">
        <w:rPr>
          <w:rFonts w:hint="cs"/>
          <w:rtl/>
        </w:rPr>
        <w:t>.</w:t>
      </w:r>
    </w:p>
    <w:p w:rsidR="00F2096B" w:rsidRPr="000C1949" w:rsidRDefault="00F2096B" w:rsidP="000C1949">
      <w:pPr>
        <w:pStyle w:val="a7"/>
        <w:rPr>
          <w:rtl/>
        </w:rPr>
      </w:pPr>
      <w:r w:rsidRPr="000C1949">
        <w:rPr>
          <w:rFonts w:hint="cs"/>
          <w:rtl/>
        </w:rPr>
        <w:t>ابن بابویه نوشته است: تقیه واجب است و تا ظهور مهدی برداشتن آن و عمل نکردن به آن جایز نیست. پس هر کس تا قبل از ظهور مهدی تقیه را ترک کند، از دین خدا و دین امامیه خارج است و با پیامبر خدا و ائمه مخالفت کرده است</w:t>
      </w:r>
      <w:r w:rsidRPr="00E05FA0">
        <w:rPr>
          <w:rStyle w:val="FootnoteReference"/>
          <w:rtl/>
        </w:rPr>
        <w:footnoteReference w:id="379"/>
      </w:r>
      <w:r w:rsidR="004E2E82" w:rsidRPr="000C1949">
        <w:rPr>
          <w:rFonts w:hint="cs"/>
          <w:rtl/>
        </w:rPr>
        <w:t>.</w:t>
      </w:r>
    </w:p>
    <w:p w:rsidR="00F2096B" w:rsidRDefault="00F2096B" w:rsidP="000C1949">
      <w:pPr>
        <w:pStyle w:val="a7"/>
        <w:rPr>
          <w:rtl/>
        </w:rPr>
      </w:pPr>
      <w:r w:rsidRPr="000C1949">
        <w:rPr>
          <w:rFonts w:hint="cs"/>
          <w:rtl/>
        </w:rPr>
        <w:t>این است دین شیعه‏ی دوازده امامی؛ دین دروغ، دین نیرنگ و حیله و تا ابد راه نجات از آن وجود ندارد. خداوند در قرآن، هم به ما و هم به آنها گفته است:</w:t>
      </w:r>
    </w:p>
    <w:p w:rsidR="000C1949" w:rsidRPr="000C1949" w:rsidRDefault="000C1949" w:rsidP="000C1949">
      <w:pPr>
        <w:pStyle w:val="a7"/>
        <w:rPr>
          <w:rStyle w:val="Charb"/>
          <w:rtl/>
        </w:rPr>
      </w:pPr>
      <w:r>
        <w:rPr>
          <w:rFonts w:cs="Traditional Arabic"/>
          <w:rtl/>
        </w:rPr>
        <w:t>﴿</w:t>
      </w:r>
      <w:r w:rsidRPr="000C1949">
        <w:rPr>
          <w:rStyle w:val="Chara"/>
          <w:rtl/>
        </w:rPr>
        <w:t xml:space="preserve">۞فَمَنۡ أَظۡلَمُ مِمَّن كَذَبَ عَلَى </w:t>
      </w:r>
      <w:r w:rsidRPr="000C1949">
        <w:rPr>
          <w:rStyle w:val="Chara"/>
          <w:rFonts w:hint="cs"/>
          <w:rtl/>
        </w:rPr>
        <w:t>ٱ</w:t>
      </w:r>
      <w:r w:rsidRPr="000C1949">
        <w:rPr>
          <w:rStyle w:val="Chara"/>
          <w:rFonts w:hint="eastAsia"/>
          <w:rtl/>
        </w:rPr>
        <w:t>للَّهِ</w:t>
      </w:r>
      <w:r w:rsidRPr="000C1949">
        <w:rPr>
          <w:rStyle w:val="Chara"/>
          <w:rtl/>
        </w:rPr>
        <w:t xml:space="preserve"> وَكَذَّبَ بِ</w:t>
      </w:r>
      <w:r w:rsidRPr="000C1949">
        <w:rPr>
          <w:rStyle w:val="Chara"/>
          <w:rFonts w:hint="cs"/>
          <w:rtl/>
        </w:rPr>
        <w:t>ٱ</w:t>
      </w:r>
      <w:r w:rsidRPr="000C1949">
        <w:rPr>
          <w:rStyle w:val="Chara"/>
          <w:rFonts w:hint="eastAsia"/>
          <w:rtl/>
        </w:rPr>
        <w:t>لصِّدۡقِ</w:t>
      </w:r>
      <w:r w:rsidRPr="000C1949">
        <w:rPr>
          <w:rStyle w:val="Chara"/>
          <w:rtl/>
        </w:rPr>
        <w:t xml:space="preserve"> إِذۡ جَآءَهُ</w:t>
      </w:r>
      <w:r w:rsidRPr="000C1949">
        <w:rPr>
          <w:rStyle w:val="Chara"/>
          <w:rFonts w:hint="cs"/>
          <w:rtl/>
        </w:rPr>
        <w:t>ۥٓۚ</w:t>
      </w:r>
      <w:r w:rsidRPr="000C1949">
        <w:rPr>
          <w:rStyle w:val="Chara"/>
          <w:rtl/>
        </w:rPr>
        <w:t xml:space="preserve"> أَلَيۡسَ فِي جَهَنَّمَ مَثۡوٗى لِّلۡكَٰفِرِينَ٣٢ وَ</w:t>
      </w:r>
      <w:r w:rsidRPr="000C1949">
        <w:rPr>
          <w:rStyle w:val="Chara"/>
          <w:rFonts w:hint="cs"/>
          <w:rtl/>
        </w:rPr>
        <w:t>ٱ</w:t>
      </w:r>
      <w:r w:rsidRPr="000C1949">
        <w:rPr>
          <w:rStyle w:val="Chara"/>
          <w:rFonts w:hint="eastAsia"/>
          <w:rtl/>
        </w:rPr>
        <w:t>لَّذِي</w:t>
      </w:r>
      <w:r w:rsidRPr="000C1949">
        <w:rPr>
          <w:rStyle w:val="Chara"/>
          <w:rtl/>
        </w:rPr>
        <w:t xml:space="preserve"> جَآءَ بِ</w:t>
      </w:r>
      <w:r w:rsidRPr="000C1949">
        <w:rPr>
          <w:rStyle w:val="Chara"/>
          <w:rFonts w:hint="cs"/>
          <w:rtl/>
        </w:rPr>
        <w:t>ٱ</w:t>
      </w:r>
      <w:r w:rsidRPr="000C1949">
        <w:rPr>
          <w:rStyle w:val="Chara"/>
          <w:rFonts w:hint="eastAsia"/>
          <w:rtl/>
        </w:rPr>
        <w:t>لصِّدۡقِ</w:t>
      </w:r>
      <w:r w:rsidRPr="000C1949">
        <w:rPr>
          <w:rStyle w:val="Chara"/>
          <w:rtl/>
        </w:rPr>
        <w:t xml:space="preserve"> وَصَدَّقَ بِهِ</w:t>
      </w:r>
      <w:r w:rsidRPr="000C1949">
        <w:rPr>
          <w:rStyle w:val="Chara"/>
          <w:rFonts w:hint="cs"/>
          <w:rtl/>
        </w:rPr>
        <w:t>ۦٓ</w:t>
      </w:r>
      <w:r w:rsidRPr="000C1949">
        <w:rPr>
          <w:rStyle w:val="Chara"/>
          <w:rtl/>
        </w:rPr>
        <w:t xml:space="preserve"> أُوْلَٰٓئِكَ هُمُ </w:t>
      </w:r>
      <w:r w:rsidRPr="000C1949">
        <w:rPr>
          <w:rStyle w:val="Chara"/>
          <w:rFonts w:hint="cs"/>
          <w:rtl/>
        </w:rPr>
        <w:t>ٱ</w:t>
      </w:r>
      <w:r w:rsidRPr="000C1949">
        <w:rPr>
          <w:rStyle w:val="Chara"/>
          <w:rFonts w:hint="eastAsia"/>
          <w:rtl/>
        </w:rPr>
        <w:t>لۡمُتَّقُونَ</w:t>
      </w:r>
      <w:r w:rsidRPr="000C1949">
        <w:rPr>
          <w:rStyle w:val="Chara"/>
          <w:rtl/>
        </w:rPr>
        <w:t xml:space="preserve">٣٣ لَهُم مَّا يَشَآءُونَ عِندَ رَبِّهِمۡۚ ذَٰلِكَ جَزَآءُ </w:t>
      </w:r>
      <w:r w:rsidRPr="000C1949">
        <w:rPr>
          <w:rStyle w:val="Chara"/>
          <w:rFonts w:hint="cs"/>
          <w:rtl/>
        </w:rPr>
        <w:t>ٱ</w:t>
      </w:r>
      <w:r w:rsidRPr="000C1949">
        <w:rPr>
          <w:rStyle w:val="Chara"/>
          <w:rFonts w:hint="eastAsia"/>
          <w:rtl/>
        </w:rPr>
        <w:t>لۡمُحۡسِنِينَ</w:t>
      </w:r>
      <w:r w:rsidRPr="000C1949">
        <w:rPr>
          <w:rStyle w:val="Chara"/>
          <w:rtl/>
        </w:rPr>
        <w:t xml:space="preserve">٣٤ لِيُكَفِّرَ </w:t>
      </w:r>
      <w:r w:rsidRPr="000C1949">
        <w:rPr>
          <w:rStyle w:val="Chara"/>
          <w:rFonts w:hint="cs"/>
          <w:rtl/>
        </w:rPr>
        <w:t>ٱ</w:t>
      </w:r>
      <w:r w:rsidRPr="000C1949">
        <w:rPr>
          <w:rStyle w:val="Chara"/>
          <w:rFonts w:hint="eastAsia"/>
          <w:rtl/>
        </w:rPr>
        <w:t>للَّهُ</w:t>
      </w:r>
      <w:r w:rsidRPr="000C1949">
        <w:rPr>
          <w:rStyle w:val="Chara"/>
          <w:rtl/>
        </w:rPr>
        <w:t xml:space="preserve"> عَنۡهُمۡ أَسۡوَأَ </w:t>
      </w:r>
      <w:r w:rsidRPr="000C1949">
        <w:rPr>
          <w:rStyle w:val="Chara"/>
          <w:rFonts w:hint="cs"/>
          <w:rtl/>
        </w:rPr>
        <w:t>ٱ</w:t>
      </w:r>
      <w:r w:rsidRPr="000C1949">
        <w:rPr>
          <w:rStyle w:val="Chara"/>
          <w:rFonts w:hint="eastAsia"/>
          <w:rtl/>
        </w:rPr>
        <w:t>لَّذِي</w:t>
      </w:r>
      <w:r w:rsidRPr="000C1949">
        <w:rPr>
          <w:rStyle w:val="Chara"/>
          <w:rtl/>
        </w:rPr>
        <w:t xml:space="preserve"> عَمِلُواْ وَيَجۡزِيَهُمۡ أَجۡرَهُم بِأَحۡسَنِ </w:t>
      </w:r>
      <w:r w:rsidRPr="000C1949">
        <w:rPr>
          <w:rStyle w:val="Chara"/>
          <w:rFonts w:hint="cs"/>
          <w:rtl/>
        </w:rPr>
        <w:t>ٱ</w:t>
      </w:r>
      <w:r w:rsidRPr="000C1949">
        <w:rPr>
          <w:rStyle w:val="Chara"/>
          <w:rFonts w:hint="eastAsia"/>
          <w:rtl/>
        </w:rPr>
        <w:t>لَّذِي</w:t>
      </w:r>
      <w:r w:rsidRPr="000C1949">
        <w:rPr>
          <w:rStyle w:val="Chara"/>
          <w:rtl/>
        </w:rPr>
        <w:t xml:space="preserve"> كَانُواْ يَعۡمَلُونَ٣٥ أَلَيۡسَ </w:t>
      </w:r>
      <w:r w:rsidRPr="000C1949">
        <w:rPr>
          <w:rStyle w:val="Chara"/>
          <w:rFonts w:hint="cs"/>
          <w:rtl/>
        </w:rPr>
        <w:t>ٱ</w:t>
      </w:r>
      <w:r w:rsidRPr="000C1949">
        <w:rPr>
          <w:rStyle w:val="Chara"/>
          <w:rFonts w:hint="eastAsia"/>
          <w:rtl/>
        </w:rPr>
        <w:t>للَّهُ</w:t>
      </w:r>
      <w:r w:rsidRPr="000C1949">
        <w:rPr>
          <w:rStyle w:val="Chara"/>
          <w:rtl/>
        </w:rPr>
        <w:t xml:space="preserve"> بِكَافٍ عَبۡدَهُ</w:t>
      </w:r>
      <w:r w:rsidRPr="000C1949">
        <w:rPr>
          <w:rStyle w:val="Chara"/>
          <w:rFonts w:hint="cs"/>
          <w:rtl/>
        </w:rPr>
        <w:t>ۥۖ</w:t>
      </w:r>
      <w:r w:rsidRPr="000C1949">
        <w:rPr>
          <w:rStyle w:val="Chara"/>
          <w:rtl/>
        </w:rPr>
        <w:t xml:space="preserve"> وَيُخَوِّفُونَكَ بِ</w:t>
      </w:r>
      <w:r w:rsidRPr="000C1949">
        <w:rPr>
          <w:rStyle w:val="Chara"/>
          <w:rFonts w:hint="cs"/>
          <w:rtl/>
        </w:rPr>
        <w:t>ٱ</w:t>
      </w:r>
      <w:r w:rsidRPr="000C1949">
        <w:rPr>
          <w:rStyle w:val="Chara"/>
          <w:rFonts w:hint="eastAsia"/>
          <w:rtl/>
        </w:rPr>
        <w:t>لَّذِينَ</w:t>
      </w:r>
      <w:r w:rsidRPr="000C1949">
        <w:rPr>
          <w:rStyle w:val="Chara"/>
          <w:rtl/>
        </w:rPr>
        <w:t xml:space="preserve"> مِن دُونِهِ</w:t>
      </w:r>
      <w:r w:rsidRPr="000C1949">
        <w:rPr>
          <w:rStyle w:val="Chara"/>
          <w:rFonts w:hint="cs"/>
          <w:rtl/>
        </w:rPr>
        <w:t>ۦۚ</w:t>
      </w:r>
      <w:r w:rsidRPr="000C1949">
        <w:rPr>
          <w:rStyle w:val="Chara"/>
          <w:rtl/>
        </w:rPr>
        <w:t xml:space="preserve"> وَمَن يُضۡلِلِ </w:t>
      </w:r>
      <w:r w:rsidRPr="000C1949">
        <w:rPr>
          <w:rStyle w:val="Chara"/>
          <w:rFonts w:hint="cs"/>
          <w:rtl/>
        </w:rPr>
        <w:t>ٱ</w:t>
      </w:r>
      <w:r w:rsidRPr="000C1949">
        <w:rPr>
          <w:rStyle w:val="Chara"/>
          <w:rFonts w:hint="eastAsia"/>
          <w:rtl/>
        </w:rPr>
        <w:t>للَّهُ</w:t>
      </w:r>
      <w:r w:rsidRPr="000C1949">
        <w:rPr>
          <w:rStyle w:val="Chara"/>
          <w:rtl/>
        </w:rPr>
        <w:t xml:space="preserve"> فَمَا لَهُ</w:t>
      </w:r>
      <w:r w:rsidRPr="000C1949">
        <w:rPr>
          <w:rStyle w:val="Chara"/>
          <w:rFonts w:hint="cs"/>
          <w:rtl/>
        </w:rPr>
        <w:t>ۥ</w:t>
      </w:r>
      <w:r w:rsidRPr="000C1949">
        <w:rPr>
          <w:rStyle w:val="Chara"/>
          <w:rtl/>
        </w:rPr>
        <w:t xml:space="preserve"> مِنۡ هَادٖ٣٦ وَمَن يَهۡدِ </w:t>
      </w:r>
      <w:r w:rsidRPr="000C1949">
        <w:rPr>
          <w:rStyle w:val="Chara"/>
          <w:rFonts w:hint="cs"/>
          <w:rtl/>
        </w:rPr>
        <w:t>ٱ</w:t>
      </w:r>
      <w:r w:rsidRPr="000C1949">
        <w:rPr>
          <w:rStyle w:val="Chara"/>
          <w:rFonts w:hint="eastAsia"/>
          <w:rtl/>
        </w:rPr>
        <w:t>للَّهُ</w:t>
      </w:r>
      <w:r w:rsidRPr="000C1949">
        <w:rPr>
          <w:rStyle w:val="Chara"/>
          <w:rtl/>
        </w:rPr>
        <w:t xml:space="preserve"> فَمَا لَهُ</w:t>
      </w:r>
      <w:r w:rsidRPr="000C1949">
        <w:rPr>
          <w:rStyle w:val="Chara"/>
          <w:rFonts w:hint="cs"/>
          <w:rtl/>
        </w:rPr>
        <w:t>ۥ</w:t>
      </w:r>
      <w:r w:rsidRPr="000C1949">
        <w:rPr>
          <w:rStyle w:val="Chara"/>
          <w:rtl/>
        </w:rPr>
        <w:t xml:space="preserve"> مِن مُّضِلٍّۗ أَلَيۡسَ </w:t>
      </w:r>
      <w:r w:rsidRPr="000C1949">
        <w:rPr>
          <w:rStyle w:val="Chara"/>
          <w:rFonts w:hint="cs"/>
          <w:rtl/>
        </w:rPr>
        <w:t>ٱ</w:t>
      </w:r>
      <w:r w:rsidRPr="000C1949">
        <w:rPr>
          <w:rStyle w:val="Chara"/>
          <w:rFonts w:hint="eastAsia"/>
          <w:rtl/>
        </w:rPr>
        <w:t>للَّهُ</w:t>
      </w:r>
      <w:r w:rsidRPr="000C1949">
        <w:rPr>
          <w:rStyle w:val="Chara"/>
          <w:rtl/>
        </w:rPr>
        <w:t xml:space="preserve"> بِعَزِيزٖ ذِي </w:t>
      </w:r>
      <w:r w:rsidRPr="000C1949">
        <w:rPr>
          <w:rStyle w:val="Chara"/>
          <w:rFonts w:hint="cs"/>
          <w:rtl/>
        </w:rPr>
        <w:t>ٱ</w:t>
      </w:r>
      <w:r w:rsidRPr="000C1949">
        <w:rPr>
          <w:rStyle w:val="Chara"/>
          <w:rFonts w:hint="eastAsia"/>
          <w:rtl/>
        </w:rPr>
        <w:t>نتِقَامٖ</w:t>
      </w:r>
      <w:r w:rsidRPr="000C1949">
        <w:rPr>
          <w:rStyle w:val="Chara"/>
          <w:rtl/>
        </w:rPr>
        <w:t>٣٧</w:t>
      </w:r>
      <w:r>
        <w:rPr>
          <w:rFonts w:cs="Traditional Arabic"/>
          <w:rtl/>
        </w:rPr>
        <w:t>﴾</w:t>
      </w:r>
      <w:r w:rsidRPr="000C1949">
        <w:rPr>
          <w:rStyle w:val="Chara"/>
          <w:rtl/>
        </w:rPr>
        <w:t xml:space="preserve"> </w:t>
      </w:r>
      <w:r w:rsidRPr="000C1949">
        <w:rPr>
          <w:rStyle w:val="Charb"/>
          <w:rtl/>
        </w:rPr>
        <w:t>[الزمر: 32-37]</w:t>
      </w:r>
      <w:r w:rsidRPr="000C1949">
        <w:rPr>
          <w:rStyle w:val="Charb"/>
          <w:rFonts w:hint="cs"/>
          <w:rtl/>
        </w:rPr>
        <w:t>.</w:t>
      </w:r>
    </w:p>
    <w:p w:rsidR="00F2096B" w:rsidRPr="000C1949" w:rsidRDefault="00F2096B" w:rsidP="000C1949">
      <w:pPr>
        <w:pStyle w:val="a7"/>
        <w:rPr>
          <w:rtl/>
        </w:rPr>
      </w:pPr>
      <w:r w:rsidRPr="00E05FA0">
        <w:rPr>
          <w:rFonts w:cs="Traditional Arabic" w:hint="cs"/>
          <w:b/>
          <w:color w:val="000000"/>
          <w:rtl/>
        </w:rPr>
        <w:t>«</w:t>
      </w:r>
      <w:r w:rsidRPr="000C1949">
        <w:rPr>
          <w:rtl/>
        </w:rPr>
        <w:t xml:space="preserve">چه </w:t>
      </w:r>
      <w:r w:rsidR="00E05FA0" w:rsidRPr="000C1949">
        <w:rPr>
          <w:rtl/>
        </w:rPr>
        <w:t>ک</w:t>
      </w:r>
      <w:r w:rsidRPr="000C1949">
        <w:rPr>
          <w:rtl/>
        </w:rPr>
        <w:t>س</w:t>
      </w:r>
      <w:r w:rsidR="00E05FA0" w:rsidRPr="000C1949">
        <w:rPr>
          <w:rtl/>
        </w:rPr>
        <w:t>ی</w:t>
      </w:r>
      <w:r w:rsidRPr="000C1949">
        <w:rPr>
          <w:rtl/>
        </w:rPr>
        <w:t xml:space="preserve"> ستم</w:t>
      </w:r>
      <w:r w:rsidR="00E05FA0" w:rsidRPr="000C1949">
        <w:rPr>
          <w:rtl/>
        </w:rPr>
        <w:t>ک</w:t>
      </w:r>
      <w:r w:rsidRPr="000C1949">
        <w:rPr>
          <w:rtl/>
        </w:rPr>
        <w:t xml:space="preserve">ارتر از </w:t>
      </w:r>
      <w:r w:rsidR="00E05FA0" w:rsidRPr="000C1949">
        <w:rPr>
          <w:rtl/>
        </w:rPr>
        <w:t>ک</w:t>
      </w:r>
      <w:r w:rsidRPr="000C1949">
        <w:rPr>
          <w:rtl/>
        </w:rPr>
        <w:t>س</w:t>
      </w:r>
      <w:r w:rsidR="00E05FA0" w:rsidRPr="000C1949">
        <w:rPr>
          <w:rtl/>
        </w:rPr>
        <w:t>ی</w:t>
      </w:r>
      <w:r w:rsidRPr="000C1949">
        <w:rPr>
          <w:rtl/>
        </w:rPr>
        <w:t xml:space="preserve"> است </w:t>
      </w:r>
      <w:r w:rsidR="00E05FA0" w:rsidRPr="000C1949">
        <w:rPr>
          <w:rtl/>
        </w:rPr>
        <w:t>ک</w:t>
      </w:r>
      <w:r w:rsidRPr="000C1949">
        <w:rPr>
          <w:rtl/>
        </w:rPr>
        <w:t>ه بر خدا دروغ م</w:t>
      </w:r>
      <w:r w:rsidR="00E05FA0" w:rsidRPr="000C1949">
        <w:rPr>
          <w:rtl/>
        </w:rPr>
        <w:t>ی</w:t>
      </w:r>
      <w:r w:rsidRPr="000C1949">
        <w:rPr>
          <w:rtl/>
        </w:rPr>
        <w:t>‌بندد، و حق</w:t>
      </w:r>
      <w:r w:rsidR="00E05FA0" w:rsidRPr="000C1949">
        <w:rPr>
          <w:rtl/>
        </w:rPr>
        <w:t>ی</w:t>
      </w:r>
      <w:r w:rsidRPr="000C1949">
        <w:rPr>
          <w:rtl/>
        </w:rPr>
        <w:t xml:space="preserve">قت و صداقت را </w:t>
      </w:r>
      <w:r w:rsidR="00E05FA0" w:rsidRPr="000C1949">
        <w:rPr>
          <w:rtl/>
        </w:rPr>
        <w:t>ک</w:t>
      </w:r>
      <w:r w:rsidRPr="000C1949">
        <w:rPr>
          <w:rtl/>
        </w:rPr>
        <w:t>ه (توسّط پ</w:t>
      </w:r>
      <w:r w:rsidR="00E05FA0" w:rsidRPr="000C1949">
        <w:rPr>
          <w:rtl/>
        </w:rPr>
        <w:t>ی</w:t>
      </w:r>
      <w:r w:rsidRPr="000C1949">
        <w:rPr>
          <w:rtl/>
        </w:rPr>
        <w:t>غمبران) بدو رس</w:t>
      </w:r>
      <w:r w:rsidR="00E05FA0" w:rsidRPr="000C1949">
        <w:rPr>
          <w:rtl/>
        </w:rPr>
        <w:t>ی</w:t>
      </w:r>
      <w:r w:rsidRPr="000C1949">
        <w:rPr>
          <w:rtl/>
        </w:rPr>
        <w:t xml:space="preserve">ده است (بدون </w:t>
      </w:r>
      <w:r w:rsidR="00E05FA0" w:rsidRPr="000C1949">
        <w:rPr>
          <w:rtl/>
        </w:rPr>
        <w:t>ک</w:t>
      </w:r>
      <w:r w:rsidRPr="000C1949">
        <w:rPr>
          <w:rtl/>
        </w:rPr>
        <w:t>متر</w:t>
      </w:r>
      <w:r w:rsidR="00E05FA0" w:rsidRPr="000C1949">
        <w:rPr>
          <w:rtl/>
        </w:rPr>
        <w:t>ی</w:t>
      </w:r>
      <w:r w:rsidRPr="000C1949">
        <w:rPr>
          <w:rtl/>
        </w:rPr>
        <w:t>ن پژوهش و اند</w:t>
      </w:r>
      <w:r w:rsidR="00E05FA0" w:rsidRPr="000C1949">
        <w:rPr>
          <w:rtl/>
        </w:rPr>
        <w:t>ی</w:t>
      </w:r>
      <w:r w:rsidRPr="000C1949">
        <w:rPr>
          <w:rtl/>
        </w:rPr>
        <w:t>شه‌ا</w:t>
      </w:r>
      <w:r w:rsidR="00E05FA0" w:rsidRPr="000C1949">
        <w:rPr>
          <w:rtl/>
        </w:rPr>
        <w:t>ی</w:t>
      </w:r>
      <w:r w:rsidRPr="000C1949">
        <w:rPr>
          <w:rtl/>
        </w:rPr>
        <w:t>) ت</w:t>
      </w:r>
      <w:r w:rsidR="00E05FA0" w:rsidRPr="000C1949">
        <w:rPr>
          <w:rtl/>
        </w:rPr>
        <w:t>ک</w:t>
      </w:r>
      <w:r w:rsidRPr="000C1949">
        <w:rPr>
          <w:rtl/>
        </w:rPr>
        <w:t>ذ</w:t>
      </w:r>
      <w:r w:rsidR="00E05FA0" w:rsidRPr="000C1949">
        <w:rPr>
          <w:rtl/>
        </w:rPr>
        <w:t>ی</w:t>
      </w:r>
      <w:r w:rsidRPr="000C1949">
        <w:rPr>
          <w:rtl/>
        </w:rPr>
        <w:t>ب م</w:t>
      </w:r>
      <w:r w:rsidR="00E05FA0" w:rsidRPr="000C1949">
        <w:rPr>
          <w:rtl/>
        </w:rPr>
        <w:t>ی</w:t>
      </w:r>
      <w:r w:rsidRPr="000C1949">
        <w:rPr>
          <w:rtl/>
        </w:rPr>
        <w:t>‌</w:t>
      </w:r>
      <w:r w:rsidR="00E05FA0" w:rsidRPr="000C1949">
        <w:rPr>
          <w:rtl/>
        </w:rPr>
        <w:t>ک</w:t>
      </w:r>
      <w:r w:rsidRPr="000C1949">
        <w:rPr>
          <w:rtl/>
        </w:rPr>
        <w:t>ند؟ آ</w:t>
      </w:r>
      <w:r w:rsidR="00E05FA0" w:rsidRPr="000C1949">
        <w:rPr>
          <w:rtl/>
        </w:rPr>
        <w:t>ی</w:t>
      </w:r>
      <w:r w:rsidRPr="000C1949">
        <w:rPr>
          <w:rtl/>
        </w:rPr>
        <w:t>ا منزل و مأوا</w:t>
      </w:r>
      <w:r w:rsidR="00E05FA0" w:rsidRPr="000C1949">
        <w:rPr>
          <w:rtl/>
        </w:rPr>
        <w:t>ی</w:t>
      </w:r>
      <w:r w:rsidRPr="000C1949">
        <w:rPr>
          <w:rtl/>
        </w:rPr>
        <w:t xml:space="preserve"> </w:t>
      </w:r>
      <w:r w:rsidR="00E05FA0" w:rsidRPr="000C1949">
        <w:rPr>
          <w:rtl/>
        </w:rPr>
        <w:t>ک</w:t>
      </w:r>
      <w:r w:rsidRPr="000C1949">
        <w:rPr>
          <w:rtl/>
        </w:rPr>
        <w:t>افران در دوزخ نخواهد بود؟ (پس بگذار هر چه م</w:t>
      </w:r>
      <w:r w:rsidR="00E05FA0" w:rsidRPr="000C1949">
        <w:rPr>
          <w:rtl/>
        </w:rPr>
        <w:t>ی</w:t>
      </w:r>
      <w:r w:rsidRPr="000C1949">
        <w:rPr>
          <w:rtl/>
        </w:rPr>
        <w:t>‌خواهند بگو</w:t>
      </w:r>
      <w:r w:rsidR="00E05FA0" w:rsidRPr="000C1949">
        <w:rPr>
          <w:rtl/>
        </w:rPr>
        <w:t>ی</w:t>
      </w:r>
      <w:r w:rsidRPr="000C1949">
        <w:rPr>
          <w:rtl/>
        </w:rPr>
        <w:t>ند و ب</w:t>
      </w:r>
      <w:r w:rsidR="00E05FA0" w:rsidRPr="000C1949">
        <w:rPr>
          <w:rtl/>
        </w:rPr>
        <w:t>ک</w:t>
      </w:r>
      <w:r w:rsidRPr="000C1949">
        <w:rPr>
          <w:rtl/>
        </w:rPr>
        <w:t>نند،</w:t>
      </w:r>
      <w:r w:rsidRPr="000C1949">
        <w:rPr>
          <w:rFonts w:hint="cs"/>
          <w:rtl/>
        </w:rPr>
        <w:t xml:space="preserve"> </w:t>
      </w:r>
      <w:r w:rsidRPr="000C1949">
        <w:rPr>
          <w:rtl/>
        </w:rPr>
        <w:t>تا بدانجا م</w:t>
      </w:r>
      <w:r w:rsidR="00E05FA0" w:rsidRPr="000C1949">
        <w:rPr>
          <w:rtl/>
        </w:rPr>
        <w:t>ی</w:t>
      </w:r>
      <w:r w:rsidRPr="000C1949">
        <w:rPr>
          <w:rtl/>
        </w:rPr>
        <w:t>‌رسند).</w:t>
      </w:r>
    </w:p>
    <w:p w:rsidR="00F2096B" w:rsidRPr="000C1949" w:rsidRDefault="00F2096B" w:rsidP="000C1949">
      <w:pPr>
        <w:pStyle w:val="a7"/>
        <w:rPr>
          <w:rtl/>
        </w:rPr>
      </w:pPr>
      <w:r w:rsidRPr="000C1949">
        <w:rPr>
          <w:rtl/>
        </w:rPr>
        <w:t xml:space="preserve">‏ </w:t>
      </w:r>
      <w:r w:rsidR="00E05FA0" w:rsidRPr="000C1949">
        <w:rPr>
          <w:rtl/>
        </w:rPr>
        <w:t>ک</w:t>
      </w:r>
      <w:r w:rsidRPr="000C1949">
        <w:rPr>
          <w:rtl/>
        </w:rPr>
        <w:t>سان</w:t>
      </w:r>
      <w:r w:rsidR="00E05FA0" w:rsidRPr="000C1949">
        <w:rPr>
          <w:rtl/>
        </w:rPr>
        <w:t>ی</w:t>
      </w:r>
      <w:r w:rsidRPr="000C1949">
        <w:rPr>
          <w:rtl/>
        </w:rPr>
        <w:t xml:space="preserve"> </w:t>
      </w:r>
      <w:r w:rsidR="00E05FA0" w:rsidRPr="000C1949">
        <w:rPr>
          <w:rtl/>
        </w:rPr>
        <w:t>ک</w:t>
      </w:r>
      <w:r w:rsidRPr="000C1949">
        <w:rPr>
          <w:rtl/>
        </w:rPr>
        <w:t>ه حق</w:t>
      </w:r>
      <w:r w:rsidR="00E05FA0" w:rsidRPr="000C1949">
        <w:rPr>
          <w:rtl/>
        </w:rPr>
        <w:t>ی</w:t>
      </w:r>
      <w:r w:rsidRPr="000C1949">
        <w:rPr>
          <w:rtl/>
        </w:rPr>
        <w:t>قت و صداقت را با خود آورده‌اند (و از سو</w:t>
      </w:r>
      <w:r w:rsidR="00E05FA0" w:rsidRPr="000C1949">
        <w:rPr>
          <w:rtl/>
        </w:rPr>
        <w:t>ی</w:t>
      </w:r>
      <w:r w:rsidRPr="000C1949">
        <w:rPr>
          <w:rtl/>
        </w:rPr>
        <w:t xml:space="preserve"> خدا به مردمان ابلاغ </w:t>
      </w:r>
      <w:r w:rsidR="00E05FA0" w:rsidRPr="000C1949">
        <w:rPr>
          <w:rtl/>
        </w:rPr>
        <w:t>ک</w:t>
      </w:r>
      <w:r w:rsidRPr="000C1949">
        <w:rPr>
          <w:rtl/>
        </w:rPr>
        <w:t xml:space="preserve">رده‌اند </w:t>
      </w:r>
      <w:r w:rsidR="00E05FA0" w:rsidRPr="000C1949">
        <w:rPr>
          <w:rtl/>
        </w:rPr>
        <w:t>ک</w:t>
      </w:r>
      <w:r w:rsidRPr="000C1949">
        <w:rPr>
          <w:rtl/>
        </w:rPr>
        <w:t>ه پ</w:t>
      </w:r>
      <w:r w:rsidR="00E05FA0" w:rsidRPr="000C1949">
        <w:rPr>
          <w:rtl/>
        </w:rPr>
        <w:t>ی</w:t>
      </w:r>
      <w:r w:rsidRPr="000C1949">
        <w:rPr>
          <w:rtl/>
        </w:rPr>
        <w:t xml:space="preserve">غمبرانند) و </w:t>
      </w:r>
      <w:r w:rsidR="00E05FA0" w:rsidRPr="000C1949">
        <w:rPr>
          <w:rtl/>
        </w:rPr>
        <w:t>ک</w:t>
      </w:r>
      <w:r w:rsidRPr="000C1949">
        <w:rPr>
          <w:rtl/>
        </w:rPr>
        <w:t>سان</w:t>
      </w:r>
      <w:r w:rsidR="00E05FA0" w:rsidRPr="000C1949">
        <w:rPr>
          <w:rtl/>
        </w:rPr>
        <w:t>ی</w:t>
      </w:r>
      <w:r w:rsidRPr="000C1949">
        <w:rPr>
          <w:rtl/>
        </w:rPr>
        <w:t xml:space="preserve"> </w:t>
      </w:r>
      <w:r w:rsidR="00E05FA0" w:rsidRPr="000C1949">
        <w:rPr>
          <w:rtl/>
        </w:rPr>
        <w:t>ک</w:t>
      </w:r>
      <w:r w:rsidRPr="000C1949">
        <w:rPr>
          <w:rtl/>
        </w:rPr>
        <w:t>ه حق</w:t>
      </w:r>
      <w:r w:rsidR="00E05FA0" w:rsidRPr="000C1949">
        <w:rPr>
          <w:rtl/>
        </w:rPr>
        <w:t>ی</w:t>
      </w:r>
      <w:r w:rsidRPr="000C1949">
        <w:rPr>
          <w:rtl/>
        </w:rPr>
        <w:t xml:space="preserve">قت و صداقت را باور داشته‌اند (و برابر آن رفته‌اند </w:t>
      </w:r>
      <w:r w:rsidR="00E05FA0" w:rsidRPr="000C1949">
        <w:rPr>
          <w:rtl/>
        </w:rPr>
        <w:t>ک</w:t>
      </w:r>
      <w:r w:rsidRPr="000C1949">
        <w:rPr>
          <w:rtl/>
        </w:rPr>
        <w:t>ه مؤمنانند) آنان پره</w:t>
      </w:r>
      <w:r w:rsidR="00E05FA0" w:rsidRPr="000C1949">
        <w:rPr>
          <w:rtl/>
        </w:rPr>
        <w:t>ی</w:t>
      </w:r>
      <w:r w:rsidRPr="000C1949">
        <w:rPr>
          <w:rtl/>
        </w:rPr>
        <w:t>زگاران واقع</w:t>
      </w:r>
      <w:r w:rsidR="00E05FA0" w:rsidRPr="000C1949">
        <w:rPr>
          <w:rtl/>
        </w:rPr>
        <w:t>ی</w:t>
      </w:r>
      <w:r w:rsidRPr="000C1949">
        <w:rPr>
          <w:rtl/>
        </w:rPr>
        <w:t xml:space="preserve"> هستند. ‏</w:t>
      </w:r>
    </w:p>
    <w:p w:rsidR="00F2096B" w:rsidRPr="000C1949" w:rsidRDefault="00F2096B" w:rsidP="000C1949">
      <w:pPr>
        <w:pStyle w:val="a7"/>
        <w:rPr>
          <w:rtl/>
        </w:rPr>
      </w:pPr>
      <w:r w:rsidRPr="000C1949">
        <w:rPr>
          <w:rtl/>
        </w:rPr>
        <w:t>‏ هر چه بخواهند برا</w:t>
      </w:r>
      <w:r w:rsidR="00E05FA0" w:rsidRPr="000C1949">
        <w:rPr>
          <w:rtl/>
        </w:rPr>
        <w:t>ی</w:t>
      </w:r>
      <w:r w:rsidRPr="000C1949">
        <w:rPr>
          <w:rtl/>
        </w:rPr>
        <w:t>شان در پ</w:t>
      </w:r>
      <w:r w:rsidR="00E05FA0" w:rsidRPr="000C1949">
        <w:rPr>
          <w:rtl/>
        </w:rPr>
        <w:t>ی</w:t>
      </w:r>
      <w:r w:rsidRPr="000C1949">
        <w:rPr>
          <w:rtl/>
        </w:rPr>
        <w:t>شگاه پروردگارشان آماده است. ا</w:t>
      </w:r>
      <w:r w:rsidR="00E05FA0" w:rsidRPr="000C1949">
        <w:rPr>
          <w:rtl/>
        </w:rPr>
        <w:t>ی</w:t>
      </w:r>
      <w:r w:rsidRPr="000C1949">
        <w:rPr>
          <w:rtl/>
        </w:rPr>
        <w:t>ن، پاداش ن</w:t>
      </w:r>
      <w:r w:rsidR="00E05FA0" w:rsidRPr="000C1949">
        <w:rPr>
          <w:rtl/>
        </w:rPr>
        <w:t>یک</w:t>
      </w:r>
      <w:r w:rsidRPr="000C1949">
        <w:rPr>
          <w:rtl/>
        </w:rPr>
        <w:t>و</w:t>
      </w:r>
      <w:r w:rsidR="00E05FA0" w:rsidRPr="000C1949">
        <w:rPr>
          <w:rtl/>
        </w:rPr>
        <w:t>ک</w:t>
      </w:r>
      <w:r w:rsidRPr="000C1949">
        <w:rPr>
          <w:rtl/>
        </w:rPr>
        <w:t xml:space="preserve">اران است. (آنان </w:t>
      </w:r>
      <w:r w:rsidR="00E05FA0" w:rsidRPr="000C1949">
        <w:rPr>
          <w:rtl/>
        </w:rPr>
        <w:t>ک</w:t>
      </w:r>
      <w:r w:rsidRPr="000C1949">
        <w:rPr>
          <w:rtl/>
        </w:rPr>
        <w:t>ه عق</w:t>
      </w:r>
      <w:r w:rsidR="00E05FA0" w:rsidRPr="000C1949">
        <w:rPr>
          <w:rtl/>
        </w:rPr>
        <w:t>ی</w:t>
      </w:r>
      <w:r w:rsidRPr="000C1949">
        <w:rPr>
          <w:rtl/>
        </w:rPr>
        <w:t>ده ن</w:t>
      </w:r>
      <w:r w:rsidR="00E05FA0" w:rsidRPr="000C1949">
        <w:rPr>
          <w:rtl/>
        </w:rPr>
        <w:t>یک</w:t>
      </w:r>
      <w:r w:rsidRPr="000C1949">
        <w:rPr>
          <w:rtl/>
        </w:rPr>
        <w:t xml:space="preserve"> و </w:t>
      </w:r>
      <w:r w:rsidR="00E05FA0" w:rsidRPr="000C1949">
        <w:rPr>
          <w:rtl/>
        </w:rPr>
        <w:t>ک</w:t>
      </w:r>
      <w:r w:rsidRPr="000C1949">
        <w:rPr>
          <w:rtl/>
        </w:rPr>
        <w:t>ردار ن</w:t>
      </w:r>
      <w:r w:rsidR="00E05FA0" w:rsidRPr="000C1949">
        <w:rPr>
          <w:rtl/>
        </w:rPr>
        <w:t>یک</w:t>
      </w:r>
      <w:r w:rsidRPr="000C1949">
        <w:rPr>
          <w:rtl/>
        </w:rPr>
        <w:t xml:space="preserve"> دارند). ‏</w:t>
      </w:r>
    </w:p>
    <w:p w:rsidR="00F2096B" w:rsidRPr="000C1949" w:rsidRDefault="00F2096B" w:rsidP="000C1949">
      <w:pPr>
        <w:pStyle w:val="a7"/>
        <w:rPr>
          <w:rtl/>
        </w:rPr>
      </w:pPr>
      <w:r w:rsidRPr="000C1949">
        <w:rPr>
          <w:rtl/>
        </w:rPr>
        <w:t>‏ خداوند (چن</w:t>
      </w:r>
      <w:r w:rsidR="00E05FA0" w:rsidRPr="000C1949">
        <w:rPr>
          <w:rtl/>
        </w:rPr>
        <w:t>ی</w:t>
      </w:r>
      <w:r w:rsidRPr="000C1949">
        <w:rPr>
          <w:rtl/>
        </w:rPr>
        <w:t>ن تفضّل</w:t>
      </w:r>
      <w:r w:rsidR="00E05FA0" w:rsidRPr="000C1949">
        <w:rPr>
          <w:rtl/>
        </w:rPr>
        <w:t>ی</w:t>
      </w:r>
      <w:r w:rsidRPr="000C1949">
        <w:rPr>
          <w:rtl/>
        </w:rPr>
        <w:t xml:space="preserve"> در حق ا</w:t>
      </w:r>
      <w:r w:rsidR="00E05FA0" w:rsidRPr="000C1949">
        <w:rPr>
          <w:rtl/>
        </w:rPr>
        <w:t>ی</w:t>
      </w:r>
      <w:r w:rsidRPr="000C1949">
        <w:rPr>
          <w:rtl/>
        </w:rPr>
        <w:t>شان م</w:t>
      </w:r>
      <w:r w:rsidR="00E05FA0" w:rsidRPr="000C1949">
        <w:rPr>
          <w:rtl/>
        </w:rPr>
        <w:t>ی</w:t>
      </w:r>
      <w:r w:rsidRPr="000C1949">
        <w:rPr>
          <w:rtl/>
        </w:rPr>
        <w:t>‌فرما</w:t>
      </w:r>
      <w:r w:rsidR="00E05FA0" w:rsidRPr="000C1949">
        <w:rPr>
          <w:rtl/>
        </w:rPr>
        <w:t>ی</w:t>
      </w:r>
      <w:r w:rsidRPr="000C1949">
        <w:rPr>
          <w:rtl/>
        </w:rPr>
        <w:t>د) تا بدتر</w:t>
      </w:r>
      <w:r w:rsidR="00E05FA0" w:rsidRPr="000C1949">
        <w:rPr>
          <w:rtl/>
        </w:rPr>
        <w:t>ی</w:t>
      </w:r>
      <w:r w:rsidRPr="000C1949">
        <w:rPr>
          <w:rtl/>
        </w:rPr>
        <w:t xml:space="preserve">ن </w:t>
      </w:r>
      <w:r w:rsidR="00E05FA0" w:rsidRPr="000C1949">
        <w:rPr>
          <w:rtl/>
        </w:rPr>
        <w:t>ک</w:t>
      </w:r>
      <w:r w:rsidRPr="000C1949">
        <w:rPr>
          <w:rtl/>
        </w:rPr>
        <w:t>ارها</w:t>
      </w:r>
      <w:r w:rsidR="00E05FA0" w:rsidRPr="000C1949">
        <w:rPr>
          <w:rtl/>
        </w:rPr>
        <w:t>ی</w:t>
      </w:r>
      <w:r w:rsidRPr="000C1949">
        <w:rPr>
          <w:rtl/>
        </w:rPr>
        <w:t xml:space="preserve"> ا</w:t>
      </w:r>
      <w:r w:rsidR="00E05FA0" w:rsidRPr="000C1949">
        <w:rPr>
          <w:rtl/>
        </w:rPr>
        <w:t>ی</w:t>
      </w:r>
      <w:r w:rsidRPr="000C1949">
        <w:rPr>
          <w:rtl/>
        </w:rPr>
        <w:t>شان را (چه برسد به لغزشها</w:t>
      </w:r>
      <w:r w:rsidR="00E05FA0" w:rsidRPr="000C1949">
        <w:rPr>
          <w:rtl/>
        </w:rPr>
        <w:t>ی</w:t>
      </w:r>
      <w:r w:rsidRPr="000C1949">
        <w:rPr>
          <w:rtl/>
        </w:rPr>
        <w:t xml:space="preserve"> ناچ</w:t>
      </w:r>
      <w:r w:rsidR="00E05FA0" w:rsidRPr="000C1949">
        <w:rPr>
          <w:rtl/>
        </w:rPr>
        <w:t>ی</w:t>
      </w:r>
      <w:r w:rsidRPr="000C1949">
        <w:rPr>
          <w:rtl/>
        </w:rPr>
        <w:t>زشان بزدا</w:t>
      </w:r>
      <w:r w:rsidR="00E05FA0" w:rsidRPr="000C1949">
        <w:rPr>
          <w:rtl/>
        </w:rPr>
        <w:t>ی</w:t>
      </w:r>
      <w:r w:rsidRPr="000C1949">
        <w:rPr>
          <w:rtl/>
        </w:rPr>
        <w:t>د و) ببخشا</w:t>
      </w:r>
      <w:r w:rsidR="00E05FA0" w:rsidRPr="000C1949">
        <w:rPr>
          <w:rtl/>
        </w:rPr>
        <w:t>ی</w:t>
      </w:r>
      <w:r w:rsidRPr="000C1949">
        <w:rPr>
          <w:rtl/>
        </w:rPr>
        <w:t>د، و آنان را برابر ن</w:t>
      </w:r>
      <w:r w:rsidR="00E05FA0" w:rsidRPr="000C1949">
        <w:rPr>
          <w:rtl/>
        </w:rPr>
        <w:t>یک</w:t>
      </w:r>
      <w:r w:rsidRPr="000C1949">
        <w:rPr>
          <w:rtl/>
        </w:rPr>
        <w:t>وتر</w:t>
      </w:r>
      <w:r w:rsidR="00E05FA0" w:rsidRPr="000C1949">
        <w:rPr>
          <w:rtl/>
        </w:rPr>
        <w:t>ی</w:t>
      </w:r>
      <w:r w:rsidRPr="000C1949">
        <w:rPr>
          <w:rtl/>
        </w:rPr>
        <w:t xml:space="preserve">ن </w:t>
      </w:r>
      <w:r w:rsidR="00E05FA0" w:rsidRPr="000C1949">
        <w:rPr>
          <w:rtl/>
        </w:rPr>
        <w:t>ک</w:t>
      </w:r>
      <w:r w:rsidRPr="000C1949">
        <w:rPr>
          <w:rtl/>
        </w:rPr>
        <w:t>ارها</w:t>
      </w:r>
      <w:r w:rsidR="00E05FA0" w:rsidRPr="000C1949">
        <w:rPr>
          <w:rtl/>
        </w:rPr>
        <w:t>ی</w:t>
      </w:r>
      <w:r w:rsidRPr="000C1949">
        <w:rPr>
          <w:rtl/>
        </w:rPr>
        <w:t>شان پاداش عطاء نما</w:t>
      </w:r>
      <w:r w:rsidR="00E05FA0" w:rsidRPr="000C1949">
        <w:rPr>
          <w:rtl/>
        </w:rPr>
        <w:t>ی</w:t>
      </w:r>
      <w:r w:rsidRPr="000C1949">
        <w:rPr>
          <w:rtl/>
        </w:rPr>
        <w:t>د. ‏</w:t>
      </w:r>
    </w:p>
    <w:p w:rsidR="00F2096B" w:rsidRPr="000C1949" w:rsidRDefault="00F2096B" w:rsidP="000C1949">
      <w:pPr>
        <w:pStyle w:val="a7"/>
        <w:rPr>
          <w:rtl/>
        </w:rPr>
      </w:pPr>
      <w:r w:rsidRPr="000C1949">
        <w:rPr>
          <w:rtl/>
        </w:rPr>
        <w:t>‏ آ</w:t>
      </w:r>
      <w:r w:rsidR="00E05FA0" w:rsidRPr="000C1949">
        <w:rPr>
          <w:rtl/>
        </w:rPr>
        <w:t>ی</w:t>
      </w:r>
      <w:r w:rsidRPr="000C1949">
        <w:rPr>
          <w:rtl/>
        </w:rPr>
        <w:t>ا خداوند برا</w:t>
      </w:r>
      <w:r w:rsidR="00E05FA0" w:rsidRPr="000C1949">
        <w:rPr>
          <w:rtl/>
        </w:rPr>
        <w:t>ی</w:t>
      </w:r>
      <w:r w:rsidRPr="000C1949">
        <w:rPr>
          <w:rtl/>
        </w:rPr>
        <w:t xml:space="preserve"> (حفاظت و حما</w:t>
      </w:r>
      <w:r w:rsidR="00E05FA0" w:rsidRPr="000C1949">
        <w:rPr>
          <w:rtl/>
        </w:rPr>
        <w:t>ی</w:t>
      </w:r>
      <w:r w:rsidRPr="000C1949">
        <w:rPr>
          <w:rtl/>
        </w:rPr>
        <w:t xml:space="preserve">ت از) بنده‌اش </w:t>
      </w:r>
      <w:r w:rsidR="00E05FA0" w:rsidRPr="000C1949">
        <w:rPr>
          <w:rtl/>
        </w:rPr>
        <w:t>ک</w:t>
      </w:r>
      <w:r w:rsidRPr="000C1949">
        <w:rPr>
          <w:rtl/>
        </w:rPr>
        <w:t>اف</w:t>
      </w:r>
      <w:r w:rsidR="00E05FA0" w:rsidRPr="000C1949">
        <w:rPr>
          <w:rtl/>
        </w:rPr>
        <w:t>ی</w:t>
      </w:r>
      <w:r w:rsidRPr="000C1949">
        <w:rPr>
          <w:rtl/>
        </w:rPr>
        <w:t xml:space="preserve"> ن</w:t>
      </w:r>
      <w:r w:rsidR="00E05FA0" w:rsidRPr="000C1949">
        <w:rPr>
          <w:rtl/>
        </w:rPr>
        <w:t>ی</w:t>
      </w:r>
      <w:r w:rsidRPr="000C1949">
        <w:rPr>
          <w:rtl/>
        </w:rPr>
        <w:t xml:space="preserve">ست‌؟ آنان تو را از </w:t>
      </w:r>
      <w:r w:rsidR="00E05FA0" w:rsidRPr="000C1949">
        <w:rPr>
          <w:rtl/>
        </w:rPr>
        <w:t>ک</w:t>
      </w:r>
      <w:r w:rsidRPr="000C1949">
        <w:rPr>
          <w:rtl/>
        </w:rPr>
        <w:t>سان</w:t>
      </w:r>
      <w:r w:rsidR="00E05FA0" w:rsidRPr="000C1949">
        <w:rPr>
          <w:rtl/>
        </w:rPr>
        <w:t>ی</w:t>
      </w:r>
      <w:r w:rsidRPr="000C1949">
        <w:rPr>
          <w:rtl/>
        </w:rPr>
        <w:t xml:space="preserve"> جز خدا م</w:t>
      </w:r>
      <w:r w:rsidR="00E05FA0" w:rsidRPr="000C1949">
        <w:rPr>
          <w:rtl/>
        </w:rPr>
        <w:t>ی</w:t>
      </w:r>
      <w:r w:rsidRPr="000C1949">
        <w:rPr>
          <w:rtl/>
        </w:rPr>
        <w:t>‌ترسانند. (مگر بتها و معبودها</w:t>
      </w:r>
      <w:r w:rsidR="00E05FA0" w:rsidRPr="000C1949">
        <w:rPr>
          <w:rtl/>
        </w:rPr>
        <w:t>ی</w:t>
      </w:r>
      <w:r w:rsidRPr="000C1949">
        <w:rPr>
          <w:rtl/>
        </w:rPr>
        <w:t xml:space="preserve"> دروغ</w:t>
      </w:r>
      <w:r w:rsidR="00E05FA0" w:rsidRPr="000C1949">
        <w:rPr>
          <w:rtl/>
        </w:rPr>
        <w:t>ی</w:t>
      </w:r>
      <w:r w:rsidRPr="000C1949">
        <w:rPr>
          <w:rtl/>
        </w:rPr>
        <w:t xml:space="preserve">ن و عداوت </w:t>
      </w:r>
      <w:r w:rsidR="00E05FA0" w:rsidRPr="000C1949">
        <w:rPr>
          <w:rtl/>
        </w:rPr>
        <w:t>ک</w:t>
      </w:r>
      <w:r w:rsidRPr="000C1949">
        <w:rPr>
          <w:rtl/>
        </w:rPr>
        <w:t>افران و دشمنان و طوفان حوادث زمان، م</w:t>
      </w:r>
      <w:r w:rsidR="00E05FA0" w:rsidRPr="000C1949">
        <w:rPr>
          <w:rtl/>
        </w:rPr>
        <w:t>ی</w:t>
      </w:r>
      <w:r w:rsidRPr="000C1949">
        <w:rPr>
          <w:rtl/>
        </w:rPr>
        <w:t xml:space="preserve">‌توانند </w:t>
      </w:r>
      <w:r w:rsidR="00E05FA0" w:rsidRPr="000C1949">
        <w:rPr>
          <w:rtl/>
        </w:rPr>
        <w:t>ک</w:t>
      </w:r>
      <w:r w:rsidRPr="000C1949">
        <w:rPr>
          <w:rtl/>
        </w:rPr>
        <w:t>متر</w:t>
      </w:r>
      <w:r w:rsidR="00E05FA0" w:rsidRPr="000C1949">
        <w:rPr>
          <w:rtl/>
        </w:rPr>
        <w:t>ی</w:t>
      </w:r>
      <w:r w:rsidRPr="000C1949">
        <w:rPr>
          <w:rtl/>
        </w:rPr>
        <w:t>ن ز</w:t>
      </w:r>
      <w:r w:rsidR="00E05FA0" w:rsidRPr="000C1949">
        <w:rPr>
          <w:rtl/>
        </w:rPr>
        <w:t>ی</w:t>
      </w:r>
      <w:r w:rsidRPr="000C1949">
        <w:rPr>
          <w:rtl/>
        </w:rPr>
        <w:t>ان</w:t>
      </w:r>
      <w:r w:rsidR="00E05FA0" w:rsidRPr="000C1949">
        <w:rPr>
          <w:rtl/>
        </w:rPr>
        <w:t>ی</w:t>
      </w:r>
      <w:r w:rsidRPr="000C1949">
        <w:rPr>
          <w:rtl/>
        </w:rPr>
        <w:t xml:space="preserve"> به </w:t>
      </w:r>
      <w:r w:rsidR="00E05FA0" w:rsidRPr="000C1949">
        <w:rPr>
          <w:rtl/>
        </w:rPr>
        <w:t>ک</w:t>
      </w:r>
      <w:r w:rsidRPr="000C1949">
        <w:rPr>
          <w:rtl/>
        </w:rPr>
        <w:t>س</w:t>
      </w:r>
      <w:r w:rsidR="00E05FA0" w:rsidRPr="000C1949">
        <w:rPr>
          <w:rtl/>
        </w:rPr>
        <w:t>ی</w:t>
      </w:r>
      <w:r w:rsidRPr="000C1949">
        <w:rPr>
          <w:rtl/>
        </w:rPr>
        <w:t xml:space="preserve"> برسانند </w:t>
      </w:r>
      <w:r w:rsidR="00E05FA0" w:rsidRPr="000C1949">
        <w:rPr>
          <w:rtl/>
        </w:rPr>
        <w:t>ک</w:t>
      </w:r>
      <w:r w:rsidRPr="000C1949">
        <w:rPr>
          <w:rtl/>
        </w:rPr>
        <w:t>ه خدا پشت</w:t>
      </w:r>
      <w:r w:rsidR="00E05FA0" w:rsidRPr="000C1949">
        <w:rPr>
          <w:rtl/>
        </w:rPr>
        <w:t>ی</w:t>
      </w:r>
      <w:r w:rsidRPr="000C1949">
        <w:rPr>
          <w:rtl/>
        </w:rPr>
        <w:t xml:space="preserve">بان او است‌؟). هر </w:t>
      </w:r>
      <w:r w:rsidR="00E05FA0" w:rsidRPr="000C1949">
        <w:rPr>
          <w:rtl/>
        </w:rPr>
        <w:t>ک</w:t>
      </w:r>
      <w:r w:rsidRPr="000C1949">
        <w:rPr>
          <w:rtl/>
        </w:rPr>
        <w:t xml:space="preserve">س را خدا گمراه </w:t>
      </w:r>
      <w:r w:rsidR="00E05FA0" w:rsidRPr="000C1949">
        <w:rPr>
          <w:rtl/>
        </w:rPr>
        <w:t>ک</w:t>
      </w:r>
      <w:r w:rsidRPr="000C1949">
        <w:rPr>
          <w:rtl/>
        </w:rPr>
        <w:t>ند، راهنما و رهبر</w:t>
      </w:r>
      <w:r w:rsidR="00E05FA0" w:rsidRPr="000C1949">
        <w:rPr>
          <w:rtl/>
        </w:rPr>
        <w:t>ی</w:t>
      </w:r>
      <w:r w:rsidRPr="000C1949">
        <w:rPr>
          <w:rtl/>
        </w:rPr>
        <w:t xml:space="preserve"> نخواهد داشت. ‏</w:t>
      </w:r>
    </w:p>
    <w:p w:rsidR="0040339F" w:rsidRPr="00E05FA0" w:rsidRDefault="00F2096B" w:rsidP="000C1949">
      <w:pPr>
        <w:pStyle w:val="a7"/>
        <w:rPr>
          <w:rFonts w:cs="B Lotus"/>
          <w:b/>
          <w:bCs/>
          <w:rtl/>
        </w:rPr>
      </w:pPr>
      <w:r w:rsidRPr="000C1949">
        <w:rPr>
          <w:rtl/>
        </w:rPr>
        <w:t xml:space="preserve">‏ و هر </w:t>
      </w:r>
      <w:r w:rsidR="00E05FA0" w:rsidRPr="000C1949">
        <w:rPr>
          <w:rtl/>
        </w:rPr>
        <w:t>ک</w:t>
      </w:r>
      <w:r w:rsidRPr="000C1949">
        <w:rPr>
          <w:rtl/>
        </w:rPr>
        <w:t xml:space="preserve">س را خدا رهنمود </w:t>
      </w:r>
      <w:r w:rsidR="00E05FA0" w:rsidRPr="000C1949">
        <w:rPr>
          <w:rtl/>
        </w:rPr>
        <w:t>ک</w:t>
      </w:r>
      <w:r w:rsidRPr="000C1949">
        <w:rPr>
          <w:rtl/>
        </w:rPr>
        <w:t>ند، ه</w:t>
      </w:r>
      <w:r w:rsidR="00E05FA0" w:rsidRPr="000C1949">
        <w:rPr>
          <w:rtl/>
        </w:rPr>
        <w:t>ی</w:t>
      </w:r>
      <w:r w:rsidRPr="000C1949">
        <w:rPr>
          <w:rtl/>
        </w:rPr>
        <w:t xml:space="preserve">چ گمراه </w:t>
      </w:r>
      <w:r w:rsidR="00E05FA0" w:rsidRPr="000C1949">
        <w:rPr>
          <w:rtl/>
        </w:rPr>
        <w:t>ک</w:t>
      </w:r>
      <w:r w:rsidRPr="000C1949">
        <w:rPr>
          <w:rtl/>
        </w:rPr>
        <w:t>ننده‌ا</w:t>
      </w:r>
      <w:r w:rsidR="00E05FA0" w:rsidRPr="000C1949">
        <w:rPr>
          <w:rtl/>
        </w:rPr>
        <w:t>ی</w:t>
      </w:r>
      <w:r w:rsidRPr="000C1949">
        <w:rPr>
          <w:rtl/>
        </w:rPr>
        <w:t xml:space="preserve"> نخواهد داشت. مگر خدا چ</w:t>
      </w:r>
      <w:r w:rsidR="00E05FA0" w:rsidRPr="000C1949">
        <w:rPr>
          <w:rtl/>
        </w:rPr>
        <w:t>ی</w:t>
      </w:r>
      <w:r w:rsidRPr="000C1949">
        <w:rPr>
          <w:rtl/>
        </w:rPr>
        <w:t>ره انتقام گ</w:t>
      </w:r>
      <w:r w:rsidR="00E05FA0" w:rsidRPr="000C1949">
        <w:rPr>
          <w:rtl/>
        </w:rPr>
        <w:t>ی</w:t>
      </w:r>
      <w:r w:rsidRPr="000C1949">
        <w:rPr>
          <w:rtl/>
        </w:rPr>
        <w:t>رنده ن</w:t>
      </w:r>
      <w:r w:rsidR="00E05FA0" w:rsidRPr="000C1949">
        <w:rPr>
          <w:rtl/>
        </w:rPr>
        <w:t>ی</w:t>
      </w:r>
      <w:r w:rsidRPr="000C1949">
        <w:rPr>
          <w:rtl/>
        </w:rPr>
        <w:t>ست‌؟ (پس ا</w:t>
      </w:r>
      <w:r w:rsidR="00E05FA0" w:rsidRPr="000C1949">
        <w:rPr>
          <w:rtl/>
        </w:rPr>
        <w:t>ی</w:t>
      </w:r>
      <w:r w:rsidRPr="000C1949">
        <w:rPr>
          <w:rtl/>
        </w:rPr>
        <w:t xml:space="preserve"> مؤمنان! ت</w:t>
      </w:r>
      <w:r w:rsidR="00E05FA0" w:rsidRPr="000C1949">
        <w:rPr>
          <w:rtl/>
        </w:rPr>
        <w:t>کی</w:t>
      </w:r>
      <w:r w:rsidRPr="000C1949">
        <w:rPr>
          <w:rtl/>
        </w:rPr>
        <w:t xml:space="preserve">ه بر لطف خدا </w:t>
      </w:r>
      <w:r w:rsidR="00E05FA0" w:rsidRPr="000C1949">
        <w:rPr>
          <w:rtl/>
        </w:rPr>
        <w:t>ک</w:t>
      </w:r>
      <w:r w:rsidRPr="000C1949">
        <w:rPr>
          <w:rtl/>
        </w:rPr>
        <w:t>ن</w:t>
      </w:r>
      <w:r w:rsidR="00E05FA0" w:rsidRPr="000C1949">
        <w:rPr>
          <w:rtl/>
        </w:rPr>
        <w:t>ی</w:t>
      </w:r>
      <w:r w:rsidRPr="000C1949">
        <w:rPr>
          <w:rtl/>
        </w:rPr>
        <w:t>د و از انبوه دشمنان نهراس</w:t>
      </w:r>
      <w:r w:rsidR="00E05FA0" w:rsidRPr="000C1949">
        <w:rPr>
          <w:rtl/>
        </w:rPr>
        <w:t>ی</w:t>
      </w:r>
      <w:r w:rsidRPr="000C1949">
        <w:rPr>
          <w:rtl/>
        </w:rPr>
        <w:t xml:space="preserve">د و از </w:t>
      </w:r>
      <w:r w:rsidR="00E05FA0" w:rsidRPr="000C1949">
        <w:rPr>
          <w:rtl/>
        </w:rPr>
        <w:t>ک</w:t>
      </w:r>
      <w:r w:rsidRPr="000C1949">
        <w:rPr>
          <w:rtl/>
        </w:rPr>
        <w:t>م</w:t>
      </w:r>
      <w:r w:rsidR="00E05FA0" w:rsidRPr="000C1949">
        <w:rPr>
          <w:rtl/>
        </w:rPr>
        <w:t>ی</w:t>
      </w:r>
      <w:r w:rsidRPr="000C1949">
        <w:rPr>
          <w:rtl/>
        </w:rPr>
        <w:t xml:space="preserve"> همراهان با</w:t>
      </w:r>
      <w:r w:rsidR="00E05FA0" w:rsidRPr="000C1949">
        <w:rPr>
          <w:rtl/>
        </w:rPr>
        <w:t>ک</w:t>
      </w:r>
      <w:r w:rsidRPr="000C1949">
        <w:rPr>
          <w:rtl/>
        </w:rPr>
        <w:t xml:space="preserve"> مدار</w:t>
      </w:r>
      <w:r w:rsidR="00E05FA0" w:rsidRPr="000C1949">
        <w:rPr>
          <w:rtl/>
        </w:rPr>
        <w:t>ی</w:t>
      </w:r>
      <w:r w:rsidRPr="000C1949">
        <w:rPr>
          <w:rtl/>
        </w:rPr>
        <w:t>د)</w:t>
      </w:r>
      <w:r w:rsidRPr="00E05FA0">
        <w:rPr>
          <w:rFonts w:ascii="Traditional Arabic" w:hAnsi="Traditional Arabic" w:cs="Traditional Arabic"/>
          <w:b/>
          <w:color w:val="000000"/>
          <w:rtl/>
        </w:rPr>
        <w:t>»</w:t>
      </w:r>
      <w:r w:rsidRPr="000C1949">
        <w:rPr>
          <w:rtl/>
        </w:rPr>
        <w:t xml:space="preserve">. </w:t>
      </w:r>
      <w:r w:rsidRPr="000C1949">
        <w:rPr>
          <w:rStyle w:val="Char5"/>
          <w:rtl/>
        </w:rPr>
        <w:t>‏</w:t>
      </w:r>
      <w:r w:rsidRPr="000C1949">
        <w:rPr>
          <w:rStyle w:val="Char5"/>
          <w:rFonts w:hint="cs"/>
          <w:rtl/>
        </w:rPr>
        <w:t>وصدق مولانا العظ</w:t>
      </w:r>
      <w:r w:rsidR="004E2E82" w:rsidRPr="000C1949">
        <w:rPr>
          <w:rStyle w:val="Char5"/>
          <w:rFonts w:hint="cs"/>
          <w:rtl/>
        </w:rPr>
        <w:t>ي</w:t>
      </w:r>
      <w:r w:rsidRPr="000C1949">
        <w:rPr>
          <w:rStyle w:val="Char5"/>
          <w:rFonts w:hint="cs"/>
          <w:rtl/>
        </w:rPr>
        <w:t>م</w:t>
      </w:r>
      <w:r w:rsidRPr="000C1949">
        <w:rPr>
          <w:rFonts w:hint="cs"/>
          <w:rtl/>
        </w:rPr>
        <w:t>.</w:t>
      </w:r>
    </w:p>
    <w:sectPr w:rsidR="0040339F" w:rsidRPr="00E05FA0" w:rsidSect="00142733">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A5" w:rsidRDefault="00D200A5">
      <w:r>
        <w:separator/>
      </w:r>
    </w:p>
  </w:endnote>
  <w:endnote w:type="continuationSeparator" w:id="0">
    <w:p w:rsidR="00D200A5" w:rsidRDefault="00D2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2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B Yagut">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A5" w:rsidRDefault="00D200A5">
      <w:r>
        <w:separator/>
      </w:r>
    </w:p>
  </w:footnote>
  <w:footnote w:type="continuationSeparator" w:id="0">
    <w:p w:rsidR="00D200A5" w:rsidRDefault="00D200A5">
      <w:r>
        <w:continuationSeparator/>
      </w:r>
    </w:p>
  </w:footnote>
  <w:footnote w:id="1">
    <w:p w:rsidR="00FD3DE6" w:rsidRPr="00E05FA0" w:rsidRDefault="00FD3DE6" w:rsidP="005B5EED">
      <w:pPr>
        <w:pStyle w:val="FootnoteText"/>
        <w:bidi/>
        <w:ind w:left="233" w:hangingChars="97" w:hanging="233"/>
        <w:rPr>
          <w:rStyle w:val="Char3"/>
          <w:rtl/>
        </w:rPr>
      </w:pPr>
      <w:r w:rsidRPr="00E05FA0">
        <w:rPr>
          <w:rStyle w:val="Char3"/>
        </w:rPr>
        <w:footnoteRef/>
      </w:r>
      <w:r w:rsidRPr="00E05FA0">
        <w:rPr>
          <w:rStyle w:val="Char3"/>
          <w:rFonts w:hint="cs"/>
          <w:rtl/>
        </w:rPr>
        <w:t>- جهت اطلاعات بیشتر به کتاب «القادیانیه، دراسات و تحلیل» نوشته ی مؤلف مراجعه شود.</w:t>
      </w:r>
    </w:p>
  </w:footnote>
  <w:footnote w:id="2">
    <w:p w:rsidR="00FD3DE6" w:rsidRPr="00E05FA0" w:rsidRDefault="00FD3DE6" w:rsidP="005B5EED">
      <w:pPr>
        <w:pStyle w:val="FootnoteText"/>
        <w:bidi/>
        <w:ind w:left="233" w:hangingChars="97" w:hanging="233"/>
        <w:rPr>
          <w:rStyle w:val="Char3"/>
          <w:rtl/>
        </w:rPr>
      </w:pPr>
      <w:r w:rsidRPr="00E05FA0">
        <w:rPr>
          <w:rStyle w:val="Char3"/>
        </w:rPr>
        <w:footnoteRef/>
      </w:r>
      <w:r w:rsidRPr="00E05FA0">
        <w:rPr>
          <w:rStyle w:val="Char3"/>
          <w:rFonts w:hint="cs"/>
          <w:rtl/>
        </w:rPr>
        <w:t>- مؤلف در این موضوع، کتابی مستقل به اسم «البهائیة أضواء وحقایق» نوشته است.</w:t>
      </w:r>
    </w:p>
  </w:footnote>
  <w:footnote w:id="3">
    <w:p w:rsidR="00FD3DE6" w:rsidRPr="00E05FA0" w:rsidRDefault="00FD3DE6" w:rsidP="005B5EED">
      <w:pPr>
        <w:pStyle w:val="FootnoteText"/>
        <w:bidi/>
        <w:ind w:left="233" w:hangingChars="97" w:hanging="233"/>
        <w:rPr>
          <w:rStyle w:val="Char3"/>
          <w:rtl/>
        </w:rPr>
      </w:pPr>
      <w:r w:rsidRPr="00E05FA0">
        <w:rPr>
          <w:rStyle w:val="Char3"/>
        </w:rPr>
        <w:footnoteRef/>
      </w:r>
      <w:r w:rsidRPr="00E05FA0">
        <w:rPr>
          <w:rStyle w:val="Char3"/>
          <w:rFonts w:hint="cs"/>
          <w:rtl/>
        </w:rPr>
        <w:t>- نهج البلاغة، دارالکتاب اللبنانی، بیروت، 1387 هجری، ص82.</w:t>
      </w:r>
    </w:p>
  </w:footnote>
  <w:footnote w:id="4">
    <w:p w:rsidR="00FD3DE6" w:rsidRPr="00E05FA0" w:rsidRDefault="00FD3DE6" w:rsidP="005B5EED">
      <w:pPr>
        <w:pStyle w:val="FootnoteText"/>
        <w:bidi/>
        <w:ind w:left="233" w:hangingChars="97" w:hanging="233"/>
        <w:rPr>
          <w:rStyle w:val="Char3"/>
          <w:rtl/>
        </w:rPr>
      </w:pPr>
      <w:r w:rsidRPr="00E05FA0">
        <w:rPr>
          <w:rStyle w:val="Char3"/>
        </w:rPr>
        <w:footnoteRef/>
      </w:r>
      <w:r w:rsidRPr="00E05FA0">
        <w:rPr>
          <w:rStyle w:val="Char3"/>
          <w:rFonts w:hint="cs"/>
          <w:rtl/>
        </w:rPr>
        <w:t>- همان، ص 204.</w:t>
      </w:r>
    </w:p>
  </w:footnote>
  <w:footnote w:id="5">
    <w:p w:rsidR="00FD3DE6" w:rsidRDefault="00FD3DE6" w:rsidP="00A63FD3">
      <w:pPr>
        <w:pStyle w:val="FootnoteText"/>
        <w:bidi/>
        <w:ind w:left="233" w:hangingChars="97" w:hanging="233"/>
        <w:jc w:val="both"/>
        <w:rPr>
          <w:rStyle w:val="Char3"/>
          <w:rtl/>
        </w:rPr>
      </w:pPr>
      <w:r w:rsidRPr="00E05FA0">
        <w:rPr>
          <w:rStyle w:val="Char3"/>
        </w:rPr>
        <w:footnoteRef/>
      </w:r>
      <w:r w:rsidRPr="00E05FA0">
        <w:rPr>
          <w:rStyle w:val="Char3"/>
          <w:rFonts w:hint="cs"/>
          <w:rtl/>
        </w:rPr>
        <w:t>- یکی از علمای شیعه به نام «سید لطف‌الله صافی» کتابی تحت  عنوان:</w:t>
      </w:r>
      <w:r>
        <w:rPr>
          <w:rStyle w:val="Char3"/>
          <w:rFonts w:hint="cs"/>
          <w:rtl/>
        </w:rPr>
        <w:t xml:space="preserve"> </w:t>
      </w:r>
      <w:r w:rsidRPr="00A63FD3">
        <w:rPr>
          <w:rStyle w:val="Char4"/>
          <w:rFonts w:cs="Traditional Arabic"/>
          <w:sz w:val="24"/>
          <w:szCs w:val="24"/>
          <w:rtl/>
        </w:rPr>
        <w:t>﴿</w:t>
      </w:r>
      <w:r w:rsidRPr="00A63FD3">
        <w:rPr>
          <w:rStyle w:val="Char7"/>
          <w:rtl/>
        </w:rPr>
        <w:t>وَلَا تَنَٰزَعُواْ فَتَفۡشَلُواْ وَتَذۡهَبَ رِيحُكُمۡۖ</w:t>
      </w:r>
      <w:r w:rsidRPr="00A63FD3">
        <w:rPr>
          <w:rStyle w:val="Char4"/>
          <w:rFonts w:cs="Traditional Arabic"/>
          <w:sz w:val="24"/>
          <w:szCs w:val="24"/>
          <w:rtl/>
        </w:rPr>
        <w:t>﴾</w:t>
      </w:r>
      <w:r w:rsidRPr="00A63FD3">
        <w:rPr>
          <w:rStyle w:val="Char3"/>
          <w:rFonts w:hint="cs"/>
          <w:rtl/>
        </w:rPr>
        <w:t xml:space="preserve"> </w:t>
      </w:r>
      <w:r w:rsidRPr="00E05FA0">
        <w:rPr>
          <w:rStyle w:val="Char3"/>
          <w:rFonts w:hint="cs"/>
          <w:rtl/>
        </w:rPr>
        <w:t>طبق عادات پیشینیان از روی نفاق و نیرنگ نوشته است. آنان برای پوشاندن مقاصد خبیث از‌‌‌‌ نقاب دروغ و فریب استفاده می‌کنند و او نیز، بر روش دیگران است. زیرا با یک مقدمه</w:t>
      </w:r>
      <w:r w:rsidRPr="00E05FA0">
        <w:rPr>
          <w:rStyle w:val="Char3"/>
          <w:rFonts w:hint="eastAsia"/>
          <w:rtl/>
        </w:rPr>
        <w:t>‌</w:t>
      </w:r>
      <w:r w:rsidRPr="00E05FA0">
        <w:rPr>
          <w:rStyle w:val="Char3"/>
          <w:rFonts w:hint="cs"/>
          <w:rtl/>
        </w:rPr>
        <w:t xml:space="preserve">ی ساده روبرو می‌شویم که در آن مردم را به وحدت و اتحاد فرا خوانده است اما چند روزی نمی‌گذرد که با کتابی دیگر  تحت عنوان </w:t>
      </w:r>
      <w:r w:rsidRPr="00A63FD3">
        <w:rPr>
          <w:rStyle w:val="Char6"/>
          <w:rFonts w:hint="cs"/>
          <w:rtl/>
        </w:rPr>
        <w:t>«مع الخطيب ف</w:t>
      </w:r>
      <w:r>
        <w:rPr>
          <w:rStyle w:val="Char6"/>
          <w:rFonts w:hint="cs"/>
          <w:rtl/>
        </w:rPr>
        <w:t>ي</w:t>
      </w:r>
      <w:r w:rsidRPr="00A63FD3">
        <w:rPr>
          <w:rStyle w:val="Char6"/>
          <w:rFonts w:hint="cs"/>
          <w:rtl/>
        </w:rPr>
        <w:t xml:space="preserve"> خطوط العريضه»</w:t>
      </w:r>
      <w:r w:rsidRPr="004A4A08">
        <w:rPr>
          <w:rFonts w:cs="Traditional Arabic" w:hint="cs"/>
          <w:b/>
          <w:bCs/>
          <w:sz w:val="24"/>
          <w:szCs w:val="24"/>
          <w:u w:color="FF0000"/>
          <w:rtl/>
          <w:lang w:bidi="fa-IR"/>
        </w:rPr>
        <w:t xml:space="preserve"> </w:t>
      </w:r>
      <w:r w:rsidRPr="00E05FA0">
        <w:rPr>
          <w:rStyle w:val="Char3"/>
          <w:rFonts w:hint="cs"/>
          <w:rtl/>
        </w:rPr>
        <w:t>مواجه می‌شویم، که در رد  محب الدین خطیب</w:t>
      </w:r>
      <w:r w:rsidRPr="00A63FD3">
        <w:rPr>
          <w:rFonts w:cs="CTraditional Arabic" w:hint="cs"/>
          <w:sz w:val="24"/>
          <w:szCs w:val="24"/>
          <w:rtl/>
          <w:lang w:bidi="fa-IR"/>
        </w:rPr>
        <w:t>/</w:t>
      </w:r>
      <w:r>
        <w:rPr>
          <w:rFonts w:cs="CTraditional Arabic"/>
          <w:sz w:val="28"/>
          <w:szCs w:val="28"/>
          <w:lang w:bidi="fa-IR"/>
        </w:rPr>
        <w:t xml:space="preserve"> </w:t>
      </w:r>
      <w:r w:rsidRPr="00E05FA0">
        <w:rPr>
          <w:rStyle w:val="Char3"/>
          <w:rFonts w:hint="cs"/>
          <w:rtl/>
        </w:rPr>
        <w:t>نوشته است. در اول کتاب منافق بازی درآورده و بعد گفته است: در زمانی که حرمات خدا هتک می‌شود و مسجد الاقصی در فلسطین سوزانده می‌شود نباید چنین کتاب هایی نوشته شود.</w:t>
      </w:r>
    </w:p>
    <w:p w:rsidR="00FD3DE6" w:rsidRPr="00E05FA0" w:rsidRDefault="00FD3DE6" w:rsidP="00A63FD3">
      <w:pPr>
        <w:pStyle w:val="FootnoteText"/>
        <w:bidi/>
        <w:ind w:left="233" w:hangingChars="97" w:hanging="233"/>
        <w:jc w:val="both"/>
        <w:rPr>
          <w:rStyle w:val="Char3"/>
          <w:rtl/>
        </w:rPr>
      </w:pPr>
      <w:r>
        <w:rPr>
          <w:rStyle w:val="Char3"/>
          <w:rFonts w:hint="cs"/>
          <w:rtl/>
        </w:rPr>
        <w:tab/>
      </w:r>
      <w:r w:rsidRPr="00E05FA0">
        <w:rPr>
          <w:rStyle w:val="Char3"/>
          <w:rFonts w:hint="cs"/>
          <w:rtl/>
        </w:rPr>
        <w:t>آقای صافی! چه کسی تو را مجبور به این کار کرد؟ سپس در همین کتاب به مرد نمونه</w:t>
      </w:r>
      <w:r w:rsidRPr="00E05FA0">
        <w:rPr>
          <w:rStyle w:val="Char3"/>
          <w:rFonts w:hint="eastAsia"/>
          <w:rtl/>
        </w:rPr>
        <w:t>‌</w:t>
      </w:r>
      <w:r w:rsidRPr="00E05FA0">
        <w:rPr>
          <w:rStyle w:val="Char3"/>
          <w:rFonts w:hint="cs"/>
          <w:rtl/>
        </w:rPr>
        <w:t>ی اسلام و شخصی که علی</w:t>
      </w:r>
      <w:r>
        <w:rPr>
          <w:rStyle w:val="Char3"/>
          <w:rFonts w:cs="CTraditional Arabic" w:hint="cs"/>
          <w:rtl/>
        </w:rPr>
        <w:t>س</w:t>
      </w:r>
      <w:r w:rsidRPr="00E05FA0">
        <w:rPr>
          <w:rStyle w:val="Char3"/>
          <w:rFonts w:hint="cs"/>
          <w:rtl/>
        </w:rPr>
        <w:t xml:space="preserve"> او را اصل عرب و پایه</w:t>
      </w:r>
      <w:r w:rsidRPr="00E05FA0">
        <w:rPr>
          <w:rStyle w:val="Char3"/>
          <w:rFonts w:hint="eastAsia"/>
          <w:rtl/>
        </w:rPr>
        <w:t>‌</w:t>
      </w:r>
      <w:r w:rsidRPr="00E05FA0">
        <w:rPr>
          <w:rStyle w:val="Char3"/>
          <w:rFonts w:hint="cs"/>
          <w:rtl/>
        </w:rPr>
        <w:t>ی نظم عرب می‌شمارد و او را قطب و محور چرخش  آسیاب زندگی آنها معرفی</w:t>
      </w:r>
      <w:r>
        <w:rPr>
          <w:rStyle w:val="Char3"/>
          <w:rFonts w:hint="cs"/>
          <w:rtl/>
        </w:rPr>
        <w:t xml:space="preserve"> می‌</w:t>
      </w:r>
      <w:r w:rsidRPr="00E05FA0">
        <w:rPr>
          <w:rStyle w:val="Char3"/>
          <w:rFonts w:hint="cs"/>
          <w:rtl/>
        </w:rPr>
        <w:t>کند (در باب شیعه و دروغ</w:t>
      </w:r>
      <w:r>
        <w:rPr>
          <w:rStyle w:val="Char3"/>
          <w:rFonts w:hint="cs"/>
          <w:rtl/>
        </w:rPr>
        <w:t xml:space="preserve"> می‌</w:t>
      </w:r>
      <w:r w:rsidRPr="00E05FA0">
        <w:rPr>
          <w:rStyle w:val="Char3"/>
          <w:rFonts w:hint="cs"/>
          <w:rtl/>
        </w:rPr>
        <w:t>آید)، هجوم می</w:t>
      </w:r>
      <w:r w:rsidRPr="00E05FA0">
        <w:rPr>
          <w:rStyle w:val="Char3"/>
          <w:rFonts w:hint="eastAsia"/>
          <w:rtl/>
        </w:rPr>
        <w:t>‌</w:t>
      </w:r>
      <w:r w:rsidRPr="00E05FA0">
        <w:rPr>
          <w:rStyle w:val="Char3"/>
          <w:rFonts w:hint="cs"/>
          <w:rtl/>
        </w:rPr>
        <w:t>برد.  آقای صافی! فکر</w:t>
      </w:r>
      <w:r>
        <w:rPr>
          <w:rStyle w:val="Char3"/>
          <w:rFonts w:hint="cs"/>
          <w:rtl/>
        </w:rPr>
        <w:t xml:space="preserve"> می‌</w:t>
      </w:r>
      <w:r w:rsidRPr="00E05FA0">
        <w:rPr>
          <w:rStyle w:val="Char3"/>
          <w:rFonts w:hint="cs"/>
          <w:rtl/>
        </w:rPr>
        <w:t>کنی که با این کلمات</w:t>
      </w:r>
      <w:r>
        <w:rPr>
          <w:rStyle w:val="Char3"/>
          <w:rFonts w:hint="cs"/>
          <w:rtl/>
        </w:rPr>
        <w:t xml:space="preserve"> می‌</w:t>
      </w:r>
      <w:r w:rsidRPr="00E05FA0">
        <w:rPr>
          <w:rStyle w:val="Char3"/>
          <w:rFonts w:hint="cs"/>
          <w:rtl/>
        </w:rPr>
        <w:t>توانی مسلمانان را فریب دهی؟ گمان تو زه</w:t>
      </w:r>
      <w:r>
        <w:rPr>
          <w:rStyle w:val="Char3"/>
          <w:rFonts w:hint="cs"/>
          <w:rtl/>
        </w:rPr>
        <w:t>ی</w:t>
      </w:r>
      <w:r w:rsidRPr="00E05FA0">
        <w:rPr>
          <w:rStyle w:val="Char3"/>
          <w:rFonts w:hint="cs"/>
          <w:rtl/>
        </w:rPr>
        <w:t xml:space="preserve"> بیهوده و باطل است.</w:t>
      </w:r>
    </w:p>
  </w:footnote>
  <w:footnote w:id="6">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روایت از ترمذی و آن را حسن دانسته است.</w:t>
      </w:r>
    </w:p>
  </w:footnote>
  <w:footnote w:id="7">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روایت از ترمذی.</w:t>
      </w:r>
    </w:p>
  </w:footnote>
  <w:footnote w:id="8">
    <w:p w:rsidR="00FD3DE6" w:rsidRPr="00E05FA0" w:rsidRDefault="00FD3DE6" w:rsidP="00521862">
      <w:pPr>
        <w:pStyle w:val="FootnoteText"/>
        <w:bidi/>
        <w:ind w:left="233" w:hangingChars="97" w:hanging="233"/>
        <w:jc w:val="both"/>
        <w:rPr>
          <w:rStyle w:val="Char3"/>
          <w:rtl/>
        </w:rPr>
      </w:pPr>
      <w:r w:rsidRPr="00E05FA0">
        <w:rPr>
          <w:rStyle w:val="Char3"/>
        </w:rPr>
        <w:footnoteRef/>
      </w:r>
      <w:r w:rsidRPr="00E05FA0">
        <w:rPr>
          <w:rStyle w:val="Char3"/>
          <w:rFonts w:hint="cs"/>
          <w:rtl/>
        </w:rPr>
        <w:t>- مسلم آن را روایت کرده است.</w:t>
      </w:r>
    </w:p>
  </w:footnote>
  <w:footnote w:id="9">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نهج‌البلاغه، ص 248، خطبه</w:t>
      </w:r>
      <w:r w:rsidRPr="00E05FA0">
        <w:rPr>
          <w:rStyle w:val="Char3"/>
          <w:rFonts w:hint="eastAsia"/>
          <w:rtl/>
        </w:rPr>
        <w:t>‌</w:t>
      </w:r>
      <w:r w:rsidRPr="00E05FA0">
        <w:rPr>
          <w:rStyle w:val="Char3"/>
          <w:rFonts w:hint="cs"/>
          <w:rtl/>
        </w:rPr>
        <w:t>ی علی</w:t>
      </w:r>
      <w:r w:rsidRPr="00A63FD3">
        <w:rPr>
          <w:rStyle w:val="Char3"/>
          <w:rFonts w:cs="CTraditional Arabic" w:hint="cs"/>
          <w:rtl/>
        </w:rPr>
        <w:t>س</w:t>
      </w:r>
      <w:r w:rsidRPr="00E05FA0">
        <w:rPr>
          <w:rStyle w:val="Char3"/>
          <w:rFonts w:hint="cs"/>
          <w:rtl/>
        </w:rPr>
        <w:t>.</w:t>
      </w:r>
    </w:p>
  </w:footnote>
  <w:footnote w:id="10">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نهج‌البلاغه، ص 69-70-71.</w:t>
      </w:r>
    </w:p>
  </w:footnote>
  <w:footnote w:id="11">
    <w:p w:rsidR="00FD3DE6" w:rsidRPr="00E05FA0" w:rsidRDefault="00FD3DE6" w:rsidP="005B5EED">
      <w:pPr>
        <w:pStyle w:val="FootnoteText"/>
        <w:bidi/>
        <w:ind w:left="233" w:hangingChars="97" w:hanging="233"/>
        <w:jc w:val="both"/>
        <w:rPr>
          <w:rStyle w:val="Char3"/>
        </w:rPr>
      </w:pPr>
      <w:r w:rsidRPr="00E05FA0">
        <w:rPr>
          <w:rStyle w:val="Char3"/>
        </w:rPr>
        <w:footnoteRef/>
      </w:r>
      <w:r w:rsidRPr="00E05FA0">
        <w:rPr>
          <w:rStyle w:val="Char3"/>
          <w:rFonts w:hint="cs"/>
          <w:rtl/>
        </w:rPr>
        <w:t>- کلینی، الکافی فی الأصول. در باب شیعه و دروغ، این موضوع به طور مفصل بیان خواهد شد.</w:t>
      </w:r>
    </w:p>
  </w:footnote>
  <w:footnote w:id="12">
    <w:p w:rsidR="00FD3DE6" w:rsidRPr="00E05FA0" w:rsidRDefault="00FD3DE6" w:rsidP="00521862">
      <w:pPr>
        <w:pStyle w:val="FootnoteText"/>
        <w:bidi/>
        <w:ind w:left="233" w:hangingChars="97" w:hanging="233"/>
        <w:jc w:val="both"/>
        <w:rPr>
          <w:rStyle w:val="Char3"/>
          <w:rtl/>
        </w:rPr>
      </w:pPr>
      <w:r w:rsidRPr="00E05FA0">
        <w:rPr>
          <w:rStyle w:val="Char3"/>
        </w:rPr>
        <w:footnoteRef/>
      </w:r>
      <w:r w:rsidRPr="00E05FA0">
        <w:rPr>
          <w:rStyle w:val="Char3"/>
          <w:rFonts w:hint="cs"/>
          <w:rtl/>
        </w:rPr>
        <w:t>- تو آقای صافی! و تو آقای نویسنده</w:t>
      </w:r>
      <w:r w:rsidRPr="00E05FA0">
        <w:rPr>
          <w:rStyle w:val="Char3"/>
          <w:rFonts w:hint="eastAsia"/>
          <w:rtl/>
        </w:rPr>
        <w:t>‌</w:t>
      </w:r>
      <w:r w:rsidRPr="00E05FA0">
        <w:rPr>
          <w:rStyle w:val="Char3"/>
          <w:rFonts w:hint="cs"/>
          <w:rtl/>
        </w:rPr>
        <w:t xml:space="preserve">ی کتاب </w:t>
      </w:r>
      <w:r w:rsidRPr="00521862">
        <w:rPr>
          <w:rStyle w:val="Char3"/>
          <w:rFonts w:hint="cs"/>
          <w:rtl/>
        </w:rPr>
        <w:t>«السهم المصيب في الرد علی الخطيب»</w:t>
      </w:r>
      <w:r w:rsidRPr="00E05FA0">
        <w:rPr>
          <w:rStyle w:val="Char3"/>
          <w:rFonts w:hint="cs"/>
          <w:rtl/>
        </w:rPr>
        <w:t xml:space="preserve"> و تو ... و  تو..و.! گول نخورید که خطیب به رحمت خدا پیوسته و می‌توانید از او عیب و ایراد بگیرید، میان اهل سنت کسی هست تا از حقی که خطیب درباره‌اش نوشته است، دفاع کند اما متأسفانه این کتاب</w:t>
      </w:r>
      <w:r>
        <w:rPr>
          <w:rStyle w:val="Char3"/>
          <w:rFonts w:hint="cs"/>
          <w:rtl/>
        </w:rPr>
        <w:t xml:space="preserve">‌ها </w:t>
      </w:r>
      <w:r w:rsidRPr="00E05FA0">
        <w:rPr>
          <w:rStyle w:val="Char3"/>
          <w:rFonts w:hint="cs"/>
          <w:rtl/>
        </w:rPr>
        <w:t>دیر به دستمان رسید و آن زمانی بود که به زیارت بیت‌العتیق و شهر پیامبر</w:t>
      </w:r>
      <w:r>
        <w:rPr>
          <w:rStyle w:val="Char3"/>
          <w:rFonts w:cs="CTraditional Arabic" w:hint="cs"/>
          <w:rtl/>
        </w:rPr>
        <w:t>ص</w:t>
      </w:r>
      <w:r w:rsidRPr="00A63FD3">
        <w:rPr>
          <w:rStyle w:val="Char3"/>
          <w:rFonts w:hint="cs"/>
          <w:rtl/>
        </w:rPr>
        <w:t xml:space="preserve"> </w:t>
      </w:r>
      <w:r w:rsidRPr="00E05FA0">
        <w:rPr>
          <w:rStyle w:val="Char3"/>
          <w:rFonts w:hint="cs"/>
          <w:rtl/>
        </w:rPr>
        <w:t>رفتیم و گرنه دَین خود را به موقع اداء می‌کردیم.</w:t>
      </w:r>
    </w:p>
  </w:footnote>
  <w:footnote w:id="13">
    <w:p w:rsidR="00FD3DE6" w:rsidRPr="00E05FA0" w:rsidRDefault="00FD3DE6" w:rsidP="0047738B">
      <w:pPr>
        <w:pStyle w:val="FootnoteText"/>
        <w:bidi/>
        <w:ind w:left="233" w:hangingChars="97" w:hanging="233"/>
        <w:jc w:val="both"/>
        <w:rPr>
          <w:rStyle w:val="Char3"/>
        </w:rPr>
      </w:pPr>
      <w:r w:rsidRPr="00E05FA0">
        <w:rPr>
          <w:rStyle w:val="Char3"/>
        </w:rPr>
        <w:footnoteRef/>
      </w:r>
      <w:r w:rsidRPr="00E05FA0">
        <w:rPr>
          <w:rStyle w:val="Char3"/>
          <w:rFonts w:hint="cs"/>
          <w:rtl/>
        </w:rPr>
        <w:t xml:space="preserve">- نهج‌البلاغه، بیروت، دارالکتاب اللبنانی، 1387 </w:t>
      </w:r>
      <w:r w:rsidRPr="00E05FA0">
        <w:rPr>
          <w:rStyle w:val="Char3"/>
          <w:rFonts w:ascii="Tahoma" w:hAnsi="Tahoma" w:cs="Tahoma" w:hint="cs"/>
          <w:rtl/>
        </w:rPr>
        <w:t>ﻫ</w:t>
      </w:r>
      <w:r w:rsidRPr="00E05FA0">
        <w:rPr>
          <w:rStyle w:val="Char3"/>
          <w:rFonts w:hint="cs"/>
          <w:rtl/>
        </w:rPr>
        <w:t xml:space="preserve"> .‍ 1967 م.، ص203. سخن علی</w:t>
      </w:r>
      <w:r w:rsidRPr="00F2096B">
        <w:rPr>
          <w:rFonts w:cs="CTraditional Arabic" w:hint="cs"/>
          <w:sz w:val="24"/>
          <w:szCs w:val="24"/>
          <w:rtl/>
          <w:lang w:bidi="fa-IR"/>
        </w:rPr>
        <w:t>س</w:t>
      </w:r>
      <w:r w:rsidRPr="00A63FD3">
        <w:rPr>
          <w:rStyle w:val="Char3"/>
          <w:rFonts w:hint="cs"/>
          <w:rtl/>
        </w:rPr>
        <w:t xml:space="preserve"> </w:t>
      </w:r>
      <w:r w:rsidRPr="00E05FA0">
        <w:rPr>
          <w:rStyle w:val="Char3"/>
          <w:rFonts w:hint="cs"/>
          <w:rtl/>
        </w:rPr>
        <w:t>به عمر فاروق وقتی که عمر</w:t>
      </w:r>
      <w:r w:rsidRPr="00F2096B">
        <w:rPr>
          <w:rFonts w:cs="CTraditional Arabic" w:hint="cs"/>
          <w:sz w:val="24"/>
          <w:szCs w:val="24"/>
          <w:rtl/>
          <w:lang w:bidi="fa-IR"/>
        </w:rPr>
        <w:t>س</w:t>
      </w:r>
      <w:r w:rsidRPr="00E05FA0">
        <w:rPr>
          <w:rStyle w:val="Char3"/>
          <w:rFonts w:hint="cs"/>
          <w:rtl/>
        </w:rPr>
        <w:t xml:space="preserve"> راجع به حضور شخصی</w:t>
      </w:r>
      <w:r w:rsidRPr="00E05FA0">
        <w:rPr>
          <w:rStyle w:val="Char3"/>
          <w:rFonts w:hint="eastAsia"/>
          <w:rtl/>
        </w:rPr>
        <w:t>‌</w:t>
      </w:r>
      <w:r w:rsidRPr="00E05FA0">
        <w:rPr>
          <w:rStyle w:val="Char3"/>
          <w:rFonts w:hint="cs"/>
          <w:rtl/>
        </w:rPr>
        <w:t>اش برای جنگ با فارس</w:t>
      </w:r>
      <w:r w:rsidRPr="00E05FA0">
        <w:rPr>
          <w:rStyle w:val="Char3"/>
          <w:rFonts w:hint="eastAsia"/>
          <w:rtl/>
        </w:rPr>
        <w:t>‌</w:t>
      </w:r>
      <w:r w:rsidRPr="00E05FA0">
        <w:rPr>
          <w:rStyle w:val="Char3"/>
          <w:rFonts w:hint="cs"/>
          <w:rtl/>
        </w:rPr>
        <w:t>ها با علی</w:t>
      </w:r>
      <w:r w:rsidRPr="00F2096B">
        <w:rPr>
          <w:rFonts w:cs="CTraditional Arabic" w:hint="cs"/>
          <w:sz w:val="24"/>
          <w:szCs w:val="24"/>
          <w:rtl/>
          <w:lang w:bidi="fa-IR"/>
        </w:rPr>
        <w:t>س</w:t>
      </w:r>
      <w:r w:rsidRPr="00A63FD3">
        <w:rPr>
          <w:rStyle w:val="Char3"/>
          <w:rFonts w:hint="cs"/>
          <w:rtl/>
        </w:rPr>
        <w:t xml:space="preserve"> </w:t>
      </w:r>
      <w:r w:rsidRPr="00E05FA0">
        <w:rPr>
          <w:rStyle w:val="Char3"/>
          <w:rFonts w:hint="cs"/>
          <w:rtl/>
        </w:rPr>
        <w:t>مشورت کرد.</w:t>
      </w:r>
    </w:p>
  </w:footnote>
  <w:footnote w:id="14">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نهج‌البلاغه، ص 92.</w:t>
      </w:r>
    </w:p>
  </w:footnote>
  <w:footnote w:id="15">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احمد و ترمذی آن را روایت کرده</w:t>
      </w:r>
      <w:r>
        <w:rPr>
          <w:rStyle w:val="Char3"/>
          <w:rFonts w:hint="cs"/>
          <w:rtl/>
        </w:rPr>
        <w:t>‌اند.</w:t>
      </w:r>
    </w:p>
  </w:footnote>
  <w:footnote w:id="16">
    <w:p w:rsidR="00FD3DE6" w:rsidRPr="00E05FA0" w:rsidRDefault="00FD3DE6" w:rsidP="0047738B">
      <w:pPr>
        <w:pStyle w:val="FootnoteText"/>
        <w:bidi/>
        <w:ind w:left="233" w:hangingChars="97" w:hanging="233"/>
        <w:jc w:val="both"/>
        <w:rPr>
          <w:rStyle w:val="Char3"/>
          <w:rtl/>
        </w:rPr>
      </w:pPr>
      <w:r w:rsidRPr="00E05FA0">
        <w:rPr>
          <w:rStyle w:val="Char3"/>
        </w:rPr>
        <w:footnoteRef/>
      </w:r>
      <w:r w:rsidRPr="00E05FA0">
        <w:rPr>
          <w:rStyle w:val="Char3"/>
          <w:rFonts w:hint="cs"/>
          <w:rtl/>
        </w:rPr>
        <w:t>- به همین دلیل شیعه به قرآن اعتقادی ندارد و معتقد است که تحریف شده است.همان طور که بعداً به طور مفصل بیان</w:t>
      </w:r>
      <w:r>
        <w:rPr>
          <w:rStyle w:val="Char3"/>
          <w:rFonts w:hint="cs"/>
          <w:rtl/>
        </w:rPr>
        <w:t xml:space="preserve"> می‌</w:t>
      </w:r>
      <w:r w:rsidRPr="00E05FA0">
        <w:rPr>
          <w:rStyle w:val="Char3"/>
          <w:rFonts w:hint="cs"/>
          <w:rtl/>
        </w:rPr>
        <w:t>شود</w:t>
      </w:r>
      <w:r w:rsidRPr="00A63FD3">
        <w:rPr>
          <w:rStyle w:val="Char3"/>
          <w:rFonts w:hint="cs"/>
          <w:rtl/>
        </w:rPr>
        <w:t>.</w:t>
      </w:r>
    </w:p>
  </w:footnote>
  <w:footnote w:id="17">
    <w:p w:rsidR="00FD3DE6" w:rsidRPr="00E05FA0" w:rsidRDefault="00FD3DE6" w:rsidP="0047738B">
      <w:pPr>
        <w:pStyle w:val="FootnoteText"/>
        <w:bidi/>
        <w:ind w:left="233" w:hangingChars="97" w:hanging="233"/>
        <w:jc w:val="both"/>
        <w:rPr>
          <w:rStyle w:val="Char3"/>
        </w:rPr>
      </w:pPr>
      <w:r w:rsidRPr="00E05FA0">
        <w:rPr>
          <w:rStyle w:val="Char3"/>
        </w:rPr>
        <w:footnoteRef/>
      </w:r>
      <w:r w:rsidRPr="00E05FA0">
        <w:rPr>
          <w:rStyle w:val="Char3"/>
          <w:rFonts w:hint="cs"/>
          <w:rtl/>
        </w:rPr>
        <w:t>- ابوعمرو محمد ابن عمر بن عبدالعزیز کشی از عالمان قرن چهارم شیعه.</w:t>
      </w:r>
    </w:p>
  </w:footnote>
  <w:footnote w:id="18">
    <w:p w:rsidR="00FD3DE6" w:rsidRPr="00E05FA0" w:rsidRDefault="00FD3DE6" w:rsidP="0047738B">
      <w:pPr>
        <w:pStyle w:val="FootnoteText"/>
        <w:bidi/>
        <w:ind w:left="233" w:hangingChars="97" w:hanging="233"/>
        <w:jc w:val="both"/>
        <w:rPr>
          <w:rStyle w:val="Char3"/>
          <w:rtl/>
        </w:rPr>
      </w:pPr>
      <w:r w:rsidRPr="00E05FA0">
        <w:rPr>
          <w:rStyle w:val="Char3"/>
        </w:rPr>
        <w:footnoteRef/>
      </w:r>
      <w:r w:rsidRPr="00E05FA0">
        <w:rPr>
          <w:rStyle w:val="Char3"/>
          <w:rFonts w:hint="cs"/>
          <w:rtl/>
        </w:rPr>
        <w:t>- به مقدمه «الرجال» مراجعه کنید.</w:t>
      </w:r>
    </w:p>
  </w:footnote>
  <w:footnote w:id="19">
    <w:p w:rsidR="00FD3DE6" w:rsidRPr="00E05FA0" w:rsidRDefault="00FD3DE6" w:rsidP="0047738B">
      <w:pPr>
        <w:pStyle w:val="FootnoteText"/>
        <w:bidi/>
        <w:ind w:left="233" w:hangingChars="97" w:hanging="233"/>
        <w:jc w:val="both"/>
        <w:rPr>
          <w:rStyle w:val="Char3"/>
          <w:rtl/>
        </w:rPr>
      </w:pPr>
      <w:r w:rsidRPr="00E05FA0">
        <w:rPr>
          <w:rStyle w:val="Char3"/>
        </w:rPr>
        <w:footnoteRef/>
      </w:r>
      <w:r w:rsidRPr="00E05FA0">
        <w:rPr>
          <w:rStyle w:val="Char3"/>
          <w:rFonts w:hint="cs"/>
          <w:rtl/>
        </w:rPr>
        <w:t>- کشی، رجال، کربلا، مؤسسة الأعلی، ص101.</w:t>
      </w:r>
    </w:p>
  </w:footnote>
  <w:footnote w:id="20">
    <w:p w:rsidR="00FD3DE6" w:rsidRPr="00E05FA0" w:rsidRDefault="00FD3DE6" w:rsidP="005B5EED">
      <w:pPr>
        <w:pStyle w:val="FootnoteText"/>
        <w:bidi/>
        <w:ind w:left="233" w:hangingChars="97" w:hanging="233"/>
        <w:jc w:val="both"/>
        <w:rPr>
          <w:rStyle w:val="Char3"/>
        </w:rPr>
      </w:pPr>
      <w:r w:rsidRPr="00E05FA0">
        <w:rPr>
          <w:rStyle w:val="Char3"/>
        </w:rPr>
        <w:footnoteRef/>
      </w:r>
      <w:r w:rsidRPr="00E05FA0">
        <w:rPr>
          <w:rStyle w:val="Char3"/>
          <w:rFonts w:hint="cs"/>
          <w:rtl/>
        </w:rPr>
        <w:t>- مامقانی،«تنقیح المقال»، تهران،ج2، ص 184</w:t>
      </w:r>
      <w:r w:rsidRPr="00A63FD3">
        <w:rPr>
          <w:rStyle w:val="Char3"/>
          <w:rFonts w:hint="cs"/>
          <w:rtl/>
        </w:rPr>
        <w:t>.</w:t>
      </w:r>
    </w:p>
  </w:footnote>
  <w:footnote w:id="21">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ابومحمد حسن بن موسی نوبختی از برجسته</w:t>
      </w:r>
      <w:r w:rsidRPr="00E05FA0">
        <w:rPr>
          <w:rStyle w:val="Char3"/>
          <w:rFonts w:hint="eastAsia"/>
          <w:rtl/>
        </w:rPr>
        <w:t xml:space="preserve">‌گان قرن سوم هجری </w:t>
      </w:r>
      <w:r w:rsidRPr="00805EDA">
        <w:rPr>
          <w:rFonts w:cs="Times New Roman" w:hint="cs"/>
          <w:sz w:val="24"/>
          <w:szCs w:val="24"/>
          <w:rtl/>
          <w:lang w:bidi="fa-IR"/>
        </w:rPr>
        <w:t>–</w:t>
      </w:r>
      <w:r w:rsidRPr="00E05FA0">
        <w:rPr>
          <w:rStyle w:val="Char3"/>
          <w:rFonts w:hint="eastAsia"/>
          <w:rtl/>
        </w:rPr>
        <w:t xml:space="preserve"> نزد </w:t>
      </w:r>
      <w:r w:rsidRPr="00E05FA0">
        <w:rPr>
          <w:rStyle w:val="Char3"/>
          <w:rFonts w:hint="cs"/>
          <w:rtl/>
        </w:rPr>
        <w:t xml:space="preserve">شیعه </w:t>
      </w:r>
      <w:r w:rsidRPr="00805EDA">
        <w:rPr>
          <w:rFonts w:cs="Times New Roman" w:hint="cs"/>
          <w:sz w:val="24"/>
          <w:szCs w:val="24"/>
          <w:rtl/>
          <w:lang w:bidi="fa-IR"/>
        </w:rPr>
        <w:t>–</w:t>
      </w:r>
      <w:r w:rsidRPr="00E05FA0">
        <w:rPr>
          <w:rStyle w:val="Char3"/>
          <w:rFonts w:hint="cs"/>
          <w:rtl/>
        </w:rPr>
        <w:t xml:space="preserve"> شرح حالش در تمام کتاب</w:t>
      </w:r>
      <w:r>
        <w:rPr>
          <w:rStyle w:val="Char3"/>
          <w:rFonts w:hint="cs"/>
          <w:rtl/>
        </w:rPr>
        <w:t xml:space="preserve">‌های </w:t>
      </w:r>
      <w:r w:rsidRPr="00E05FA0">
        <w:rPr>
          <w:rStyle w:val="Char3"/>
          <w:rFonts w:hint="cs"/>
          <w:rtl/>
        </w:rPr>
        <w:t>جرح و تعدیل شیعه آمده و همه او را مورد اعتماد دانسته</w:t>
      </w:r>
      <w:r>
        <w:rPr>
          <w:rStyle w:val="Char3"/>
          <w:rFonts w:hint="cs"/>
          <w:rtl/>
        </w:rPr>
        <w:t>‌اند.</w:t>
      </w:r>
    </w:p>
  </w:footnote>
  <w:footnote w:id="22">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نجاشی، فهرست، هند،1317هـ، ص 47.</w:t>
      </w:r>
    </w:p>
  </w:footnote>
  <w:footnote w:id="23">
    <w:p w:rsidR="00FD3DE6" w:rsidRPr="00E05FA0" w:rsidRDefault="00FD3DE6" w:rsidP="005B5EED">
      <w:pPr>
        <w:pStyle w:val="FootnoteText"/>
        <w:bidi/>
        <w:ind w:left="233" w:hangingChars="97" w:hanging="233"/>
        <w:jc w:val="both"/>
        <w:rPr>
          <w:rStyle w:val="Char3"/>
        </w:rPr>
      </w:pPr>
      <w:r w:rsidRPr="00E05FA0">
        <w:rPr>
          <w:rStyle w:val="Char3"/>
        </w:rPr>
        <w:footnoteRef/>
      </w:r>
      <w:r w:rsidRPr="00E05FA0">
        <w:rPr>
          <w:rStyle w:val="Char3"/>
          <w:rFonts w:hint="cs"/>
          <w:rtl/>
        </w:rPr>
        <w:t>- فهرست طوسی، هند، 1835م، ص 98.</w:t>
      </w:r>
    </w:p>
  </w:footnote>
  <w:footnote w:id="24">
    <w:p w:rsidR="00FD3DE6" w:rsidRPr="00E05FA0" w:rsidRDefault="00FD3DE6" w:rsidP="005B5EED">
      <w:pPr>
        <w:pStyle w:val="FootnoteText"/>
        <w:bidi/>
        <w:ind w:left="233" w:hangingChars="97" w:hanging="233"/>
        <w:jc w:val="both"/>
        <w:rPr>
          <w:rStyle w:val="Char3"/>
        </w:rPr>
      </w:pPr>
      <w:r w:rsidRPr="00E05FA0">
        <w:rPr>
          <w:rStyle w:val="Char3"/>
        </w:rPr>
        <w:footnoteRef/>
      </w:r>
      <w:r w:rsidRPr="00E05FA0">
        <w:rPr>
          <w:rStyle w:val="Char3"/>
          <w:rFonts w:hint="cs"/>
          <w:rtl/>
        </w:rPr>
        <w:t>- تستری، مجالس المؤمنین، ایران، ص 177. به نقل از مقدمه</w:t>
      </w:r>
      <w:r w:rsidRPr="00E05FA0">
        <w:rPr>
          <w:rStyle w:val="Char3"/>
          <w:rFonts w:hint="eastAsia"/>
          <w:rtl/>
        </w:rPr>
        <w:t>‌</w:t>
      </w:r>
      <w:r w:rsidRPr="00E05FA0">
        <w:rPr>
          <w:rStyle w:val="Char3"/>
          <w:rFonts w:hint="cs"/>
          <w:rtl/>
        </w:rPr>
        <w:t>ی کتاب.</w:t>
      </w:r>
    </w:p>
  </w:footnote>
  <w:footnote w:id="25">
    <w:p w:rsidR="00FD3DE6" w:rsidRPr="00E05FA0" w:rsidRDefault="00FD3DE6" w:rsidP="0047738B">
      <w:pPr>
        <w:pStyle w:val="FootnoteText"/>
        <w:bidi/>
        <w:ind w:left="233" w:hangingChars="97" w:hanging="233"/>
        <w:jc w:val="both"/>
        <w:rPr>
          <w:rStyle w:val="Char3"/>
        </w:rPr>
      </w:pPr>
      <w:r w:rsidRPr="00E05FA0">
        <w:rPr>
          <w:rStyle w:val="Char3"/>
        </w:rPr>
        <w:footnoteRef/>
      </w:r>
      <w:r w:rsidRPr="00E05FA0">
        <w:rPr>
          <w:rStyle w:val="Char3"/>
          <w:rFonts w:hint="cs"/>
          <w:rtl/>
        </w:rPr>
        <w:t>-</w:t>
      </w:r>
      <w:r>
        <w:rPr>
          <w:rStyle w:val="Char3"/>
          <w:rFonts w:hint="cs"/>
          <w:rtl/>
        </w:rPr>
        <w:t xml:space="preserve"> می‌</w:t>
      </w:r>
      <w:r w:rsidRPr="00E05FA0">
        <w:rPr>
          <w:rStyle w:val="Char3"/>
          <w:rFonts w:hint="cs"/>
          <w:rtl/>
        </w:rPr>
        <w:t>بینی ا</w:t>
      </w:r>
      <w:r>
        <w:rPr>
          <w:rStyle w:val="Char3"/>
          <w:rFonts w:hint="cs"/>
          <w:rtl/>
        </w:rPr>
        <w:t>ی</w:t>
      </w:r>
      <w:r w:rsidRPr="00E05FA0">
        <w:rPr>
          <w:rStyle w:val="Char3"/>
          <w:rFonts w:hint="cs"/>
          <w:rtl/>
        </w:rPr>
        <w:t xml:space="preserve"> آقای صافی! که محبت حضرت علی برای اصحاب حضرت محمد</w:t>
      </w:r>
      <w:r>
        <w:rPr>
          <w:rStyle w:val="Char3"/>
          <w:rFonts w:cs="CTraditional Arabic" w:hint="cs"/>
          <w:rtl/>
        </w:rPr>
        <w:t>ص</w:t>
      </w:r>
      <w:r w:rsidRPr="00E05FA0">
        <w:rPr>
          <w:rStyle w:val="Char3"/>
          <w:rFonts w:hint="cs"/>
          <w:rtl/>
        </w:rPr>
        <w:t xml:space="preserve"> به ویژه یاران سه‌گانه</w:t>
      </w:r>
      <w:r w:rsidRPr="00E05FA0">
        <w:rPr>
          <w:rStyle w:val="Char3"/>
          <w:rFonts w:hint="eastAsia"/>
          <w:rtl/>
        </w:rPr>
        <w:t>‌</w:t>
      </w:r>
      <w:r w:rsidRPr="00E05FA0">
        <w:rPr>
          <w:rStyle w:val="Char3"/>
          <w:rFonts w:hint="cs"/>
          <w:rtl/>
        </w:rPr>
        <w:t>ی او ابوبکر و عمر و عثمان ش چگونه بوده است؟ تا جایی که می‌خواست کسی را که به آنان ناسزا</w:t>
      </w:r>
      <w:r>
        <w:rPr>
          <w:rStyle w:val="Char3"/>
          <w:rFonts w:hint="cs"/>
          <w:rtl/>
        </w:rPr>
        <w:t xml:space="preserve"> می‌</w:t>
      </w:r>
      <w:r w:rsidRPr="00E05FA0">
        <w:rPr>
          <w:rStyle w:val="Char3"/>
          <w:rFonts w:hint="cs"/>
          <w:rtl/>
        </w:rPr>
        <w:t>گوید به قتل برساند. آیا پس از این کسی</w:t>
      </w:r>
      <w:r>
        <w:rPr>
          <w:rStyle w:val="Char3"/>
          <w:rFonts w:hint="cs"/>
          <w:rtl/>
        </w:rPr>
        <w:t xml:space="preserve"> می‌</w:t>
      </w:r>
      <w:r w:rsidRPr="00E05FA0">
        <w:rPr>
          <w:rStyle w:val="Char3"/>
          <w:rFonts w:hint="cs"/>
          <w:rtl/>
        </w:rPr>
        <w:t>تواند بگوید میان شیعه کسانی هستند که بنا به اجتهاد و بدون هیچ مشکلی  به بعضی از اصحاب حمله می‌کنند. آیا این مانع نزدیکی و وحدت</w:t>
      </w:r>
      <w:r w:rsidRPr="00A63FD3">
        <w:rPr>
          <w:rStyle w:val="Char3"/>
          <w:rFonts w:hint="cs"/>
          <w:rtl/>
        </w:rPr>
        <w:t xml:space="preserve"> </w:t>
      </w:r>
      <w:r w:rsidRPr="00E05FA0">
        <w:rPr>
          <w:rStyle w:val="Char3"/>
          <w:rFonts w:hint="cs"/>
          <w:rtl/>
        </w:rPr>
        <w:t>نیست؟ بله آقای صافی! این مانع نزدیکی و وحدت است. آیا شما با کسی که حضرت علی و فرزندانش را تکفیر کند و به آنان بد و بیراه</w:t>
      </w:r>
      <w:r>
        <w:rPr>
          <w:rStyle w:val="Char3"/>
          <w:rFonts w:hint="cs"/>
          <w:rtl/>
        </w:rPr>
        <w:t xml:space="preserve"> می‌</w:t>
      </w:r>
      <w:r w:rsidRPr="00E05FA0">
        <w:rPr>
          <w:rStyle w:val="Char3"/>
          <w:rFonts w:hint="cs"/>
          <w:rtl/>
        </w:rPr>
        <w:t>گوید، نزدیکی و وحدت پیدا می‌کنید؟ ا</w:t>
      </w:r>
      <w:r>
        <w:rPr>
          <w:rStyle w:val="Char3"/>
          <w:rFonts w:hint="cs"/>
          <w:rtl/>
        </w:rPr>
        <w:t>ی</w:t>
      </w:r>
      <w:r w:rsidRPr="00E05FA0">
        <w:rPr>
          <w:rStyle w:val="Char3"/>
          <w:rFonts w:hint="cs"/>
          <w:rtl/>
        </w:rPr>
        <w:t xml:space="preserve"> آقای صافی و کسانی که هم کیش وی هستید! صادق باشید، و ای بندگان خدا، عدالت داشته باشید.</w:t>
      </w:r>
      <w:r>
        <w:rPr>
          <w:rStyle w:val="Char3"/>
          <w:rFonts w:hint="cs"/>
          <w:rtl/>
        </w:rPr>
        <w:t xml:space="preserve"> </w:t>
      </w:r>
      <w:r w:rsidRPr="00E05FA0">
        <w:rPr>
          <w:rStyle w:val="Char3"/>
          <w:rFonts w:hint="cs"/>
          <w:rtl/>
        </w:rPr>
        <w:t>شما معاویه</w:t>
      </w:r>
      <w:r w:rsidRPr="00F2096B">
        <w:rPr>
          <w:rFonts w:cs="CTraditional Arabic" w:hint="cs"/>
          <w:sz w:val="24"/>
          <w:szCs w:val="24"/>
          <w:rtl/>
          <w:lang w:bidi="fa-IR"/>
        </w:rPr>
        <w:t>س</w:t>
      </w:r>
      <w:r w:rsidRPr="00A63FD3">
        <w:rPr>
          <w:rStyle w:val="Char3"/>
          <w:rFonts w:hint="cs"/>
          <w:rtl/>
        </w:rPr>
        <w:t xml:space="preserve"> </w:t>
      </w:r>
      <w:r w:rsidRPr="00E05FA0">
        <w:rPr>
          <w:rStyle w:val="Char3"/>
          <w:rFonts w:hint="cs"/>
          <w:rtl/>
        </w:rPr>
        <w:t>را تکفیر می‌کنید.</w:t>
      </w:r>
    </w:p>
  </w:footnote>
  <w:footnote w:id="26">
    <w:p w:rsidR="00FD3DE6" w:rsidRPr="00E05FA0" w:rsidRDefault="00FD3DE6" w:rsidP="005B5EED">
      <w:pPr>
        <w:pStyle w:val="FootnoteText"/>
        <w:bidi/>
        <w:ind w:left="233" w:hangingChars="97" w:hanging="233"/>
        <w:rPr>
          <w:rStyle w:val="Char3"/>
        </w:rPr>
      </w:pPr>
      <w:r w:rsidRPr="00E05FA0">
        <w:rPr>
          <w:rStyle w:val="Char3"/>
        </w:rPr>
        <w:footnoteRef/>
      </w:r>
      <w:r w:rsidRPr="00E05FA0">
        <w:rPr>
          <w:rStyle w:val="Char3"/>
          <w:rFonts w:hint="cs"/>
          <w:rtl/>
        </w:rPr>
        <w:t>- نوبختی، فرق الشیعة، نجف، حیدریه، 1379هـ .1959م، ص 43-44.</w:t>
      </w:r>
    </w:p>
  </w:footnote>
  <w:footnote w:id="27">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تاریخ شیعی، «روضة الصفا» با زبان فارسی،ایران، ج2، ص 292.</w:t>
      </w:r>
    </w:p>
  </w:footnote>
  <w:footnote w:id="28">
    <w:p w:rsidR="00FD3DE6" w:rsidRPr="00E05FA0" w:rsidRDefault="00FD3DE6" w:rsidP="0047738B">
      <w:pPr>
        <w:pStyle w:val="FootnoteText"/>
        <w:bidi/>
        <w:ind w:left="233" w:hangingChars="97" w:hanging="233"/>
        <w:jc w:val="both"/>
        <w:rPr>
          <w:rStyle w:val="Char3"/>
        </w:rPr>
      </w:pPr>
      <w:r w:rsidRPr="00E05FA0">
        <w:rPr>
          <w:rStyle w:val="Char3"/>
        </w:rPr>
        <w:footnoteRef/>
      </w:r>
      <w:r w:rsidRPr="00E05FA0">
        <w:rPr>
          <w:rStyle w:val="Char3"/>
          <w:rFonts w:hint="cs"/>
          <w:rtl/>
        </w:rPr>
        <w:t xml:space="preserve">- </w:t>
      </w:r>
      <w:r w:rsidRPr="0047738B">
        <w:rPr>
          <w:rStyle w:val="Char3"/>
          <w:rFonts w:hint="cs"/>
          <w:rtl/>
        </w:rPr>
        <w:t>«طوق الحمامة ف</w:t>
      </w:r>
      <w:r>
        <w:rPr>
          <w:rStyle w:val="Char3"/>
          <w:rFonts w:hint="cs"/>
          <w:rtl/>
        </w:rPr>
        <w:t>ي</w:t>
      </w:r>
      <w:r w:rsidRPr="0047738B">
        <w:rPr>
          <w:rStyle w:val="Char3"/>
          <w:rFonts w:hint="cs"/>
          <w:rtl/>
        </w:rPr>
        <w:t xml:space="preserve"> مباحث الإمامة»</w:t>
      </w:r>
      <w:r w:rsidRPr="00E05FA0">
        <w:rPr>
          <w:rStyle w:val="Char3"/>
          <w:rFonts w:hint="cs"/>
          <w:rtl/>
        </w:rPr>
        <w:t xml:space="preserve"> به نقل از مختصر تحفه نوشته‏ی شیخ محمود ألوسی، مصر، 1387</w:t>
      </w:r>
      <w:r w:rsidRPr="00E05FA0">
        <w:rPr>
          <w:rStyle w:val="Char3"/>
          <w:rFonts w:ascii="Tahoma" w:hAnsi="Tahoma" w:cs="Tahoma" w:hint="cs"/>
          <w:rtl/>
        </w:rPr>
        <w:t>ﻫ</w:t>
      </w:r>
      <w:r w:rsidRPr="00E05FA0">
        <w:rPr>
          <w:rStyle w:val="Char3"/>
          <w:rFonts w:hint="cs"/>
          <w:rtl/>
        </w:rPr>
        <w:t>، ص16.</w:t>
      </w:r>
    </w:p>
  </w:footnote>
  <w:footnote w:id="29">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کشی، رجال، ص 100.</w:t>
      </w:r>
    </w:p>
  </w:footnote>
  <w:footnote w:id="30">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همان، ص 101.</w:t>
      </w:r>
    </w:p>
  </w:footnote>
  <w:footnote w:id="31">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طبری، تاریخ الملوک والأمم، مصر، ج5، ص 90.</w:t>
      </w:r>
    </w:p>
  </w:footnote>
  <w:footnote w:id="32">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نگا: تاریخ طبری، مصر، ج5، ص 66 . دیگر مورخان نیز این وقایع را بیان کرده</w:t>
      </w:r>
      <w:r>
        <w:rPr>
          <w:rStyle w:val="Char3"/>
          <w:rFonts w:hint="cs"/>
          <w:rtl/>
        </w:rPr>
        <w:t>‌اند.</w:t>
      </w:r>
    </w:p>
  </w:footnote>
  <w:footnote w:id="33">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کشی، رجال، ص 60-61.</w:t>
      </w:r>
    </w:p>
  </w:footnote>
  <w:footnote w:id="34">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همان، ص 61.</w:t>
      </w:r>
    </w:p>
  </w:footnote>
  <w:footnote w:id="35">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همان، ص 61 ضمن شرح حال محمد بن ابی بکر.</w:t>
      </w:r>
    </w:p>
  </w:footnote>
  <w:footnote w:id="36">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متفق علیه.</w:t>
      </w:r>
    </w:p>
  </w:footnote>
  <w:footnote w:id="37">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کشی، رجال (شرح حال سلمان فارسی)، ص20 .</w:t>
      </w:r>
    </w:p>
  </w:footnote>
  <w:footnote w:id="38">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کشی، رجال (شرح حال صهیب و بلال)، ص 40.</w:t>
      </w:r>
    </w:p>
  </w:footnote>
  <w:footnote w:id="39">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کشی، رجال، ص 61.</w:t>
      </w:r>
    </w:p>
  </w:footnote>
  <w:footnote w:id="40">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ابن بابویه قمی، الخصال، تهران، ص 81 .</w:t>
      </w:r>
    </w:p>
  </w:footnote>
  <w:footnote w:id="41">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درباره</w:t>
      </w:r>
      <w:r w:rsidRPr="00E05FA0">
        <w:rPr>
          <w:rStyle w:val="Char3"/>
          <w:rFonts w:hint="eastAsia"/>
          <w:rtl/>
        </w:rPr>
        <w:t>‌</w:t>
      </w:r>
      <w:r w:rsidRPr="00E05FA0">
        <w:rPr>
          <w:rStyle w:val="Char3"/>
          <w:rFonts w:hint="cs"/>
          <w:rtl/>
        </w:rPr>
        <w:t>ی این تفسیر گفته اند: قدیمی‌ترین تفسیری است که پرده از روی آیات نازله درباره</w:t>
      </w:r>
      <w:r w:rsidRPr="00E05FA0">
        <w:rPr>
          <w:rStyle w:val="Char3"/>
          <w:rFonts w:hint="eastAsia"/>
          <w:rtl/>
        </w:rPr>
        <w:t>‌</w:t>
      </w:r>
      <w:r w:rsidRPr="00E05FA0">
        <w:rPr>
          <w:rStyle w:val="Char3"/>
          <w:rFonts w:hint="cs"/>
          <w:rtl/>
        </w:rPr>
        <w:t>ی اهل بیت، بر</w:t>
      </w:r>
      <w:r>
        <w:rPr>
          <w:rStyle w:val="Char3"/>
          <w:rFonts w:hint="cs"/>
          <w:rtl/>
        </w:rPr>
        <w:t xml:space="preserve"> می‌</w:t>
      </w:r>
      <w:r w:rsidRPr="00E05FA0">
        <w:rPr>
          <w:rStyle w:val="Char3"/>
          <w:rFonts w:hint="cs"/>
          <w:rtl/>
        </w:rPr>
        <w:t>داشت. این تفسیر اصل و پایه</w:t>
      </w:r>
      <w:r w:rsidRPr="00E05FA0">
        <w:rPr>
          <w:rStyle w:val="Char3"/>
          <w:rFonts w:hint="eastAsia"/>
          <w:rtl/>
        </w:rPr>
        <w:t>‌</w:t>
      </w:r>
      <w:r w:rsidRPr="00E05FA0">
        <w:rPr>
          <w:rStyle w:val="Char3"/>
          <w:rFonts w:hint="cs"/>
          <w:rtl/>
        </w:rPr>
        <w:t>ی تفاسیر زیادی است. و در حقیقت تفسیر دو تا انسان صادق (جعفر و باقر) است. مؤلفش در زمان حسن عسکری می‌زیسته است. نگا: مقدمه</w:t>
      </w:r>
      <w:r w:rsidRPr="00E05FA0">
        <w:rPr>
          <w:rStyle w:val="Char3"/>
          <w:rFonts w:hint="eastAsia"/>
          <w:rtl/>
        </w:rPr>
        <w:t>‌</w:t>
      </w:r>
      <w:r w:rsidRPr="00E05FA0">
        <w:rPr>
          <w:rStyle w:val="Char3"/>
          <w:rFonts w:hint="cs"/>
          <w:rtl/>
        </w:rPr>
        <w:t>ی تفسیر، ص 19.</w:t>
      </w:r>
    </w:p>
  </w:footnote>
  <w:footnote w:id="42">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تفسیر قمی، ص 113، ج 2، چاپ نجف عراق 1386 ه‍</w:t>
      </w:r>
    </w:p>
  </w:footnote>
  <w:footnote w:id="43">
    <w:p w:rsidR="00FD3DE6" w:rsidRPr="00E05FA0" w:rsidRDefault="00FD3DE6" w:rsidP="005B5EED">
      <w:pPr>
        <w:pStyle w:val="FootnoteText"/>
        <w:bidi/>
        <w:ind w:left="233" w:hangingChars="97" w:hanging="233"/>
        <w:jc w:val="both"/>
        <w:rPr>
          <w:rStyle w:val="Char3"/>
        </w:rPr>
      </w:pPr>
      <w:r w:rsidRPr="00E05FA0">
        <w:rPr>
          <w:rStyle w:val="Char3"/>
        </w:rPr>
        <w:footnoteRef/>
      </w:r>
      <w:r w:rsidRPr="00E05FA0">
        <w:rPr>
          <w:rStyle w:val="Char3"/>
          <w:rFonts w:hint="cs"/>
          <w:rtl/>
        </w:rPr>
        <w:t xml:space="preserve">- </w:t>
      </w:r>
      <w:r w:rsidRPr="00A63FD3">
        <w:rPr>
          <w:rStyle w:val="Char3"/>
          <w:rFonts w:hint="cs"/>
          <w:rtl/>
        </w:rPr>
        <w:t>ه</w:t>
      </w:r>
      <w:r w:rsidRPr="00E05FA0">
        <w:rPr>
          <w:rStyle w:val="Char3"/>
          <w:rFonts w:hint="cs"/>
          <w:rtl/>
        </w:rPr>
        <w:t>مان، ج1، ص 214 .</w:t>
      </w:r>
    </w:p>
  </w:footnote>
  <w:footnote w:id="44">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قرآن مقبول شیعه در زبان اردو، ص 128، چاپ هند.</w:t>
      </w:r>
    </w:p>
  </w:footnote>
  <w:footnote w:id="45">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تفسیر قمی، ج2، ص 86 .</w:t>
      </w:r>
    </w:p>
  </w:footnote>
  <w:footnote w:id="46">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همان، ج1، ص 164 .</w:t>
      </w:r>
    </w:p>
  </w:footnote>
  <w:footnote w:id="47">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همان،ج1، ص 383-384.</w:t>
      </w:r>
    </w:p>
  </w:footnote>
  <w:footnote w:id="48">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کشی، رجال، ص 179 و 180.</w:t>
      </w:r>
    </w:p>
  </w:footnote>
  <w:footnote w:id="49">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xml:space="preserve">- کشی، رجال (شرح حال کمیت بن زید اسدی)، ص180 </w:t>
      </w:r>
      <w:r w:rsidRPr="00A63FD3">
        <w:rPr>
          <w:rStyle w:val="Char3"/>
          <w:rFonts w:hint="cs"/>
          <w:rtl/>
        </w:rPr>
        <w:t>.</w:t>
      </w:r>
    </w:p>
  </w:footnote>
  <w:footnote w:id="50">
    <w:p w:rsidR="00FD3DE6" w:rsidRPr="00A63FD3" w:rsidRDefault="00FD3DE6" w:rsidP="00FF61B9">
      <w:pPr>
        <w:pStyle w:val="FootnoteText"/>
        <w:bidi/>
        <w:ind w:left="233" w:hangingChars="97" w:hanging="233"/>
        <w:rPr>
          <w:rStyle w:val="Char3"/>
        </w:rPr>
      </w:pPr>
      <w:r w:rsidRPr="00A63FD3">
        <w:rPr>
          <w:rStyle w:val="Char3"/>
        </w:rPr>
        <w:footnoteRef/>
      </w:r>
      <w:r w:rsidRPr="00E05FA0">
        <w:rPr>
          <w:rStyle w:val="Char3"/>
          <w:rFonts w:hint="cs"/>
          <w:rtl/>
        </w:rPr>
        <w:t>- کشی، رجال، ص 33 و 34.</w:t>
      </w:r>
    </w:p>
  </w:footnote>
  <w:footnote w:id="51">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کشی، رجال، ص 34.</w:t>
      </w:r>
    </w:p>
  </w:footnote>
  <w:footnote w:id="52">
    <w:p w:rsidR="00FD3DE6" w:rsidRPr="00E05FA0" w:rsidRDefault="00FD3DE6" w:rsidP="00B32CC0">
      <w:pPr>
        <w:pStyle w:val="FootnoteText"/>
        <w:bidi/>
        <w:ind w:left="233" w:hangingChars="97" w:hanging="233"/>
        <w:jc w:val="both"/>
        <w:rPr>
          <w:rStyle w:val="Char3"/>
          <w:rtl/>
        </w:rPr>
      </w:pPr>
      <w:r w:rsidRPr="00E05FA0">
        <w:rPr>
          <w:rStyle w:val="Char3"/>
        </w:rPr>
        <w:footnoteRef/>
      </w:r>
      <w:r w:rsidRPr="00E05FA0">
        <w:rPr>
          <w:rStyle w:val="Char3"/>
          <w:rFonts w:hint="cs"/>
          <w:rtl/>
        </w:rPr>
        <w:t>- تفسیر قمی، ج1، ص 109 .</w:t>
      </w:r>
    </w:p>
  </w:footnote>
  <w:footnote w:id="53">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کشی، رجال، ص 142 و 143.</w:t>
      </w:r>
    </w:p>
  </w:footnote>
  <w:footnote w:id="54">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کلینی، روضه، ایران، ص 59 .</w:t>
      </w:r>
    </w:p>
  </w:footnote>
  <w:footnote w:id="55">
    <w:p w:rsidR="00FD3DE6" w:rsidRPr="00E05FA0" w:rsidRDefault="00FD3DE6" w:rsidP="00B32CC0">
      <w:pPr>
        <w:pStyle w:val="FootnoteText"/>
        <w:bidi/>
        <w:ind w:left="233" w:hangingChars="97" w:hanging="233"/>
        <w:jc w:val="both"/>
        <w:rPr>
          <w:rStyle w:val="Char3"/>
          <w:rtl/>
        </w:rPr>
      </w:pPr>
      <w:r w:rsidRPr="00E05FA0">
        <w:rPr>
          <w:rStyle w:val="Char3"/>
        </w:rPr>
        <w:footnoteRef/>
      </w:r>
      <w:r w:rsidRPr="00E05FA0">
        <w:rPr>
          <w:rStyle w:val="Char3"/>
          <w:rFonts w:hint="cs"/>
          <w:rtl/>
        </w:rPr>
        <w:t>- الکافی فی الأصول (کتاب الحجة)، ایران، ج1، ص 420 .</w:t>
      </w:r>
    </w:p>
  </w:footnote>
  <w:footnote w:id="56">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الصافی شرح الکافی (به زبان فارسی)، ایران.</w:t>
      </w:r>
    </w:p>
  </w:footnote>
  <w:footnote w:id="57">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کشی، رجال (شرح حال عبدالله بن عباس)، ص53 .</w:t>
      </w:r>
    </w:p>
  </w:footnote>
  <w:footnote w:id="58">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همان، ص 54.</w:t>
      </w:r>
    </w:p>
  </w:footnote>
  <w:footnote w:id="59">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ملا باقر مجلسی، حیات القلوب،هند، ج2، ص 756 .</w:t>
      </w:r>
    </w:p>
  </w:footnote>
  <w:footnote w:id="60">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کشی، رجال، ص 57 و 58.</w:t>
      </w:r>
    </w:p>
  </w:footnote>
  <w:footnote w:id="61">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تفسیر قمی،</w:t>
      </w:r>
      <w:r w:rsidRPr="00E05FA0">
        <w:rPr>
          <w:rStyle w:val="Char3"/>
          <w:rtl/>
        </w:rPr>
        <w:t xml:space="preserve"> </w:t>
      </w:r>
      <w:r w:rsidRPr="00E05FA0">
        <w:rPr>
          <w:rStyle w:val="Char3"/>
          <w:rFonts w:hint="cs"/>
          <w:rtl/>
        </w:rPr>
        <w:t>ج2، ص 158 و 159 .</w:t>
      </w:r>
    </w:p>
  </w:footnote>
  <w:footnote w:id="62">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کشی، رجال، ص 41.</w:t>
      </w:r>
    </w:p>
  </w:footnote>
  <w:footnote w:id="63">
    <w:p w:rsidR="00FD3DE6" w:rsidRPr="00E05FA0" w:rsidRDefault="00FD3DE6" w:rsidP="00B32CC0">
      <w:pPr>
        <w:pStyle w:val="FootnoteText"/>
        <w:bidi/>
        <w:ind w:left="233" w:hangingChars="97" w:hanging="233"/>
        <w:jc w:val="both"/>
        <w:rPr>
          <w:rStyle w:val="Char3"/>
        </w:rPr>
      </w:pPr>
      <w:r w:rsidRPr="00E05FA0">
        <w:rPr>
          <w:rStyle w:val="Char3"/>
        </w:rPr>
        <w:footnoteRef/>
      </w:r>
      <w:r w:rsidRPr="00E05FA0">
        <w:rPr>
          <w:rStyle w:val="Char3"/>
          <w:rFonts w:hint="cs"/>
          <w:rtl/>
        </w:rPr>
        <w:t>- ترمذی آن را روایت کرده است و همچنین احمد در مسند خود آن را آورده است.</w:t>
      </w:r>
    </w:p>
  </w:footnote>
  <w:footnote w:id="64">
    <w:p w:rsidR="00FD3DE6" w:rsidRPr="00E05FA0" w:rsidRDefault="00FD3DE6" w:rsidP="005B5EED">
      <w:pPr>
        <w:pStyle w:val="FootnoteText"/>
        <w:bidi/>
        <w:ind w:left="233" w:hangingChars="97" w:hanging="233"/>
        <w:jc w:val="both"/>
        <w:rPr>
          <w:rStyle w:val="Char3"/>
        </w:rPr>
      </w:pPr>
      <w:r w:rsidRPr="00E05FA0">
        <w:rPr>
          <w:rStyle w:val="Char3"/>
        </w:rPr>
        <w:footnoteRef/>
      </w:r>
      <w:r w:rsidRPr="00E05FA0">
        <w:rPr>
          <w:rStyle w:val="Char3"/>
          <w:rFonts w:hint="cs"/>
          <w:rtl/>
        </w:rPr>
        <w:t>- متفق علیه.</w:t>
      </w:r>
    </w:p>
  </w:footnote>
  <w:footnote w:id="65">
    <w:p w:rsidR="00FD3DE6" w:rsidRPr="00E05FA0" w:rsidRDefault="00FD3DE6" w:rsidP="00C6297F">
      <w:pPr>
        <w:pStyle w:val="FootnoteText"/>
        <w:bidi/>
        <w:ind w:left="233" w:hangingChars="97" w:hanging="233"/>
        <w:jc w:val="both"/>
        <w:rPr>
          <w:rStyle w:val="Char3"/>
        </w:rPr>
      </w:pPr>
      <w:r w:rsidRPr="00E05FA0">
        <w:rPr>
          <w:rStyle w:val="Char3"/>
        </w:rPr>
        <w:footnoteRef/>
      </w:r>
      <w:r w:rsidRPr="00E05FA0">
        <w:rPr>
          <w:rStyle w:val="Char3"/>
          <w:rFonts w:hint="cs"/>
          <w:rtl/>
        </w:rPr>
        <w:t xml:space="preserve">- </w:t>
      </w:r>
      <w:r w:rsidRPr="00A63FD3">
        <w:rPr>
          <w:rStyle w:val="Char3"/>
          <w:rFonts w:hint="cs"/>
          <w:rtl/>
        </w:rPr>
        <w:t xml:space="preserve"> </w:t>
      </w:r>
      <w:r w:rsidRPr="00E05FA0">
        <w:rPr>
          <w:rStyle w:val="Char3"/>
          <w:rFonts w:hint="cs"/>
          <w:rtl/>
        </w:rPr>
        <w:t>تفسیر قمی، ج1، ص 230 .</w:t>
      </w:r>
    </w:p>
  </w:footnote>
  <w:footnote w:id="66">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کشی، رجال، ص 46.</w:t>
      </w:r>
    </w:p>
  </w:footnote>
  <w:footnote w:id="67">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xml:space="preserve">- کشی، رجال، ص 55 </w:t>
      </w:r>
      <w:r w:rsidRPr="003A0760">
        <w:rPr>
          <w:rFonts w:cs="Times New Roman" w:hint="cs"/>
          <w:sz w:val="24"/>
          <w:szCs w:val="24"/>
          <w:rtl/>
          <w:lang w:bidi="fa-IR"/>
        </w:rPr>
        <w:t>–</w:t>
      </w:r>
      <w:r w:rsidRPr="00E05FA0">
        <w:rPr>
          <w:rStyle w:val="Char3"/>
          <w:rFonts w:hint="cs"/>
          <w:rtl/>
        </w:rPr>
        <w:t xml:space="preserve"> 57 .</w:t>
      </w:r>
    </w:p>
  </w:footnote>
  <w:footnote w:id="68">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طبرسی، احتجاج، ایران، 1302هـ، ص 82 .</w:t>
      </w:r>
    </w:p>
  </w:footnote>
  <w:footnote w:id="69">
    <w:p w:rsidR="00FD3DE6" w:rsidRPr="00E05FA0" w:rsidRDefault="00FD3DE6" w:rsidP="005839C4">
      <w:pPr>
        <w:pStyle w:val="FootnoteText"/>
        <w:bidi/>
        <w:ind w:left="233" w:hangingChars="97" w:hanging="233"/>
        <w:jc w:val="both"/>
        <w:rPr>
          <w:rStyle w:val="Char3"/>
        </w:rPr>
      </w:pPr>
      <w:r w:rsidRPr="00E05FA0">
        <w:rPr>
          <w:rStyle w:val="Char3"/>
        </w:rPr>
        <w:footnoteRef/>
      </w:r>
      <w:r w:rsidRPr="00E05FA0">
        <w:rPr>
          <w:rStyle w:val="Char3"/>
          <w:rFonts w:hint="cs"/>
          <w:rtl/>
        </w:rPr>
        <w:t>- کشی، رجال، ص 12 و 13.</w:t>
      </w:r>
    </w:p>
  </w:footnote>
  <w:footnote w:id="70">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همان، ص 13.</w:t>
      </w:r>
    </w:p>
  </w:footnote>
  <w:footnote w:id="71">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همان، ص 15.</w:t>
      </w:r>
    </w:p>
  </w:footnote>
  <w:footnote w:id="72">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نهج البلاغه، بیروت، ص 448 .</w:t>
      </w:r>
    </w:p>
  </w:footnote>
  <w:footnote w:id="73">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همان، ص 323 .</w:t>
      </w:r>
    </w:p>
  </w:footnote>
  <w:footnote w:id="74">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بخاری و مسلم آن را روایت کرده</w:t>
      </w:r>
      <w:r>
        <w:rPr>
          <w:rStyle w:val="Char3"/>
          <w:rFonts w:hint="cs"/>
          <w:rtl/>
        </w:rPr>
        <w:t>‌اند.</w:t>
      </w:r>
    </w:p>
  </w:footnote>
  <w:footnote w:id="75">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روایت از مسلم .</w:t>
      </w:r>
    </w:p>
  </w:footnote>
  <w:footnote w:id="76">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روایت از ترمذی.</w:t>
      </w:r>
    </w:p>
  </w:footnote>
  <w:footnote w:id="77">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روایت از ترمذی.</w:t>
      </w:r>
    </w:p>
  </w:footnote>
  <w:footnote w:id="78">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متفق علیه (روایت از بخاری و مسلم).</w:t>
      </w:r>
    </w:p>
  </w:footnote>
  <w:footnote w:id="79">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روایت از ترمذی.</w:t>
      </w:r>
    </w:p>
  </w:footnote>
  <w:footnote w:id="80">
    <w:p w:rsidR="00FD3DE6" w:rsidRPr="00E05FA0" w:rsidRDefault="00FD3DE6" w:rsidP="005B5EED">
      <w:pPr>
        <w:pStyle w:val="FootnoteText"/>
        <w:bidi/>
        <w:ind w:left="233" w:hangingChars="97" w:hanging="233"/>
        <w:jc w:val="both"/>
        <w:rPr>
          <w:rStyle w:val="Char3"/>
        </w:rPr>
      </w:pPr>
      <w:r w:rsidRPr="00E05FA0">
        <w:rPr>
          <w:rStyle w:val="Char3"/>
        </w:rPr>
        <w:footnoteRef/>
      </w:r>
      <w:r w:rsidRPr="00E05FA0">
        <w:rPr>
          <w:rStyle w:val="Char3"/>
          <w:rFonts w:hint="cs"/>
          <w:rtl/>
        </w:rPr>
        <w:t>- روایت از ترمذی و روایت ابن ماجه از علی</w:t>
      </w:r>
      <w:r w:rsidRPr="00A63FD3">
        <w:rPr>
          <w:rStyle w:val="Char3"/>
          <w:rFonts w:cs="CTraditional Arabic" w:hint="cs"/>
          <w:rtl/>
        </w:rPr>
        <w:t>س</w:t>
      </w:r>
      <w:r w:rsidRPr="00A63FD3">
        <w:rPr>
          <w:rStyle w:val="Char3"/>
          <w:rFonts w:hint="cs"/>
          <w:rtl/>
        </w:rPr>
        <w:t>.</w:t>
      </w:r>
    </w:p>
  </w:footnote>
  <w:footnote w:id="81">
    <w:p w:rsidR="00FD3DE6" w:rsidRPr="00E05FA0" w:rsidRDefault="00FD3DE6" w:rsidP="005B5EED">
      <w:pPr>
        <w:pStyle w:val="FootnoteText"/>
        <w:bidi/>
        <w:ind w:left="233" w:hangingChars="97" w:hanging="233"/>
        <w:rPr>
          <w:rStyle w:val="Char3"/>
        </w:rPr>
      </w:pPr>
      <w:r w:rsidRPr="00E05FA0">
        <w:rPr>
          <w:rStyle w:val="Char3"/>
        </w:rPr>
        <w:footnoteRef/>
      </w:r>
      <w:r w:rsidRPr="00E05FA0">
        <w:rPr>
          <w:rStyle w:val="Char3"/>
          <w:rFonts w:hint="cs"/>
          <w:rtl/>
        </w:rPr>
        <w:t xml:space="preserve">- </w:t>
      </w:r>
      <w:r w:rsidRPr="00A63FD3">
        <w:rPr>
          <w:rStyle w:val="Char3"/>
          <w:rFonts w:hint="cs"/>
          <w:rtl/>
        </w:rPr>
        <w:t>روایت از ترمذی.</w:t>
      </w:r>
    </w:p>
  </w:footnote>
  <w:footnote w:id="82">
    <w:p w:rsidR="00FD3DE6" w:rsidRPr="00E05FA0" w:rsidRDefault="00FD3DE6" w:rsidP="005B5EED">
      <w:pPr>
        <w:pStyle w:val="FootnoteText"/>
        <w:bidi/>
        <w:ind w:left="233" w:hangingChars="97" w:hanging="233"/>
        <w:jc w:val="both"/>
        <w:rPr>
          <w:rStyle w:val="Char3"/>
        </w:rPr>
      </w:pPr>
      <w:r w:rsidRPr="00E05FA0">
        <w:rPr>
          <w:rStyle w:val="Char3"/>
        </w:rPr>
        <w:footnoteRef/>
      </w:r>
      <w:r w:rsidRPr="00E05FA0">
        <w:rPr>
          <w:rStyle w:val="Char3"/>
          <w:rFonts w:hint="cs"/>
          <w:rtl/>
        </w:rPr>
        <w:t>- روایت از ترمذی.</w:t>
      </w:r>
    </w:p>
  </w:footnote>
  <w:footnote w:id="83">
    <w:p w:rsidR="00FD3DE6" w:rsidRPr="00E05FA0" w:rsidRDefault="00FD3DE6" w:rsidP="005B5EED">
      <w:pPr>
        <w:pStyle w:val="FootnoteText"/>
        <w:bidi/>
        <w:ind w:left="233" w:hangingChars="97" w:hanging="233"/>
        <w:jc w:val="both"/>
        <w:rPr>
          <w:rStyle w:val="Char3"/>
        </w:rPr>
      </w:pPr>
      <w:r w:rsidRPr="00E05FA0">
        <w:rPr>
          <w:rStyle w:val="Char3"/>
        </w:rPr>
        <w:footnoteRef/>
      </w:r>
      <w:r w:rsidRPr="00E05FA0">
        <w:rPr>
          <w:rStyle w:val="Char3"/>
          <w:rFonts w:hint="cs"/>
          <w:rtl/>
        </w:rPr>
        <w:t>- روایت از ترمذی.</w:t>
      </w:r>
    </w:p>
  </w:footnote>
  <w:footnote w:id="84">
    <w:p w:rsidR="00FD3DE6" w:rsidRPr="00E05FA0" w:rsidRDefault="00FD3DE6" w:rsidP="005B5EED">
      <w:pPr>
        <w:pStyle w:val="FootnoteText"/>
        <w:bidi/>
        <w:ind w:left="233" w:hangingChars="97" w:hanging="233"/>
        <w:jc w:val="both"/>
        <w:rPr>
          <w:rStyle w:val="Char3"/>
        </w:rPr>
      </w:pPr>
      <w:r w:rsidRPr="00E05FA0">
        <w:rPr>
          <w:rStyle w:val="Char3"/>
        </w:rPr>
        <w:footnoteRef/>
      </w:r>
      <w:r w:rsidRPr="00E05FA0">
        <w:rPr>
          <w:rStyle w:val="Char3"/>
          <w:rFonts w:hint="cs"/>
          <w:rtl/>
        </w:rPr>
        <w:t>- بخاری و مسلم آن را روایت کرده است.</w:t>
      </w:r>
    </w:p>
  </w:footnote>
  <w:footnote w:id="85">
    <w:p w:rsidR="00FD3DE6" w:rsidRPr="00E05FA0" w:rsidRDefault="00FD3DE6" w:rsidP="005B5EED">
      <w:pPr>
        <w:pStyle w:val="FootnoteText"/>
        <w:bidi/>
        <w:ind w:left="233" w:hangingChars="97" w:hanging="233"/>
        <w:jc w:val="both"/>
        <w:rPr>
          <w:rStyle w:val="Char3"/>
        </w:rPr>
      </w:pPr>
      <w:r w:rsidRPr="00E05FA0">
        <w:rPr>
          <w:rStyle w:val="Char3"/>
        </w:rPr>
        <w:footnoteRef/>
      </w:r>
      <w:r w:rsidRPr="00E05FA0">
        <w:rPr>
          <w:rStyle w:val="Char3"/>
          <w:rFonts w:hint="cs"/>
          <w:rtl/>
        </w:rPr>
        <w:t>- احمد آن را روایت کرده است و مانند آن در سنن ترمذی است.</w:t>
      </w:r>
    </w:p>
  </w:footnote>
  <w:footnote w:id="86">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ابوداود آن را روایت کرده است.</w:t>
      </w:r>
    </w:p>
  </w:footnote>
  <w:footnote w:id="87">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ترمذی آن را روایت کرده است.</w:t>
      </w:r>
    </w:p>
  </w:footnote>
  <w:footnote w:id="88">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ترمذی آن را روایت کرده است.</w:t>
      </w:r>
    </w:p>
  </w:footnote>
  <w:footnote w:id="89">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بخاری و مسلم آن را روایت کرده‌اند.</w:t>
      </w:r>
    </w:p>
  </w:footnote>
  <w:footnote w:id="90">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بخاری آن را روایت کرده است.</w:t>
      </w:r>
    </w:p>
  </w:footnote>
  <w:footnote w:id="91">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دکتر براون، تاریخ ادبیات ایران، هند (به زبان اردو)، ج1،ص 217.</w:t>
      </w:r>
    </w:p>
  </w:footnote>
  <w:footnote w:id="92">
    <w:p w:rsidR="00FD3DE6" w:rsidRPr="00E05FA0" w:rsidRDefault="00FD3DE6" w:rsidP="005839C4">
      <w:pPr>
        <w:pStyle w:val="FootnoteText"/>
        <w:bidi/>
        <w:ind w:left="233" w:hangingChars="97" w:hanging="233"/>
        <w:jc w:val="both"/>
        <w:rPr>
          <w:rStyle w:val="Char3"/>
          <w:rtl/>
        </w:rPr>
      </w:pPr>
      <w:r w:rsidRPr="00E05FA0">
        <w:rPr>
          <w:rStyle w:val="Char3"/>
        </w:rPr>
        <w:footnoteRef/>
      </w:r>
      <w:r w:rsidRPr="00E05FA0">
        <w:rPr>
          <w:rStyle w:val="Char3"/>
          <w:rFonts w:hint="cs"/>
          <w:rtl/>
        </w:rPr>
        <w:t>- یعنی عمر فاروق</w:t>
      </w:r>
      <w:r w:rsidRPr="00A63FD3">
        <w:rPr>
          <w:rStyle w:val="Char3"/>
          <w:rFonts w:cs="CTraditional Arabic" w:hint="cs"/>
          <w:rtl/>
        </w:rPr>
        <w:t>س</w:t>
      </w:r>
      <w:r w:rsidRPr="00A63FD3">
        <w:rPr>
          <w:rStyle w:val="Char3"/>
          <w:rFonts w:hint="cs"/>
          <w:rtl/>
        </w:rPr>
        <w:t xml:space="preserve"> </w:t>
      </w:r>
      <w:r w:rsidRPr="00E05FA0">
        <w:rPr>
          <w:rStyle w:val="Char3"/>
          <w:rFonts w:hint="cs"/>
          <w:rtl/>
        </w:rPr>
        <w:t>پشت بزرگان عجم را شکست و ریشه</w:t>
      </w:r>
      <w:r w:rsidRPr="00E05FA0">
        <w:rPr>
          <w:rStyle w:val="Char3"/>
          <w:rFonts w:hint="eastAsia"/>
          <w:rtl/>
        </w:rPr>
        <w:t>‌</w:t>
      </w:r>
      <w:r w:rsidRPr="00E05FA0">
        <w:rPr>
          <w:rStyle w:val="Char3"/>
          <w:rFonts w:hint="cs"/>
          <w:rtl/>
        </w:rPr>
        <w:t>ی خاندان جمشید- یکی از بزرگترین پادشاهان فارس- را برکند</w:t>
      </w:r>
      <w:r w:rsidRPr="00A63FD3">
        <w:rPr>
          <w:rStyle w:val="Char3"/>
          <w:rFonts w:hint="cs"/>
          <w:rtl/>
        </w:rPr>
        <w:t>.</w:t>
      </w:r>
    </w:p>
  </w:footnote>
  <w:footnote w:id="93">
    <w:p w:rsidR="00FD3DE6" w:rsidRPr="00E05FA0" w:rsidRDefault="00FD3DE6" w:rsidP="005B5EED">
      <w:pPr>
        <w:pStyle w:val="FootnoteText"/>
        <w:bidi/>
        <w:ind w:left="233" w:hangingChars="97" w:hanging="233"/>
        <w:rPr>
          <w:rStyle w:val="Char3"/>
          <w:rtl/>
        </w:rPr>
      </w:pPr>
      <w:r w:rsidRPr="00E05FA0">
        <w:rPr>
          <w:rStyle w:val="Char3"/>
        </w:rPr>
        <w:footnoteRef/>
      </w:r>
      <w:r w:rsidRPr="00E05FA0">
        <w:rPr>
          <w:rStyle w:val="Char3"/>
          <w:rFonts w:hint="cs"/>
          <w:rtl/>
        </w:rPr>
        <w:t>- براون (شرق شناس انگلیسی)، تاریخ ادبیات ایران، ج4، ص49 .</w:t>
      </w:r>
    </w:p>
  </w:footnote>
  <w:footnote w:id="94">
    <w:p w:rsidR="00FD3DE6" w:rsidRPr="00E05FA0" w:rsidRDefault="00FD3DE6" w:rsidP="005B5EED">
      <w:pPr>
        <w:pStyle w:val="FootnoteText"/>
        <w:bidi/>
        <w:ind w:left="233" w:hangingChars="97" w:hanging="233"/>
        <w:rPr>
          <w:rStyle w:val="Char3"/>
          <w:rtl/>
        </w:rPr>
      </w:pPr>
      <w:r w:rsidRPr="00E05FA0">
        <w:rPr>
          <w:rStyle w:val="Char3"/>
        </w:rPr>
        <w:footnoteRef/>
      </w:r>
      <w:r w:rsidRPr="00E05FA0">
        <w:rPr>
          <w:rStyle w:val="Char3"/>
          <w:rFonts w:hint="cs"/>
          <w:rtl/>
        </w:rPr>
        <w:t>- همان، هند، ج1، ص 215.</w:t>
      </w:r>
    </w:p>
  </w:footnote>
  <w:footnote w:id="95">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الکافی فی الأصول</w:t>
      </w:r>
      <w:r w:rsidRPr="00E05FA0">
        <w:rPr>
          <w:rStyle w:val="Char3"/>
          <w:rtl/>
        </w:rPr>
        <w:t xml:space="preserve"> </w:t>
      </w:r>
      <w:r w:rsidRPr="00E05FA0">
        <w:rPr>
          <w:rStyle w:val="Char3"/>
          <w:rFonts w:hint="cs"/>
          <w:rtl/>
        </w:rPr>
        <w:t>(باب دعائم الإسلام)، ایران، ج2، ص 20.</w:t>
      </w:r>
    </w:p>
  </w:footnote>
  <w:footnote w:id="96">
    <w:p w:rsidR="00FD3DE6" w:rsidRPr="00E05FA0" w:rsidRDefault="00FD3DE6" w:rsidP="005B5EED">
      <w:pPr>
        <w:pStyle w:val="FootnoteText"/>
        <w:bidi/>
        <w:ind w:left="233" w:hangingChars="97" w:hanging="233"/>
        <w:jc w:val="both"/>
        <w:rPr>
          <w:rStyle w:val="Char3"/>
        </w:rPr>
      </w:pPr>
      <w:r w:rsidRPr="00E05FA0">
        <w:rPr>
          <w:rStyle w:val="Char3"/>
        </w:rPr>
        <w:footnoteRef/>
      </w:r>
      <w:r w:rsidRPr="00E05FA0">
        <w:rPr>
          <w:rStyle w:val="Char3"/>
          <w:rFonts w:hint="cs"/>
          <w:rtl/>
        </w:rPr>
        <w:t>- الکافی فی الأصول، ایران، ج2، ص 18.</w:t>
      </w:r>
    </w:p>
  </w:footnote>
  <w:footnote w:id="97">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همان، ایران، ج2،ص 18.</w:t>
      </w:r>
    </w:p>
  </w:footnote>
  <w:footnote w:id="98">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بصائر الدرجات، ایران، 1285هـ، ج2، باب 9.  کلینی، الحجة من الکافی، ایران، ج1،ص 438 .</w:t>
      </w:r>
    </w:p>
  </w:footnote>
  <w:footnote w:id="99">
    <w:p w:rsidR="00FD3DE6" w:rsidRPr="00E05FA0" w:rsidRDefault="00FD3DE6" w:rsidP="005B5EED">
      <w:pPr>
        <w:pStyle w:val="FootnoteText"/>
        <w:bidi/>
        <w:ind w:left="233" w:hangingChars="97" w:hanging="233"/>
        <w:jc w:val="both"/>
        <w:rPr>
          <w:rStyle w:val="Char3"/>
          <w:rtl/>
        </w:rPr>
      </w:pPr>
      <w:r w:rsidRPr="00E05FA0">
        <w:rPr>
          <w:rStyle w:val="Char3"/>
        </w:rPr>
        <w:footnoteRef/>
      </w:r>
      <w:r w:rsidRPr="00E05FA0">
        <w:rPr>
          <w:rStyle w:val="Char3"/>
          <w:rFonts w:hint="cs"/>
          <w:rtl/>
        </w:rPr>
        <w:t>- بصائر الدرجات، ایران، ج2، ص 15 .</w:t>
      </w:r>
    </w:p>
  </w:footnote>
  <w:footnote w:id="100">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کافی (کتاب الحجة)، ایران،ج1، ص 438 .</w:t>
      </w:r>
    </w:p>
  </w:footnote>
  <w:footnote w:id="10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بصائر الدرجات، ایران، ج2، باب 9 .</w:t>
      </w:r>
    </w:p>
  </w:footnote>
  <w:footnote w:id="102">
    <w:p w:rsidR="00FD3DE6" w:rsidRPr="00A63FD3" w:rsidRDefault="00FD3DE6" w:rsidP="007D05F7">
      <w:pPr>
        <w:pStyle w:val="FootnoteText"/>
        <w:bidi/>
        <w:ind w:left="233" w:hangingChars="97" w:hanging="233"/>
        <w:jc w:val="both"/>
        <w:rPr>
          <w:rStyle w:val="Char3"/>
        </w:rPr>
      </w:pPr>
      <w:r w:rsidRPr="00A63FD3">
        <w:rPr>
          <w:rStyle w:val="Char3"/>
        </w:rPr>
        <w:footnoteRef/>
      </w:r>
      <w:r w:rsidRPr="00E05FA0">
        <w:rPr>
          <w:rStyle w:val="Char3"/>
          <w:rFonts w:hint="cs"/>
          <w:rtl/>
        </w:rPr>
        <w:t>- تفسیر قمی، عراق، ج1،</w:t>
      </w:r>
      <w:r>
        <w:rPr>
          <w:rStyle w:val="Char3"/>
          <w:rFonts w:hint="cs"/>
          <w:rtl/>
        </w:rPr>
        <w:t xml:space="preserve"> </w:t>
      </w:r>
      <w:r w:rsidRPr="00E05FA0">
        <w:rPr>
          <w:rStyle w:val="Char3"/>
          <w:rFonts w:hint="cs"/>
          <w:rtl/>
        </w:rPr>
        <w:t>ص 106 .</w:t>
      </w:r>
    </w:p>
  </w:footnote>
  <w:footnote w:id="103">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فرَق الشیعة، ص 44.</w:t>
      </w:r>
    </w:p>
  </w:footnote>
  <w:footnote w:id="104">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کشی، رجال، ص 101.</w:t>
      </w:r>
    </w:p>
  </w:footnote>
  <w:footnote w:id="10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کشی، رجال، ص 143.</w:t>
      </w:r>
    </w:p>
  </w:footnote>
  <w:footnote w:id="10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تفسیر قمی، ج1، ص 128.</w:t>
      </w:r>
    </w:p>
  </w:footnote>
  <w:footnote w:id="107">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کشی، رجال، ص 246.</w:t>
      </w:r>
    </w:p>
  </w:footnote>
  <w:footnote w:id="108">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کافی فی الأصول (التوحید- باب البداء)، ایران، ج1، ص 148 .</w:t>
      </w:r>
    </w:p>
  </w:footnote>
  <w:footnote w:id="10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همان (الحجة)، ج1، ص 327 .</w:t>
      </w:r>
    </w:p>
  </w:footnote>
  <w:footnote w:id="110">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نوبختی، فرق الشیعة، نجف، ص 84 .</w:t>
      </w:r>
    </w:p>
  </w:footnote>
  <w:footnote w:id="11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الکافی فی الأصول (الحجة)، هند، ج1، ص 238 .</w:t>
      </w:r>
    </w:p>
  </w:footnote>
  <w:footnote w:id="112">
    <w:p w:rsidR="00FD3DE6" w:rsidRPr="00A63FD3" w:rsidRDefault="00FD3DE6" w:rsidP="00FF61B9">
      <w:pPr>
        <w:pStyle w:val="FootnoteText"/>
        <w:bidi/>
        <w:ind w:left="233" w:hangingChars="97" w:hanging="233"/>
        <w:jc w:val="both"/>
        <w:rPr>
          <w:rStyle w:val="Char3"/>
        </w:rPr>
      </w:pPr>
      <w:r w:rsidRPr="00A63FD3">
        <w:rPr>
          <w:rStyle w:val="Char3"/>
          <w:rFonts w:hint="cs"/>
          <w:rtl/>
        </w:rPr>
        <w:t>1</w:t>
      </w:r>
      <w:r w:rsidRPr="00E05FA0">
        <w:rPr>
          <w:rStyle w:val="Char3"/>
          <w:rFonts w:hint="cs"/>
          <w:rtl/>
        </w:rPr>
        <w:t>- الکافی فی الأصول (الحجة)، ایران، ج1، ص 285.</w:t>
      </w:r>
    </w:p>
  </w:footnote>
  <w:footnote w:id="113">
    <w:p w:rsidR="00FD3DE6" w:rsidRPr="00E05FA0"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آقای صافی! آیا پس از این هم می‌گوئی: خطیب بر شیعه افتراء زده‌ که گفته است شیعه علم غیب را برای امامان خود اثبات</w:t>
      </w:r>
      <w:r>
        <w:rPr>
          <w:rStyle w:val="Char3"/>
          <w:rFonts w:hint="cs"/>
          <w:rtl/>
        </w:rPr>
        <w:t xml:space="preserve"> می‌</w:t>
      </w:r>
      <w:r w:rsidRPr="00E05FA0">
        <w:rPr>
          <w:rStyle w:val="Char3"/>
          <w:rFonts w:hint="cs"/>
          <w:rtl/>
        </w:rPr>
        <w:t>کنند. افتراء کننده کیست؟ تو یا خطیب؟ انصاف و عدالت داشته باش. آیا خطیب دروغ گفته که اظهار داشته شیعه چیزهایی را برای امامان خود اثبات می‌کنند که ائمه آن چیزها را برای خود ادعا نکرده‌اند؟ از قبیل علم غیب و این که مافوق بشر هستند! علاوه بر این: کلمات و اوصافی را برای ائمه اثبات کرده</w:t>
      </w:r>
      <w:r>
        <w:rPr>
          <w:rStyle w:val="Char3"/>
          <w:rFonts w:hint="cs"/>
          <w:rtl/>
        </w:rPr>
        <w:t xml:space="preserve">‌اند </w:t>
      </w:r>
      <w:r w:rsidRPr="00E05FA0">
        <w:rPr>
          <w:rStyle w:val="Char3"/>
          <w:rFonts w:hint="cs"/>
          <w:rtl/>
        </w:rPr>
        <w:t>که آنان را از مقام بشر بالاتر برده و به مرتبه</w:t>
      </w:r>
      <w:r w:rsidRPr="00E05FA0">
        <w:rPr>
          <w:rStyle w:val="Char3"/>
          <w:rFonts w:hint="eastAsia"/>
          <w:rtl/>
        </w:rPr>
        <w:t>‌</w:t>
      </w:r>
      <w:r w:rsidRPr="00E05FA0">
        <w:rPr>
          <w:rStyle w:val="Char3"/>
          <w:rFonts w:hint="cs"/>
          <w:rtl/>
        </w:rPr>
        <w:t>ی خدایان یونان در قرون بت‌پرستی رسانده است. نگا: (الخطوط العریضة، ج6، ص 15).</w:t>
      </w:r>
    </w:p>
  </w:footnote>
  <w:footnote w:id="114">
    <w:p w:rsidR="00FD3DE6" w:rsidRPr="00E05FA0"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الکافی فی الأصول (الحجة)، ایران، ج1، ص 285.</w:t>
      </w:r>
    </w:p>
  </w:footnote>
  <w:footnote w:id="11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همان، ص 196-197.</w:t>
      </w:r>
    </w:p>
  </w:footnote>
  <w:footnote w:id="116">
    <w:p w:rsidR="00FD3DE6" w:rsidRPr="00A63FD3" w:rsidRDefault="00FD3DE6" w:rsidP="00FF61B9">
      <w:pPr>
        <w:pStyle w:val="FootnoteText"/>
        <w:bidi/>
        <w:ind w:left="233" w:hangingChars="97" w:hanging="233"/>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الکافی فی الأصول (الحجة)، ایران، ج1، ص 223 .</w:t>
      </w:r>
    </w:p>
  </w:footnote>
  <w:footnote w:id="117">
    <w:p w:rsidR="00FD3DE6" w:rsidRPr="00A63FD3" w:rsidRDefault="00FD3DE6" w:rsidP="00FF61B9">
      <w:pPr>
        <w:pStyle w:val="FootnoteText"/>
        <w:bidi/>
        <w:ind w:left="233" w:hangingChars="97" w:hanging="233"/>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یعنی بازگشت به دنیا طبق تفسیر علی اکبر غفاری، حاشیه نویس کافی شیعه مذهب.</w:t>
      </w:r>
    </w:p>
  </w:footnote>
  <w:footnote w:id="118">
    <w:p w:rsidR="00FD3DE6" w:rsidRPr="00A63FD3" w:rsidRDefault="00FD3DE6" w:rsidP="00FF61B9">
      <w:pPr>
        <w:pStyle w:val="FootnoteText"/>
        <w:bidi/>
        <w:ind w:left="233" w:hangingChars="97" w:hanging="233"/>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الکافی فی الأصول، ج1، ص 198.</w:t>
      </w:r>
    </w:p>
  </w:footnote>
  <w:footnote w:id="11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الکافی فی الأصول، ایران، ج1، ص 261 .</w:t>
      </w:r>
    </w:p>
  </w:footnote>
  <w:footnote w:id="120">
    <w:p w:rsidR="00FD3DE6" w:rsidRPr="00A63FD3" w:rsidRDefault="00FD3DE6" w:rsidP="007D05F7">
      <w:pPr>
        <w:pStyle w:val="FootnoteText"/>
        <w:bidi/>
        <w:ind w:left="233" w:hangingChars="97" w:hanging="233"/>
        <w:jc w:val="both"/>
        <w:rPr>
          <w:rStyle w:val="Char3"/>
        </w:rPr>
      </w:pPr>
      <w:r w:rsidRPr="007D05F7">
        <w:rPr>
          <w:rStyle w:val="Char3"/>
        </w:rPr>
        <w:footnoteRef/>
      </w:r>
      <w:r w:rsidRPr="007D05F7">
        <w:rPr>
          <w:rStyle w:val="Char3"/>
          <w:rFonts w:hint="cs"/>
          <w:rtl/>
        </w:rPr>
        <w:t>- الکافی فی الأصول</w:t>
      </w:r>
      <w:r w:rsidRPr="003929D0">
        <w:rPr>
          <w:rFonts w:cs="Traditional Arabic" w:hint="cs"/>
          <w:b/>
          <w:bCs/>
          <w:sz w:val="24"/>
          <w:szCs w:val="24"/>
          <w:rtl/>
          <w:lang w:bidi="fa-IR"/>
        </w:rPr>
        <w:t xml:space="preserve"> </w:t>
      </w:r>
      <w:r w:rsidRPr="007D05F7">
        <w:rPr>
          <w:rStyle w:val="Char6"/>
          <w:rFonts w:hint="cs"/>
          <w:rtl/>
        </w:rPr>
        <w:t xml:space="preserve">(باب إن الأئمة يعلمون علم ما </w:t>
      </w:r>
      <w:r>
        <w:rPr>
          <w:rStyle w:val="Char6"/>
          <w:rFonts w:hint="cs"/>
          <w:rtl/>
        </w:rPr>
        <w:t>ك</w:t>
      </w:r>
      <w:r w:rsidRPr="007D05F7">
        <w:rPr>
          <w:rStyle w:val="Char6"/>
          <w:rFonts w:hint="cs"/>
          <w:rtl/>
        </w:rPr>
        <w:t>ان وأنه لايخفی عليهم ش</w:t>
      </w:r>
      <w:r>
        <w:rPr>
          <w:rStyle w:val="Char6"/>
          <w:rFonts w:hint="cs"/>
          <w:rtl/>
        </w:rPr>
        <w:t>ي</w:t>
      </w:r>
      <w:r w:rsidRPr="007D05F7">
        <w:rPr>
          <w:rStyle w:val="Char6"/>
          <w:rFonts w:hint="cs"/>
          <w:rtl/>
        </w:rPr>
        <w:t>ء)</w:t>
      </w:r>
      <w:r w:rsidRPr="007D05F7">
        <w:rPr>
          <w:rStyle w:val="Char3"/>
          <w:rFonts w:hint="cs"/>
          <w:rtl/>
        </w:rPr>
        <w:t>، ایران، ج1، ص 261 .</w:t>
      </w:r>
    </w:p>
  </w:footnote>
  <w:footnote w:id="12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بصائر الدرجات، ایران، ج8، باب 7.</w:t>
      </w:r>
    </w:p>
  </w:footnote>
  <w:footnote w:id="12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بصائر الدرجات، ایران، ج 8، باب 16.</w:t>
      </w:r>
    </w:p>
  </w:footnote>
  <w:footnote w:id="123">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بصائر الدرجات، ایران، ج8، باب 16.</w:t>
      </w:r>
    </w:p>
  </w:footnote>
  <w:footnote w:id="124">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نعمت‌الله جزائری، الأنوار النعمانیة.</w:t>
      </w:r>
    </w:p>
  </w:footnote>
  <w:footnote w:id="12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بحار الأنوار، مبحث «الشهادة»، ایران، ج5، ص 11 .</w:t>
      </w:r>
    </w:p>
  </w:footnote>
  <w:footnote w:id="12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محمد بن محمد نعمان بن عبدالسلام بغدادی ملقب به مفید از بزرگان شیعه در قرن پنجم هجری.</w:t>
      </w:r>
    </w:p>
  </w:footnote>
  <w:footnote w:id="127">
    <w:p w:rsidR="00FD3DE6" w:rsidRPr="00E05FA0"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مفید، الأمالی، چ3، نجف، حیدریه، چاپ سوم، ص 21 .</w:t>
      </w:r>
    </w:p>
  </w:footnote>
  <w:footnote w:id="128">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مفید، الأمالی.</w:t>
      </w:r>
    </w:p>
  </w:footnote>
  <w:footnote w:id="12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الکافی فی الأصول، ایران، ج1، ص 409.</w:t>
      </w:r>
    </w:p>
  </w:footnote>
  <w:footnote w:id="130">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ص 192.</w:t>
      </w:r>
    </w:p>
  </w:footnote>
  <w:footnote w:id="13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همان.</w:t>
      </w:r>
      <w:r w:rsidRPr="00A63FD3">
        <w:rPr>
          <w:rStyle w:val="Char3"/>
          <w:rFonts w:hint="cs"/>
          <w:rtl/>
        </w:rPr>
        <w:t xml:space="preserve"> </w:t>
      </w:r>
    </w:p>
  </w:footnote>
  <w:footnote w:id="132">
    <w:p w:rsidR="00FD3DE6" w:rsidRPr="00A63FD3" w:rsidRDefault="00FD3DE6" w:rsidP="00930BB6">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نعمت الله جزائری، الأنوار النعمانیة.</w:t>
      </w:r>
    </w:p>
  </w:footnote>
  <w:footnote w:id="133">
    <w:p w:rsidR="00FD3DE6" w:rsidRDefault="00FD3DE6" w:rsidP="00930BB6">
      <w:pPr>
        <w:ind w:left="233" w:hangingChars="97" w:hanging="233"/>
        <w:jc w:val="both"/>
        <w:rPr>
          <w:rStyle w:val="Char3"/>
          <w:rtl/>
        </w:rPr>
      </w:pPr>
      <w:r w:rsidRPr="00A63FD3">
        <w:rPr>
          <w:rStyle w:val="Char3"/>
        </w:rPr>
        <w:footnoteRef/>
      </w:r>
      <w:r w:rsidRPr="00E05FA0">
        <w:rPr>
          <w:rStyle w:val="Char3"/>
          <w:rFonts w:hint="cs"/>
          <w:rtl/>
        </w:rPr>
        <w:t>- آقا</w:t>
      </w:r>
      <w:r>
        <w:rPr>
          <w:rStyle w:val="Char3"/>
          <w:rFonts w:hint="cs"/>
          <w:rtl/>
        </w:rPr>
        <w:t>ی</w:t>
      </w:r>
      <w:r w:rsidRPr="00E05FA0">
        <w:rPr>
          <w:rStyle w:val="Char3"/>
          <w:rFonts w:hint="cs"/>
          <w:rtl/>
        </w:rPr>
        <w:t xml:space="preserve"> محب</w:t>
      </w:r>
      <w:r w:rsidRPr="00E05FA0">
        <w:rPr>
          <w:rStyle w:val="Char3"/>
          <w:rFonts w:hint="cs"/>
          <w:cs/>
        </w:rPr>
        <w:t>‎</w:t>
      </w:r>
      <w:r w:rsidRPr="00E05FA0">
        <w:rPr>
          <w:rStyle w:val="Char3"/>
          <w:rFonts w:hint="cs"/>
          <w:rtl/>
        </w:rPr>
        <w:t>الد</w:t>
      </w:r>
      <w:r>
        <w:rPr>
          <w:rStyle w:val="Char3"/>
          <w:rFonts w:hint="cs"/>
          <w:rtl/>
        </w:rPr>
        <w:t>ی</w:t>
      </w:r>
      <w:r w:rsidRPr="00E05FA0">
        <w:rPr>
          <w:rStyle w:val="Char3"/>
          <w:rFonts w:hint="cs"/>
          <w:rtl/>
        </w:rPr>
        <w:t>ن خط</w:t>
      </w:r>
      <w:r>
        <w:rPr>
          <w:rStyle w:val="Char3"/>
          <w:rFonts w:hint="cs"/>
          <w:rtl/>
        </w:rPr>
        <w:t>ی</w:t>
      </w:r>
      <w:r w:rsidRPr="00E05FA0">
        <w:rPr>
          <w:rStyle w:val="Char3"/>
          <w:rFonts w:hint="cs"/>
          <w:rtl/>
        </w:rPr>
        <w:t>ب در رساله</w:t>
      </w:r>
      <w:r w:rsidRPr="00E05FA0">
        <w:rPr>
          <w:rStyle w:val="Char3"/>
          <w:rFonts w:hint="cs"/>
          <w:cs/>
        </w:rPr>
        <w:t>‎</w:t>
      </w:r>
      <w:r w:rsidRPr="00E05FA0">
        <w:rPr>
          <w:rStyle w:val="Char3"/>
          <w:rFonts w:hint="cs"/>
          <w:rtl/>
        </w:rPr>
        <w:t>اش «الخطوط العر</w:t>
      </w:r>
      <w:r>
        <w:rPr>
          <w:rStyle w:val="Char3"/>
          <w:rFonts w:hint="cs"/>
          <w:rtl/>
        </w:rPr>
        <w:t>ی</w:t>
      </w:r>
      <w:r w:rsidRPr="00E05FA0">
        <w:rPr>
          <w:rStyle w:val="Char3"/>
          <w:rFonts w:hint="cs"/>
          <w:rtl/>
        </w:rPr>
        <w:t>ض</w:t>
      </w:r>
      <w:r>
        <w:rPr>
          <w:rStyle w:val="Char3"/>
          <w:rFonts w:hint="cs"/>
          <w:rtl/>
        </w:rPr>
        <w:t>ة</w:t>
      </w:r>
      <w:r w:rsidRPr="00E05FA0">
        <w:rPr>
          <w:rStyle w:val="Char3"/>
          <w:rFonts w:hint="cs"/>
          <w:rtl/>
        </w:rPr>
        <w:t>» چه راست گفته است: «حت</w:t>
      </w:r>
      <w:r>
        <w:rPr>
          <w:rStyle w:val="Char3"/>
          <w:rFonts w:hint="cs"/>
          <w:rtl/>
        </w:rPr>
        <w:t>ی</w:t>
      </w:r>
      <w:r w:rsidRPr="00E05FA0">
        <w:rPr>
          <w:rStyle w:val="Char3"/>
          <w:rFonts w:hint="cs"/>
          <w:rtl/>
        </w:rPr>
        <w:t xml:space="preserve"> قرآن</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ه م</w:t>
      </w:r>
      <w:r>
        <w:rPr>
          <w:rStyle w:val="Char3"/>
          <w:rFonts w:hint="cs"/>
          <w:rtl/>
        </w:rPr>
        <w:t>ی</w:t>
      </w:r>
      <w:r w:rsidRPr="00E05FA0">
        <w:rPr>
          <w:rStyle w:val="Char3"/>
          <w:rFonts w:hint="cs"/>
          <w:cs/>
        </w:rPr>
        <w:t>‎</w:t>
      </w:r>
      <w:r w:rsidRPr="00E05FA0">
        <w:rPr>
          <w:rStyle w:val="Char3"/>
          <w:rFonts w:hint="cs"/>
          <w:rtl/>
        </w:rPr>
        <w:t>با</w:t>
      </w:r>
      <w:r>
        <w:rPr>
          <w:rStyle w:val="Char3"/>
          <w:rFonts w:hint="cs"/>
          <w:rtl/>
        </w:rPr>
        <w:t>ی</w:t>
      </w:r>
      <w:r w:rsidRPr="00E05FA0">
        <w:rPr>
          <w:rStyle w:val="Char3"/>
          <w:rFonts w:hint="cs"/>
          <w:rtl/>
        </w:rPr>
        <w:t>ست در وحدت و نزد</w:t>
      </w:r>
      <w:r>
        <w:rPr>
          <w:rStyle w:val="Char3"/>
          <w:rFonts w:hint="cs"/>
          <w:rtl/>
        </w:rPr>
        <w:t>یکی</w:t>
      </w:r>
      <w:r w:rsidRPr="00E05FA0">
        <w:rPr>
          <w:rStyle w:val="Char3"/>
          <w:rFonts w:hint="cs"/>
          <w:rtl/>
        </w:rPr>
        <w:t xml:space="preserve"> مرجع جامع برا</w:t>
      </w:r>
      <w:r>
        <w:rPr>
          <w:rStyle w:val="Char3"/>
          <w:rFonts w:hint="cs"/>
          <w:rtl/>
        </w:rPr>
        <w:t>ی</w:t>
      </w:r>
      <w:r w:rsidRPr="00E05FA0">
        <w:rPr>
          <w:rStyle w:val="Char3"/>
          <w:rFonts w:hint="cs"/>
          <w:rtl/>
        </w:rPr>
        <w:t xml:space="preserve"> ما و آنان باشد، آنان به ا</w:t>
      </w:r>
      <w:r>
        <w:rPr>
          <w:rStyle w:val="Char3"/>
          <w:rFonts w:hint="cs"/>
          <w:rtl/>
        </w:rPr>
        <w:t>ی</w:t>
      </w:r>
      <w:r w:rsidRPr="00E05FA0">
        <w:rPr>
          <w:rStyle w:val="Char3"/>
          <w:rFonts w:hint="cs"/>
          <w:rtl/>
        </w:rPr>
        <w:t>ن قرآن اعتقاد ندارند». سپس از صفحه</w:t>
      </w:r>
      <w:r w:rsidRPr="00E05FA0">
        <w:rPr>
          <w:rStyle w:val="Char3"/>
          <w:rFonts w:hint="cs"/>
          <w:cs/>
        </w:rPr>
        <w:t>‎</w:t>
      </w:r>
      <w:r>
        <w:rPr>
          <w:rStyle w:val="Char3"/>
          <w:rFonts w:hint="cs"/>
          <w:rtl/>
        </w:rPr>
        <w:t>ی</w:t>
      </w:r>
      <w:r w:rsidRPr="00E05FA0">
        <w:rPr>
          <w:rStyle w:val="Char3"/>
          <w:rFonts w:hint="cs"/>
          <w:rtl/>
        </w:rPr>
        <w:t xml:space="preserve"> 9 ال</w:t>
      </w:r>
      <w:r>
        <w:rPr>
          <w:rStyle w:val="Char3"/>
          <w:rFonts w:hint="cs"/>
          <w:rtl/>
        </w:rPr>
        <w:t>ی</w:t>
      </w:r>
      <w:r w:rsidRPr="00E05FA0">
        <w:rPr>
          <w:rStyle w:val="Char3"/>
          <w:rFonts w:hint="cs"/>
          <w:rtl/>
        </w:rPr>
        <w:t xml:space="preserve"> 16 مثال</w:t>
      </w:r>
      <w:r w:rsidRPr="00E05FA0">
        <w:rPr>
          <w:rStyle w:val="Char3"/>
          <w:rFonts w:hint="cs"/>
          <w:cs/>
        </w:rPr>
        <w:t>‎</w:t>
      </w:r>
      <w:r w:rsidRPr="00E05FA0">
        <w:rPr>
          <w:rStyle w:val="Char3"/>
          <w:rFonts w:hint="cs"/>
          <w:rtl/>
        </w:rPr>
        <w:t>ها</w:t>
      </w:r>
      <w:r>
        <w:rPr>
          <w:rStyle w:val="Char3"/>
          <w:rFonts w:hint="cs"/>
          <w:rtl/>
        </w:rPr>
        <w:t>یی</w:t>
      </w:r>
      <w:r w:rsidRPr="00E05FA0">
        <w:rPr>
          <w:rStyle w:val="Char3"/>
          <w:rFonts w:hint="cs"/>
          <w:rtl/>
        </w:rPr>
        <w:t xml:space="preserve"> را آورده </w:t>
      </w:r>
      <w:r>
        <w:rPr>
          <w:rStyle w:val="Char3"/>
          <w:rFonts w:hint="cs"/>
          <w:rtl/>
        </w:rPr>
        <w:t>ک</w:t>
      </w:r>
      <w:r w:rsidRPr="00E05FA0">
        <w:rPr>
          <w:rStyle w:val="Char3"/>
          <w:rFonts w:hint="cs"/>
          <w:rtl/>
        </w:rPr>
        <w:t>ه نشان م</w:t>
      </w:r>
      <w:r>
        <w:rPr>
          <w:rStyle w:val="Char3"/>
          <w:rFonts w:hint="cs"/>
          <w:rtl/>
        </w:rPr>
        <w:t>ی</w:t>
      </w:r>
      <w:r w:rsidRPr="00E05FA0">
        <w:rPr>
          <w:rStyle w:val="Char3"/>
          <w:rFonts w:hint="cs"/>
          <w:cs/>
        </w:rPr>
        <w:t>‎</w:t>
      </w:r>
      <w:r w:rsidRPr="00E05FA0">
        <w:rPr>
          <w:rStyle w:val="Char3"/>
          <w:rFonts w:hint="cs"/>
          <w:rtl/>
        </w:rPr>
        <w:t>دهند ش</w:t>
      </w:r>
      <w:r>
        <w:rPr>
          <w:rStyle w:val="Char3"/>
          <w:rFonts w:hint="cs"/>
          <w:rtl/>
        </w:rPr>
        <w:t>ی</w:t>
      </w:r>
      <w:r w:rsidRPr="00E05FA0">
        <w:rPr>
          <w:rStyle w:val="Char3"/>
          <w:rFonts w:hint="cs"/>
          <w:rtl/>
        </w:rPr>
        <w:t>عه به قرآن</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ه در دسترس همگان قرار دارد، معتقد ن</w:t>
      </w:r>
      <w:r>
        <w:rPr>
          <w:rStyle w:val="Char3"/>
          <w:rFonts w:hint="cs"/>
          <w:rtl/>
        </w:rPr>
        <w:t>ی</w:t>
      </w:r>
      <w:r w:rsidRPr="00E05FA0">
        <w:rPr>
          <w:rStyle w:val="Char3"/>
          <w:rFonts w:hint="cs"/>
          <w:rtl/>
        </w:rPr>
        <w:t>ستند، بل</w:t>
      </w:r>
      <w:r>
        <w:rPr>
          <w:rStyle w:val="Char3"/>
          <w:rFonts w:hint="cs"/>
          <w:rtl/>
        </w:rPr>
        <w:t>ک</w:t>
      </w:r>
      <w:r w:rsidRPr="00E05FA0">
        <w:rPr>
          <w:rStyle w:val="Char3"/>
          <w:rFonts w:hint="cs"/>
          <w:rtl/>
        </w:rPr>
        <w:t>ه بر ا</w:t>
      </w:r>
      <w:r>
        <w:rPr>
          <w:rStyle w:val="Char3"/>
          <w:rFonts w:hint="cs"/>
          <w:rtl/>
        </w:rPr>
        <w:t>ی</w:t>
      </w:r>
      <w:r w:rsidRPr="00E05FA0">
        <w:rPr>
          <w:rStyle w:val="Char3"/>
          <w:rFonts w:hint="cs"/>
          <w:rtl/>
        </w:rPr>
        <w:t xml:space="preserve">ن باورند </w:t>
      </w:r>
      <w:r>
        <w:rPr>
          <w:rStyle w:val="Char3"/>
          <w:rFonts w:hint="cs"/>
          <w:rtl/>
        </w:rPr>
        <w:t>ک</w:t>
      </w:r>
      <w:r w:rsidRPr="00E05FA0">
        <w:rPr>
          <w:rStyle w:val="Char3"/>
          <w:rFonts w:hint="cs"/>
          <w:rtl/>
        </w:rPr>
        <w:t>ه قرآن تحر</w:t>
      </w:r>
      <w:r>
        <w:rPr>
          <w:rStyle w:val="Char3"/>
          <w:rFonts w:hint="cs"/>
          <w:rtl/>
        </w:rPr>
        <w:t>ی</w:t>
      </w:r>
      <w:r w:rsidRPr="00E05FA0">
        <w:rPr>
          <w:rStyle w:val="Char3"/>
          <w:rFonts w:hint="cs"/>
          <w:rtl/>
        </w:rPr>
        <w:t>ف و دست</w:t>
      </w:r>
      <w:r w:rsidRPr="00E05FA0">
        <w:rPr>
          <w:rStyle w:val="Char3"/>
          <w:rFonts w:hint="cs"/>
          <w:cs/>
        </w:rPr>
        <w:t>‎</w:t>
      </w:r>
      <w:r>
        <w:rPr>
          <w:rStyle w:val="Char3"/>
          <w:rFonts w:hint="cs"/>
          <w:rtl/>
        </w:rPr>
        <w:t>ک</w:t>
      </w:r>
      <w:r w:rsidRPr="00E05FA0">
        <w:rPr>
          <w:rStyle w:val="Char3"/>
          <w:rFonts w:hint="cs"/>
          <w:rtl/>
        </w:rPr>
        <w:t>ار</w:t>
      </w:r>
      <w:r>
        <w:rPr>
          <w:rStyle w:val="Char3"/>
          <w:rFonts w:hint="cs"/>
          <w:rtl/>
        </w:rPr>
        <w:t>ی</w:t>
      </w:r>
      <w:r w:rsidRPr="00E05FA0">
        <w:rPr>
          <w:rStyle w:val="Char3"/>
          <w:rFonts w:hint="cs"/>
          <w:rtl/>
        </w:rPr>
        <w:t xml:space="preserve"> شده و </w:t>
      </w:r>
      <w:r>
        <w:rPr>
          <w:rStyle w:val="Char3"/>
          <w:rFonts w:hint="cs"/>
          <w:rtl/>
        </w:rPr>
        <w:t>ک</w:t>
      </w:r>
      <w:r w:rsidRPr="00E05FA0">
        <w:rPr>
          <w:rStyle w:val="Char3"/>
          <w:rFonts w:hint="cs"/>
          <w:rtl/>
        </w:rPr>
        <w:t>م و ز</w:t>
      </w:r>
      <w:r>
        <w:rPr>
          <w:rStyle w:val="Char3"/>
          <w:rFonts w:hint="cs"/>
          <w:rtl/>
        </w:rPr>
        <w:t>ی</w:t>
      </w:r>
      <w:r w:rsidRPr="00E05FA0">
        <w:rPr>
          <w:rStyle w:val="Char3"/>
          <w:rFonts w:hint="cs"/>
          <w:rtl/>
        </w:rPr>
        <w:t>اد در آن صورت گرفته است.</w:t>
      </w:r>
    </w:p>
    <w:p w:rsidR="00FD3DE6" w:rsidRDefault="00FD3DE6" w:rsidP="00930BB6">
      <w:pPr>
        <w:ind w:left="233" w:hangingChars="97" w:hanging="233"/>
        <w:jc w:val="both"/>
        <w:rPr>
          <w:rStyle w:val="Char3"/>
          <w:rtl/>
        </w:rPr>
      </w:pPr>
      <w:r>
        <w:rPr>
          <w:rStyle w:val="Char3"/>
          <w:rFonts w:hint="cs"/>
          <w:rtl/>
        </w:rPr>
        <w:tab/>
      </w:r>
      <w:r w:rsidRPr="00E05FA0">
        <w:rPr>
          <w:rStyle w:val="Char3"/>
          <w:rFonts w:hint="cs"/>
          <w:rtl/>
        </w:rPr>
        <w:t>لطف الله صاف</w:t>
      </w:r>
      <w:r>
        <w:rPr>
          <w:rStyle w:val="Char3"/>
          <w:rFonts w:hint="cs"/>
          <w:rtl/>
        </w:rPr>
        <w:t>ی</w:t>
      </w:r>
      <w:r w:rsidRPr="00E05FA0">
        <w:rPr>
          <w:rStyle w:val="Char3"/>
          <w:rFonts w:hint="cs"/>
          <w:rtl/>
        </w:rPr>
        <w:t xml:space="preserve"> در </w:t>
      </w:r>
      <w:r>
        <w:rPr>
          <w:rStyle w:val="Char3"/>
          <w:rFonts w:hint="cs"/>
          <w:rtl/>
        </w:rPr>
        <w:t>ک</w:t>
      </w:r>
      <w:r w:rsidRPr="00E05FA0">
        <w:rPr>
          <w:rStyle w:val="Char3"/>
          <w:rFonts w:hint="cs"/>
          <w:rtl/>
        </w:rPr>
        <w:t>تابش«مع الخط</w:t>
      </w:r>
      <w:r>
        <w:rPr>
          <w:rStyle w:val="Char3"/>
          <w:rFonts w:hint="cs"/>
          <w:rtl/>
        </w:rPr>
        <w:t>ی</w:t>
      </w:r>
      <w:r w:rsidRPr="00E05FA0">
        <w:rPr>
          <w:rStyle w:val="Char3"/>
          <w:rFonts w:hint="cs"/>
          <w:rtl/>
        </w:rPr>
        <w:t>ب ف</w:t>
      </w:r>
      <w:r>
        <w:rPr>
          <w:rStyle w:val="Char3"/>
          <w:rFonts w:hint="cs"/>
          <w:rtl/>
        </w:rPr>
        <w:t>ي</w:t>
      </w:r>
      <w:r w:rsidRPr="00E05FA0">
        <w:rPr>
          <w:rStyle w:val="Char3"/>
          <w:rFonts w:hint="cs"/>
          <w:rtl/>
        </w:rPr>
        <w:t xml:space="preserve"> خطوطه العر</w:t>
      </w:r>
      <w:r>
        <w:rPr>
          <w:rStyle w:val="Char3"/>
          <w:rFonts w:hint="cs"/>
          <w:rtl/>
        </w:rPr>
        <w:t>ی</w:t>
      </w:r>
      <w:r w:rsidRPr="00E05FA0">
        <w:rPr>
          <w:rStyle w:val="Char3"/>
          <w:rFonts w:hint="cs"/>
          <w:rtl/>
        </w:rPr>
        <w:t>ض</w:t>
      </w:r>
      <w:r>
        <w:rPr>
          <w:rStyle w:val="Char3"/>
          <w:rFonts w:hint="cs"/>
          <w:rtl/>
        </w:rPr>
        <w:t>ة</w:t>
      </w:r>
      <w:r w:rsidRPr="00E05FA0">
        <w:rPr>
          <w:rStyle w:val="Char3"/>
          <w:rFonts w:hint="cs"/>
          <w:rtl/>
        </w:rPr>
        <w:t>» از صفحه</w:t>
      </w:r>
      <w:r w:rsidRPr="00E05FA0">
        <w:rPr>
          <w:rStyle w:val="Char3"/>
          <w:rFonts w:hint="cs"/>
          <w:cs/>
        </w:rPr>
        <w:t>‎</w:t>
      </w:r>
      <w:r>
        <w:rPr>
          <w:rStyle w:val="Char3"/>
          <w:rFonts w:hint="cs"/>
          <w:rtl/>
        </w:rPr>
        <w:t>ی</w:t>
      </w:r>
      <w:r w:rsidRPr="00E05FA0">
        <w:rPr>
          <w:rStyle w:val="Char3"/>
          <w:rFonts w:hint="cs"/>
          <w:rtl/>
        </w:rPr>
        <w:t xml:space="preserve"> 48 تا 82 گفته</w:t>
      </w:r>
      <w:r w:rsidRPr="00E05FA0">
        <w:rPr>
          <w:rStyle w:val="Char3"/>
          <w:rFonts w:hint="cs"/>
          <w:cs/>
        </w:rPr>
        <w:t>‎</w:t>
      </w:r>
      <w:r>
        <w:rPr>
          <w:rStyle w:val="Char3"/>
          <w:rFonts w:hint="cs"/>
          <w:rtl/>
        </w:rPr>
        <w:t>ی</w:t>
      </w:r>
      <w:r w:rsidRPr="00E05FA0">
        <w:rPr>
          <w:rStyle w:val="Char3"/>
          <w:rFonts w:hint="cs"/>
          <w:rtl/>
        </w:rPr>
        <w:t xml:space="preserve"> آقا</w:t>
      </w:r>
      <w:r>
        <w:rPr>
          <w:rStyle w:val="Char3"/>
          <w:rFonts w:hint="cs"/>
          <w:rtl/>
        </w:rPr>
        <w:t>ی</w:t>
      </w:r>
      <w:r w:rsidRPr="00E05FA0">
        <w:rPr>
          <w:rStyle w:val="Char3"/>
          <w:rFonts w:hint="cs"/>
          <w:rtl/>
        </w:rPr>
        <w:t xml:space="preserve"> خط</w:t>
      </w:r>
      <w:r>
        <w:rPr>
          <w:rStyle w:val="Char3"/>
          <w:rFonts w:hint="cs"/>
          <w:rtl/>
        </w:rPr>
        <w:t>ی</w:t>
      </w:r>
      <w:r w:rsidRPr="00E05FA0">
        <w:rPr>
          <w:rStyle w:val="Char3"/>
          <w:rFonts w:hint="cs"/>
          <w:rtl/>
        </w:rPr>
        <w:t xml:space="preserve">ب را به شدت رد </w:t>
      </w:r>
      <w:r>
        <w:rPr>
          <w:rStyle w:val="Char3"/>
          <w:rFonts w:hint="cs"/>
          <w:rtl/>
        </w:rPr>
        <w:t>ک</w:t>
      </w:r>
      <w:r w:rsidRPr="00E05FA0">
        <w:rPr>
          <w:rStyle w:val="Char3"/>
          <w:rFonts w:hint="cs"/>
          <w:rtl/>
        </w:rPr>
        <w:t>رده و اعتقاد ش</w:t>
      </w:r>
      <w:r>
        <w:rPr>
          <w:rStyle w:val="Char3"/>
          <w:rFonts w:hint="cs"/>
          <w:rtl/>
        </w:rPr>
        <w:t>ی</w:t>
      </w:r>
      <w:r w:rsidRPr="00E05FA0">
        <w:rPr>
          <w:rStyle w:val="Char3"/>
          <w:rFonts w:hint="cs"/>
          <w:rtl/>
        </w:rPr>
        <w:t>عه به تحر</w:t>
      </w:r>
      <w:r>
        <w:rPr>
          <w:rStyle w:val="Char3"/>
          <w:rFonts w:hint="cs"/>
          <w:rtl/>
        </w:rPr>
        <w:t>ی</w:t>
      </w:r>
      <w:r w:rsidRPr="00E05FA0">
        <w:rPr>
          <w:rStyle w:val="Char3"/>
          <w:rFonts w:hint="cs"/>
          <w:rtl/>
        </w:rPr>
        <w:t>ف و دست</w:t>
      </w:r>
      <w:r w:rsidRPr="00E05FA0">
        <w:rPr>
          <w:rStyle w:val="Char3"/>
          <w:rFonts w:hint="cs"/>
          <w:cs/>
        </w:rPr>
        <w:t>‎</w:t>
      </w:r>
      <w:r>
        <w:rPr>
          <w:rStyle w:val="Char3"/>
          <w:rFonts w:hint="cs"/>
          <w:rtl/>
        </w:rPr>
        <w:t>ک</w:t>
      </w:r>
      <w:r w:rsidRPr="00E05FA0">
        <w:rPr>
          <w:rStyle w:val="Char3"/>
          <w:rFonts w:hint="cs"/>
          <w:rtl/>
        </w:rPr>
        <w:t>ار</w:t>
      </w:r>
      <w:r>
        <w:rPr>
          <w:rStyle w:val="Char3"/>
          <w:rFonts w:hint="cs"/>
          <w:rtl/>
        </w:rPr>
        <w:t>ی</w:t>
      </w:r>
      <w:r w:rsidRPr="00E05FA0">
        <w:rPr>
          <w:rStyle w:val="Char3"/>
          <w:rFonts w:hint="cs"/>
          <w:rtl/>
        </w:rPr>
        <w:t xml:space="preserve"> قرآن را ان</w:t>
      </w:r>
      <w:r>
        <w:rPr>
          <w:rStyle w:val="Char3"/>
          <w:rFonts w:hint="cs"/>
          <w:rtl/>
        </w:rPr>
        <w:t>ک</w:t>
      </w:r>
      <w:r w:rsidRPr="00E05FA0">
        <w:rPr>
          <w:rStyle w:val="Char3"/>
          <w:rFonts w:hint="cs"/>
          <w:rtl/>
        </w:rPr>
        <w:t xml:space="preserve">ار نموده است. معلوم است </w:t>
      </w:r>
      <w:r>
        <w:rPr>
          <w:rStyle w:val="Char3"/>
          <w:rFonts w:hint="cs"/>
          <w:rtl/>
        </w:rPr>
        <w:t>ک</w:t>
      </w:r>
      <w:r w:rsidRPr="00E05FA0">
        <w:rPr>
          <w:rStyle w:val="Char3"/>
          <w:rFonts w:hint="cs"/>
          <w:rtl/>
        </w:rPr>
        <w:t>ه ان</w:t>
      </w:r>
      <w:r>
        <w:rPr>
          <w:rStyle w:val="Char3"/>
          <w:rFonts w:hint="cs"/>
          <w:rtl/>
        </w:rPr>
        <w:t>ک</w:t>
      </w:r>
      <w:r w:rsidRPr="00E05FA0">
        <w:rPr>
          <w:rStyle w:val="Char3"/>
          <w:rFonts w:hint="cs"/>
          <w:rtl/>
        </w:rPr>
        <w:t>ارش بدون دل</w:t>
      </w:r>
      <w:r>
        <w:rPr>
          <w:rStyle w:val="Char3"/>
          <w:rFonts w:hint="cs"/>
          <w:rtl/>
        </w:rPr>
        <w:t>ی</w:t>
      </w:r>
      <w:r w:rsidRPr="00E05FA0">
        <w:rPr>
          <w:rStyle w:val="Char3"/>
          <w:rFonts w:hint="cs"/>
          <w:rtl/>
        </w:rPr>
        <w:t>ل و برهان م</w:t>
      </w:r>
      <w:r>
        <w:rPr>
          <w:rStyle w:val="Char3"/>
          <w:rFonts w:hint="cs"/>
          <w:rtl/>
        </w:rPr>
        <w:t>ی</w:t>
      </w:r>
      <w:r w:rsidRPr="00E05FA0">
        <w:rPr>
          <w:rStyle w:val="Char3"/>
          <w:rFonts w:hint="cs"/>
          <w:cs/>
        </w:rPr>
        <w:t>‎</w:t>
      </w:r>
      <w:r w:rsidRPr="00E05FA0">
        <w:rPr>
          <w:rStyle w:val="Char3"/>
          <w:rFonts w:hint="cs"/>
          <w:rtl/>
        </w:rPr>
        <w:t>باشد.</w:t>
      </w:r>
    </w:p>
    <w:p w:rsidR="00FD3DE6" w:rsidRDefault="00FD3DE6" w:rsidP="00930BB6">
      <w:pPr>
        <w:ind w:left="233" w:hangingChars="97" w:hanging="233"/>
        <w:jc w:val="both"/>
        <w:rPr>
          <w:rStyle w:val="Char3"/>
          <w:rtl/>
        </w:rPr>
      </w:pPr>
      <w:r>
        <w:rPr>
          <w:rStyle w:val="Char3"/>
          <w:rFonts w:hint="cs"/>
          <w:rtl/>
        </w:rPr>
        <w:tab/>
      </w:r>
      <w:r w:rsidRPr="00E05FA0">
        <w:rPr>
          <w:rStyle w:val="Char3"/>
          <w:rFonts w:hint="cs"/>
          <w:rtl/>
        </w:rPr>
        <w:t>اولاً؛ آقا</w:t>
      </w:r>
      <w:r>
        <w:rPr>
          <w:rStyle w:val="Char3"/>
          <w:rFonts w:hint="cs"/>
          <w:rtl/>
        </w:rPr>
        <w:t>ی</w:t>
      </w:r>
      <w:r w:rsidRPr="00E05FA0">
        <w:rPr>
          <w:rStyle w:val="Char3"/>
          <w:rFonts w:hint="cs"/>
          <w:rtl/>
        </w:rPr>
        <w:t xml:space="preserve"> لطف الله صاف</w:t>
      </w:r>
      <w:r>
        <w:rPr>
          <w:rStyle w:val="Char3"/>
          <w:rFonts w:hint="cs"/>
          <w:rtl/>
        </w:rPr>
        <w:t>ی</w:t>
      </w:r>
      <w:r w:rsidRPr="00E05FA0">
        <w:rPr>
          <w:rStyle w:val="Char3"/>
          <w:rFonts w:hint="cs"/>
          <w:rtl/>
        </w:rPr>
        <w:t xml:space="preserve"> نتوانسته روا</w:t>
      </w:r>
      <w:r>
        <w:rPr>
          <w:rStyle w:val="Char3"/>
          <w:rFonts w:hint="cs"/>
          <w:rtl/>
        </w:rPr>
        <w:t>ی</w:t>
      </w:r>
      <w:r w:rsidRPr="00E05FA0">
        <w:rPr>
          <w:rStyle w:val="Char3"/>
          <w:rFonts w:hint="cs"/>
          <w:rtl/>
        </w:rPr>
        <w:t>ات و احاد</w:t>
      </w:r>
      <w:r>
        <w:rPr>
          <w:rStyle w:val="Char3"/>
          <w:rFonts w:hint="cs"/>
          <w:rtl/>
        </w:rPr>
        <w:t>ی</w:t>
      </w:r>
      <w:r w:rsidRPr="00E05FA0">
        <w:rPr>
          <w:rStyle w:val="Char3"/>
          <w:rFonts w:hint="cs"/>
          <w:rtl/>
        </w:rPr>
        <w:t>ث ش</w:t>
      </w:r>
      <w:r>
        <w:rPr>
          <w:rStyle w:val="Char3"/>
          <w:rFonts w:hint="cs"/>
          <w:rtl/>
        </w:rPr>
        <w:t>ی</w:t>
      </w:r>
      <w:r w:rsidRPr="00E05FA0">
        <w:rPr>
          <w:rStyle w:val="Char3"/>
          <w:rFonts w:hint="cs"/>
          <w:rtl/>
        </w:rPr>
        <w:t>عه مبن</w:t>
      </w:r>
      <w:r>
        <w:rPr>
          <w:rStyle w:val="Char3"/>
          <w:rFonts w:hint="cs"/>
          <w:rtl/>
        </w:rPr>
        <w:t>ی</w:t>
      </w:r>
      <w:r w:rsidRPr="00E05FA0">
        <w:rPr>
          <w:rStyle w:val="Char3"/>
          <w:rFonts w:hint="cs"/>
          <w:rtl/>
        </w:rPr>
        <w:t xml:space="preserve"> بر تحر</w:t>
      </w:r>
      <w:r>
        <w:rPr>
          <w:rStyle w:val="Char3"/>
          <w:rFonts w:hint="cs"/>
          <w:rtl/>
        </w:rPr>
        <w:t>ی</w:t>
      </w:r>
      <w:r w:rsidRPr="00E05FA0">
        <w:rPr>
          <w:rStyle w:val="Char3"/>
          <w:rFonts w:hint="cs"/>
          <w:rtl/>
        </w:rPr>
        <w:t>ف و تغ</w:t>
      </w:r>
      <w:r>
        <w:rPr>
          <w:rStyle w:val="Char3"/>
          <w:rFonts w:hint="cs"/>
          <w:rtl/>
        </w:rPr>
        <w:t>یی</w:t>
      </w:r>
      <w:r w:rsidRPr="00E05FA0">
        <w:rPr>
          <w:rStyle w:val="Char3"/>
          <w:rFonts w:hint="cs"/>
          <w:rtl/>
        </w:rPr>
        <w:t xml:space="preserve">ر قرآن را </w:t>
      </w:r>
      <w:r>
        <w:rPr>
          <w:rStyle w:val="Char3"/>
          <w:rFonts w:hint="cs"/>
          <w:rtl/>
        </w:rPr>
        <w:t>ک</w:t>
      </w:r>
      <w:r w:rsidRPr="00E05FA0">
        <w:rPr>
          <w:rStyle w:val="Char3"/>
          <w:rFonts w:hint="cs"/>
          <w:rtl/>
        </w:rPr>
        <w:t>ه خط</w:t>
      </w:r>
      <w:r>
        <w:rPr>
          <w:rStyle w:val="Char3"/>
          <w:rFonts w:hint="cs"/>
          <w:rtl/>
        </w:rPr>
        <w:t>ی</w:t>
      </w:r>
      <w:r w:rsidRPr="00E05FA0">
        <w:rPr>
          <w:rStyle w:val="Char3"/>
          <w:rFonts w:hint="cs"/>
          <w:rtl/>
        </w:rPr>
        <w:t>ب آورده، ان</w:t>
      </w:r>
      <w:r>
        <w:rPr>
          <w:rStyle w:val="Char3"/>
          <w:rFonts w:hint="cs"/>
          <w:rtl/>
        </w:rPr>
        <w:t>ک</w:t>
      </w:r>
      <w:r w:rsidRPr="00E05FA0">
        <w:rPr>
          <w:rStyle w:val="Char3"/>
          <w:rFonts w:hint="cs"/>
          <w:rtl/>
        </w:rPr>
        <w:t>ار نما</w:t>
      </w:r>
      <w:r>
        <w:rPr>
          <w:rStyle w:val="Char3"/>
          <w:rFonts w:hint="cs"/>
          <w:rtl/>
        </w:rPr>
        <w:t>ی</w:t>
      </w:r>
      <w:r w:rsidRPr="00E05FA0">
        <w:rPr>
          <w:rStyle w:val="Char3"/>
          <w:rFonts w:hint="cs"/>
          <w:rtl/>
        </w:rPr>
        <w:t>د همان</w:t>
      </w:r>
      <w:r w:rsidRPr="00E05FA0">
        <w:rPr>
          <w:rStyle w:val="Char3"/>
          <w:rFonts w:hint="cs"/>
          <w:cs/>
        </w:rPr>
        <w:t>‎</w:t>
      </w:r>
      <w:r w:rsidRPr="00E05FA0">
        <w:rPr>
          <w:rStyle w:val="Char3"/>
          <w:rFonts w:hint="cs"/>
          <w:rtl/>
        </w:rPr>
        <w:t xml:space="preserve">طور </w:t>
      </w:r>
      <w:r>
        <w:rPr>
          <w:rStyle w:val="Char3"/>
          <w:rFonts w:hint="cs"/>
          <w:rtl/>
        </w:rPr>
        <w:t>ک</w:t>
      </w:r>
      <w:r w:rsidRPr="00E05FA0">
        <w:rPr>
          <w:rStyle w:val="Char3"/>
          <w:rFonts w:hint="cs"/>
          <w:rtl/>
        </w:rPr>
        <w:t xml:space="preserve">ه نتوانسته </w:t>
      </w:r>
      <w:r>
        <w:rPr>
          <w:rStyle w:val="Char3"/>
          <w:rFonts w:hint="cs"/>
          <w:rtl/>
        </w:rPr>
        <w:t>ک</w:t>
      </w:r>
      <w:r w:rsidRPr="00E05FA0">
        <w:rPr>
          <w:rStyle w:val="Char3"/>
          <w:rFonts w:hint="cs"/>
          <w:rtl/>
        </w:rPr>
        <w:t>تاب حاج م</w:t>
      </w:r>
      <w:r>
        <w:rPr>
          <w:rStyle w:val="Char3"/>
          <w:rFonts w:hint="cs"/>
          <w:rtl/>
        </w:rPr>
        <w:t>ی</w:t>
      </w:r>
      <w:r w:rsidRPr="00E05FA0">
        <w:rPr>
          <w:rStyle w:val="Char3"/>
          <w:rFonts w:hint="cs"/>
          <w:rtl/>
        </w:rPr>
        <w:t>رزا حس</w:t>
      </w:r>
      <w:r>
        <w:rPr>
          <w:rStyle w:val="Char3"/>
          <w:rFonts w:hint="cs"/>
          <w:rtl/>
        </w:rPr>
        <w:t>ی</w:t>
      </w:r>
      <w:r w:rsidRPr="00E05FA0">
        <w:rPr>
          <w:rStyle w:val="Char3"/>
          <w:rFonts w:hint="cs"/>
          <w:rtl/>
        </w:rPr>
        <w:t>ن بن محمد تق</w:t>
      </w:r>
      <w:r>
        <w:rPr>
          <w:rStyle w:val="Char3"/>
          <w:rFonts w:hint="cs"/>
          <w:rtl/>
        </w:rPr>
        <w:t>ی</w:t>
      </w:r>
      <w:r w:rsidRPr="00E05FA0">
        <w:rPr>
          <w:rStyle w:val="Char3"/>
          <w:rFonts w:hint="cs"/>
          <w:rtl/>
        </w:rPr>
        <w:t xml:space="preserve"> نور</w:t>
      </w:r>
      <w:r>
        <w:rPr>
          <w:rStyle w:val="Char3"/>
          <w:rFonts w:hint="cs"/>
          <w:rtl/>
        </w:rPr>
        <w:t>ی</w:t>
      </w:r>
      <w:r w:rsidRPr="00E05FA0">
        <w:rPr>
          <w:rStyle w:val="Char3"/>
          <w:rFonts w:hint="cs"/>
          <w:rtl/>
        </w:rPr>
        <w:t xml:space="preserve"> طبرس</w:t>
      </w:r>
      <w:r>
        <w:rPr>
          <w:rStyle w:val="Char3"/>
          <w:rFonts w:hint="cs"/>
          <w:rtl/>
        </w:rPr>
        <w:t>ی</w:t>
      </w:r>
      <w:r w:rsidRPr="00E05FA0">
        <w:rPr>
          <w:rStyle w:val="Char3"/>
          <w:rFonts w:hint="cs"/>
          <w:rtl/>
        </w:rPr>
        <w:t xml:space="preserve"> و منزلت و جا</w:t>
      </w:r>
      <w:r>
        <w:rPr>
          <w:rStyle w:val="Char3"/>
          <w:rFonts w:hint="cs"/>
          <w:rtl/>
        </w:rPr>
        <w:t>ی</w:t>
      </w:r>
      <w:r w:rsidRPr="00E05FA0">
        <w:rPr>
          <w:rStyle w:val="Char3"/>
          <w:rFonts w:hint="cs"/>
          <w:rtl/>
        </w:rPr>
        <w:t>گاه والا</w:t>
      </w:r>
      <w:r>
        <w:rPr>
          <w:rStyle w:val="Char3"/>
          <w:rFonts w:hint="cs"/>
          <w:rtl/>
        </w:rPr>
        <w:t>ی</w:t>
      </w:r>
      <w:r w:rsidRPr="00E05FA0">
        <w:rPr>
          <w:rStyle w:val="Char3"/>
          <w:rFonts w:hint="cs"/>
          <w:rtl/>
        </w:rPr>
        <w:t>ش در نزد ش</w:t>
      </w:r>
      <w:r>
        <w:rPr>
          <w:rStyle w:val="Char3"/>
          <w:rFonts w:hint="cs"/>
          <w:rtl/>
        </w:rPr>
        <w:t>ی</w:t>
      </w:r>
      <w:r w:rsidRPr="00E05FA0">
        <w:rPr>
          <w:rStyle w:val="Char3"/>
          <w:rFonts w:hint="cs"/>
          <w:rtl/>
        </w:rPr>
        <w:t>عه را ان</w:t>
      </w:r>
      <w:r>
        <w:rPr>
          <w:rStyle w:val="Char3"/>
          <w:rFonts w:hint="cs"/>
          <w:rtl/>
        </w:rPr>
        <w:t>ک</w:t>
      </w:r>
      <w:r w:rsidRPr="00E05FA0">
        <w:rPr>
          <w:rStyle w:val="Char3"/>
          <w:rFonts w:hint="cs"/>
          <w:rtl/>
        </w:rPr>
        <w:t>ار نما</w:t>
      </w:r>
      <w:r>
        <w:rPr>
          <w:rStyle w:val="Char3"/>
          <w:rFonts w:hint="cs"/>
          <w:rtl/>
        </w:rPr>
        <w:t>ی</w:t>
      </w:r>
      <w:r w:rsidRPr="00E05FA0">
        <w:rPr>
          <w:rStyle w:val="Char3"/>
          <w:rFonts w:hint="cs"/>
          <w:rtl/>
        </w:rPr>
        <w:t>د، بل</w:t>
      </w:r>
      <w:r>
        <w:rPr>
          <w:rStyle w:val="Char3"/>
          <w:rFonts w:hint="cs"/>
          <w:rtl/>
        </w:rPr>
        <w:t>ک</w:t>
      </w:r>
      <w:r w:rsidRPr="00E05FA0">
        <w:rPr>
          <w:rStyle w:val="Char3"/>
          <w:rFonts w:hint="cs"/>
          <w:rtl/>
        </w:rPr>
        <w:t>ه به تبحرش در حد</w:t>
      </w:r>
      <w:r>
        <w:rPr>
          <w:rStyle w:val="Char3"/>
          <w:rFonts w:hint="cs"/>
          <w:rtl/>
        </w:rPr>
        <w:t>ی</w:t>
      </w:r>
      <w:r w:rsidRPr="00E05FA0">
        <w:rPr>
          <w:rStyle w:val="Char3"/>
          <w:rFonts w:hint="cs"/>
          <w:rtl/>
        </w:rPr>
        <w:t>ث و جا</w:t>
      </w:r>
      <w:r>
        <w:rPr>
          <w:rStyle w:val="Char3"/>
          <w:rFonts w:hint="cs"/>
          <w:rtl/>
        </w:rPr>
        <w:t>ی</w:t>
      </w:r>
      <w:r w:rsidRPr="00E05FA0">
        <w:rPr>
          <w:rStyle w:val="Char3"/>
          <w:rFonts w:hint="cs"/>
          <w:rtl/>
        </w:rPr>
        <w:t>گاه والا</w:t>
      </w:r>
      <w:r>
        <w:rPr>
          <w:rStyle w:val="Char3"/>
          <w:rFonts w:hint="cs"/>
          <w:rtl/>
        </w:rPr>
        <w:t>ی</w:t>
      </w:r>
      <w:r w:rsidRPr="00E05FA0">
        <w:rPr>
          <w:rStyle w:val="Char3"/>
          <w:rFonts w:hint="cs"/>
          <w:rtl/>
        </w:rPr>
        <w:t>ش در نزد ش</w:t>
      </w:r>
      <w:r>
        <w:rPr>
          <w:rStyle w:val="Char3"/>
          <w:rFonts w:hint="cs"/>
          <w:rtl/>
        </w:rPr>
        <w:t>ی</w:t>
      </w:r>
      <w:r w:rsidRPr="00E05FA0">
        <w:rPr>
          <w:rStyle w:val="Char3"/>
          <w:rFonts w:hint="cs"/>
          <w:rtl/>
        </w:rPr>
        <w:t>ع</w:t>
      </w:r>
      <w:r>
        <w:rPr>
          <w:rStyle w:val="Char3"/>
          <w:rFonts w:hint="cs"/>
          <w:rtl/>
        </w:rPr>
        <w:t>ی</w:t>
      </w:r>
      <w:r w:rsidRPr="00E05FA0">
        <w:rPr>
          <w:rStyle w:val="Char3"/>
          <w:rFonts w:hint="cs"/>
          <w:rtl/>
        </w:rPr>
        <w:t xml:space="preserve">ان اعتراف </w:t>
      </w:r>
      <w:r>
        <w:rPr>
          <w:rStyle w:val="Char3"/>
          <w:rFonts w:hint="cs"/>
          <w:rtl/>
        </w:rPr>
        <w:t>ک</w:t>
      </w:r>
      <w:r w:rsidRPr="00E05FA0">
        <w:rPr>
          <w:rStyle w:val="Char3"/>
          <w:rFonts w:hint="cs"/>
          <w:rtl/>
        </w:rPr>
        <w:t>رده است.</w:t>
      </w:r>
    </w:p>
    <w:p w:rsidR="00FD3DE6" w:rsidRDefault="00FD3DE6" w:rsidP="00930BB6">
      <w:pPr>
        <w:ind w:left="233" w:hangingChars="97" w:hanging="233"/>
        <w:jc w:val="both"/>
        <w:rPr>
          <w:rStyle w:val="Char3"/>
          <w:rtl/>
        </w:rPr>
      </w:pPr>
      <w:r>
        <w:rPr>
          <w:rStyle w:val="Char3"/>
          <w:rFonts w:hint="cs"/>
          <w:rtl/>
        </w:rPr>
        <w:tab/>
      </w:r>
      <w:r w:rsidRPr="00E05FA0">
        <w:rPr>
          <w:rStyle w:val="Char3"/>
          <w:rFonts w:hint="cs"/>
          <w:rtl/>
        </w:rPr>
        <w:t>ثان</w:t>
      </w:r>
      <w:r>
        <w:rPr>
          <w:rStyle w:val="Char3"/>
          <w:rFonts w:hint="cs"/>
          <w:rtl/>
        </w:rPr>
        <w:t>ی</w:t>
      </w:r>
      <w:r w:rsidRPr="00E05FA0">
        <w:rPr>
          <w:rStyle w:val="Char3"/>
          <w:rFonts w:hint="cs"/>
          <w:rtl/>
        </w:rPr>
        <w:t>اً؛ خود آقا</w:t>
      </w:r>
      <w:r>
        <w:rPr>
          <w:rStyle w:val="Char3"/>
          <w:rFonts w:hint="cs"/>
          <w:rtl/>
        </w:rPr>
        <w:t>ی</w:t>
      </w:r>
      <w:r w:rsidRPr="00E05FA0">
        <w:rPr>
          <w:rStyle w:val="Char3"/>
          <w:rFonts w:hint="cs"/>
          <w:rtl/>
        </w:rPr>
        <w:t xml:space="preserve"> صاف</w:t>
      </w:r>
      <w:r>
        <w:rPr>
          <w:rStyle w:val="Char3"/>
          <w:rFonts w:hint="cs"/>
          <w:rtl/>
        </w:rPr>
        <w:t>ی</w:t>
      </w:r>
      <w:r w:rsidRPr="00E05FA0">
        <w:rPr>
          <w:rStyle w:val="Char3"/>
          <w:rFonts w:hint="cs"/>
          <w:rtl/>
        </w:rPr>
        <w:t xml:space="preserve"> برخ</w:t>
      </w:r>
      <w:r>
        <w:rPr>
          <w:rStyle w:val="Char3"/>
          <w:rFonts w:hint="cs"/>
          <w:rtl/>
        </w:rPr>
        <w:t>ی</w:t>
      </w:r>
      <w:r w:rsidRPr="00E05FA0">
        <w:rPr>
          <w:rStyle w:val="Char3"/>
          <w:rFonts w:hint="cs"/>
          <w:rtl/>
        </w:rPr>
        <w:t xml:space="preserve"> عبارات را در </w:t>
      </w:r>
      <w:r>
        <w:rPr>
          <w:rStyle w:val="Char3"/>
          <w:rFonts w:hint="cs"/>
          <w:rtl/>
        </w:rPr>
        <w:t>ک</w:t>
      </w:r>
      <w:r w:rsidRPr="00E05FA0">
        <w:rPr>
          <w:rStyle w:val="Char3"/>
          <w:rFonts w:hint="cs"/>
          <w:rtl/>
        </w:rPr>
        <w:t xml:space="preserve">تابش آورده </w:t>
      </w:r>
      <w:r>
        <w:rPr>
          <w:rStyle w:val="Char3"/>
          <w:rFonts w:hint="cs"/>
          <w:rtl/>
        </w:rPr>
        <w:t>ک</w:t>
      </w:r>
      <w:r w:rsidRPr="00E05FA0">
        <w:rPr>
          <w:rStyle w:val="Char3"/>
          <w:rFonts w:hint="cs"/>
          <w:rtl/>
        </w:rPr>
        <w:t>ه به منزله</w:t>
      </w:r>
      <w:r w:rsidRPr="00E05FA0">
        <w:rPr>
          <w:rStyle w:val="Char3"/>
          <w:rFonts w:hint="cs"/>
          <w:cs/>
        </w:rPr>
        <w:t>‎</w:t>
      </w:r>
      <w:r>
        <w:rPr>
          <w:rStyle w:val="Char3"/>
          <w:rFonts w:hint="cs"/>
          <w:rtl/>
        </w:rPr>
        <w:t>ی</w:t>
      </w:r>
      <w:r w:rsidRPr="00E05FA0">
        <w:rPr>
          <w:rStyle w:val="Char3"/>
          <w:rFonts w:hint="cs"/>
          <w:rtl/>
        </w:rPr>
        <w:t xml:space="preserve"> اعتراف به اعتقاد ش</w:t>
      </w:r>
      <w:r>
        <w:rPr>
          <w:rStyle w:val="Char3"/>
          <w:rFonts w:hint="cs"/>
          <w:rtl/>
        </w:rPr>
        <w:t>ی</w:t>
      </w:r>
      <w:r w:rsidRPr="00E05FA0">
        <w:rPr>
          <w:rStyle w:val="Char3"/>
          <w:rFonts w:hint="cs"/>
          <w:rtl/>
        </w:rPr>
        <w:t>عه به تحر</w:t>
      </w:r>
      <w:r>
        <w:rPr>
          <w:rStyle w:val="Char3"/>
          <w:rFonts w:hint="cs"/>
          <w:rtl/>
        </w:rPr>
        <w:t>ی</w:t>
      </w:r>
      <w:r w:rsidRPr="00E05FA0">
        <w:rPr>
          <w:rStyle w:val="Char3"/>
          <w:rFonts w:hint="cs"/>
          <w:rtl/>
        </w:rPr>
        <w:t>ف و دست</w:t>
      </w:r>
      <w:r w:rsidRPr="00E05FA0">
        <w:rPr>
          <w:rStyle w:val="Char3"/>
          <w:rFonts w:hint="cs"/>
          <w:cs/>
        </w:rPr>
        <w:t>‎</w:t>
      </w:r>
      <w:r>
        <w:rPr>
          <w:rStyle w:val="Char3"/>
          <w:rFonts w:hint="cs"/>
          <w:rtl/>
        </w:rPr>
        <w:t>ک</w:t>
      </w:r>
      <w:r w:rsidRPr="00E05FA0">
        <w:rPr>
          <w:rStyle w:val="Char3"/>
          <w:rFonts w:hint="cs"/>
          <w:rtl/>
        </w:rPr>
        <w:t>ار</w:t>
      </w:r>
      <w:r>
        <w:rPr>
          <w:rStyle w:val="Char3"/>
          <w:rFonts w:hint="cs"/>
          <w:rtl/>
        </w:rPr>
        <w:t>ی</w:t>
      </w:r>
      <w:r w:rsidRPr="00E05FA0">
        <w:rPr>
          <w:rStyle w:val="Char3"/>
          <w:rFonts w:hint="cs"/>
          <w:rtl/>
        </w:rPr>
        <w:t xml:space="preserve"> قرآن </w:t>
      </w:r>
      <w:r>
        <w:rPr>
          <w:rStyle w:val="Char3"/>
          <w:rFonts w:hint="cs"/>
          <w:rtl/>
        </w:rPr>
        <w:t>ک</w:t>
      </w:r>
      <w:r w:rsidRPr="00E05FA0">
        <w:rPr>
          <w:rStyle w:val="Char3"/>
          <w:rFonts w:hint="cs"/>
          <w:rtl/>
        </w:rPr>
        <w:t>ر</w:t>
      </w:r>
      <w:r>
        <w:rPr>
          <w:rStyle w:val="Char3"/>
          <w:rFonts w:hint="cs"/>
          <w:rtl/>
        </w:rPr>
        <w:t>ی</w:t>
      </w:r>
      <w:r w:rsidRPr="00E05FA0">
        <w:rPr>
          <w:rStyle w:val="Char3"/>
          <w:rFonts w:hint="cs"/>
          <w:rtl/>
        </w:rPr>
        <w:t>م م</w:t>
      </w:r>
      <w:r>
        <w:rPr>
          <w:rStyle w:val="Char3"/>
          <w:rFonts w:hint="cs"/>
          <w:rtl/>
        </w:rPr>
        <w:t>ی</w:t>
      </w:r>
      <w:r w:rsidRPr="00E05FA0">
        <w:rPr>
          <w:rStyle w:val="Char3"/>
          <w:rFonts w:hint="cs"/>
          <w:cs/>
        </w:rPr>
        <w:t>‎</w:t>
      </w:r>
      <w:r w:rsidRPr="00E05FA0">
        <w:rPr>
          <w:rStyle w:val="Char3"/>
          <w:rFonts w:hint="cs"/>
          <w:rtl/>
        </w:rPr>
        <w:t>باشد.</w:t>
      </w:r>
    </w:p>
    <w:p w:rsidR="00FD3DE6" w:rsidRDefault="00FD3DE6" w:rsidP="00930BB6">
      <w:pPr>
        <w:ind w:left="233" w:hangingChars="97" w:hanging="233"/>
        <w:jc w:val="both"/>
        <w:rPr>
          <w:rStyle w:val="Char3"/>
          <w:rtl/>
        </w:rPr>
      </w:pPr>
      <w:r>
        <w:rPr>
          <w:rStyle w:val="Char3"/>
          <w:rFonts w:hint="cs"/>
          <w:rtl/>
        </w:rPr>
        <w:tab/>
      </w:r>
      <w:r w:rsidRPr="00E05FA0">
        <w:rPr>
          <w:rStyle w:val="Char3"/>
          <w:rFonts w:hint="cs"/>
          <w:rtl/>
        </w:rPr>
        <w:t>ثالثاً؛ ا</w:t>
      </w:r>
      <w:r>
        <w:rPr>
          <w:rStyle w:val="Char3"/>
          <w:rFonts w:hint="cs"/>
          <w:rtl/>
        </w:rPr>
        <w:t>ی</w:t>
      </w:r>
      <w:r w:rsidRPr="00E05FA0">
        <w:rPr>
          <w:rStyle w:val="Char3"/>
          <w:rFonts w:hint="cs"/>
          <w:rtl/>
        </w:rPr>
        <w:t>ن آقا</w:t>
      </w:r>
      <w:r>
        <w:rPr>
          <w:rStyle w:val="Char3"/>
          <w:rFonts w:hint="cs"/>
          <w:rtl/>
        </w:rPr>
        <w:t>ی</w:t>
      </w:r>
      <w:r w:rsidRPr="00E05FA0">
        <w:rPr>
          <w:rStyle w:val="Char3"/>
          <w:rFonts w:hint="cs"/>
          <w:rtl/>
        </w:rPr>
        <w:t xml:space="preserve"> ش</w:t>
      </w:r>
      <w:r>
        <w:rPr>
          <w:rStyle w:val="Char3"/>
          <w:rFonts w:hint="cs"/>
          <w:rtl/>
        </w:rPr>
        <w:t>ی</w:t>
      </w:r>
      <w:r w:rsidRPr="00E05FA0">
        <w:rPr>
          <w:rStyle w:val="Char3"/>
          <w:rFonts w:hint="cs"/>
          <w:rtl/>
        </w:rPr>
        <w:t>عه مذهب در نها</w:t>
      </w:r>
      <w:r>
        <w:rPr>
          <w:rStyle w:val="Char3"/>
          <w:rFonts w:hint="cs"/>
          <w:rtl/>
        </w:rPr>
        <w:t>ی</w:t>
      </w:r>
      <w:r w:rsidRPr="00E05FA0">
        <w:rPr>
          <w:rStyle w:val="Char3"/>
          <w:rFonts w:hint="cs"/>
          <w:rtl/>
        </w:rPr>
        <w:t>ت به ا</w:t>
      </w:r>
      <w:r>
        <w:rPr>
          <w:rStyle w:val="Char3"/>
          <w:rFonts w:hint="cs"/>
          <w:rtl/>
        </w:rPr>
        <w:t>ی</w:t>
      </w:r>
      <w:r w:rsidRPr="00E05FA0">
        <w:rPr>
          <w:rStyle w:val="Char3"/>
          <w:rFonts w:hint="cs"/>
          <w:rtl/>
        </w:rPr>
        <w:t xml:space="preserve">ن مطلب پناه برده </w:t>
      </w:r>
      <w:r>
        <w:rPr>
          <w:rStyle w:val="Char3"/>
          <w:rFonts w:hint="cs"/>
          <w:rtl/>
        </w:rPr>
        <w:t>ک</w:t>
      </w:r>
      <w:r w:rsidRPr="00E05FA0">
        <w:rPr>
          <w:rStyle w:val="Char3"/>
          <w:rFonts w:hint="cs"/>
          <w:rtl/>
        </w:rPr>
        <w:t>ه نبا</w:t>
      </w:r>
      <w:r>
        <w:rPr>
          <w:rStyle w:val="Char3"/>
          <w:rFonts w:hint="cs"/>
          <w:rtl/>
        </w:rPr>
        <w:t>ی</w:t>
      </w:r>
      <w:r w:rsidRPr="00E05FA0">
        <w:rPr>
          <w:rStyle w:val="Char3"/>
          <w:rFonts w:hint="cs"/>
          <w:rtl/>
        </w:rPr>
        <w:t>د چن</w:t>
      </w:r>
      <w:r>
        <w:rPr>
          <w:rStyle w:val="Char3"/>
          <w:rFonts w:hint="cs"/>
          <w:rtl/>
        </w:rPr>
        <w:t>ی</w:t>
      </w:r>
      <w:r w:rsidRPr="00E05FA0">
        <w:rPr>
          <w:rStyle w:val="Char3"/>
          <w:rFonts w:hint="cs"/>
          <w:rtl/>
        </w:rPr>
        <w:t>ن موضوع</w:t>
      </w:r>
      <w:r>
        <w:rPr>
          <w:rStyle w:val="Char3"/>
          <w:rFonts w:hint="cs"/>
          <w:rtl/>
        </w:rPr>
        <w:t>ی</w:t>
      </w:r>
      <w:r w:rsidRPr="00E05FA0">
        <w:rPr>
          <w:rStyle w:val="Char3"/>
          <w:rFonts w:hint="cs"/>
          <w:rtl/>
        </w:rPr>
        <w:t xml:space="preserve"> مطرح شود. چون طرح ا</w:t>
      </w:r>
      <w:r>
        <w:rPr>
          <w:rStyle w:val="Char3"/>
          <w:rFonts w:hint="cs"/>
          <w:rtl/>
        </w:rPr>
        <w:t>ی</w:t>
      </w:r>
      <w:r w:rsidRPr="00E05FA0">
        <w:rPr>
          <w:rStyle w:val="Char3"/>
          <w:rFonts w:hint="cs"/>
          <w:rtl/>
        </w:rPr>
        <w:t>ن موضوع اسلحه</w:t>
      </w:r>
      <w:r w:rsidRPr="00E05FA0">
        <w:rPr>
          <w:rStyle w:val="Char3"/>
          <w:rFonts w:hint="cs"/>
          <w:cs/>
        </w:rPr>
        <w:t>‎</w:t>
      </w:r>
      <w:r w:rsidRPr="00E05FA0">
        <w:rPr>
          <w:rStyle w:val="Char3"/>
          <w:rFonts w:hint="cs"/>
          <w:rtl/>
        </w:rPr>
        <w:t>ا</w:t>
      </w:r>
      <w:r>
        <w:rPr>
          <w:rStyle w:val="Char3"/>
          <w:rFonts w:hint="cs"/>
          <w:rtl/>
        </w:rPr>
        <w:t>ی</w:t>
      </w:r>
      <w:r w:rsidRPr="00E05FA0">
        <w:rPr>
          <w:rStyle w:val="Char3"/>
          <w:rFonts w:hint="cs"/>
          <w:rtl/>
        </w:rPr>
        <w:t xml:space="preserve"> قو</w:t>
      </w:r>
      <w:r>
        <w:rPr>
          <w:rStyle w:val="Char3"/>
          <w:rFonts w:hint="cs"/>
          <w:rtl/>
        </w:rPr>
        <w:t>ی</w:t>
      </w:r>
      <w:r w:rsidRPr="00E05FA0">
        <w:rPr>
          <w:rStyle w:val="Char3"/>
          <w:rFonts w:hint="cs"/>
          <w:rtl/>
        </w:rPr>
        <w:t xml:space="preserve"> به دست خاورشناسان م</w:t>
      </w:r>
      <w:r>
        <w:rPr>
          <w:rStyle w:val="Char3"/>
          <w:rFonts w:hint="cs"/>
          <w:rtl/>
        </w:rPr>
        <w:t>ی</w:t>
      </w:r>
      <w:r w:rsidRPr="00E05FA0">
        <w:rPr>
          <w:rStyle w:val="Char3"/>
          <w:rFonts w:hint="cs"/>
          <w:cs/>
        </w:rPr>
        <w:t>‎</w:t>
      </w:r>
      <w:r w:rsidRPr="00E05FA0">
        <w:rPr>
          <w:rStyle w:val="Char3"/>
          <w:rFonts w:hint="cs"/>
          <w:rtl/>
        </w:rPr>
        <w:t xml:space="preserve">دهد </w:t>
      </w:r>
      <w:r>
        <w:rPr>
          <w:rStyle w:val="Char3"/>
          <w:rFonts w:hint="cs"/>
          <w:rtl/>
        </w:rPr>
        <w:t>ک</w:t>
      </w:r>
      <w:r w:rsidRPr="00E05FA0">
        <w:rPr>
          <w:rStyle w:val="Char3"/>
          <w:rFonts w:hint="cs"/>
          <w:rtl/>
        </w:rPr>
        <w:t>ه به وس</w:t>
      </w:r>
      <w:r>
        <w:rPr>
          <w:rStyle w:val="Char3"/>
          <w:rFonts w:hint="cs"/>
          <w:rtl/>
        </w:rPr>
        <w:t>ی</w:t>
      </w:r>
      <w:r w:rsidRPr="00E05FA0">
        <w:rPr>
          <w:rStyle w:val="Char3"/>
          <w:rFonts w:hint="cs"/>
          <w:rtl/>
        </w:rPr>
        <w:t>له‌</w:t>
      </w:r>
      <w:r>
        <w:rPr>
          <w:rStyle w:val="Char3"/>
          <w:rFonts w:hint="cs"/>
          <w:rtl/>
        </w:rPr>
        <w:t>ی</w:t>
      </w:r>
      <w:r w:rsidRPr="00E05FA0">
        <w:rPr>
          <w:rStyle w:val="Char3"/>
          <w:rFonts w:hint="cs"/>
          <w:rtl/>
        </w:rPr>
        <w:t xml:space="preserve"> آن به مسلمانان حمله </w:t>
      </w:r>
      <w:r>
        <w:rPr>
          <w:rStyle w:val="Char3"/>
          <w:rFonts w:hint="cs"/>
          <w:rtl/>
        </w:rPr>
        <w:t>ک</w:t>
      </w:r>
      <w:r w:rsidRPr="00E05FA0">
        <w:rPr>
          <w:rStyle w:val="Char3"/>
          <w:rFonts w:hint="cs"/>
          <w:rtl/>
        </w:rPr>
        <w:t>نند و عقا</w:t>
      </w:r>
      <w:r>
        <w:rPr>
          <w:rStyle w:val="Char3"/>
          <w:rFonts w:hint="cs"/>
          <w:rtl/>
        </w:rPr>
        <w:t>ی</w:t>
      </w:r>
      <w:r w:rsidRPr="00E05FA0">
        <w:rPr>
          <w:rStyle w:val="Char3"/>
          <w:rFonts w:hint="cs"/>
          <w:rtl/>
        </w:rPr>
        <w:t>د و اف</w:t>
      </w:r>
      <w:r>
        <w:rPr>
          <w:rStyle w:val="Char3"/>
          <w:rFonts w:hint="cs"/>
          <w:rtl/>
        </w:rPr>
        <w:t>ک</w:t>
      </w:r>
      <w:r w:rsidRPr="00E05FA0">
        <w:rPr>
          <w:rStyle w:val="Char3"/>
          <w:rFonts w:hint="cs"/>
          <w:rtl/>
        </w:rPr>
        <w:t xml:space="preserve">ارشان را رد </w:t>
      </w:r>
      <w:r>
        <w:rPr>
          <w:rStyle w:val="Char3"/>
          <w:rFonts w:hint="cs"/>
          <w:rtl/>
        </w:rPr>
        <w:t>ک</w:t>
      </w:r>
      <w:r w:rsidRPr="00E05FA0">
        <w:rPr>
          <w:rStyle w:val="Char3"/>
          <w:rFonts w:hint="cs"/>
          <w:rtl/>
        </w:rPr>
        <w:t>نند و بگو</w:t>
      </w:r>
      <w:r>
        <w:rPr>
          <w:rStyle w:val="Char3"/>
          <w:rFonts w:hint="cs"/>
          <w:rtl/>
        </w:rPr>
        <w:t>ی</w:t>
      </w:r>
      <w:r w:rsidRPr="00E05FA0">
        <w:rPr>
          <w:rStyle w:val="Char3"/>
          <w:rFonts w:hint="cs"/>
          <w:rtl/>
        </w:rPr>
        <w:t>ند قران</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ه مدع</w:t>
      </w:r>
      <w:r>
        <w:rPr>
          <w:rStyle w:val="Char3"/>
          <w:rFonts w:hint="cs"/>
          <w:rtl/>
        </w:rPr>
        <w:t>ی</w:t>
      </w:r>
      <w:r w:rsidRPr="00E05FA0">
        <w:rPr>
          <w:rStyle w:val="Char3"/>
          <w:rFonts w:hint="cs"/>
          <w:rtl/>
        </w:rPr>
        <w:t xml:space="preserve"> هستند، محفوظ و دست نخورده باق</w:t>
      </w:r>
      <w:r>
        <w:rPr>
          <w:rStyle w:val="Char3"/>
          <w:rFonts w:hint="cs"/>
          <w:rtl/>
        </w:rPr>
        <w:t>ی</w:t>
      </w:r>
      <w:r w:rsidRPr="00E05FA0">
        <w:rPr>
          <w:rStyle w:val="Char3"/>
          <w:rFonts w:hint="cs"/>
          <w:rtl/>
        </w:rPr>
        <w:t xml:space="preserve"> مانده مانند تورات و انج</w:t>
      </w:r>
      <w:r>
        <w:rPr>
          <w:rStyle w:val="Char3"/>
          <w:rFonts w:hint="cs"/>
          <w:rtl/>
        </w:rPr>
        <w:t>ی</w:t>
      </w:r>
      <w:r w:rsidRPr="00E05FA0">
        <w:rPr>
          <w:rStyle w:val="Char3"/>
          <w:rFonts w:hint="cs"/>
          <w:rtl/>
        </w:rPr>
        <w:t>ل تحر</w:t>
      </w:r>
      <w:r>
        <w:rPr>
          <w:rStyle w:val="Char3"/>
          <w:rFonts w:hint="cs"/>
          <w:rtl/>
        </w:rPr>
        <w:t>ی</w:t>
      </w:r>
      <w:r w:rsidRPr="00E05FA0">
        <w:rPr>
          <w:rStyle w:val="Char3"/>
          <w:rFonts w:hint="cs"/>
          <w:rtl/>
        </w:rPr>
        <w:t>ف و دست</w:t>
      </w:r>
      <w:r>
        <w:rPr>
          <w:rStyle w:val="Char3"/>
          <w:rFonts w:hint="cs"/>
          <w:rtl/>
        </w:rPr>
        <w:t>ک</w:t>
      </w:r>
      <w:r w:rsidRPr="00E05FA0">
        <w:rPr>
          <w:rStyle w:val="Char3"/>
          <w:rFonts w:hint="cs"/>
          <w:rtl/>
        </w:rPr>
        <w:t>ار</w:t>
      </w:r>
      <w:r>
        <w:rPr>
          <w:rStyle w:val="Char3"/>
          <w:rFonts w:hint="cs"/>
          <w:rtl/>
        </w:rPr>
        <w:t>ی</w:t>
      </w:r>
      <w:r w:rsidRPr="00E05FA0">
        <w:rPr>
          <w:rStyle w:val="Char3"/>
          <w:rFonts w:hint="cs"/>
          <w:rtl/>
        </w:rPr>
        <w:t xml:space="preserve"> شده و درباره</w:t>
      </w:r>
      <w:r w:rsidRPr="00E05FA0">
        <w:rPr>
          <w:rStyle w:val="Char3"/>
          <w:rFonts w:hint="cs"/>
          <w:cs/>
        </w:rPr>
        <w:t>‎</w:t>
      </w:r>
      <w:r>
        <w:rPr>
          <w:rStyle w:val="Char3"/>
          <w:rFonts w:hint="cs"/>
          <w:rtl/>
        </w:rPr>
        <w:t>ی</w:t>
      </w:r>
      <w:r w:rsidRPr="00E05FA0">
        <w:rPr>
          <w:rStyle w:val="Char3"/>
          <w:rFonts w:hint="cs"/>
          <w:rtl/>
        </w:rPr>
        <w:t xml:space="preserve"> آن اختلاف نظر دارند. ا</w:t>
      </w:r>
      <w:r>
        <w:rPr>
          <w:rStyle w:val="Char3"/>
          <w:rFonts w:hint="cs"/>
          <w:rtl/>
        </w:rPr>
        <w:t>ی</w:t>
      </w:r>
      <w:r w:rsidRPr="00E05FA0">
        <w:rPr>
          <w:rStyle w:val="Char3"/>
          <w:rFonts w:hint="cs"/>
          <w:rtl/>
        </w:rPr>
        <w:t>ن سخن آقا</w:t>
      </w:r>
      <w:r>
        <w:rPr>
          <w:rStyle w:val="Char3"/>
          <w:rFonts w:hint="cs"/>
          <w:rtl/>
        </w:rPr>
        <w:t>ی</w:t>
      </w:r>
      <w:r w:rsidRPr="00E05FA0">
        <w:rPr>
          <w:rStyle w:val="Char3"/>
          <w:rFonts w:hint="cs"/>
          <w:rtl/>
        </w:rPr>
        <w:t xml:space="preserve"> صاف</w:t>
      </w:r>
      <w:r>
        <w:rPr>
          <w:rStyle w:val="Char3"/>
          <w:rFonts w:hint="cs"/>
          <w:rtl/>
        </w:rPr>
        <w:t>ی</w:t>
      </w:r>
      <w:r w:rsidRPr="00E05FA0">
        <w:rPr>
          <w:rStyle w:val="Char3"/>
          <w:rFonts w:hint="cs"/>
          <w:rtl/>
        </w:rPr>
        <w:t>، جز اقرار و اعتراف به ا</w:t>
      </w:r>
      <w:r>
        <w:rPr>
          <w:rStyle w:val="Char3"/>
          <w:rFonts w:hint="cs"/>
          <w:rtl/>
        </w:rPr>
        <w:t>ی</w:t>
      </w:r>
      <w:r w:rsidRPr="00E05FA0">
        <w:rPr>
          <w:rStyle w:val="Char3"/>
          <w:rFonts w:hint="cs"/>
          <w:rtl/>
        </w:rPr>
        <w:t>ن جرم چ</w:t>
      </w:r>
      <w:r>
        <w:rPr>
          <w:rStyle w:val="Char3"/>
          <w:rFonts w:hint="cs"/>
          <w:rtl/>
        </w:rPr>
        <w:t>ی</w:t>
      </w:r>
      <w:r w:rsidRPr="00E05FA0">
        <w:rPr>
          <w:rStyle w:val="Char3"/>
          <w:rFonts w:hint="cs"/>
          <w:rtl/>
        </w:rPr>
        <w:t>ز د</w:t>
      </w:r>
      <w:r>
        <w:rPr>
          <w:rStyle w:val="Char3"/>
          <w:rFonts w:hint="cs"/>
          <w:rtl/>
        </w:rPr>
        <w:t>ی</w:t>
      </w:r>
      <w:r w:rsidRPr="00E05FA0">
        <w:rPr>
          <w:rStyle w:val="Char3"/>
          <w:rFonts w:hint="cs"/>
          <w:rtl/>
        </w:rPr>
        <w:t>گر</w:t>
      </w:r>
      <w:r>
        <w:rPr>
          <w:rStyle w:val="Char3"/>
          <w:rFonts w:hint="cs"/>
          <w:rtl/>
        </w:rPr>
        <w:t>ی</w:t>
      </w:r>
      <w:r w:rsidRPr="00E05FA0">
        <w:rPr>
          <w:rStyle w:val="Char3"/>
          <w:rFonts w:hint="cs"/>
          <w:rtl/>
        </w:rPr>
        <w:t xml:space="preserve"> ن</w:t>
      </w:r>
      <w:r>
        <w:rPr>
          <w:rStyle w:val="Char3"/>
          <w:rFonts w:hint="cs"/>
          <w:rtl/>
        </w:rPr>
        <w:t>ی</w:t>
      </w:r>
      <w:r w:rsidRPr="00E05FA0">
        <w:rPr>
          <w:rStyle w:val="Char3"/>
          <w:rFonts w:hint="cs"/>
          <w:rtl/>
        </w:rPr>
        <w:t>ست و گرنه ا</w:t>
      </w:r>
      <w:r>
        <w:rPr>
          <w:rStyle w:val="Char3"/>
          <w:rFonts w:hint="cs"/>
          <w:rtl/>
        </w:rPr>
        <w:t>ی</w:t>
      </w:r>
      <w:r w:rsidRPr="00E05FA0">
        <w:rPr>
          <w:rStyle w:val="Char3"/>
          <w:rFonts w:hint="cs"/>
          <w:rtl/>
        </w:rPr>
        <w:t>ن موضوع، خ</w:t>
      </w:r>
      <w:r>
        <w:rPr>
          <w:rStyle w:val="Char3"/>
          <w:rFonts w:hint="cs"/>
          <w:rtl/>
        </w:rPr>
        <w:t>ی</w:t>
      </w:r>
      <w:r w:rsidRPr="00E05FA0">
        <w:rPr>
          <w:rStyle w:val="Char3"/>
          <w:rFonts w:hint="cs"/>
          <w:rtl/>
        </w:rPr>
        <w:t>ل</w:t>
      </w:r>
      <w:r>
        <w:rPr>
          <w:rStyle w:val="Char3"/>
          <w:rFonts w:hint="cs"/>
          <w:rtl/>
        </w:rPr>
        <w:t>ی</w:t>
      </w:r>
      <w:r w:rsidRPr="00E05FA0">
        <w:rPr>
          <w:rStyle w:val="Char3"/>
          <w:rFonts w:hint="cs"/>
          <w:rtl/>
        </w:rPr>
        <w:t xml:space="preserve"> واضح و روشن است </w:t>
      </w:r>
      <w:r>
        <w:rPr>
          <w:rStyle w:val="Char3"/>
          <w:rFonts w:hint="cs"/>
          <w:rtl/>
        </w:rPr>
        <w:t>ک</w:t>
      </w:r>
      <w:r w:rsidRPr="00E05FA0">
        <w:rPr>
          <w:rStyle w:val="Char3"/>
          <w:rFonts w:hint="cs"/>
          <w:rtl/>
        </w:rPr>
        <w:t>ه به ام</w:t>
      </w:r>
      <w:r>
        <w:rPr>
          <w:rStyle w:val="Char3"/>
          <w:rFonts w:hint="cs"/>
          <w:rtl/>
        </w:rPr>
        <w:t>ی</w:t>
      </w:r>
      <w:r w:rsidRPr="00E05FA0">
        <w:rPr>
          <w:rStyle w:val="Char3"/>
          <w:rFonts w:hint="cs"/>
          <w:rtl/>
        </w:rPr>
        <w:t>د خدا بعداً به طور مفصل از آن بحث خواهد شد.</w:t>
      </w:r>
    </w:p>
    <w:p w:rsidR="00FD3DE6" w:rsidRPr="00F2096B" w:rsidRDefault="00FD3DE6" w:rsidP="00930BB6">
      <w:pPr>
        <w:ind w:left="233" w:hangingChars="97" w:hanging="233"/>
        <w:jc w:val="both"/>
        <w:rPr>
          <w:sz w:val="24"/>
          <w:szCs w:val="24"/>
        </w:rPr>
      </w:pPr>
      <w:r>
        <w:rPr>
          <w:rStyle w:val="Char3"/>
          <w:rFonts w:hint="cs"/>
          <w:rtl/>
        </w:rPr>
        <w:tab/>
      </w:r>
      <w:r w:rsidRPr="00E05FA0">
        <w:rPr>
          <w:rStyle w:val="Char3"/>
          <w:rFonts w:hint="cs"/>
          <w:rtl/>
        </w:rPr>
        <w:t>چهارم؛ آقا</w:t>
      </w:r>
      <w:r>
        <w:rPr>
          <w:rStyle w:val="Char3"/>
          <w:rFonts w:hint="cs"/>
          <w:rtl/>
        </w:rPr>
        <w:t>ی</w:t>
      </w:r>
      <w:r w:rsidRPr="00E05FA0">
        <w:rPr>
          <w:rStyle w:val="Char3"/>
          <w:rFonts w:hint="cs"/>
          <w:rtl/>
        </w:rPr>
        <w:t xml:space="preserve"> صاف</w:t>
      </w:r>
      <w:r>
        <w:rPr>
          <w:rStyle w:val="Char3"/>
          <w:rFonts w:hint="cs"/>
          <w:rtl/>
        </w:rPr>
        <w:t>ی</w:t>
      </w:r>
      <w:r w:rsidRPr="00E05FA0">
        <w:rPr>
          <w:rStyle w:val="Char3"/>
          <w:rFonts w:hint="cs"/>
          <w:rtl/>
        </w:rPr>
        <w:t xml:space="preserve"> در مبحث خود پ</w:t>
      </w:r>
      <w:r>
        <w:rPr>
          <w:rStyle w:val="Char3"/>
          <w:rFonts w:hint="cs"/>
          <w:rtl/>
        </w:rPr>
        <w:t>ی</w:t>
      </w:r>
      <w:r w:rsidRPr="00E05FA0">
        <w:rPr>
          <w:rStyle w:val="Char3"/>
          <w:rFonts w:hint="cs"/>
          <w:rtl/>
        </w:rPr>
        <w:t>رامون قرآن، روا</w:t>
      </w:r>
      <w:r>
        <w:rPr>
          <w:rStyle w:val="Char3"/>
          <w:rFonts w:hint="cs"/>
          <w:rtl/>
        </w:rPr>
        <w:t>ی</w:t>
      </w:r>
      <w:r w:rsidRPr="00E05FA0">
        <w:rPr>
          <w:rStyle w:val="Char3"/>
          <w:rFonts w:hint="cs"/>
          <w:rtl/>
        </w:rPr>
        <w:t>ت</w:t>
      </w:r>
      <w:r>
        <w:rPr>
          <w:rStyle w:val="Char3"/>
          <w:rFonts w:hint="cs"/>
          <w:rtl/>
        </w:rPr>
        <w:t>ی</w:t>
      </w:r>
      <w:r w:rsidRPr="00E05FA0">
        <w:rPr>
          <w:rStyle w:val="Char3"/>
          <w:rFonts w:hint="cs"/>
          <w:rtl/>
        </w:rPr>
        <w:t xml:space="preserve">  از دوازده امام- معصوم از نظر خودشان- را ن</w:t>
      </w:r>
      <w:r>
        <w:rPr>
          <w:rStyle w:val="Char3"/>
          <w:rFonts w:hint="cs"/>
          <w:rtl/>
        </w:rPr>
        <w:t>ی</w:t>
      </w:r>
      <w:r w:rsidRPr="00E05FA0">
        <w:rPr>
          <w:rStyle w:val="Char3"/>
          <w:rFonts w:hint="cs"/>
          <w:rtl/>
        </w:rPr>
        <w:t xml:space="preserve">اورده </w:t>
      </w:r>
      <w:r>
        <w:rPr>
          <w:rStyle w:val="Char3"/>
          <w:rFonts w:hint="cs"/>
          <w:rtl/>
        </w:rPr>
        <w:t>ک</w:t>
      </w:r>
      <w:r w:rsidRPr="00E05FA0">
        <w:rPr>
          <w:rStyle w:val="Char3"/>
          <w:rFonts w:hint="cs"/>
          <w:rtl/>
        </w:rPr>
        <w:t>ه بر اعتقاد آنان مبن</w:t>
      </w:r>
      <w:r>
        <w:rPr>
          <w:rStyle w:val="Char3"/>
          <w:rFonts w:hint="cs"/>
          <w:rtl/>
        </w:rPr>
        <w:t>ی</w:t>
      </w:r>
      <w:r w:rsidRPr="00E05FA0">
        <w:rPr>
          <w:rStyle w:val="Char3"/>
          <w:rFonts w:hint="cs"/>
          <w:rtl/>
        </w:rPr>
        <w:t xml:space="preserve"> بر عدم تحر</w:t>
      </w:r>
      <w:r>
        <w:rPr>
          <w:rStyle w:val="Char3"/>
          <w:rFonts w:hint="cs"/>
          <w:rtl/>
        </w:rPr>
        <w:t>ی</w:t>
      </w:r>
      <w:r w:rsidRPr="00E05FA0">
        <w:rPr>
          <w:rStyle w:val="Char3"/>
          <w:rFonts w:hint="cs"/>
          <w:rtl/>
        </w:rPr>
        <w:t xml:space="preserve">ف قرآن دلالت </w:t>
      </w:r>
      <w:r>
        <w:rPr>
          <w:rStyle w:val="Char3"/>
          <w:rFonts w:hint="cs"/>
          <w:rtl/>
        </w:rPr>
        <w:t>ک</w:t>
      </w:r>
      <w:r w:rsidRPr="00E05FA0">
        <w:rPr>
          <w:rStyle w:val="Char3"/>
          <w:rFonts w:hint="cs"/>
          <w:rtl/>
        </w:rPr>
        <w:t>ند برخلاف آقا</w:t>
      </w:r>
      <w:r>
        <w:rPr>
          <w:rStyle w:val="Char3"/>
          <w:rFonts w:hint="cs"/>
          <w:rtl/>
        </w:rPr>
        <w:t>ی</w:t>
      </w:r>
      <w:r w:rsidRPr="00E05FA0">
        <w:rPr>
          <w:rStyle w:val="Char3"/>
          <w:rFonts w:hint="cs"/>
          <w:rtl/>
        </w:rPr>
        <w:t xml:space="preserve"> خط</w:t>
      </w:r>
      <w:r>
        <w:rPr>
          <w:rStyle w:val="Char3"/>
          <w:rFonts w:hint="cs"/>
          <w:rtl/>
        </w:rPr>
        <w:t>ی</w:t>
      </w:r>
      <w:r w:rsidRPr="00E05FA0">
        <w:rPr>
          <w:rStyle w:val="Char3"/>
          <w:rFonts w:hint="cs"/>
          <w:rtl/>
        </w:rPr>
        <w:t xml:space="preserve">ب </w:t>
      </w:r>
      <w:r>
        <w:rPr>
          <w:rStyle w:val="Char3"/>
          <w:rFonts w:hint="cs"/>
          <w:rtl/>
        </w:rPr>
        <w:t>ک</w:t>
      </w:r>
      <w:r w:rsidRPr="00E05FA0">
        <w:rPr>
          <w:rStyle w:val="Char3"/>
          <w:rFonts w:hint="cs"/>
          <w:rtl/>
        </w:rPr>
        <w:t>ه دو روا</w:t>
      </w:r>
      <w:r>
        <w:rPr>
          <w:rStyle w:val="Char3"/>
          <w:rFonts w:hint="cs"/>
          <w:rtl/>
        </w:rPr>
        <w:t>ی</w:t>
      </w:r>
      <w:r w:rsidRPr="00E05FA0">
        <w:rPr>
          <w:rStyle w:val="Char3"/>
          <w:rFonts w:hint="cs"/>
          <w:rtl/>
        </w:rPr>
        <w:t>ت از دو نفر از ا</w:t>
      </w:r>
      <w:r>
        <w:rPr>
          <w:rStyle w:val="Char3"/>
          <w:rFonts w:hint="cs"/>
          <w:rtl/>
        </w:rPr>
        <w:t>ی</w:t>
      </w:r>
      <w:r w:rsidRPr="00E05FA0">
        <w:rPr>
          <w:rStyle w:val="Char3"/>
          <w:rFonts w:hint="cs"/>
          <w:rtl/>
        </w:rPr>
        <w:t xml:space="preserve">ن امامان را آورده </w:t>
      </w:r>
      <w:r>
        <w:rPr>
          <w:rStyle w:val="Char3"/>
          <w:rFonts w:hint="cs"/>
          <w:rtl/>
        </w:rPr>
        <w:t>ک</w:t>
      </w:r>
      <w:r w:rsidRPr="00E05FA0">
        <w:rPr>
          <w:rStyle w:val="Char3"/>
          <w:rFonts w:hint="cs"/>
          <w:rtl/>
        </w:rPr>
        <w:t>ه تصر</w:t>
      </w:r>
      <w:r>
        <w:rPr>
          <w:rStyle w:val="Char3"/>
          <w:rFonts w:hint="cs"/>
          <w:rtl/>
        </w:rPr>
        <w:t>ی</w:t>
      </w:r>
      <w:r w:rsidRPr="00E05FA0">
        <w:rPr>
          <w:rStyle w:val="Char3"/>
          <w:rFonts w:hint="cs"/>
          <w:rtl/>
        </w:rPr>
        <w:t>ح م</w:t>
      </w:r>
      <w:r>
        <w:rPr>
          <w:rStyle w:val="Char3"/>
          <w:rFonts w:hint="cs"/>
          <w:rtl/>
        </w:rPr>
        <w:t>ی</w:t>
      </w:r>
      <w:r w:rsidRPr="00E05FA0">
        <w:rPr>
          <w:rStyle w:val="Char3"/>
          <w:rFonts w:hint="cs"/>
          <w:cs/>
        </w:rPr>
        <w:t>‎</w:t>
      </w:r>
      <w:r w:rsidRPr="00E05FA0">
        <w:rPr>
          <w:rStyle w:val="Char3"/>
          <w:rFonts w:hint="cs"/>
          <w:rtl/>
        </w:rPr>
        <w:t>دارد، قرآن تحر</w:t>
      </w:r>
      <w:r>
        <w:rPr>
          <w:rStyle w:val="Char3"/>
          <w:rFonts w:hint="cs"/>
          <w:rtl/>
        </w:rPr>
        <w:t>ی</w:t>
      </w:r>
      <w:r w:rsidRPr="00E05FA0">
        <w:rPr>
          <w:rStyle w:val="Char3"/>
          <w:rFonts w:hint="cs"/>
          <w:rtl/>
        </w:rPr>
        <w:t>ف و دست</w:t>
      </w:r>
      <w:r>
        <w:rPr>
          <w:rStyle w:val="Char3"/>
          <w:rFonts w:hint="cs"/>
          <w:rtl/>
        </w:rPr>
        <w:t>ک</w:t>
      </w:r>
      <w:r w:rsidRPr="00E05FA0">
        <w:rPr>
          <w:rStyle w:val="Char3"/>
          <w:rFonts w:hint="cs"/>
          <w:rtl/>
        </w:rPr>
        <w:t>ار</w:t>
      </w:r>
      <w:r>
        <w:rPr>
          <w:rStyle w:val="Char3"/>
          <w:rFonts w:hint="cs"/>
          <w:rtl/>
        </w:rPr>
        <w:t>ی</w:t>
      </w:r>
      <w:r w:rsidRPr="00E05FA0">
        <w:rPr>
          <w:rStyle w:val="Char3"/>
          <w:rFonts w:hint="cs"/>
          <w:rtl/>
        </w:rPr>
        <w:t xml:space="preserve"> شده است. ا</w:t>
      </w:r>
      <w:r>
        <w:rPr>
          <w:rStyle w:val="Char3"/>
          <w:rFonts w:hint="cs"/>
          <w:rtl/>
        </w:rPr>
        <w:t>ی</w:t>
      </w:r>
      <w:r w:rsidRPr="00E05FA0">
        <w:rPr>
          <w:rStyle w:val="Char3"/>
          <w:rFonts w:hint="cs"/>
          <w:rtl/>
        </w:rPr>
        <w:t>ن</w:t>
      </w:r>
      <w:r>
        <w:rPr>
          <w:rStyle w:val="Char3"/>
          <w:rFonts w:hint="cs"/>
          <w:rtl/>
        </w:rPr>
        <w:t>ک</w:t>
      </w:r>
      <w:r w:rsidRPr="00E05FA0">
        <w:rPr>
          <w:rStyle w:val="Char3"/>
          <w:rFonts w:hint="cs"/>
          <w:rtl/>
        </w:rPr>
        <w:t xml:space="preserve"> ا</w:t>
      </w:r>
      <w:r>
        <w:rPr>
          <w:rStyle w:val="Char3"/>
          <w:rFonts w:hint="cs"/>
          <w:rtl/>
        </w:rPr>
        <w:t>ی</w:t>
      </w:r>
      <w:r w:rsidRPr="00E05FA0">
        <w:rPr>
          <w:rStyle w:val="Char3"/>
          <w:rFonts w:hint="cs"/>
          <w:rtl/>
        </w:rPr>
        <w:t xml:space="preserve"> آقا</w:t>
      </w:r>
      <w:r>
        <w:rPr>
          <w:rStyle w:val="Char3"/>
          <w:rFonts w:hint="cs"/>
          <w:rtl/>
        </w:rPr>
        <w:t>ی</w:t>
      </w:r>
      <w:r w:rsidRPr="00E05FA0">
        <w:rPr>
          <w:rStyle w:val="Char3"/>
          <w:rFonts w:hint="cs"/>
          <w:rtl/>
        </w:rPr>
        <w:t xml:space="preserve"> صاف</w:t>
      </w:r>
      <w:r>
        <w:rPr>
          <w:rStyle w:val="Char3"/>
          <w:rFonts w:hint="cs"/>
          <w:rtl/>
        </w:rPr>
        <w:t>ی</w:t>
      </w:r>
      <w:r w:rsidRPr="00E05FA0">
        <w:rPr>
          <w:rStyle w:val="Char3"/>
          <w:rFonts w:hint="cs"/>
          <w:rtl/>
        </w:rPr>
        <w:t xml:space="preserve"> ما تعداد</w:t>
      </w:r>
      <w:r>
        <w:rPr>
          <w:rStyle w:val="Char3"/>
          <w:rFonts w:hint="cs"/>
          <w:rtl/>
        </w:rPr>
        <w:t>ی</w:t>
      </w:r>
      <w:r w:rsidRPr="00E05FA0">
        <w:rPr>
          <w:rStyle w:val="Char3"/>
          <w:rFonts w:hint="cs"/>
          <w:rtl/>
        </w:rPr>
        <w:t xml:space="preserve"> از احاد</w:t>
      </w:r>
      <w:r>
        <w:rPr>
          <w:rStyle w:val="Char3"/>
          <w:rFonts w:hint="cs"/>
          <w:rtl/>
        </w:rPr>
        <w:t>ی</w:t>
      </w:r>
      <w:r w:rsidRPr="00E05FA0">
        <w:rPr>
          <w:rStyle w:val="Char3"/>
          <w:rFonts w:hint="cs"/>
          <w:rtl/>
        </w:rPr>
        <w:t>ث و روا</w:t>
      </w:r>
      <w:r>
        <w:rPr>
          <w:rStyle w:val="Char3"/>
          <w:rFonts w:hint="cs"/>
          <w:rtl/>
        </w:rPr>
        <w:t>ی</w:t>
      </w:r>
      <w:r w:rsidRPr="00E05FA0">
        <w:rPr>
          <w:rStyle w:val="Char3"/>
          <w:rFonts w:hint="cs"/>
          <w:rtl/>
        </w:rPr>
        <w:t xml:space="preserve">ات از </w:t>
      </w:r>
      <w:r>
        <w:rPr>
          <w:rStyle w:val="Char3"/>
          <w:rFonts w:hint="cs"/>
          <w:rtl/>
        </w:rPr>
        <w:t>ک</w:t>
      </w:r>
      <w:r w:rsidRPr="00E05FA0">
        <w:rPr>
          <w:rStyle w:val="Char3"/>
          <w:rFonts w:hint="cs"/>
          <w:rtl/>
        </w:rPr>
        <w:t>تاب</w:t>
      </w:r>
      <w:r w:rsidRPr="00E05FA0">
        <w:rPr>
          <w:rStyle w:val="Char3"/>
          <w:rFonts w:hint="cs"/>
          <w:cs/>
        </w:rPr>
        <w:t>‎</w:t>
      </w:r>
      <w:r w:rsidRPr="00E05FA0">
        <w:rPr>
          <w:rStyle w:val="Char3"/>
          <w:rFonts w:hint="cs"/>
          <w:rtl/>
        </w:rPr>
        <w:t>ها</w:t>
      </w:r>
      <w:r>
        <w:rPr>
          <w:rStyle w:val="Char3"/>
          <w:rFonts w:hint="cs"/>
          <w:rtl/>
        </w:rPr>
        <w:t>ی</w:t>
      </w:r>
      <w:r w:rsidRPr="00E05FA0">
        <w:rPr>
          <w:rStyle w:val="Char3"/>
          <w:rFonts w:hint="cs"/>
          <w:rtl/>
        </w:rPr>
        <w:t>تان را م</w:t>
      </w:r>
      <w:r>
        <w:rPr>
          <w:rStyle w:val="Char3"/>
          <w:rFonts w:hint="cs"/>
          <w:rtl/>
        </w:rPr>
        <w:t>ی</w:t>
      </w:r>
      <w:r w:rsidRPr="00E05FA0">
        <w:rPr>
          <w:rStyle w:val="Char3"/>
          <w:rFonts w:hint="cs"/>
          <w:cs/>
        </w:rPr>
        <w:t>‎</w:t>
      </w:r>
      <w:r w:rsidRPr="00E05FA0">
        <w:rPr>
          <w:rStyle w:val="Char3"/>
          <w:rFonts w:hint="cs"/>
          <w:rtl/>
        </w:rPr>
        <w:t>آور</w:t>
      </w:r>
      <w:r>
        <w:rPr>
          <w:rStyle w:val="Char3"/>
          <w:rFonts w:hint="cs"/>
          <w:rtl/>
        </w:rPr>
        <w:t>ی</w:t>
      </w:r>
      <w:r w:rsidRPr="00E05FA0">
        <w:rPr>
          <w:rStyle w:val="Char3"/>
          <w:rFonts w:hint="cs"/>
          <w:rtl/>
        </w:rPr>
        <w:t>م؛ احاد</w:t>
      </w:r>
      <w:r>
        <w:rPr>
          <w:rStyle w:val="Char3"/>
          <w:rFonts w:hint="cs"/>
          <w:rtl/>
        </w:rPr>
        <w:t>ی</w:t>
      </w:r>
      <w:r w:rsidRPr="00E05FA0">
        <w:rPr>
          <w:rStyle w:val="Char3"/>
          <w:rFonts w:hint="cs"/>
          <w:rtl/>
        </w:rPr>
        <w:t>ث و روا</w:t>
      </w:r>
      <w:r>
        <w:rPr>
          <w:rStyle w:val="Char3"/>
          <w:rFonts w:hint="cs"/>
          <w:rtl/>
        </w:rPr>
        <w:t>ی</w:t>
      </w:r>
      <w:r w:rsidRPr="00E05FA0">
        <w:rPr>
          <w:rStyle w:val="Char3"/>
          <w:rFonts w:hint="cs"/>
          <w:rtl/>
        </w:rPr>
        <w:t>ات</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ه بدون ش</w:t>
      </w:r>
      <w:r>
        <w:rPr>
          <w:rStyle w:val="Char3"/>
          <w:rFonts w:hint="cs"/>
          <w:rtl/>
        </w:rPr>
        <w:t>ک</w:t>
      </w:r>
      <w:r w:rsidRPr="00E05FA0">
        <w:rPr>
          <w:rStyle w:val="Char3"/>
          <w:rFonts w:hint="cs"/>
          <w:rtl/>
        </w:rPr>
        <w:t xml:space="preserve"> ب</w:t>
      </w:r>
      <w:r>
        <w:rPr>
          <w:rStyle w:val="Char3"/>
          <w:rFonts w:hint="cs"/>
          <w:rtl/>
        </w:rPr>
        <w:t>ی</w:t>
      </w:r>
      <w:r w:rsidRPr="00E05FA0">
        <w:rPr>
          <w:rStyle w:val="Char3"/>
          <w:rFonts w:hint="cs"/>
          <w:rtl/>
        </w:rPr>
        <w:t>ان م</w:t>
      </w:r>
      <w:r>
        <w:rPr>
          <w:rStyle w:val="Char3"/>
          <w:rFonts w:hint="cs"/>
          <w:rtl/>
        </w:rPr>
        <w:t>ی</w:t>
      </w:r>
      <w:r w:rsidRPr="00E05FA0">
        <w:rPr>
          <w:rStyle w:val="Char3"/>
          <w:rFonts w:hint="cs"/>
          <w:cs/>
        </w:rPr>
        <w:t>‎</w:t>
      </w:r>
      <w:r>
        <w:rPr>
          <w:rStyle w:val="Char3"/>
          <w:rFonts w:hint="cs"/>
          <w:rtl/>
        </w:rPr>
        <w:t>ک</w:t>
      </w:r>
      <w:r w:rsidRPr="00E05FA0">
        <w:rPr>
          <w:rStyle w:val="Char3"/>
          <w:rFonts w:hint="cs"/>
          <w:rtl/>
        </w:rPr>
        <w:t xml:space="preserve">نند </w:t>
      </w:r>
      <w:r>
        <w:rPr>
          <w:rStyle w:val="Char3"/>
          <w:rFonts w:hint="cs"/>
          <w:rtl/>
        </w:rPr>
        <w:t>ک</w:t>
      </w:r>
      <w:r w:rsidRPr="00E05FA0">
        <w:rPr>
          <w:rStyle w:val="Char3"/>
          <w:rFonts w:hint="cs"/>
          <w:rtl/>
        </w:rPr>
        <w:t>ه اعتقاد ش</w:t>
      </w:r>
      <w:r>
        <w:rPr>
          <w:rStyle w:val="Char3"/>
          <w:rFonts w:hint="cs"/>
          <w:rtl/>
        </w:rPr>
        <w:t>ی</w:t>
      </w:r>
      <w:r w:rsidRPr="00E05FA0">
        <w:rPr>
          <w:rStyle w:val="Char3"/>
          <w:rFonts w:hint="cs"/>
          <w:rtl/>
        </w:rPr>
        <w:t>عه درباره‌</w:t>
      </w:r>
      <w:r>
        <w:rPr>
          <w:rStyle w:val="Char3"/>
          <w:rFonts w:hint="cs"/>
          <w:rtl/>
        </w:rPr>
        <w:t>ی</w:t>
      </w:r>
      <w:r w:rsidRPr="00E05FA0">
        <w:rPr>
          <w:rStyle w:val="Char3"/>
          <w:rFonts w:hint="cs"/>
          <w:rtl/>
        </w:rPr>
        <w:t xml:space="preserve"> قرآن همان است </w:t>
      </w:r>
      <w:r>
        <w:rPr>
          <w:rStyle w:val="Char3"/>
          <w:rFonts w:hint="cs"/>
          <w:rtl/>
        </w:rPr>
        <w:t>ک</w:t>
      </w:r>
      <w:r w:rsidRPr="00E05FA0">
        <w:rPr>
          <w:rStyle w:val="Char3"/>
          <w:rFonts w:hint="cs"/>
          <w:rtl/>
        </w:rPr>
        <w:t>ه خط</w:t>
      </w:r>
      <w:r>
        <w:rPr>
          <w:rStyle w:val="Char3"/>
          <w:rFonts w:hint="cs"/>
          <w:rtl/>
        </w:rPr>
        <w:t>ی</w:t>
      </w:r>
      <w:r w:rsidRPr="00E05FA0">
        <w:rPr>
          <w:rStyle w:val="Char3"/>
          <w:rFonts w:hint="cs"/>
          <w:rtl/>
        </w:rPr>
        <w:t>ب ب</w:t>
      </w:r>
      <w:r>
        <w:rPr>
          <w:rStyle w:val="Char3"/>
          <w:rFonts w:hint="cs"/>
          <w:rtl/>
        </w:rPr>
        <w:t>ی</w:t>
      </w:r>
      <w:r w:rsidRPr="00E05FA0">
        <w:rPr>
          <w:rStyle w:val="Char3"/>
          <w:rFonts w:hint="cs"/>
          <w:rtl/>
        </w:rPr>
        <w:t xml:space="preserve">ان </w:t>
      </w:r>
      <w:r>
        <w:rPr>
          <w:rStyle w:val="Char3"/>
          <w:rFonts w:hint="cs"/>
          <w:rtl/>
        </w:rPr>
        <w:t>ک</w:t>
      </w:r>
      <w:r w:rsidRPr="00E05FA0">
        <w:rPr>
          <w:rStyle w:val="Char3"/>
          <w:rFonts w:hint="cs"/>
          <w:rtl/>
        </w:rPr>
        <w:t>رده و ش</w:t>
      </w:r>
      <w:r>
        <w:rPr>
          <w:rStyle w:val="Char3"/>
          <w:rFonts w:hint="cs"/>
          <w:rtl/>
        </w:rPr>
        <w:t>ی</w:t>
      </w:r>
      <w:r w:rsidRPr="00E05FA0">
        <w:rPr>
          <w:rStyle w:val="Char3"/>
          <w:rFonts w:hint="cs"/>
          <w:rtl/>
        </w:rPr>
        <w:t>ع</w:t>
      </w:r>
      <w:r>
        <w:rPr>
          <w:rStyle w:val="Char3"/>
          <w:rFonts w:hint="cs"/>
          <w:rtl/>
        </w:rPr>
        <w:t>ی</w:t>
      </w:r>
      <w:r w:rsidRPr="00E05FA0">
        <w:rPr>
          <w:rStyle w:val="Char3"/>
          <w:rFonts w:hint="cs"/>
          <w:rtl/>
        </w:rPr>
        <w:t>ان تنها از رو</w:t>
      </w:r>
      <w:r>
        <w:rPr>
          <w:rStyle w:val="Char3"/>
          <w:rFonts w:hint="cs"/>
          <w:rtl/>
        </w:rPr>
        <w:t>ی</w:t>
      </w:r>
      <w:r w:rsidRPr="00E05FA0">
        <w:rPr>
          <w:rStyle w:val="Char3"/>
          <w:rFonts w:hint="cs"/>
          <w:rtl/>
        </w:rPr>
        <w:t xml:space="preserve"> تق</w:t>
      </w:r>
      <w:r>
        <w:rPr>
          <w:rStyle w:val="Char3"/>
          <w:rFonts w:hint="cs"/>
          <w:rtl/>
        </w:rPr>
        <w:t>ی</w:t>
      </w:r>
      <w:r w:rsidRPr="00E05FA0">
        <w:rPr>
          <w:rStyle w:val="Char3"/>
          <w:rFonts w:hint="cs"/>
          <w:rtl/>
        </w:rPr>
        <w:t>ه و فر</w:t>
      </w:r>
      <w:r>
        <w:rPr>
          <w:rStyle w:val="Char3"/>
          <w:rFonts w:hint="cs"/>
          <w:rtl/>
        </w:rPr>
        <w:t>ی</w:t>
      </w:r>
      <w:r w:rsidRPr="00E05FA0">
        <w:rPr>
          <w:rStyle w:val="Char3"/>
          <w:rFonts w:hint="cs"/>
          <w:rtl/>
        </w:rPr>
        <w:t>بِ مسلمانان ا</w:t>
      </w:r>
      <w:r>
        <w:rPr>
          <w:rStyle w:val="Char3"/>
          <w:rFonts w:hint="cs"/>
          <w:rtl/>
        </w:rPr>
        <w:t>ی</w:t>
      </w:r>
      <w:r w:rsidRPr="00E05FA0">
        <w:rPr>
          <w:rStyle w:val="Char3"/>
          <w:rFonts w:hint="cs"/>
          <w:rtl/>
        </w:rPr>
        <w:t>ن موضوع را ان</w:t>
      </w:r>
      <w:r>
        <w:rPr>
          <w:rStyle w:val="Char3"/>
          <w:rFonts w:hint="cs"/>
          <w:rtl/>
        </w:rPr>
        <w:t>ک</w:t>
      </w:r>
      <w:r w:rsidRPr="00E05FA0">
        <w:rPr>
          <w:rStyle w:val="Char3"/>
          <w:rFonts w:hint="cs"/>
          <w:rtl/>
        </w:rPr>
        <w:t>ار م</w:t>
      </w:r>
      <w:r>
        <w:rPr>
          <w:rStyle w:val="Char3"/>
          <w:rFonts w:hint="cs"/>
          <w:rtl/>
        </w:rPr>
        <w:t>ی</w:t>
      </w:r>
      <w:r w:rsidRPr="00E05FA0">
        <w:rPr>
          <w:rStyle w:val="Char3"/>
          <w:rFonts w:hint="cs"/>
          <w:cs/>
        </w:rPr>
        <w:t>‎</w:t>
      </w:r>
      <w:r>
        <w:rPr>
          <w:rStyle w:val="Char3"/>
          <w:rFonts w:hint="cs"/>
          <w:rtl/>
        </w:rPr>
        <w:t>ک</w:t>
      </w:r>
      <w:r w:rsidRPr="00E05FA0">
        <w:rPr>
          <w:rStyle w:val="Char3"/>
          <w:rFonts w:hint="cs"/>
          <w:rtl/>
        </w:rPr>
        <w:t>نند.</w:t>
      </w:r>
      <w:r w:rsidRPr="00F2096B">
        <w:rPr>
          <w:rFonts w:hint="cs"/>
          <w:sz w:val="24"/>
          <w:szCs w:val="24"/>
          <w:rtl/>
        </w:rPr>
        <w:t xml:space="preserve"> </w:t>
      </w:r>
    </w:p>
  </w:footnote>
  <w:footnote w:id="134">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w:t>
      </w:r>
      <w:r>
        <w:rPr>
          <w:rStyle w:val="Char3"/>
          <w:rFonts w:hint="cs"/>
          <w:rtl/>
        </w:rPr>
        <w:t>ک</w:t>
      </w:r>
      <w:r w:rsidRPr="00E05FA0">
        <w:rPr>
          <w:rStyle w:val="Char3"/>
          <w:rFonts w:hint="cs"/>
          <w:rtl/>
        </w:rPr>
        <w:t>اف</w:t>
      </w:r>
      <w:r>
        <w:rPr>
          <w:rStyle w:val="Char3"/>
          <w:rFonts w:hint="cs"/>
          <w:rtl/>
        </w:rPr>
        <w:t>ی</w:t>
      </w:r>
      <w:r w:rsidRPr="00E05FA0">
        <w:rPr>
          <w:rStyle w:val="Char3"/>
          <w:rFonts w:hint="cs"/>
          <w:rtl/>
        </w:rPr>
        <w:t xml:space="preserve"> ف</w:t>
      </w:r>
      <w:r>
        <w:rPr>
          <w:rStyle w:val="Char3"/>
          <w:rFonts w:hint="cs"/>
          <w:rtl/>
        </w:rPr>
        <w:t>ی</w:t>
      </w:r>
      <w:r w:rsidRPr="00E05FA0">
        <w:rPr>
          <w:rStyle w:val="Char3"/>
          <w:rFonts w:hint="cs"/>
          <w:rtl/>
        </w:rPr>
        <w:t xml:space="preserve"> الأصول، مبحث «فضل القرآن» باب «النوادر»، تهران 1381 هجر</w:t>
      </w:r>
      <w:r>
        <w:rPr>
          <w:rStyle w:val="Char3"/>
          <w:rFonts w:hint="cs"/>
          <w:rtl/>
        </w:rPr>
        <w:t>ی</w:t>
      </w:r>
      <w:r w:rsidRPr="00E05FA0">
        <w:rPr>
          <w:rStyle w:val="Char3"/>
          <w:rFonts w:hint="cs"/>
          <w:rtl/>
        </w:rPr>
        <w:t xml:space="preserve"> ج2 ص634.</w:t>
      </w:r>
    </w:p>
  </w:footnote>
  <w:footnote w:id="135">
    <w:p w:rsidR="00FD3DE6" w:rsidRPr="00A63FD3" w:rsidRDefault="00FD3DE6" w:rsidP="00FF61B9">
      <w:pPr>
        <w:pStyle w:val="FootnoteText"/>
        <w:bidi/>
        <w:ind w:left="233" w:hangingChars="97" w:hanging="233"/>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مجمع الب</w:t>
      </w:r>
      <w:r>
        <w:rPr>
          <w:rStyle w:val="Char3"/>
          <w:rFonts w:hint="cs"/>
          <w:rtl/>
        </w:rPr>
        <w:t>ی</w:t>
      </w:r>
      <w:r w:rsidRPr="00E05FA0">
        <w:rPr>
          <w:rStyle w:val="Char3"/>
          <w:rFonts w:hint="cs"/>
          <w:rtl/>
        </w:rPr>
        <w:t>ان طوس</w:t>
      </w:r>
      <w:r>
        <w:rPr>
          <w:rStyle w:val="Char3"/>
          <w:rFonts w:hint="cs"/>
          <w:rtl/>
        </w:rPr>
        <w:t>ی</w:t>
      </w:r>
      <w:r w:rsidRPr="00E05FA0">
        <w:rPr>
          <w:rStyle w:val="Char3"/>
          <w:rFonts w:hint="cs"/>
          <w:rtl/>
        </w:rPr>
        <w:t xml:space="preserve"> تهران، 1374 هجر</w:t>
      </w:r>
      <w:r>
        <w:rPr>
          <w:rStyle w:val="Char3"/>
          <w:rFonts w:hint="cs"/>
          <w:rtl/>
        </w:rPr>
        <w:t>ی</w:t>
      </w:r>
      <w:r w:rsidRPr="00E05FA0">
        <w:rPr>
          <w:rStyle w:val="Char3"/>
          <w:rFonts w:hint="cs"/>
          <w:rtl/>
        </w:rPr>
        <w:t>، ج10، ص406.</w:t>
      </w:r>
    </w:p>
  </w:footnote>
  <w:footnote w:id="136">
    <w:p w:rsidR="00FD3DE6" w:rsidRPr="00A63FD3" w:rsidRDefault="00FD3DE6" w:rsidP="00930BB6">
      <w:pPr>
        <w:pStyle w:val="FootnoteText"/>
        <w:bidi/>
        <w:ind w:left="233" w:hangingChars="97" w:hanging="233"/>
        <w:jc w:val="both"/>
        <w:rPr>
          <w:rStyle w:val="Char3"/>
        </w:rPr>
      </w:pPr>
      <w:r w:rsidRPr="00A63FD3">
        <w:rPr>
          <w:rStyle w:val="Char3"/>
        </w:rPr>
        <w:footnoteRef/>
      </w:r>
      <w:r w:rsidRPr="00E05FA0">
        <w:rPr>
          <w:rStyle w:val="Char3"/>
          <w:rFonts w:hint="cs"/>
          <w:rtl/>
        </w:rPr>
        <w:t>- ال</w:t>
      </w:r>
      <w:r>
        <w:rPr>
          <w:rStyle w:val="Char3"/>
          <w:rFonts w:hint="cs"/>
          <w:rtl/>
        </w:rPr>
        <w:t>ک</w:t>
      </w:r>
      <w:r w:rsidRPr="00E05FA0">
        <w:rPr>
          <w:rStyle w:val="Char3"/>
          <w:rFonts w:hint="cs"/>
          <w:rtl/>
        </w:rPr>
        <w:t>اف</w:t>
      </w:r>
      <w:r>
        <w:rPr>
          <w:rStyle w:val="Char3"/>
          <w:rFonts w:hint="cs"/>
          <w:rtl/>
        </w:rPr>
        <w:t>ی</w:t>
      </w:r>
      <w:r w:rsidRPr="00E05FA0">
        <w:rPr>
          <w:rStyle w:val="Char3"/>
          <w:rFonts w:hint="cs"/>
          <w:rtl/>
        </w:rPr>
        <w:t xml:space="preserve"> ف</w:t>
      </w:r>
      <w:r>
        <w:rPr>
          <w:rStyle w:val="Char3"/>
          <w:rFonts w:hint="cs"/>
          <w:rtl/>
        </w:rPr>
        <w:t>ی</w:t>
      </w:r>
      <w:r w:rsidRPr="00E05FA0">
        <w:rPr>
          <w:rStyle w:val="Char3"/>
          <w:rFonts w:hint="cs"/>
          <w:rtl/>
        </w:rPr>
        <w:t xml:space="preserve"> الأصول، مبحث الحج</w:t>
      </w:r>
      <w:r>
        <w:rPr>
          <w:rStyle w:val="Char3"/>
          <w:rFonts w:hint="cs"/>
          <w:rtl/>
        </w:rPr>
        <w:t>ة</w:t>
      </w:r>
      <w:r w:rsidRPr="00E05FA0">
        <w:rPr>
          <w:rStyle w:val="Char3"/>
          <w:rFonts w:hint="cs"/>
          <w:rtl/>
        </w:rPr>
        <w:t xml:space="preserve"> باب «ذ</w:t>
      </w:r>
      <w:r>
        <w:rPr>
          <w:rStyle w:val="Char3"/>
          <w:rFonts w:hint="cs"/>
          <w:rtl/>
        </w:rPr>
        <w:t>ک</w:t>
      </w:r>
      <w:r w:rsidRPr="00E05FA0">
        <w:rPr>
          <w:rStyle w:val="Char3"/>
          <w:rFonts w:hint="cs"/>
          <w:rtl/>
        </w:rPr>
        <w:t>ر الصح</w:t>
      </w:r>
      <w:r>
        <w:rPr>
          <w:rStyle w:val="Char3"/>
          <w:rFonts w:hint="cs"/>
          <w:rtl/>
        </w:rPr>
        <w:t>ی</w:t>
      </w:r>
      <w:r w:rsidRPr="00E05FA0">
        <w:rPr>
          <w:rStyle w:val="Char3"/>
          <w:rFonts w:hint="cs"/>
          <w:rtl/>
        </w:rPr>
        <w:t>ف</w:t>
      </w:r>
      <w:r>
        <w:rPr>
          <w:rStyle w:val="Char3"/>
          <w:rFonts w:hint="cs"/>
          <w:rtl/>
        </w:rPr>
        <w:t>ة</w:t>
      </w:r>
      <w:r w:rsidRPr="00E05FA0">
        <w:rPr>
          <w:rStyle w:val="Char3"/>
          <w:rFonts w:hint="cs"/>
          <w:rtl/>
        </w:rPr>
        <w:t xml:space="preserve"> والجفر والجامع</w:t>
      </w:r>
      <w:r>
        <w:rPr>
          <w:rStyle w:val="Char3"/>
          <w:rFonts w:hint="cs"/>
          <w:rtl/>
        </w:rPr>
        <w:t>ة</w:t>
      </w:r>
      <w:r w:rsidRPr="00E05FA0">
        <w:rPr>
          <w:rStyle w:val="Char3"/>
          <w:rFonts w:hint="cs"/>
          <w:rtl/>
        </w:rPr>
        <w:t xml:space="preserve"> ومصحف فاطم</w:t>
      </w:r>
      <w:r>
        <w:rPr>
          <w:rStyle w:val="Char3"/>
          <w:rFonts w:hint="cs"/>
          <w:rtl/>
        </w:rPr>
        <w:t>ة</w:t>
      </w:r>
      <w:r w:rsidRPr="00E05FA0">
        <w:rPr>
          <w:rStyle w:val="Char3"/>
          <w:rFonts w:hint="cs"/>
          <w:rtl/>
        </w:rPr>
        <w:t>»، تهران، ج 1، صفحات 239- 241.</w:t>
      </w:r>
    </w:p>
  </w:footnote>
  <w:footnote w:id="137">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بصائر الدرجات، جز هشتم، باب هفدهم، ا</w:t>
      </w:r>
      <w:r>
        <w:rPr>
          <w:rStyle w:val="Char3"/>
          <w:rFonts w:hint="cs"/>
          <w:rtl/>
        </w:rPr>
        <w:t>ی</w:t>
      </w:r>
      <w:r w:rsidRPr="00E05FA0">
        <w:rPr>
          <w:rStyle w:val="Char3"/>
          <w:rFonts w:hint="cs"/>
          <w:rtl/>
        </w:rPr>
        <w:t>ران، 1285 هجر</w:t>
      </w:r>
      <w:r>
        <w:rPr>
          <w:rStyle w:val="Char3"/>
          <w:rFonts w:hint="cs"/>
          <w:rtl/>
        </w:rPr>
        <w:t>ی</w:t>
      </w:r>
      <w:r w:rsidRPr="00E05FA0">
        <w:rPr>
          <w:rStyle w:val="Char3"/>
          <w:rFonts w:hint="cs"/>
          <w:rtl/>
        </w:rPr>
        <w:t>.</w:t>
      </w:r>
    </w:p>
  </w:footnote>
  <w:footnote w:id="138">
    <w:p w:rsidR="00FD3DE6" w:rsidRPr="00A63FD3" w:rsidRDefault="00FD3DE6" w:rsidP="00930BB6">
      <w:pPr>
        <w:pStyle w:val="FootnoteText"/>
        <w:bidi/>
        <w:ind w:left="233" w:hangingChars="97" w:hanging="233"/>
        <w:jc w:val="both"/>
        <w:rPr>
          <w:rStyle w:val="Char3"/>
        </w:rPr>
      </w:pPr>
      <w:r w:rsidRPr="00A63FD3">
        <w:rPr>
          <w:rStyle w:val="Char3"/>
        </w:rPr>
        <w:footnoteRef/>
      </w:r>
      <w:r w:rsidRPr="00A63FD3">
        <w:rPr>
          <w:rStyle w:val="Char3"/>
          <w:rFonts w:hint="cs"/>
          <w:rtl/>
        </w:rPr>
        <w:t>-</w:t>
      </w:r>
      <w:r w:rsidRPr="00E05FA0">
        <w:rPr>
          <w:rStyle w:val="Char3"/>
          <w:rFonts w:hint="cs"/>
          <w:rtl/>
        </w:rPr>
        <w:t xml:space="preserve"> ال</w:t>
      </w:r>
      <w:r>
        <w:rPr>
          <w:rStyle w:val="Char3"/>
          <w:rFonts w:hint="cs"/>
          <w:rtl/>
        </w:rPr>
        <w:t>ک</w:t>
      </w:r>
      <w:r w:rsidRPr="00E05FA0">
        <w:rPr>
          <w:rStyle w:val="Char3"/>
          <w:rFonts w:hint="cs"/>
          <w:rtl/>
        </w:rPr>
        <w:t>اف</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تاب «الروض</w:t>
      </w:r>
      <w:r>
        <w:rPr>
          <w:rStyle w:val="Char3"/>
          <w:rFonts w:hint="cs"/>
          <w:rtl/>
        </w:rPr>
        <w:t>ة</w:t>
      </w:r>
      <w:r w:rsidRPr="00E05FA0">
        <w:rPr>
          <w:rStyle w:val="Char3"/>
          <w:rFonts w:hint="cs"/>
          <w:rtl/>
        </w:rPr>
        <w:t>»، تهران ج 8، ص125 و همان، هند، ص61.</w:t>
      </w:r>
    </w:p>
  </w:footnote>
  <w:footnote w:id="139">
    <w:p w:rsidR="00FD3DE6" w:rsidRPr="00A63FD3" w:rsidRDefault="00FD3DE6" w:rsidP="00930BB6">
      <w:pPr>
        <w:pStyle w:val="FootnoteText"/>
        <w:bidi/>
        <w:ind w:left="233" w:hangingChars="97" w:hanging="233"/>
        <w:jc w:val="both"/>
        <w:rPr>
          <w:rStyle w:val="Char3"/>
        </w:rPr>
      </w:pPr>
      <w:r w:rsidRPr="00A63FD3">
        <w:rPr>
          <w:rStyle w:val="Char3"/>
        </w:rPr>
        <w:footnoteRef/>
      </w:r>
      <w:r w:rsidRPr="00E05FA0">
        <w:rPr>
          <w:rStyle w:val="Char3"/>
          <w:rFonts w:hint="cs"/>
          <w:rtl/>
        </w:rPr>
        <w:t xml:space="preserve">- </w:t>
      </w:r>
      <w:r>
        <w:rPr>
          <w:rStyle w:val="Char3"/>
          <w:rFonts w:hint="cs"/>
          <w:rtl/>
        </w:rPr>
        <w:t>ک</w:t>
      </w:r>
      <w:r w:rsidRPr="00E05FA0">
        <w:rPr>
          <w:rStyle w:val="Char3"/>
          <w:rFonts w:hint="cs"/>
          <w:rtl/>
        </w:rPr>
        <w:t>تاب الروض</w:t>
      </w:r>
      <w:r>
        <w:rPr>
          <w:rStyle w:val="Char3"/>
          <w:rFonts w:hint="cs"/>
          <w:rtl/>
        </w:rPr>
        <w:t>ة</w:t>
      </w:r>
      <w:r w:rsidRPr="00E05FA0">
        <w:rPr>
          <w:rStyle w:val="Char3"/>
          <w:rFonts w:hint="cs"/>
          <w:rtl/>
        </w:rPr>
        <w:t xml:space="preserve"> از </w:t>
      </w:r>
      <w:r>
        <w:rPr>
          <w:rStyle w:val="Char3"/>
          <w:rFonts w:hint="cs"/>
          <w:rtl/>
        </w:rPr>
        <w:t>ک</w:t>
      </w:r>
      <w:r w:rsidRPr="00E05FA0">
        <w:rPr>
          <w:rStyle w:val="Char3"/>
          <w:rFonts w:hint="cs"/>
          <w:rtl/>
        </w:rPr>
        <w:t>اف</w:t>
      </w:r>
      <w:r>
        <w:rPr>
          <w:rStyle w:val="Char3"/>
          <w:rFonts w:hint="cs"/>
          <w:rtl/>
        </w:rPr>
        <w:t>ی</w:t>
      </w:r>
      <w:r w:rsidRPr="00E05FA0">
        <w:rPr>
          <w:rStyle w:val="Char3"/>
          <w:rFonts w:hint="cs"/>
          <w:rtl/>
        </w:rPr>
        <w:t>، تهران، ج8، ص50 و همان، هند، ج1، ص25.</w:t>
      </w:r>
    </w:p>
  </w:footnote>
  <w:footnote w:id="140">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xml:space="preserve">- </w:t>
      </w:r>
      <w:r>
        <w:rPr>
          <w:rStyle w:val="Char3"/>
          <w:rFonts w:hint="cs"/>
          <w:rtl/>
        </w:rPr>
        <w:t>ک</w:t>
      </w:r>
      <w:r w:rsidRPr="00E05FA0">
        <w:rPr>
          <w:rStyle w:val="Char3"/>
          <w:rFonts w:hint="cs"/>
          <w:rtl/>
        </w:rPr>
        <w:t>تاب الخصال، ابن بابو</w:t>
      </w:r>
      <w:r>
        <w:rPr>
          <w:rStyle w:val="Char3"/>
          <w:rFonts w:hint="cs"/>
          <w:rtl/>
        </w:rPr>
        <w:t>ی</w:t>
      </w:r>
      <w:r w:rsidRPr="00E05FA0">
        <w:rPr>
          <w:rStyle w:val="Char3"/>
          <w:rFonts w:hint="cs"/>
          <w:rtl/>
        </w:rPr>
        <w:t>ه قم</w:t>
      </w:r>
      <w:r>
        <w:rPr>
          <w:rStyle w:val="Char3"/>
          <w:rFonts w:hint="cs"/>
          <w:rtl/>
        </w:rPr>
        <w:t>ی</w:t>
      </w:r>
      <w:r w:rsidRPr="00E05FA0">
        <w:rPr>
          <w:rStyle w:val="Char3"/>
          <w:rFonts w:hint="cs"/>
          <w:rtl/>
        </w:rPr>
        <w:t>، ا</w:t>
      </w:r>
      <w:r>
        <w:rPr>
          <w:rStyle w:val="Char3"/>
          <w:rFonts w:hint="cs"/>
          <w:rtl/>
        </w:rPr>
        <w:t>ی</w:t>
      </w:r>
      <w:r w:rsidRPr="00E05FA0">
        <w:rPr>
          <w:rStyle w:val="Char3"/>
          <w:rFonts w:hint="cs"/>
          <w:rtl/>
        </w:rPr>
        <w:t>ران،1302 هجر</w:t>
      </w:r>
      <w:r>
        <w:rPr>
          <w:rStyle w:val="Char3"/>
          <w:rFonts w:hint="cs"/>
          <w:rtl/>
        </w:rPr>
        <w:t>ی</w:t>
      </w:r>
      <w:r w:rsidRPr="00E05FA0">
        <w:rPr>
          <w:rStyle w:val="Char3"/>
          <w:rFonts w:hint="cs"/>
          <w:rtl/>
        </w:rPr>
        <w:t>، ص83.</w:t>
      </w:r>
    </w:p>
  </w:footnote>
  <w:footnote w:id="14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الصاف</w:t>
      </w:r>
      <w:r>
        <w:rPr>
          <w:rStyle w:val="Char3"/>
          <w:rFonts w:hint="cs"/>
          <w:rtl/>
        </w:rPr>
        <w:t>ی</w:t>
      </w:r>
      <w:r w:rsidRPr="00E05FA0">
        <w:rPr>
          <w:rStyle w:val="Char3"/>
          <w:rFonts w:hint="cs"/>
          <w:rtl/>
        </w:rPr>
        <w:t xml:space="preserve">، محسن </w:t>
      </w:r>
      <w:r>
        <w:rPr>
          <w:rStyle w:val="Char3"/>
          <w:rFonts w:hint="cs"/>
          <w:rtl/>
        </w:rPr>
        <w:t>ک</w:t>
      </w:r>
      <w:r w:rsidRPr="00E05FA0">
        <w:rPr>
          <w:rStyle w:val="Char3"/>
          <w:rFonts w:hint="cs"/>
          <w:rtl/>
        </w:rPr>
        <w:t>اش</w:t>
      </w:r>
      <w:r>
        <w:rPr>
          <w:rStyle w:val="Char3"/>
          <w:rFonts w:hint="cs"/>
          <w:rtl/>
        </w:rPr>
        <w:t>ی</w:t>
      </w:r>
      <w:r w:rsidRPr="00E05FA0">
        <w:rPr>
          <w:rStyle w:val="Char3"/>
          <w:rFonts w:hint="cs"/>
          <w:rtl/>
        </w:rPr>
        <w:t>، مقدمه</w:t>
      </w:r>
      <w:r w:rsidRPr="00E05FA0">
        <w:rPr>
          <w:rStyle w:val="Char3"/>
          <w:rFonts w:hint="cs"/>
          <w:cs/>
        </w:rPr>
        <w:t>‎</w:t>
      </w:r>
      <w:r>
        <w:rPr>
          <w:rStyle w:val="Char3"/>
          <w:rFonts w:hint="cs"/>
          <w:rtl/>
        </w:rPr>
        <w:t>ی</w:t>
      </w:r>
      <w:r w:rsidRPr="00E05FA0">
        <w:rPr>
          <w:rStyle w:val="Char3"/>
          <w:rFonts w:hint="cs"/>
          <w:rtl/>
        </w:rPr>
        <w:t xml:space="preserve"> ششم، تهران، ص10.</w:t>
      </w:r>
    </w:p>
  </w:footnote>
  <w:footnote w:id="14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الاحتجاج، طبرس</w:t>
      </w:r>
      <w:r>
        <w:rPr>
          <w:rStyle w:val="Char3"/>
          <w:rFonts w:hint="cs"/>
          <w:rtl/>
        </w:rPr>
        <w:t>ی</w:t>
      </w:r>
      <w:r w:rsidRPr="00E05FA0">
        <w:rPr>
          <w:rStyle w:val="Char3"/>
          <w:rFonts w:hint="cs"/>
          <w:rtl/>
        </w:rPr>
        <w:t>، ا</w:t>
      </w:r>
      <w:r>
        <w:rPr>
          <w:rStyle w:val="Char3"/>
          <w:rFonts w:hint="cs"/>
          <w:rtl/>
        </w:rPr>
        <w:t>ی</w:t>
      </w:r>
      <w:r w:rsidRPr="00E05FA0">
        <w:rPr>
          <w:rStyle w:val="Char3"/>
          <w:rFonts w:hint="cs"/>
          <w:rtl/>
        </w:rPr>
        <w:t>ران،1302 هجر</w:t>
      </w:r>
      <w:r>
        <w:rPr>
          <w:rStyle w:val="Char3"/>
          <w:rFonts w:hint="cs"/>
          <w:rtl/>
        </w:rPr>
        <w:t>ی</w:t>
      </w:r>
      <w:r w:rsidRPr="00E05FA0">
        <w:rPr>
          <w:rStyle w:val="Char3"/>
          <w:rFonts w:hint="cs"/>
          <w:rtl/>
        </w:rPr>
        <w:t>، صص 76- 77.</w:t>
      </w:r>
    </w:p>
  </w:footnote>
  <w:footnote w:id="143">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w:t>
      </w:r>
      <w:r>
        <w:rPr>
          <w:rStyle w:val="Char3"/>
          <w:rFonts w:hint="cs"/>
          <w:rtl/>
        </w:rPr>
        <w:t>ک</w:t>
      </w:r>
      <w:r w:rsidRPr="00E05FA0">
        <w:rPr>
          <w:rStyle w:val="Char3"/>
          <w:rFonts w:hint="cs"/>
          <w:rtl/>
        </w:rPr>
        <w:t>اف</w:t>
      </w:r>
      <w:r>
        <w:rPr>
          <w:rStyle w:val="Char3"/>
          <w:rFonts w:hint="cs"/>
          <w:rtl/>
        </w:rPr>
        <w:t>ی</w:t>
      </w:r>
      <w:r w:rsidRPr="00E05FA0">
        <w:rPr>
          <w:rStyle w:val="Char3"/>
          <w:rFonts w:hint="cs"/>
          <w:rtl/>
        </w:rPr>
        <w:t xml:space="preserve"> ف</w:t>
      </w:r>
      <w:r>
        <w:rPr>
          <w:rStyle w:val="Char3"/>
          <w:rFonts w:hint="cs"/>
          <w:rtl/>
        </w:rPr>
        <w:t>ی</w:t>
      </w:r>
      <w:r w:rsidRPr="00E05FA0">
        <w:rPr>
          <w:rStyle w:val="Char3"/>
          <w:rFonts w:hint="cs"/>
          <w:rtl/>
        </w:rPr>
        <w:t xml:space="preserve"> الأصول، </w:t>
      </w:r>
      <w:r>
        <w:rPr>
          <w:rStyle w:val="Char3"/>
          <w:rFonts w:hint="cs"/>
          <w:rtl/>
        </w:rPr>
        <w:t>ک</w:t>
      </w:r>
      <w:r w:rsidRPr="00E05FA0">
        <w:rPr>
          <w:rStyle w:val="Char3"/>
          <w:rFonts w:hint="cs"/>
          <w:rtl/>
        </w:rPr>
        <w:t>تاب «فضل القرآن»، تهران، ج2 ص631 و همان، هند، ص62.</w:t>
      </w:r>
    </w:p>
  </w:footnote>
  <w:footnote w:id="144">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شرح نهج البلاغه، م</w:t>
      </w:r>
      <w:r>
        <w:rPr>
          <w:rStyle w:val="Char3"/>
          <w:rFonts w:hint="cs"/>
          <w:rtl/>
        </w:rPr>
        <w:t>ی</w:t>
      </w:r>
      <w:r w:rsidRPr="00E05FA0">
        <w:rPr>
          <w:rStyle w:val="Char3"/>
          <w:rFonts w:hint="cs"/>
          <w:rtl/>
        </w:rPr>
        <w:t>ثم بحران</w:t>
      </w:r>
      <w:r>
        <w:rPr>
          <w:rStyle w:val="Char3"/>
          <w:rFonts w:hint="cs"/>
          <w:rtl/>
        </w:rPr>
        <w:t>ی</w:t>
      </w:r>
      <w:r w:rsidRPr="00E05FA0">
        <w:rPr>
          <w:rStyle w:val="Char3"/>
          <w:rFonts w:hint="cs"/>
          <w:rtl/>
        </w:rPr>
        <w:t>، تهران، ج11، ص1.</w:t>
      </w:r>
    </w:p>
  </w:footnote>
  <w:footnote w:id="145">
    <w:p w:rsidR="00FD3DE6" w:rsidRPr="00A63FD3" w:rsidRDefault="00FD3DE6" w:rsidP="00930BB6">
      <w:pPr>
        <w:pStyle w:val="FootnoteText"/>
        <w:bidi/>
        <w:ind w:left="233" w:hangingChars="97" w:hanging="233"/>
        <w:jc w:val="both"/>
        <w:rPr>
          <w:rStyle w:val="Char3"/>
        </w:rPr>
      </w:pPr>
      <w:r w:rsidRPr="00A63FD3">
        <w:rPr>
          <w:rStyle w:val="Char3"/>
        </w:rPr>
        <w:footnoteRef/>
      </w:r>
      <w:r w:rsidRPr="00E05FA0">
        <w:rPr>
          <w:rStyle w:val="Char3"/>
          <w:rFonts w:hint="cs"/>
          <w:rtl/>
        </w:rPr>
        <w:t xml:space="preserve">- </w:t>
      </w:r>
      <w:r w:rsidRPr="00930BB6">
        <w:rPr>
          <w:rStyle w:val="Char3"/>
          <w:rFonts w:hint="cs"/>
          <w:rtl/>
        </w:rPr>
        <w:t>الأنوار النعمانية في بيان معرف</w:t>
      </w:r>
      <w:r>
        <w:rPr>
          <w:rStyle w:val="Char3"/>
          <w:rFonts w:hint="cs"/>
          <w:rtl/>
        </w:rPr>
        <w:t>ة</w:t>
      </w:r>
      <w:r w:rsidRPr="00930BB6">
        <w:rPr>
          <w:rStyle w:val="Char3"/>
          <w:rFonts w:hint="cs"/>
          <w:rtl/>
        </w:rPr>
        <w:t xml:space="preserve"> النشأ</w:t>
      </w:r>
      <w:r>
        <w:rPr>
          <w:rStyle w:val="Char3"/>
          <w:rFonts w:hint="cs"/>
          <w:rtl/>
        </w:rPr>
        <w:t>ة</w:t>
      </w:r>
      <w:r w:rsidRPr="00930BB6">
        <w:rPr>
          <w:rStyle w:val="Char3"/>
          <w:rFonts w:hint="cs"/>
          <w:rtl/>
        </w:rPr>
        <w:t xml:space="preserve"> الإنساية، آقای نعمت الله جزایری.</w:t>
      </w:r>
    </w:p>
  </w:footnote>
  <w:footnote w:id="146">
    <w:p w:rsidR="00FD3DE6" w:rsidRPr="00A63FD3" w:rsidRDefault="00FD3DE6" w:rsidP="00930BB6">
      <w:pPr>
        <w:pStyle w:val="FootnoteText"/>
        <w:bidi/>
        <w:ind w:left="233" w:hangingChars="97" w:hanging="233"/>
        <w:jc w:val="both"/>
        <w:rPr>
          <w:rStyle w:val="Char3"/>
        </w:rPr>
      </w:pPr>
      <w:r w:rsidRPr="00930BB6">
        <w:rPr>
          <w:rStyle w:val="Char3"/>
        </w:rPr>
        <w:footnoteRef/>
      </w:r>
      <w:r w:rsidRPr="00930BB6">
        <w:rPr>
          <w:rStyle w:val="Char3"/>
          <w:rFonts w:hint="cs"/>
          <w:rtl/>
        </w:rPr>
        <w:t xml:space="preserve">- </w:t>
      </w:r>
      <w:r>
        <w:rPr>
          <w:rStyle w:val="Char3"/>
          <w:rFonts w:hint="cs"/>
          <w:rtl/>
        </w:rPr>
        <w:t>الكافی</w:t>
      </w:r>
      <w:r w:rsidRPr="00930BB6">
        <w:rPr>
          <w:rStyle w:val="Char3"/>
          <w:rFonts w:hint="cs"/>
          <w:rtl/>
        </w:rPr>
        <w:t xml:space="preserve"> في الأصول، کتاب «الحج</w:t>
      </w:r>
      <w:r>
        <w:rPr>
          <w:rStyle w:val="Char3"/>
          <w:rFonts w:hint="cs"/>
          <w:rtl/>
        </w:rPr>
        <w:t>ة</w:t>
      </w:r>
      <w:r w:rsidRPr="00930BB6">
        <w:rPr>
          <w:rStyle w:val="Char3"/>
          <w:rFonts w:hint="cs"/>
          <w:rtl/>
        </w:rPr>
        <w:t>»، باب «انه لم يجمع القرآن كله إلا الأئمه»، تهران، ج1، ص228</w:t>
      </w:r>
      <w:r w:rsidRPr="00E05FA0">
        <w:rPr>
          <w:rStyle w:val="Char3"/>
          <w:rFonts w:hint="cs"/>
          <w:rtl/>
        </w:rPr>
        <w:t>.</w:t>
      </w:r>
    </w:p>
  </w:footnote>
  <w:footnote w:id="147">
    <w:p w:rsidR="00FD3DE6" w:rsidRPr="00A63FD3" w:rsidRDefault="00FD3DE6" w:rsidP="00930BB6">
      <w:pPr>
        <w:pStyle w:val="FootnoteText"/>
        <w:bidi/>
        <w:ind w:left="233" w:hangingChars="97" w:hanging="233"/>
        <w:jc w:val="both"/>
        <w:rPr>
          <w:rStyle w:val="Char3"/>
        </w:rPr>
      </w:pPr>
      <w:r w:rsidRPr="00A63FD3">
        <w:rPr>
          <w:rStyle w:val="Char3"/>
        </w:rPr>
        <w:footnoteRef/>
      </w:r>
      <w:r w:rsidRPr="00E05FA0">
        <w:rPr>
          <w:rStyle w:val="Char3"/>
          <w:rFonts w:hint="cs"/>
          <w:rtl/>
        </w:rPr>
        <w:t xml:space="preserve">- </w:t>
      </w:r>
      <w:r w:rsidRPr="00930BB6">
        <w:rPr>
          <w:rStyle w:val="Char3"/>
          <w:rFonts w:hint="cs"/>
          <w:rtl/>
        </w:rPr>
        <w:t>الكاف</w:t>
      </w:r>
      <w:r>
        <w:rPr>
          <w:rStyle w:val="Char3"/>
          <w:rFonts w:hint="cs"/>
          <w:rtl/>
        </w:rPr>
        <w:t>ی</w:t>
      </w:r>
      <w:r w:rsidRPr="00930BB6">
        <w:rPr>
          <w:rStyle w:val="Char3"/>
          <w:rFonts w:hint="cs"/>
          <w:rtl/>
        </w:rPr>
        <w:t xml:space="preserve"> في الأصول، تهران، ج2، ص633</w:t>
      </w:r>
      <w:r w:rsidRPr="00E05FA0">
        <w:rPr>
          <w:rStyle w:val="Char3"/>
          <w:rFonts w:hint="cs"/>
          <w:rtl/>
        </w:rPr>
        <w:t>.</w:t>
      </w:r>
    </w:p>
  </w:footnote>
  <w:footnote w:id="148">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الاحتجاج، طبرس</w:t>
      </w:r>
      <w:r>
        <w:rPr>
          <w:rStyle w:val="Char3"/>
          <w:rFonts w:hint="cs"/>
          <w:rtl/>
        </w:rPr>
        <w:t>ی</w:t>
      </w:r>
      <w:r w:rsidRPr="00E05FA0">
        <w:rPr>
          <w:rStyle w:val="Char3"/>
          <w:rFonts w:hint="cs"/>
          <w:rtl/>
        </w:rPr>
        <w:t>، مقدمه</w:t>
      </w:r>
      <w:r w:rsidRPr="00E05FA0">
        <w:rPr>
          <w:rStyle w:val="Char3"/>
          <w:rFonts w:hint="cs"/>
          <w:cs/>
        </w:rPr>
        <w:t>‎</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تاب.</w:t>
      </w:r>
    </w:p>
  </w:footnote>
  <w:footnote w:id="14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الاحتجاج عل</w:t>
      </w:r>
      <w:r>
        <w:rPr>
          <w:rStyle w:val="Char3"/>
          <w:rFonts w:hint="cs"/>
          <w:rtl/>
        </w:rPr>
        <w:t>ی</w:t>
      </w:r>
      <w:r w:rsidRPr="00E05FA0">
        <w:rPr>
          <w:rStyle w:val="Char3"/>
          <w:rFonts w:hint="cs"/>
          <w:rtl/>
        </w:rPr>
        <w:t xml:space="preserve"> أهل اللجاج، ا</w:t>
      </w:r>
      <w:r>
        <w:rPr>
          <w:rStyle w:val="Char3"/>
          <w:rFonts w:hint="cs"/>
          <w:rtl/>
        </w:rPr>
        <w:t>ی</w:t>
      </w:r>
      <w:r w:rsidRPr="00E05FA0">
        <w:rPr>
          <w:rStyle w:val="Char3"/>
          <w:rFonts w:hint="cs"/>
          <w:rtl/>
        </w:rPr>
        <w:t>ران، 1302 هجر</w:t>
      </w:r>
      <w:r>
        <w:rPr>
          <w:rStyle w:val="Char3"/>
          <w:rFonts w:hint="cs"/>
          <w:rtl/>
        </w:rPr>
        <w:t>ی</w:t>
      </w:r>
      <w:r w:rsidRPr="00E05FA0">
        <w:rPr>
          <w:rStyle w:val="Char3"/>
          <w:rFonts w:hint="cs"/>
          <w:rtl/>
        </w:rPr>
        <w:t>، ص223.</w:t>
      </w:r>
    </w:p>
  </w:footnote>
  <w:footnote w:id="150">
    <w:p w:rsidR="00FD3DE6" w:rsidRPr="00A63FD3" w:rsidRDefault="00FD3DE6" w:rsidP="00930BB6">
      <w:pPr>
        <w:pStyle w:val="FootnoteText"/>
        <w:bidi/>
        <w:ind w:left="233" w:hangingChars="97" w:hanging="233"/>
        <w:jc w:val="both"/>
        <w:rPr>
          <w:rStyle w:val="Char3"/>
        </w:rPr>
      </w:pPr>
      <w:r w:rsidRPr="00A63FD3">
        <w:rPr>
          <w:rStyle w:val="Char3"/>
        </w:rPr>
        <w:footnoteRef/>
      </w:r>
      <w:r w:rsidRPr="00E05FA0">
        <w:rPr>
          <w:rStyle w:val="Char3"/>
          <w:rFonts w:hint="cs"/>
          <w:rtl/>
        </w:rPr>
        <w:t xml:space="preserve">- </w:t>
      </w:r>
      <w:r w:rsidRPr="00930BB6">
        <w:rPr>
          <w:rStyle w:val="Char3"/>
          <w:rFonts w:hint="cs"/>
          <w:rtl/>
        </w:rPr>
        <w:t>الكاف</w:t>
      </w:r>
      <w:r>
        <w:rPr>
          <w:rStyle w:val="Char3"/>
          <w:rFonts w:hint="cs"/>
          <w:rtl/>
        </w:rPr>
        <w:t>ی</w:t>
      </w:r>
      <w:r w:rsidRPr="00930BB6">
        <w:rPr>
          <w:rStyle w:val="Char3"/>
          <w:rFonts w:hint="cs"/>
          <w:rtl/>
        </w:rPr>
        <w:t xml:space="preserve"> في الأصول، باب </w:t>
      </w:r>
      <w:r w:rsidRPr="00930BB6">
        <w:rPr>
          <w:rStyle w:val="Char6"/>
          <w:rFonts w:hint="cs"/>
          <w:rtl/>
        </w:rPr>
        <w:t>«أن القرآن يرفع كما أنزل»</w:t>
      </w:r>
      <w:r w:rsidRPr="00930BB6">
        <w:rPr>
          <w:rStyle w:val="Char3"/>
          <w:rFonts w:hint="cs"/>
          <w:rtl/>
        </w:rPr>
        <w:t>، تهران، ج 2، ص619 و همان، هند، ص664.</w:t>
      </w:r>
    </w:p>
  </w:footnote>
  <w:footnote w:id="151">
    <w:p w:rsidR="00FD3DE6" w:rsidRPr="00A63FD3" w:rsidRDefault="00FD3DE6" w:rsidP="00930BB6">
      <w:pPr>
        <w:pStyle w:val="FootnoteText"/>
        <w:bidi/>
        <w:ind w:left="233" w:hangingChars="97" w:hanging="233"/>
        <w:jc w:val="both"/>
        <w:rPr>
          <w:rStyle w:val="Char3"/>
        </w:rPr>
      </w:pPr>
      <w:r w:rsidRPr="00A63FD3">
        <w:rPr>
          <w:rStyle w:val="Char3"/>
        </w:rPr>
        <w:footnoteRef/>
      </w:r>
      <w:r w:rsidRPr="00E05FA0">
        <w:rPr>
          <w:rStyle w:val="Char3"/>
          <w:rFonts w:hint="cs"/>
          <w:rtl/>
        </w:rPr>
        <w:t>- الأنوار النعمان</w:t>
      </w:r>
      <w:r>
        <w:rPr>
          <w:rStyle w:val="Char3"/>
          <w:rFonts w:hint="cs"/>
          <w:rtl/>
        </w:rPr>
        <w:t>یة</w:t>
      </w:r>
      <w:r w:rsidRPr="00E05FA0">
        <w:rPr>
          <w:rStyle w:val="Char3"/>
          <w:rFonts w:hint="cs"/>
          <w:rtl/>
        </w:rPr>
        <w:t>، جزائر</w:t>
      </w:r>
      <w:r>
        <w:rPr>
          <w:rStyle w:val="Char3"/>
          <w:rFonts w:hint="cs"/>
          <w:rtl/>
        </w:rPr>
        <w:t>ی</w:t>
      </w:r>
      <w:r w:rsidRPr="00E05FA0">
        <w:rPr>
          <w:rStyle w:val="Char3"/>
          <w:rFonts w:hint="cs"/>
          <w:rtl/>
        </w:rPr>
        <w:t>، مقدمه</w:t>
      </w:r>
      <w:r w:rsidRPr="00E05FA0">
        <w:rPr>
          <w:rStyle w:val="Char3"/>
          <w:rFonts w:hint="cs"/>
          <w:cs/>
        </w:rPr>
        <w:t>‎</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تاب.</w:t>
      </w:r>
    </w:p>
  </w:footnote>
  <w:footnote w:id="152">
    <w:p w:rsidR="00FD3DE6" w:rsidRPr="00A63FD3" w:rsidRDefault="00FD3DE6" w:rsidP="00930BB6">
      <w:pPr>
        <w:pStyle w:val="FootnoteText"/>
        <w:bidi/>
        <w:ind w:left="233" w:hangingChars="97" w:hanging="233"/>
        <w:jc w:val="both"/>
        <w:rPr>
          <w:rStyle w:val="Char3"/>
        </w:rPr>
      </w:pPr>
      <w:r w:rsidRPr="00A63FD3">
        <w:rPr>
          <w:rStyle w:val="Char3"/>
        </w:rPr>
        <w:footnoteRef/>
      </w:r>
      <w:r w:rsidRPr="00E05FA0">
        <w:rPr>
          <w:rStyle w:val="Char3"/>
          <w:rFonts w:hint="cs"/>
          <w:rtl/>
        </w:rPr>
        <w:t>- الأنوار النعمان</w:t>
      </w:r>
      <w:r>
        <w:rPr>
          <w:rStyle w:val="Char3"/>
          <w:rFonts w:hint="cs"/>
          <w:rtl/>
        </w:rPr>
        <w:t>یة</w:t>
      </w:r>
      <w:r w:rsidRPr="00E05FA0">
        <w:rPr>
          <w:rStyle w:val="Char3"/>
          <w:rFonts w:hint="cs"/>
          <w:rtl/>
        </w:rPr>
        <w:t>، جزائر</w:t>
      </w:r>
      <w:r>
        <w:rPr>
          <w:rStyle w:val="Char3"/>
          <w:rFonts w:hint="cs"/>
          <w:rtl/>
        </w:rPr>
        <w:t>ی</w:t>
      </w:r>
      <w:r w:rsidRPr="00E05FA0">
        <w:rPr>
          <w:rStyle w:val="Char3"/>
          <w:rFonts w:hint="cs"/>
          <w:rtl/>
        </w:rPr>
        <w:t>.</w:t>
      </w:r>
    </w:p>
  </w:footnote>
  <w:footnote w:id="153">
    <w:p w:rsidR="00FD3DE6" w:rsidRPr="00A63FD3" w:rsidRDefault="00FD3DE6" w:rsidP="00930BB6">
      <w:pPr>
        <w:pStyle w:val="FootnoteText"/>
        <w:bidi/>
        <w:ind w:left="233" w:hangingChars="97" w:hanging="233"/>
        <w:jc w:val="both"/>
        <w:rPr>
          <w:rStyle w:val="Char3"/>
        </w:rPr>
      </w:pPr>
      <w:r w:rsidRPr="00A63FD3">
        <w:rPr>
          <w:rStyle w:val="Char3"/>
        </w:rPr>
        <w:footnoteRef/>
      </w:r>
      <w:r w:rsidRPr="00E05FA0">
        <w:rPr>
          <w:rStyle w:val="Char3"/>
          <w:rFonts w:hint="cs"/>
          <w:rtl/>
        </w:rPr>
        <w:t>- فصل الخطاب ف</w:t>
      </w:r>
      <w:r>
        <w:rPr>
          <w:rStyle w:val="Char3"/>
          <w:rFonts w:hint="cs"/>
          <w:rtl/>
        </w:rPr>
        <w:t>ي</w:t>
      </w:r>
      <w:r w:rsidRPr="00E05FA0">
        <w:rPr>
          <w:rStyle w:val="Char3"/>
          <w:rFonts w:hint="cs"/>
          <w:rtl/>
        </w:rPr>
        <w:t xml:space="preserve"> إثبات تحر</w:t>
      </w:r>
      <w:r>
        <w:rPr>
          <w:rStyle w:val="Char3"/>
          <w:rFonts w:hint="cs"/>
          <w:rtl/>
        </w:rPr>
        <w:t>ی</w:t>
      </w:r>
      <w:r w:rsidRPr="00E05FA0">
        <w:rPr>
          <w:rStyle w:val="Char3"/>
          <w:rFonts w:hint="cs"/>
          <w:rtl/>
        </w:rPr>
        <w:t xml:space="preserve">ف </w:t>
      </w:r>
      <w:r>
        <w:rPr>
          <w:rStyle w:val="Char3"/>
          <w:rFonts w:hint="cs"/>
          <w:rtl/>
        </w:rPr>
        <w:t>ک</w:t>
      </w:r>
      <w:r w:rsidRPr="00E05FA0">
        <w:rPr>
          <w:rStyle w:val="Char3"/>
          <w:rFonts w:hint="cs"/>
          <w:rtl/>
        </w:rPr>
        <w:t>تاب رب الأرباب، نور</w:t>
      </w:r>
      <w:r>
        <w:rPr>
          <w:rStyle w:val="Char3"/>
          <w:rFonts w:hint="cs"/>
          <w:rtl/>
        </w:rPr>
        <w:t>ی</w:t>
      </w:r>
      <w:r w:rsidRPr="00E05FA0">
        <w:rPr>
          <w:rStyle w:val="Char3"/>
          <w:rFonts w:hint="cs"/>
          <w:rtl/>
        </w:rPr>
        <w:t xml:space="preserve"> طبرس</w:t>
      </w:r>
      <w:r>
        <w:rPr>
          <w:rStyle w:val="Char3"/>
          <w:rFonts w:hint="cs"/>
          <w:rtl/>
        </w:rPr>
        <w:t>ی</w:t>
      </w:r>
      <w:r w:rsidRPr="00E05FA0">
        <w:rPr>
          <w:rStyle w:val="Char3"/>
          <w:rFonts w:hint="cs"/>
          <w:rtl/>
        </w:rPr>
        <w:t>، ا</w:t>
      </w:r>
      <w:r>
        <w:rPr>
          <w:rStyle w:val="Char3"/>
          <w:rFonts w:hint="cs"/>
          <w:rtl/>
        </w:rPr>
        <w:t>ی</w:t>
      </w:r>
      <w:r w:rsidRPr="00E05FA0">
        <w:rPr>
          <w:rStyle w:val="Char3"/>
          <w:rFonts w:hint="cs"/>
          <w:rtl/>
        </w:rPr>
        <w:t>ران، 1298 هجر</w:t>
      </w:r>
      <w:r>
        <w:rPr>
          <w:rStyle w:val="Char3"/>
          <w:rFonts w:hint="cs"/>
          <w:rtl/>
        </w:rPr>
        <w:t>ی</w:t>
      </w:r>
      <w:r w:rsidRPr="00E05FA0">
        <w:rPr>
          <w:rStyle w:val="Char3"/>
          <w:rFonts w:hint="cs"/>
          <w:rtl/>
        </w:rPr>
        <w:t xml:space="preserve">، ص227. </w:t>
      </w:r>
    </w:p>
  </w:footnote>
  <w:footnote w:id="154">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ص30.</w:t>
      </w:r>
    </w:p>
  </w:footnote>
  <w:footnote w:id="15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الصاف</w:t>
      </w:r>
      <w:r>
        <w:rPr>
          <w:rStyle w:val="Char3"/>
          <w:rFonts w:hint="cs"/>
          <w:rtl/>
        </w:rPr>
        <w:t>ی</w:t>
      </w:r>
      <w:r w:rsidRPr="00E05FA0">
        <w:rPr>
          <w:rStyle w:val="Char3"/>
          <w:rFonts w:hint="cs"/>
          <w:rtl/>
        </w:rPr>
        <w:t>، مقدمه</w:t>
      </w:r>
      <w:r w:rsidRPr="00E05FA0">
        <w:rPr>
          <w:rStyle w:val="Char3"/>
          <w:rFonts w:hint="cs"/>
          <w:cs/>
        </w:rPr>
        <w:t>‎</w:t>
      </w:r>
      <w:r>
        <w:rPr>
          <w:rStyle w:val="Char3"/>
          <w:rFonts w:hint="cs"/>
          <w:rtl/>
        </w:rPr>
        <w:t>ی</w:t>
      </w:r>
      <w:r w:rsidRPr="00E05FA0">
        <w:rPr>
          <w:rStyle w:val="Char3"/>
          <w:rFonts w:hint="cs"/>
          <w:rtl/>
        </w:rPr>
        <w:t xml:space="preserve"> ششم.</w:t>
      </w:r>
    </w:p>
  </w:footnote>
  <w:footnote w:id="15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قم</w:t>
      </w:r>
      <w:r>
        <w:rPr>
          <w:rStyle w:val="Char3"/>
          <w:rFonts w:hint="cs"/>
          <w:rtl/>
        </w:rPr>
        <w:t>ی</w:t>
      </w:r>
      <w:r w:rsidRPr="00E05FA0">
        <w:rPr>
          <w:rStyle w:val="Char3"/>
          <w:rFonts w:hint="cs"/>
          <w:rtl/>
        </w:rPr>
        <w:t>، مقدمه</w:t>
      </w:r>
      <w:r w:rsidRPr="00E05FA0">
        <w:rPr>
          <w:rStyle w:val="Char3"/>
          <w:rFonts w:hint="cs"/>
          <w:cs/>
        </w:rPr>
        <w:t>‎</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تاب، نجف، 1386 هجر</w:t>
      </w:r>
      <w:r>
        <w:rPr>
          <w:rStyle w:val="Char3"/>
          <w:rFonts w:hint="cs"/>
          <w:rtl/>
        </w:rPr>
        <w:t>ی</w:t>
      </w:r>
      <w:r w:rsidRPr="00E05FA0">
        <w:rPr>
          <w:rStyle w:val="Char3"/>
          <w:rFonts w:hint="cs"/>
          <w:rtl/>
        </w:rPr>
        <w:t>، ج1، ص5.</w:t>
      </w:r>
    </w:p>
  </w:footnote>
  <w:footnote w:id="157">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مقدمه</w:t>
      </w:r>
      <w:r w:rsidRPr="00E05FA0">
        <w:rPr>
          <w:rStyle w:val="Char3"/>
          <w:rFonts w:hint="cs"/>
          <w:cs/>
        </w:rPr>
        <w:t>‎</w:t>
      </w:r>
      <w:r>
        <w:rPr>
          <w:rStyle w:val="Char3"/>
          <w:rFonts w:hint="cs"/>
          <w:rtl/>
        </w:rPr>
        <w:t>ی</w:t>
      </w:r>
      <w:r w:rsidRPr="00E05FA0">
        <w:rPr>
          <w:rStyle w:val="Char3"/>
          <w:rFonts w:hint="cs"/>
          <w:rtl/>
        </w:rPr>
        <w:t xml:space="preserve"> تفس</w:t>
      </w:r>
      <w:r>
        <w:rPr>
          <w:rStyle w:val="Char3"/>
          <w:rFonts w:hint="cs"/>
          <w:rtl/>
        </w:rPr>
        <w:t>ی</w:t>
      </w:r>
      <w:r w:rsidRPr="00E05FA0">
        <w:rPr>
          <w:rStyle w:val="Char3"/>
          <w:rFonts w:hint="cs"/>
          <w:rtl/>
        </w:rPr>
        <w:t>ر قم</w:t>
      </w:r>
      <w:r>
        <w:rPr>
          <w:rStyle w:val="Char3"/>
          <w:rFonts w:hint="cs"/>
          <w:rtl/>
        </w:rPr>
        <w:t>ی</w:t>
      </w:r>
      <w:r w:rsidRPr="00E05FA0">
        <w:rPr>
          <w:rStyle w:val="Char3"/>
          <w:rFonts w:hint="cs"/>
          <w:rtl/>
        </w:rPr>
        <w:t>، س</w:t>
      </w:r>
      <w:r>
        <w:rPr>
          <w:rStyle w:val="Char3"/>
          <w:rFonts w:hint="cs"/>
          <w:rtl/>
        </w:rPr>
        <w:t>ی</w:t>
      </w:r>
      <w:r w:rsidRPr="00E05FA0">
        <w:rPr>
          <w:rStyle w:val="Char3"/>
          <w:rFonts w:hint="cs"/>
          <w:rtl/>
        </w:rPr>
        <w:t>د ط</w:t>
      </w:r>
      <w:r>
        <w:rPr>
          <w:rStyle w:val="Char3"/>
          <w:rFonts w:hint="cs"/>
          <w:rtl/>
        </w:rPr>
        <w:t>ی</w:t>
      </w:r>
      <w:r w:rsidRPr="00E05FA0">
        <w:rPr>
          <w:rStyle w:val="Char3"/>
          <w:rFonts w:hint="cs"/>
          <w:rtl/>
        </w:rPr>
        <w:t>ب موسو</w:t>
      </w:r>
      <w:r>
        <w:rPr>
          <w:rStyle w:val="Char3"/>
          <w:rFonts w:hint="cs"/>
          <w:rtl/>
        </w:rPr>
        <w:t>ی</w:t>
      </w:r>
      <w:r w:rsidRPr="00E05FA0">
        <w:rPr>
          <w:rStyle w:val="Char3"/>
          <w:rFonts w:hint="cs"/>
          <w:rtl/>
        </w:rPr>
        <w:t>، صص23 و 24.</w:t>
      </w:r>
    </w:p>
  </w:footnote>
  <w:footnote w:id="158">
    <w:p w:rsidR="00FD3DE6" w:rsidRPr="00A63FD3" w:rsidRDefault="00FD3DE6" w:rsidP="00930BB6">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قم</w:t>
      </w:r>
      <w:r>
        <w:rPr>
          <w:rStyle w:val="Char3"/>
          <w:rFonts w:hint="cs"/>
          <w:rtl/>
        </w:rPr>
        <w:t>ی</w:t>
      </w:r>
      <w:r w:rsidRPr="00E05FA0">
        <w:rPr>
          <w:rStyle w:val="Char3"/>
          <w:rFonts w:hint="cs"/>
          <w:rtl/>
        </w:rPr>
        <w:t>، ز</w:t>
      </w:r>
      <w:r>
        <w:rPr>
          <w:rStyle w:val="Char3"/>
          <w:rFonts w:hint="cs"/>
          <w:rtl/>
        </w:rPr>
        <w:t>ی</w:t>
      </w:r>
      <w:r w:rsidRPr="00E05FA0">
        <w:rPr>
          <w:rStyle w:val="Char3"/>
          <w:rFonts w:hint="cs"/>
          <w:rtl/>
        </w:rPr>
        <w:t>ر آ</w:t>
      </w:r>
      <w:r>
        <w:rPr>
          <w:rStyle w:val="Char3"/>
          <w:rFonts w:hint="cs"/>
          <w:rtl/>
        </w:rPr>
        <w:t>یة</w:t>
      </w:r>
      <w:r w:rsidRPr="00E05FA0">
        <w:rPr>
          <w:rStyle w:val="Char3"/>
          <w:rFonts w:hint="cs"/>
          <w:rtl/>
        </w:rPr>
        <w:t xml:space="preserve"> ال</w:t>
      </w:r>
      <w:r>
        <w:rPr>
          <w:rStyle w:val="Char3"/>
          <w:rFonts w:hint="cs"/>
          <w:rtl/>
        </w:rPr>
        <w:t>ک</w:t>
      </w:r>
      <w:r w:rsidRPr="00E05FA0">
        <w:rPr>
          <w:rStyle w:val="Char3"/>
          <w:rFonts w:hint="cs"/>
          <w:rtl/>
        </w:rPr>
        <w:t>رس</w:t>
      </w:r>
      <w:r>
        <w:rPr>
          <w:rStyle w:val="Char3"/>
          <w:rFonts w:hint="cs"/>
          <w:rtl/>
        </w:rPr>
        <w:t>ی</w:t>
      </w:r>
      <w:r w:rsidRPr="00E05FA0">
        <w:rPr>
          <w:rStyle w:val="Char3"/>
          <w:rFonts w:hint="cs"/>
          <w:rtl/>
        </w:rPr>
        <w:t>، ج1، ص84.</w:t>
      </w:r>
    </w:p>
  </w:footnote>
  <w:footnote w:id="159">
    <w:p w:rsidR="00FD3DE6" w:rsidRPr="00A63FD3" w:rsidRDefault="00FD3DE6" w:rsidP="00930BB6">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قم</w:t>
      </w:r>
      <w:r>
        <w:rPr>
          <w:rStyle w:val="Char3"/>
          <w:rFonts w:hint="cs"/>
          <w:rtl/>
        </w:rPr>
        <w:t>ی</w:t>
      </w:r>
      <w:r w:rsidRPr="00E05FA0">
        <w:rPr>
          <w:rStyle w:val="Char3"/>
          <w:rFonts w:hint="cs"/>
          <w:rtl/>
        </w:rPr>
        <w:t>، ج1،ص360 و مانند آن در تفس</w:t>
      </w:r>
      <w:r>
        <w:rPr>
          <w:rStyle w:val="Char3"/>
          <w:rFonts w:hint="cs"/>
          <w:rtl/>
        </w:rPr>
        <w:t>ی</w:t>
      </w:r>
      <w:r w:rsidRPr="00E05FA0">
        <w:rPr>
          <w:rStyle w:val="Char3"/>
          <w:rFonts w:hint="cs"/>
          <w:rtl/>
        </w:rPr>
        <w:t>ر ع</w:t>
      </w:r>
      <w:r>
        <w:rPr>
          <w:rStyle w:val="Char3"/>
          <w:rFonts w:hint="cs"/>
          <w:rtl/>
        </w:rPr>
        <w:t>ی</w:t>
      </w:r>
      <w:r w:rsidRPr="00E05FA0">
        <w:rPr>
          <w:rStyle w:val="Char3"/>
          <w:rFonts w:hint="cs"/>
          <w:rtl/>
        </w:rPr>
        <w:t>اش</w:t>
      </w:r>
      <w:r>
        <w:rPr>
          <w:rStyle w:val="Char3"/>
          <w:rFonts w:hint="cs"/>
          <w:rtl/>
        </w:rPr>
        <w:t>ی</w:t>
      </w:r>
      <w:r w:rsidRPr="00E05FA0">
        <w:rPr>
          <w:rStyle w:val="Char3"/>
          <w:rFonts w:hint="cs"/>
          <w:rtl/>
        </w:rPr>
        <w:t xml:space="preserve"> و الصاف</w:t>
      </w:r>
      <w:r>
        <w:rPr>
          <w:rStyle w:val="Char3"/>
          <w:rFonts w:hint="cs"/>
          <w:rtl/>
        </w:rPr>
        <w:t>ی</w:t>
      </w:r>
      <w:r w:rsidRPr="00E05FA0">
        <w:rPr>
          <w:rStyle w:val="Char3"/>
          <w:rFonts w:hint="cs"/>
          <w:rtl/>
        </w:rPr>
        <w:t>.</w:t>
      </w:r>
    </w:p>
  </w:footnote>
  <w:footnote w:id="160">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لسان العرب، ب</w:t>
      </w:r>
      <w:r>
        <w:rPr>
          <w:rStyle w:val="Char3"/>
          <w:rFonts w:hint="cs"/>
          <w:rtl/>
        </w:rPr>
        <w:t>ی</w:t>
      </w:r>
      <w:r w:rsidRPr="00E05FA0">
        <w:rPr>
          <w:rStyle w:val="Char3"/>
          <w:rFonts w:hint="cs"/>
          <w:rtl/>
        </w:rPr>
        <w:t>روت، 1968 م</w:t>
      </w:r>
      <w:r>
        <w:rPr>
          <w:rStyle w:val="Char3"/>
          <w:rFonts w:hint="cs"/>
          <w:rtl/>
        </w:rPr>
        <w:t>ی</w:t>
      </w:r>
      <w:r w:rsidRPr="00E05FA0">
        <w:rPr>
          <w:rStyle w:val="Char3"/>
          <w:rFonts w:hint="cs"/>
          <w:rtl/>
        </w:rPr>
        <w:t>لاد</w:t>
      </w:r>
      <w:r>
        <w:rPr>
          <w:rStyle w:val="Char3"/>
          <w:rFonts w:hint="cs"/>
          <w:rtl/>
        </w:rPr>
        <w:t>ی</w:t>
      </w:r>
      <w:r w:rsidRPr="00E05FA0">
        <w:rPr>
          <w:rStyle w:val="Char3"/>
          <w:rFonts w:hint="cs"/>
          <w:rtl/>
        </w:rPr>
        <w:t>، ج1 صص614 و 615.</w:t>
      </w:r>
    </w:p>
  </w:footnote>
  <w:footnote w:id="161">
    <w:p w:rsidR="00FD3DE6" w:rsidRPr="00A63FD3" w:rsidRDefault="00FD3DE6" w:rsidP="00FF61B9">
      <w:pPr>
        <w:pStyle w:val="FootnoteText"/>
        <w:bidi/>
        <w:ind w:left="233" w:hangingChars="97" w:hanging="233"/>
        <w:jc w:val="both"/>
        <w:rPr>
          <w:rStyle w:val="Char3"/>
          <w:rtl/>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قم</w:t>
      </w:r>
      <w:r>
        <w:rPr>
          <w:rStyle w:val="Char3"/>
          <w:rFonts w:hint="cs"/>
          <w:rtl/>
        </w:rPr>
        <w:t>ی</w:t>
      </w:r>
      <w:r w:rsidRPr="00E05FA0">
        <w:rPr>
          <w:rStyle w:val="Char3"/>
          <w:rFonts w:hint="cs"/>
          <w:rtl/>
        </w:rPr>
        <w:t>، سوره</w:t>
      </w:r>
      <w:r w:rsidRPr="00E05FA0">
        <w:rPr>
          <w:rStyle w:val="Char3"/>
          <w:rFonts w:hint="cs"/>
          <w:cs/>
        </w:rPr>
        <w:t>‎</w:t>
      </w:r>
      <w:r>
        <w:rPr>
          <w:rStyle w:val="Char3"/>
          <w:rFonts w:hint="cs"/>
          <w:rtl/>
        </w:rPr>
        <w:t>ی</w:t>
      </w:r>
      <w:r w:rsidRPr="00E05FA0">
        <w:rPr>
          <w:rStyle w:val="Char3"/>
          <w:rFonts w:hint="cs"/>
          <w:rtl/>
        </w:rPr>
        <w:t xml:space="preserve"> فرقان، ج2، ص117.</w:t>
      </w:r>
    </w:p>
  </w:footnote>
  <w:footnote w:id="16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الاحتجاج، ص119 و الصاف</w:t>
      </w:r>
      <w:r>
        <w:rPr>
          <w:rStyle w:val="Char3"/>
          <w:rFonts w:hint="cs"/>
          <w:rtl/>
        </w:rPr>
        <w:t>ی</w:t>
      </w:r>
      <w:r w:rsidRPr="00E05FA0">
        <w:rPr>
          <w:rStyle w:val="Char3"/>
          <w:rFonts w:hint="cs"/>
          <w:rtl/>
        </w:rPr>
        <w:t>، ص11.</w:t>
      </w:r>
    </w:p>
  </w:footnote>
  <w:footnote w:id="163">
    <w:p w:rsidR="00FD3DE6" w:rsidRPr="00A63FD3" w:rsidRDefault="00FD3DE6" w:rsidP="00BB467D">
      <w:pPr>
        <w:pStyle w:val="FootnoteText"/>
        <w:bidi/>
        <w:ind w:left="233" w:hangingChars="97" w:hanging="233"/>
        <w:jc w:val="both"/>
        <w:rPr>
          <w:rStyle w:val="Char3"/>
          <w:rtl/>
        </w:rPr>
      </w:pPr>
      <w:r w:rsidRPr="00A63FD3">
        <w:rPr>
          <w:rStyle w:val="Char3"/>
        </w:rPr>
        <w:footnoteRef/>
      </w:r>
      <w:r w:rsidRPr="00A63FD3">
        <w:rPr>
          <w:rStyle w:val="Char3"/>
          <w:rtl/>
        </w:rPr>
        <w:t xml:space="preserve"> </w:t>
      </w:r>
      <w:r w:rsidRPr="00E05FA0">
        <w:rPr>
          <w:rStyle w:val="Char3"/>
          <w:rFonts w:hint="cs"/>
          <w:rtl/>
        </w:rPr>
        <w:t>- ال</w:t>
      </w:r>
      <w:r>
        <w:rPr>
          <w:rStyle w:val="Char3"/>
          <w:rFonts w:hint="cs"/>
          <w:rtl/>
        </w:rPr>
        <w:t>ک</w:t>
      </w:r>
      <w:r w:rsidRPr="00E05FA0">
        <w:rPr>
          <w:rStyle w:val="Char3"/>
          <w:rFonts w:hint="cs"/>
          <w:rtl/>
        </w:rPr>
        <w:t>اف</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تاب الحج</w:t>
      </w:r>
      <w:r>
        <w:rPr>
          <w:rStyle w:val="Char3"/>
          <w:rFonts w:hint="cs"/>
          <w:rtl/>
        </w:rPr>
        <w:t>ة</w:t>
      </w:r>
      <w:r w:rsidRPr="00E05FA0">
        <w:rPr>
          <w:rStyle w:val="Char3"/>
          <w:rFonts w:hint="cs"/>
          <w:rtl/>
        </w:rPr>
        <w:t>، تهران، ج1، ص414.</w:t>
      </w:r>
    </w:p>
  </w:footnote>
  <w:footnote w:id="164">
    <w:p w:rsidR="00FD3DE6" w:rsidRPr="00A63FD3" w:rsidRDefault="00FD3DE6" w:rsidP="00BB467D">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الصاف</w:t>
      </w:r>
      <w:r>
        <w:rPr>
          <w:rStyle w:val="Char3"/>
          <w:rFonts w:hint="cs"/>
          <w:rtl/>
        </w:rPr>
        <w:t>ی</w:t>
      </w:r>
      <w:r w:rsidRPr="00E05FA0">
        <w:rPr>
          <w:rStyle w:val="Char3"/>
          <w:rFonts w:hint="cs"/>
          <w:rtl/>
        </w:rPr>
        <w:t>، ز</w:t>
      </w:r>
      <w:r>
        <w:rPr>
          <w:rStyle w:val="Char3"/>
          <w:rFonts w:hint="cs"/>
          <w:rtl/>
        </w:rPr>
        <w:t>ی</w:t>
      </w:r>
      <w:r w:rsidRPr="00E05FA0">
        <w:rPr>
          <w:rStyle w:val="Char3"/>
          <w:rFonts w:hint="cs"/>
          <w:rtl/>
        </w:rPr>
        <w:t>رآ</w:t>
      </w:r>
      <w:r>
        <w:rPr>
          <w:rStyle w:val="Char3"/>
          <w:rFonts w:hint="cs"/>
          <w:rtl/>
        </w:rPr>
        <w:t>ی</w:t>
      </w:r>
      <w:r w:rsidRPr="00E05FA0">
        <w:rPr>
          <w:rStyle w:val="Char3"/>
          <w:rFonts w:hint="cs"/>
          <w:rtl/>
        </w:rPr>
        <w:t>ه</w:t>
      </w:r>
      <w:r w:rsidRPr="00E05FA0">
        <w:rPr>
          <w:rStyle w:val="Char3"/>
          <w:rFonts w:hint="cs"/>
          <w:cs/>
        </w:rPr>
        <w:t>‎</w:t>
      </w:r>
      <w:r>
        <w:rPr>
          <w:rStyle w:val="Char3"/>
          <w:rFonts w:hint="cs"/>
          <w:rtl/>
        </w:rPr>
        <w:t xml:space="preserve">ی: </w:t>
      </w:r>
      <w:r w:rsidRPr="00BB467D">
        <w:rPr>
          <w:rStyle w:val="Char3"/>
          <w:rFonts w:cs="Traditional Arabic"/>
          <w:sz w:val="20"/>
          <w:rtl/>
        </w:rPr>
        <w:t>﴿</w:t>
      </w:r>
      <w:r w:rsidRPr="00BB467D">
        <w:rPr>
          <w:rStyle w:val="Char7"/>
          <w:rtl/>
        </w:rPr>
        <w:t xml:space="preserve">يَٰٓأَيُّهَا </w:t>
      </w:r>
      <w:r w:rsidRPr="00BB467D">
        <w:rPr>
          <w:rStyle w:val="Char7"/>
          <w:rFonts w:hint="cs"/>
          <w:rtl/>
        </w:rPr>
        <w:t>ٱ</w:t>
      </w:r>
      <w:r w:rsidRPr="00BB467D">
        <w:rPr>
          <w:rStyle w:val="Char7"/>
          <w:rFonts w:hint="eastAsia"/>
          <w:rtl/>
        </w:rPr>
        <w:t>لنَّبِيُّ</w:t>
      </w:r>
      <w:r w:rsidRPr="00BB467D">
        <w:rPr>
          <w:rStyle w:val="Char7"/>
          <w:rtl/>
        </w:rPr>
        <w:t xml:space="preserve"> جَٰهِدِ </w:t>
      </w:r>
      <w:r w:rsidRPr="00BB467D">
        <w:rPr>
          <w:rStyle w:val="Char7"/>
          <w:rFonts w:hint="cs"/>
          <w:rtl/>
        </w:rPr>
        <w:t>ٱ</w:t>
      </w:r>
      <w:r w:rsidRPr="00BB467D">
        <w:rPr>
          <w:rStyle w:val="Char7"/>
          <w:rFonts w:hint="eastAsia"/>
          <w:rtl/>
        </w:rPr>
        <w:t>لۡكُفَّارَ</w:t>
      </w:r>
      <w:r w:rsidRPr="00BB467D">
        <w:rPr>
          <w:rStyle w:val="Char7"/>
          <w:rtl/>
        </w:rPr>
        <w:t xml:space="preserve"> وَ</w:t>
      </w:r>
      <w:r w:rsidRPr="00BB467D">
        <w:rPr>
          <w:rStyle w:val="Char7"/>
          <w:rFonts w:hint="cs"/>
          <w:rtl/>
        </w:rPr>
        <w:t>ٱ</w:t>
      </w:r>
      <w:r w:rsidRPr="00BB467D">
        <w:rPr>
          <w:rStyle w:val="Char7"/>
          <w:rFonts w:hint="eastAsia"/>
          <w:rtl/>
        </w:rPr>
        <w:t>لۡمُنَٰفِقِينَ</w:t>
      </w:r>
      <w:r w:rsidRPr="00BB467D">
        <w:rPr>
          <w:rStyle w:val="Char3"/>
          <w:rFonts w:cs="Traditional Arabic"/>
          <w:sz w:val="20"/>
          <w:rtl/>
        </w:rPr>
        <w:t>﴾</w:t>
      </w:r>
      <w:r w:rsidRPr="00750712">
        <w:rPr>
          <w:rFonts w:ascii="QCF_BSML" w:hAnsi="QCF_BSML"/>
          <w:color w:val="000000"/>
          <w:rtl/>
        </w:rPr>
        <w:t xml:space="preserve"> </w:t>
      </w:r>
      <w:r w:rsidRPr="00E05FA0">
        <w:rPr>
          <w:rStyle w:val="Char3"/>
          <w:rFonts w:hint="cs"/>
          <w:rtl/>
        </w:rPr>
        <w:t>تهران، ج1،ص214.</w:t>
      </w:r>
    </w:p>
  </w:footnote>
  <w:footnote w:id="165">
    <w:p w:rsidR="00FD3DE6" w:rsidRPr="00A63FD3" w:rsidRDefault="00FD3DE6" w:rsidP="00BB467D">
      <w:pPr>
        <w:pStyle w:val="FootnoteText"/>
        <w:bidi/>
        <w:ind w:left="233" w:hangingChars="97" w:hanging="233"/>
        <w:jc w:val="both"/>
        <w:rPr>
          <w:rStyle w:val="Char3"/>
        </w:rPr>
      </w:pPr>
      <w:r w:rsidRPr="00A63FD3">
        <w:rPr>
          <w:rStyle w:val="Char3"/>
        </w:rPr>
        <w:footnoteRef/>
      </w:r>
      <w:r w:rsidRPr="00E05FA0">
        <w:rPr>
          <w:rStyle w:val="Char3"/>
          <w:rFonts w:hint="cs"/>
          <w:rtl/>
        </w:rPr>
        <w:t xml:space="preserve">- </w:t>
      </w:r>
      <w:r w:rsidRPr="00BB467D">
        <w:rPr>
          <w:rStyle w:val="Char3"/>
          <w:rFonts w:hint="cs"/>
          <w:rtl/>
        </w:rPr>
        <w:t>الكاف</w:t>
      </w:r>
      <w:r>
        <w:rPr>
          <w:rStyle w:val="Char3"/>
          <w:rFonts w:hint="cs"/>
          <w:rtl/>
        </w:rPr>
        <w:t>ی</w:t>
      </w:r>
      <w:r w:rsidRPr="00BB467D">
        <w:rPr>
          <w:rStyle w:val="Char3"/>
          <w:rFonts w:hint="cs"/>
          <w:rtl/>
        </w:rPr>
        <w:t xml:space="preserve"> في الأصول، كتاب</w:t>
      </w:r>
      <w:r>
        <w:rPr>
          <w:rStyle w:val="Char3"/>
          <w:rFonts w:hint="cs"/>
          <w:rtl/>
        </w:rPr>
        <w:t xml:space="preserve"> </w:t>
      </w:r>
      <w:r w:rsidRPr="00BB467D">
        <w:rPr>
          <w:rStyle w:val="Char3"/>
          <w:rFonts w:hint="cs"/>
          <w:rtl/>
        </w:rPr>
        <w:t>«الحج</w:t>
      </w:r>
      <w:r>
        <w:rPr>
          <w:rStyle w:val="Char3"/>
          <w:rFonts w:hint="cs"/>
          <w:rtl/>
        </w:rPr>
        <w:t>ة</w:t>
      </w:r>
      <w:r w:rsidRPr="00BB467D">
        <w:rPr>
          <w:rStyle w:val="Char3"/>
          <w:rFonts w:hint="cs"/>
          <w:rtl/>
        </w:rPr>
        <w:t>»،</w:t>
      </w:r>
      <w:r>
        <w:rPr>
          <w:rStyle w:val="Char3"/>
          <w:rFonts w:hint="cs"/>
          <w:rtl/>
        </w:rPr>
        <w:t xml:space="preserve"> </w:t>
      </w:r>
      <w:r w:rsidRPr="00BB467D">
        <w:rPr>
          <w:rStyle w:val="Char3"/>
          <w:rFonts w:hint="cs"/>
          <w:rtl/>
        </w:rPr>
        <w:t xml:space="preserve">باب </w:t>
      </w:r>
      <w:r w:rsidRPr="00BB467D">
        <w:rPr>
          <w:rStyle w:val="Char6"/>
          <w:rFonts w:hint="cs"/>
          <w:rtl/>
        </w:rPr>
        <w:t>نكت ونتف من التنزيل في الولاية</w:t>
      </w:r>
      <w:r w:rsidRPr="00BB467D">
        <w:rPr>
          <w:rStyle w:val="Char3"/>
          <w:rFonts w:hint="cs"/>
          <w:rtl/>
        </w:rPr>
        <w:t>، تهران ج1، ص416</w:t>
      </w:r>
      <w:r w:rsidRPr="00E05FA0">
        <w:rPr>
          <w:rStyle w:val="Char3"/>
          <w:rFonts w:hint="cs"/>
          <w:rtl/>
        </w:rPr>
        <w:t>.</w:t>
      </w:r>
    </w:p>
  </w:footnote>
  <w:footnote w:id="16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قم</w:t>
      </w:r>
      <w:r>
        <w:rPr>
          <w:rStyle w:val="Char3"/>
          <w:rFonts w:hint="cs"/>
          <w:rtl/>
        </w:rPr>
        <w:t>ی</w:t>
      </w:r>
      <w:r w:rsidRPr="00E05FA0">
        <w:rPr>
          <w:rStyle w:val="Char3"/>
          <w:rFonts w:hint="cs"/>
          <w:rtl/>
        </w:rPr>
        <w:t xml:space="preserve">، ج1، ص289. </w:t>
      </w:r>
      <w:r>
        <w:rPr>
          <w:rStyle w:val="Char3"/>
          <w:rFonts w:hint="cs"/>
          <w:rtl/>
        </w:rPr>
        <w:t>ک</w:t>
      </w:r>
      <w:r w:rsidRPr="00E05FA0">
        <w:rPr>
          <w:rStyle w:val="Char3"/>
          <w:rFonts w:hint="cs"/>
          <w:rtl/>
        </w:rPr>
        <w:t>اش</w:t>
      </w:r>
      <w:r>
        <w:rPr>
          <w:rStyle w:val="Char3"/>
          <w:rFonts w:hint="cs"/>
          <w:rtl/>
        </w:rPr>
        <w:t>ی</w:t>
      </w:r>
      <w:r w:rsidRPr="00E05FA0">
        <w:rPr>
          <w:rStyle w:val="Char3"/>
          <w:rFonts w:hint="cs"/>
          <w:rtl/>
        </w:rPr>
        <w:t xml:space="preserve"> در تفس</w:t>
      </w:r>
      <w:r>
        <w:rPr>
          <w:rStyle w:val="Char3"/>
          <w:rFonts w:hint="cs"/>
          <w:rtl/>
        </w:rPr>
        <w:t>ی</w:t>
      </w:r>
      <w:r w:rsidRPr="00E05FA0">
        <w:rPr>
          <w:rStyle w:val="Char3"/>
          <w:rFonts w:hint="cs"/>
          <w:rtl/>
        </w:rPr>
        <w:t>ر الصاف</w:t>
      </w:r>
      <w:r>
        <w:rPr>
          <w:rStyle w:val="Char3"/>
          <w:rFonts w:hint="cs"/>
          <w:rtl/>
        </w:rPr>
        <w:t>ی</w:t>
      </w:r>
      <w:r w:rsidRPr="00E05FA0">
        <w:rPr>
          <w:rStyle w:val="Char3"/>
          <w:rFonts w:hint="cs"/>
          <w:rtl/>
        </w:rPr>
        <w:t xml:space="preserve"> ا</w:t>
      </w:r>
      <w:r>
        <w:rPr>
          <w:rStyle w:val="Char3"/>
          <w:rFonts w:hint="cs"/>
          <w:rtl/>
        </w:rPr>
        <w:t>ی</w:t>
      </w:r>
      <w:r w:rsidRPr="00E05FA0">
        <w:rPr>
          <w:rStyle w:val="Char3"/>
          <w:rFonts w:hint="cs"/>
          <w:rtl/>
        </w:rPr>
        <w:t>ن روا</w:t>
      </w:r>
      <w:r>
        <w:rPr>
          <w:rStyle w:val="Char3"/>
          <w:rFonts w:hint="cs"/>
          <w:rtl/>
        </w:rPr>
        <w:t>ی</w:t>
      </w:r>
      <w:r w:rsidRPr="00E05FA0">
        <w:rPr>
          <w:rStyle w:val="Char3"/>
          <w:rFonts w:hint="cs"/>
          <w:rtl/>
        </w:rPr>
        <w:t xml:space="preserve">ت را از </w:t>
      </w:r>
      <w:r>
        <w:rPr>
          <w:rStyle w:val="Char3"/>
          <w:rFonts w:hint="cs"/>
          <w:rtl/>
        </w:rPr>
        <w:t>ک</w:t>
      </w:r>
      <w:r w:rsidRPr="00E05FA0">
        <w:rPr>
          <w:rStyle w:val="Char3"/>
          <w:rFonts w:hint="cs"/>
          <w:rtl/>
        </w:rPr>
        <w:t>تاب ال</w:t>
      </w:r>
      <w:r>
        <w:rPr>
          <w:rStyle w:val="Char3"/>
          <w:rFonts w:hint="cs"/>
          <w:rtl/>
        </w:rPr>
        <w:t>ک</w:t>
      </w:r>
      <w:r w:rsidRPr="00E05FA0">
        <w:rPr>
          <w:rStyle w:val="Char3"/>
          <w:rFonts w:hint="cs"/>
          <w:rtl/>
        </w:rPr>
        <w:t>اف</w:t>
      </w:r>
      <w:r>
        <w:rPr>
          <w:rStyle w:val="Char3"/>
          <w:rFonts w:hint="cs"/>
          <w:rtl/>
        </w:rPr>
        <w:t>ی</w:t>
      </w:r>
      <w:r w:rsidRPr="00E05FA0">
        <w:rPr>
          <w:rStyle w:val="Char3"/>
          <w:rFonts w:hint="cs"/>
          <w:rtl/>
        </w:rPr>
        <w:t xml:space="preserve"> ن</w:t>
      </w:r>
      <w:r>
        <w:rPr>
          <w:rStyle w:val="Char3"/>
          <w:rFonts w:hint="cs"/>
          <w:rtl/>
        </w:rPr>
        <w:t>ی</w:t>
      </w:r>
      <w:r w:rsidRPr="00E05FA0">
        <w:rPr>
          <w:rStyle w:val="Char3"/>
          <w:rFonts w:hint="cs"/>
          <w:rtl/>
        </w:rPr>
        <w:t>ز آورده است.</w:t>
      </w:r>
    </w:p>
  </w:footnote>
  <w:footnote w:id="167">
    <w:p w:rsidR="00FD3DE6" w:rsidRPr="00A63FD3" w:rsidRDefault="00FD3DE6" w:rsidP="00BB467D">
      <w:pPr>
        <w:pStyle w:val="FootnoteText"/>
        <w:bidi/>
        <w:ind w:left="233" w:hangingChars="97" w:hanging="233"/>
        <w:jc w:val="both"/>
        <w:rPr>
          <w:rStyle w:val="Char3"/>
        </w:rPr>
      </w:pPr>
      <w:r w:rsidRPr="00A63FD3">
        <w:rPr>
          <w:rStyle w:val="Char3"/>
        </w:rPr>
        <w:footnoteRef/>
      </w:r>
      <w:r w:rsidRPr="00E05FA0">
        <w:rPr>
          <w:rStyle w:val="Char3"/>
          <w:rFonts w:hint="cs"/>
          <w:rtl/>
        </w:rPr>
        <w:t>- ال</w:t>
      </w:r>
      <w:r>
        <w:rPr>
          <w:rStyle w:val="Char3"/>
          <w:rFonts w:hint="cs"/>
          <w:rtl/>
        </w:rPr>
        <w:t>ک</w:t>
      </w:r>
      <w:r w:rsidRPr="00E05FA0">
        <w:rPr>
          <w:rStyle w:val="Char3"/>
          <w:rFonts w:hint="cs"/>
          <w:rtl/>
        </w:rPr>
        <w:t>اف</w:t>
      </w:r>
      <w:r>
        <w:rPr>
          <w:rStyle w:val="Char3"/>
          <w:rFonts w:hint="cs"/>
          <w:rtl/>
        </w:rPr>
        <w:t>ی</w:t>
      </w:r>
      <w:r w:rsidRPr="00E05FA0">
        <w:rPr>
          <w:rStyle w:val="Char3"/>
          <w:rFonts w:hint="cs"/>
          <w:rtl/>
        </w:rPr>
        <w:t xml:space="preserve"> ، </w:t>
      </w:r>
      <w:r>
        <w:rPr>
          <w:rStyle w:val="Char3"/>
          <w:rFonts w:hint="cs"/>
          <w:rtl/>
        </w:rPr>
        <w:t>ک</w:t>
      </w:r>
      <w:r w:rsidRPr="00E05FA0">
        <w:rPr>
          <w:rStyle w:val="Char3"/>
          <w:rFonts w:hint="cs"/>
          <w:rtl/>
        </w:rPr>
        <w:t>تاب «الحج</w:t>
      </w:r>
      <w:r>
        <w:rPr>
          <w:rStyle w:val="Char3"/>
          <w:rFonts w:hint="cs"/>
          <w:rtl/>
        </w:rPr>
        <w:t>ة</w:t>
      </w:r>
      <w:r w:rsidRPr="00E05FA0">
        <w:rPr>
          <w:rStyle w:val="Char3"/>
          <w:rFonts w:hint="cs"/>
          <w:rtl/>
        </w:rPr>
        <w:t xml:space="preserve">»، باب </w:t>
      </w:r>
      <w:r w:rsidRPr="00BB467D">
        <w:rPr>
          <w:rStyle w:val="Char6"/>
          <w:rFonts w:hint="cs"/>
          <w:rtl/>
        </w:rPr>
        <w:t>«فرض طاع</w:t>
      </w:r>
      <w:r>
        <w:rPr>
          <w:rStyle w:val="Char6"/>
          <w:rFonts w:hint="cs"/>
          <w:rtl/>
        </w:rPr>
        <w:t>ة</w:t>
      </w:r>
      <w:r w:rsidRPr="00BB467D">
        <w:rPr>
          <w:rStyle w:val="Char6"/>
          <w:rFonts w:hint="cs"/>
          <w:rtl/>
        </w:rPr>
        <w:t xml:space="preserve"> الأئم</w:t>
      </w:r>
      <w:r>
        <w:rPr>
          <w:rStyle w:val="Char6"/>
          <w:rFonts w:hint="cs"/>
          <w:rtl/>
        </w:rPr>
        <w:t>ة</w:t>
      </w:r>
      <w:r w:rsidRPr="00BB467D">
        <w:rPr>
          <w:rStyle w:val="Char6"/>
          <w:rFonts w:hint="cs"/>
          <w:rtl/>
        </w:rPr>
        <w:t>»</w:t>
      </w:r>
      <w:r w:rsidRPr="00E05FA0">
        <w:rPr>
          <w:rStyle w:val="Char3"/>
          <w:rFonts w:hint="cs"/>
          <w:rtl/>
        </w:rPr>
        <w:t>، تهران،ج1،ص186.</w:t>
      </w:r>
    </w:p>
  </w:footnote>
  <w:footnote w:id="168">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ج1، ص187.</w:t>
      </w:r>
    </w:p>
  </w:footnote>
  <w:footnote w:id="169">
    <w:p w:rsidR="00FD3DE6" w:rsidRPr="00A63FD3" w:rsidRDefault="00FD3DE6" w:rsidP="00BB467D">
      <w:pPr>
        <w:pStyle w:val="FootnoteText"/>
        <w:bidi/>
        <w:ind w:left="233" w:hangingChars="97" w:hanging="233"/>
        <w:jc w:val="both"/>
        <w:rPr>
          <w:rStyle w:val="Char3"/>
        </w:rPr>
      </w:pPr>
      <w:r w:rsidRPr="00A63FD3">
        <w:rPr>
          <w:rStyle w:val="Char3"/>
        </w:rPr>
        <w:footnoteRef/>
      </w:r>
      <w:r w:rsidRPr="00E05FA0">
        <w:rPr>
          <w:rStyle w:val="Char3"/>
          <w:rFonts w:hint="cs"/>
          <w:rtl/>
        </w:rPr>
        <w:t>- همان، باب</w:t>
      </w:r>
      <w:r>
        <w:rPr>
          <w:rStyle w:val="Char3"/>
          <w:rFonts w:hint="cs"/>
          <w:rtl/>
        </w:rPr>
        <w:t xml:space="preserve"> </w:t>
      </w:r>
      <w:r w:rsidRPr="00BB467D">
        <w:rPr>
          <w:rStyle w:val="Char6"/>
          <w:rFonts w:hint="cs"/>
          <w:rtl/>
        </w:rPr>
        <w:t>«معرف</w:t>
      </w:r>
      <w:r>
        <w:rPr>
          <w:rStyle w:val="Char6"/>
          <w:rFonts w:hint="cs"/>
          <w:rtl/>
        </w:rPr>
        <w:t>ة</w:t>
      </w:r>
      <w:r w:rsidRPr="00BB467D">
        <w:rPr>
          <w:rStyle w:val="Char6"/>
          <w:rFonts w:hint="cs"/>
          <w:rtl/>
        </w:rPr>
        <w:t xml:space="preserve"> الإمام»</w:t>
      </w:r>
      <w:r w:rsidRPr="00E05FA0">
        <w:rPr>
          <w:rStyle w:val="Char3"/>
          <w:rFonts w:hint="cs"/>
          <w:rtl/>
        </w:rPr>
        <w:t>، تهران، ج1، ص181.</w:t>
      </w:r>
    </w:p>
  </w:footnote>
  <w:footnote w:id="170">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w:t>
      </w:r>
      <w:r>
        <w:rPr>
          <w:rStyle w:val="Char3"/>
          <w:rFonts w:hint="cs"/>
          <w:rtl/>
        </w:rPr>
        <w:t>ک</w:t>
      </w:r>
      <w:r w:rsidRPr="00E05FA0">
        <w:rPr>
          <w:rStyle w:val="Char3"/>
          <w:rFonts w:hint="cs"/>
          <w:rtl/>
        </w:rPr>
        <w:t>اف</w:t>
      </w:r>
      <w:r>
        <w:rPr>
          <w:rStyle w:val="Char3"/>
          <w:rFonts w:hint="cs"/>
          <w:rtl/>
        </w:rPr>
        <w:t>ی</w:t>
      </w:r>
      <w:r w:rsidRPr="00E05FA0">
        <w:rPr>
          <w:rStyle w:val="Char3"/>
          <w:rFonts w:hint="cs"/>
          <w:rtl/>
        </w:rPr>
        <w:t xml:space="preserve"> ف</w:t>
      </w:r>
      <w:r>
        <w:rPr>
          <w:rStyle w:val="Char3"/>
          <w:rFonts w:hint="cs"/>
          <w:rtl/>
        </w:rPr>
        <w:t>ی</w:t>
      </w:r>
      <w:r w:rsidRPr="00E05FA0">
        <w:rPr>
          <w:rStyle w:val="Char3"/>
          <w:rFonts w:hint="cs"/>
          <w:rtl/>
        </w:rPr>
        <w:t xml:space="preserve"> الأصول، </w:t>
      </w:r>
      <w:r>
        <w:rPr>
          <w:rStyle w:val="Char3"/>
          <w:rFonts w:hint="cs"/>
          <w:rtl/>
        </w:rPr>
        <w:t>ک</w:t>
      </w:r>
      <w:r w:rsidRPr="00E05FA0">
        <w:rPr>
          <w:rStyle w:val="Char3"/>
          <w:rFonts w:hint="cs"/>
          <w:rtl/>
        </w:rPr>
        <w:t>تا</w:t>
      </w:r>
      <w:r w:rsidRPr="00BB467D">
        <w:rPr>
          <w:rStyle w:val="Char3"/>
          <w:rFonts w:hint="cs"/>
          <w:rtl/>
        </w:rPr>
        <w:t>ب «الإيمان والكفر»، باب «دعائم الإسلام»، تهران، ج2، ص18 و همان، هند ج1، ص369</w:t>
      </w:r>
      <w:r w:rsidRPr="00E05FA0">
        <w:rPr>
          <w:rStyle w:val="Char3"/>
          <w:rFonts w:hint="cs"/>
          <w:rtl/>
        </w:rPr>
        <w:t>.</w:t>
      </w:r>
    </w:p>
  </w:footnote>
  <w:footnote w:id="171">
    <w:p w:rsidR="00FD3DE6" w:rsidRPr="00A63FD3" w:rsidRDefault="00FD3DE6" w:rsidP="00FF61B9">
      <w:pPr>
        <w:pStyle w:val="FootnoteText"/>
        <w:bidi/>
        <w:ind w:left="233" w:hangingChars="97" w:hanging="233"/>
        <w:jc w:val="both"/>
        <w:rPr>
          <w:rStyle w:val="Char3"/>
        </w:rPr>
      </w:pPr>
      <w:r w:rsidRPr="00A63FD3">
        <w:rPr>
          <w:rStyle w:val="Char3"/>
        </w:rPr>
        <w:footnoteRef/>
      </w:r>
      <w:r w:rsidRPr="00A63FD3">
        <w:rPr>
          <w:rStyle w:val="Char3"/>
          <w:rtl/>
        </w:rPr>
        <w:t xml:space="preserve"> </w:t>
      </w:r>
      <w:r w:rsidRPr="00E05FA0">
        <w:rPr>
          <w:rStyle w:val="Char3"/>
          <w:rFonts w:hint="cs"/>
          <w:rtl/>
        </w:rPr>
        <w:t>- همان، تهران، ج2، ص18 و همان ، هند، ج1، ص368.</w:t>
      </w:r>
    </w:p>
  </w:footnote>
  <w:footnote w:id="17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بصائر الدرجات، باب 9، ج2، ا</w:t>
      </w:r>
      <w:r>
        <w:rPr>
          <w:rStyle w:val="Char3"/>
          <w:rFonts w:hint="cs"/>
          <w:rtl/>
        </w:rPr>
        <w:t>ی</w:t>
      </w:r>
      <w:r w:rsidRPr="00E05FA0">
        <w:rPr>
          <w:rStyle w:val="Char3"/>
          <w:rFonts w:hint="cs"/>
          <w:rtl/>
        </w:rPr>
        <w:t>ران، 1285 هجر</w:t>
      </w:r>
      <w:r>
        <w:rPr>
          <w:rStyle w:val="Char3"/>
          <w:rFonts w:hint="cs"/>
          <w:rtl/>
        </w:rPr>
        <w:t>ی</w:t>
      </w:r>
      <w:r w:rsidRPr="00E05FA0">
        <w:rPr>
          <w:rStyle w:val="Char3"/>
          <w:rFonts w:hint="cs"/>
          <w:rtl/>
        </w:rPr>
        <w:t>.</w:t>
      </w:r>
    </w:p>
  </w:footnote>
  <w:footnote w:id="173">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باب،10، ج2، ا</w:t>
      </w:r>
      <w:r>
        <w:rPr>
          <w:rStyle w:val="Char3"/>
          <w:rFonts w:hint="cs"/>
          <w:rtl/>
        </w:rPr>
        <w:t>ی</w:t>
      </w:r>
      <w:r w:rsidRPr="00E05FA0">
        <w:rPr>
          <w:rStyle w:val="Char3"/>
          <w:rFonts w:hint="cs"/>
          <w:rtl/>
        </w:rPr>
        <w:t>ران.</w:t>
      </w:r>
    </w:p>
  </w:footnote>
  <w:footnote w:id="174">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باب9، ج2، ا</w:t>
      </w:r>
      <w:r>
        <w:rPr>
          <w:rStyle w:val="Char3"/>
          <w:rFonts w:hint="cs"/>
          <w:rtl/>
        </w:rPr>
        <w:t>ی</w:t>
      </w:r>
      <w:r w:rsidRPr="00E05FA0">
        <w:rPr>
          <w:rStyle w:val="Char3"/>
          <w:rFonts w:hint="cs"/>
          <w:rtl/>
        </w:rPr>
        <w:t>ران.</w:t>
      </w:r>
    </w:p>
  </w:footnote>
  <w:footnote w:id="17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باب 6، ج2، ا</w:t>
      </w:r>
      <w:r>
        <w:rPr>
          <w:rStyle w:val="Char3"/>
          <w:rFonts w:hint="cs"/>
          <w:rtl/>
        </w:rPr>
        <w:t>ی</w:t>
      </w:r>
      <w:r w:rsidRPr="00E05FA0">
        <w:rPr>
          <w:rStyle w:val="Char3"/>
          <w:rFonts w:hint="cs"/>
          <w:rtl/>
        </w:rPr>
        <w:t>ران.</w:t>
      </w:r>
    </w:p>
  </w:footnote>
  <w:footnote w:id="17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w:t>
      </w:r>
      <w:r>
        <w:rPr>
          <w:rStyle w:val="Char3"/>
          <w:rFonts w:hint="cs"/>
          <w:rtl/>
        </w:rPr>
        <w:t>ک</w:t>
      </w:r>
      <w:r w:rsidRPr="00E05FA0">
        <w:rPr>
          <w:rStyle w:val="Char3"/>
          <w:rFonts w:hint="cs"/>
          <w:rtl/>
        </w:rPr>
        <w:t>اف</w:t>
      </w:r>
      <w:r>
        <w:rPr>
          <w:rStyle w:val="Char3"/>
          <w:rFonts w:hint="cs"/>
          <w:rtl/>
        </w:rPr>
        <w:t>ی</w:t>
      </w:r>
      <w:r w:rsidRPr="00E05FA0">
        <w:rPr>
          <w:rStyle w:val="Char3"/>
          <w:rFonts w:hint="cs"/>
          <w:rtl/>
        </w:rPr>
        <w:t xml:space="preserve"> ف</w:t>
      </w:r>
      <w:r>
        <w:rPr>
          <w:rStyle w:val="Char3"/>
          <w:rFonts w:hint="cs"/>
          <w:rtl/>
        </w:rPr>
        <w:t>ی</w:t>
      </w:r>
      <w:r w:rsidRPr="00E05FA0">
        <w:rPr>
          <w:rStyle w:val="Char3"/>
          <w:rFonts w:hint="cs"/>
          <w:rtl/>
        </w:rPr>
        <w:t xml:space="preserve"> الأصول ، تهران ج2، ص18.</w:t>
      </w:r>
    </w:p>
  </w:footnote>
  <w:footnote w:id="177">
    <w:p w:rsidR="00FD3DE6" w:rsidRPr="00A63FD3" w:rsidRDefault="00FD3DE6" w:rsidP="00BB467D">
      <w:pPr>
        <w:pStyle w:val="FootnoteText"/>
        <w:bidi/>
        <w:ind w:left="233" w:hangingChars="97" w:hanging="233"/>
        <w:jc w:val="both"/>
        <w:rPr>
          <w:rStyle w:val="Char3"/>
        </w:rPr>
      </w:pPr>
      <w:r w:rsidRPr="00A63FD3">
        <w:rPr>
          <w:rStyle w:val="Char3"/>
        </w:rPr>
        <w:footnoteRef/>
      </w:r>
      <w:r w:rsidRPr="00E05FA0">
        <w:rPr>
          <w:rStyle w:val="Char3"/>
          <w:rFonts w:hint="cs"/>
          <w:rtl/>
        </w:rPr>
        <w:t xml:space="preserve">- همان، </w:t>
      </w:r>
      <w:r>
        <w:rPr>
          <w:rStyle w:val="Char3"/>
          <w:rFonts w:hint="cs"/>
          <w:rtl/>
        </w:rPr>
        <w:t>ک</w:t>
      </w:r>
      <w:r w:rsidRPr="00E05FA0">
        <w:rPr>
          <w:rStyle w:val="Char3"/>
          <w:rFonts w:hint="cs"/>
          <w:rtl/>
        </w:rPr>
        <w:t>تاب «الحج</w:t>
      </w:r>
      <w:r>
        <w:rPr>
          <w:rStyle w:val="Char3"/>
          <w:rFonts w:hint="cs"/>
          <w:rtl/>
        </w:rPr>
        <w:t>ة</w:t>
      </w:r>
      <w:r w:rsidRPr="00E05FA0">
        <w:rPr>
          <w:rStyle w:val="Char3"/>
          <w:rFonts w:hint="cs"/>
          <w:rtl/>
        </w:rPr>
        <w:t>» باب «ف</w:t>
      </w:r>
      <w:r>
        <w:rPr>
          <w:rStyle w:val="Char3"/>
          <w:rFonts w:hint="cs"/>
          <w:rtl/>
        </w:rPr>
        <w:t>ی</w:t>
      </w:r>
      <w:r w:rsidRPr="00E05FA0">
        <w:rPr>
          <w:rStyle w:val="Char3"/>
          <w:rFonts w:hint="cs"/>
          <w:rtl/>
        </w:rPr>
        <w:t>ه نتف وجوامع من الروا</w:t>
      </w:r>
      <w:r>
        <w:rPr>
          <w:rStyle w:val="Char3"/>
          <w:rFonts w:hint="cs"/>
          <w:rtl/>
        </w:rPr>
        <w:t>یة</w:t>
      </w:r>
      <w:r w:rsidRPr="00E05FA0">
        <w:rPr>
          <w:rStyle w:val="Char3"/>
          <w:rFonts w:hint="cs"/>
          <w:rtl/>
        </w:rPr>
        <w:t xml:space="preserve"> ف</w:t>
      </w:r>
      <w:r>
        <w:rPr>
          <w:rStyle w:val="Char3"/>
          <w:rFonts w:hint="cs"/>
          <w:rtl/>
        </w:rPr>
        <w:t>ي</w:t>
      </w:r>
      <w:r w:rsidRPr="00E05FA0">
        <w:rPr>
          <w:rStyle w:val="Char3"/>
          <w:rFonts w:hint="cs"/>
          <w:rtl/>
        </w:rPr>
        <w:t xml:space="preserve"> الولا</w:t>
      </w:r>
      <w:r>
        <w:rPr>
          <w:rStyle w:val="Char3"/>
          <w:rFonts w:hint="cs"/>
          <w:rtl/>
        </w:rPr>
        <w:t>یة</w:t>
      </w:r>
      <w:r w:rsidRPr="00E05FA0">
        <w:rPr>
          <w:rStyle w:val="Char3"/>
          <w:rFonts w:hint="cs"/>
          <w:rtl/>
        </w:rPr>
        <w:t>»، تهران، ج1، ص437.</w:t>
      </w:r>
    </w:p>
  </w:footnote>
  <w:footnote w:id="178">
    <w:p w:rsidR="00FD3DE6" w:rsidRPr="00A63FD3" w:rsidRDefault="00FD3DE6" w:rsidP="00BB467D">
      <w:pPr>
        <w:pStyle w:val="FootnoteText"/>
        <w:bidi/>
        <w:ind w:left="233" w:hangingChars="97" w:hanging="233"/>
        <w:jc w:val="both"/>
        <w:rPr>
          <w:rStyle w:val="Char3"/>
        </w:rPr>
      </w:pPr>
      <w:r w:rsidRPr="00A63FD3">
        <w:rPr>
          <w:rStyle w:val="Char3"/>
        </w:rPr>
        <w:footnoteRef/>
      </w:r>
      <w:r w:rsidRPr="00E05FA0">
        <w:rPr>
          <w:rStyle w:val="Char3"/>
          <w:rFonts w:hint="cs"/>
          <w:rtl/>
        </w:rPr>
        <w:t>- ال</w:t>
      </w:r>
      <w:r>
        <w:rPr>
          <w:rStyle w:val="Char3"/>
          <w:rFonts w:hint="cs"/>
          <w:rtl/>
        </w:rPr>
        <w:t>ک</w:t>
      </w:r>
      <w:r w:rsidRPr="00E05FA0">
        <w:rPr>
          <w:rStyle w:val="Char3"/>
          <w:rFonts w:hint="cs"/>
          <w:rtl/>
        </w:rPr>
        <w:t>اف</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تاب «الحج</w:t>
      </w:r>
      <w:r>
        <w:rPr>
          <w:rStyle w:val="Char3"/>
          <w:rFonts w:hint="cs"/>
          <w:rtl/>
        </w:rPr>
        <w:t>ة</w:t>
      </w:r>
      <w:r w:rsidRPr="00E05FA0">
        <w:rPr>
          <w:rStyle w:val="Char3"/>
          <w:rFonts w:hint="cs"/>
          <w:rtl/>
        </w:rPr>
        <w:t xml:space="preserve">» باب «النوادر»، تهران، ج1، ص412 و همان، هند، ص261. </w:t>
      </w:r>
    </w:p>
  </w:footnote>
  <w:footnote w:id="17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xml:space="preserve">- همان، </w:t>
      </w:r>
      <w:r w:rsidRPr="00BB467D">
        <w:rPr>
          <w:rStyle w:val="Char3"/>
          <w:rFonts w:hint="cs"/>
          <w:rtl/>
        </w:rPr>
        <w:t>باب «فيه نكت و نتف من التنزيل»، تهران</w:t>
      </w:r>
      <w:r w:rsidRPr="00E05FA0">
        <w:rPr>
          <w:rStyle w:val="Char3"/>
          <w:rFonts w:hint="cs"/>
          <w:rtl/>
        </w:rPr>
        <w:t>، ج1، ص417 و همان، هند، ص263.</w:t>
      </w:r>
    </w:p>
  </w:footnote>
  <w:footnote w:id="180">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تهران، ج1، ص422 و همان، هند، ص266.</w:t>
      </w:r>
    </w:p>
  </w:footnote>
  <w:footnote w:id="18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تهران، ج1، ص425 و همان، هند، ص268.</w:t>
      </w:r>
    </w:p>
  </w:footnote>
  <w:footnote w:id="182">
    <w:p w:rsidR="00FD3DE6" w:rsidRPr="00A63FD3" w:rsidRDefault="00FD3DE6" w:rsidP="006A48CA">
      <w:pPr>
        <w:pStyle w:val="FootnoteText"/>
        <w:bidi/>
        <w:ind w:left="233" w:hangingChars="97" w:hanging="233"/>
        <w:jc w:val="both"/>
        <w:rPr>
          <w:rStyle w:val="Char3"/>
        </w:rPr>
      </w:pPr>
      <w:r w:rsidRPr="00A63FD3">
        <w:rPr>
          <w:rStyle w:val="Char3"/>
        </w:rPr>
        <w:footnoteRef/>
      </w:r>
      <w:r w:rsidRPr="00E05FA0">
        <w:rPr>
          <w:rStyle w:val="Char3"/>
          <w:rFonts w:hint="cs"/>
          <w:rtl/>
        </w:rPr>
        <w:t>- همان، تهران، ج1، ص424 و همان، هند، ص268.</w:t>
      </w:r>
    </w:p>
  </w:footnote>
  <w:footnote w:id="183">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تهران، ج1، ص417 و همان، هند، ص262.</w:t>
      </w:r>
    </w:p>
  </w:footnote>
  <w:footnote w:id="184">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تهران، ج1، ص417 و همان، هند، ص262.</w:t>
      </w:r>
    </w:p>
  </w:footnote>
  <w:footnote w:id="18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قم</w:t>
      </w:r>
      <w:r>
        <w:rPr>
          <w:rStyle w:val="Char3"/>
          <w:rFonts w:hint="cs"/>
          <w:rtl/>
        </w:rPr>
        <w:t>ی</w:t>
      </w:r>
      <w:r w:rsidRPr="00E05FA0">
        <w:rPr>
          <w:rStyle w:val="Char3"/>
          <w:rFonts w:hint="cs"/>
          <w:rtl/>
        </w:rPr>
        <w:t>، مقدمه</w:t>
      </w:r>
      <w:r w:rsidRPr="00E05FA0">
        <w:rPr>
          <w:rStyle w:val="Char3"/>
          <w:rFonts w:hint="cs"/>
          <w:cs/>
        </w:rPr>
        <w:t>‎</w:t>
      </w:r>
      <w:r>
        <w:rPr>
          <w:rStyle w:val="Char3"/>
          <w:rFonts w:hint="cs"/>
          <w:rtl/>
        </w:rPr>
        <w:t>ی</w:t>
      </w:r>
      <w:r w:rsidRPr="00E05FA0">
        <w:rPr>
          <w:rStyle w:val="Char3"/>
          <w:rFonts w:hint="cs"/>
          <w:rtl/>
        </w:rPr>
        <w:t xml:space="preserve"> مؤلف، نجف، ج1، ص10.</w:t>
      </w:r>
    </w:p>
  </w:footnote>
  <w:footnote w:id="18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الصاف</w:t>
      </w:r>
      <w:r>
        <w:rPr>
          <w:rStyle w:val="Char3"/>
          <w:rFonts w:hint="cs"/>
          <w:rtl/>
        </w:rPr>
        <w:t>ی</w:t>
      </w:r>
      <w:r w:rsidRPr="00E05FA0">
        <w:rPr>
          <w:rStyle w:val="Char3"/>
          <w:rFonts w:hint="cs"/>
          <w:rtl/>
        </w:rPr>
        <w:t>، مقدمه</w:t>
      </w:r>
      <w:r w:rsidRPr="00E05FA0">
        <w:rPr>
          <w:rStyle w:val="Char3"/>
          <w:rFonts w:hint="cs"/>
          <w:cs/>
        </w:rPr>
        <w:t>‎</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تاب، ا</w:t>
      </w:r>
      <w:r>
        <w:rPr>
          <w:rStyle w:val="Char3"/>
          <w:rFonts w:hint="cs"/>
          <w:rtl/>
        </w:rPr>
        <w:t>ی</w:t>
      </w:r>
      <w:r w:rsidRPr="00E05FA0">
        <w:rPr>
          <w:rStyle w:val="Char3"/>
          <w:rFonts w:hint="cs"/>
          <w:rtl/>
        </w:rPr>
        <w:t>ران، ص11.</w:t>
      </w:r>
    </w:p>
  </w:footnote>
  <w:footnote w:id="187">
    <w:p w:rsidR="00FD3DE6" w:rsidRPr="00A63FD3" w:rsidRDefault="00FD3DE6" w:rsidP="006A48CA">
      <w:pPr>
        <w:pStyle w:val="FootnoteText"/>
        <w:bidi/>
        <w:ind w:left="233" w:hangingChars="97" w:hanging="233"/>
        <w:jc w:val="both"/>
        <w:rPr>
          <w:rStyle w:val="Char3"/>
        </w:rPr>
      </w:pPr>
      <w:r w:rsidRPr="00A63FD3">
        <w:rPr>
          <w:rStyle w:val="Char3"/>
        </w:rPr>
        <w:footnoteRef/>
      </w:r>
      <w:r w:rsidRPr="00E05FA0">
        <w:rPr>
          <w:rStyle w:val="Char3"/>
          <w:rFonts w:hint="cs"/>
          <w:rtl/>
        </w:rPr>
        <w:t>- ال</w:t>
      </w:r>
      <w:r>
        <w:rPr>
          <w:rStyle w:val="Char3"/>
          <w:rFonts w:hint="cs"/>
          <w:rtl/>
        </w:rPr>
        <w:t>ک</w:t>
      </w:r>
      <w:r w:rsidRPr="00E05FA0">
        <w:rPr>
          <w:rStyle w:val="Char3"/>
          <w:rFonts w:hint="cs"/>
          <w:rtl/>
        </w:rPr>
        <w:t>اف</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تاب الحج</w:t>
      </w:r>
      <w:r>
        <w:rPr>
          <w:rStyle w:val="Char3"/>
          <w:rFonts w:hint="cs"/>
          <w:rtl/>
        </w:rPr>
        <w:t>ة</w:t>
      </w:r>
      <w:r w:rsidRPr="00E05FA0">
        <w:rPr>
          <w:rStyle w:val="Char3"/>
          <w:rFonts w:hint="cs"/>
          <w:rtl/>
        </w:rPr>
        <w:t>، تهران، ج1، ص424 و همان، هند، ص268</w:t>
      </w:r>
      <w:r w:rsidRPr="00A63FD3">
        <w:rPr>
          <w:rStyle w:val="Char3"/>
          <w:rFonts w:hint="cs"/>
          <w:rtl/>
        </w:rPr>
        <w:t>.</w:t>
      </w:r>
    </w:p>
  </w:footnote>
  <w:footnote w:id="188">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تهران، ج1، ص424 و همان، هند، ص267.</w:t>
      </w:r>
    </w:p>
  </w:footnote>
  <w:footnote w:id="189">
    <w:p w:rsidR="00FD3DE6" w:rsidRPr="00A63FD3" w:rsidRDefault="00FD3DE6" w:rsidP="006A48CA">
      <w:pPr>
        <w:pStyle w:val="FootnoteText"/>
        <w:bidi/>
        <w:ind w:left="233" w:hangingChars="97" w:hanging="233"/>
        <w:jc w:val="both"/>
        <w:rPr>
          <w:rStyle w:val="Char3"/>
        </w:rPr>
      </w:pPr>
      <w:r w:rsidRPr="00A63FD3">
        <w:rPr>
          <w:rStyle w:val="Char3"/>
        </w:rPr>
        <w:footnoteRef/>
      </w:r>
      <w:r w:rsidRPr="00A63FD3">
        <w:rPr>
          <w:rStyle w:val="Char3"/>
          <w:rFonts w:hint="cs"/>
          <w:rtl/>
        </w:rPr>
        <w:t xml:space="preserve">- </w:t>
      </w:r>
      <w:r w:rsidRPr="006A48CA">
        <w:rPr>
          <w:rStyle w:val="Char3"/>
          <w:rFonts w:hint="cs"/>
          <w:rtl/>
        </w:rPr>
        <w:t>الكاف</w:t>
      </w:r>
      <w:r>
        <w:rPr>
          <w:rStyle w:val="Char3"/>
          <w:rFonts w:hint="cs"/>
          <w:rtl/>
        </w:rPr>
        <w:t>ی</w:t>
      </w:r>
      <w:r w:rsidRPr="006A48CA">
        <w:rPr>
          <w:rStyle w:val="Char3"/>
          <w:rFonts w:hint="cs"/>
          <w:rtl/>
        </w:rPr>
        <w:t xml:space="preserve"> في الأصول، باب النعمة التي ذكرها الله، تهران ج1، ص217.</w:t>
      </w:r>
    </w:p>
  </w:footnote>
  <w:footnote w:id="190">
    <w:p w:rsidR="00FD3DE6" w:rsidRPr="00A63FD3" w:rsidRDefault="00FD3DE6" w:rsidP="006A48CA">
      <w:pPr>
        <w:pStyle w:val="FootnoteText"/>
        <w:bidi/>
        <w:ind w:left="233" w:hangingChars="97" w:hanging="233"/>
        <w:jc w:val="both"/>
        <w:rPr>
          <w:rStyle w:val="Char3"/>
        </w:rPr>
      </w:pPr>
      <w:r w:rsidRPr="00A63FD3">
        <w:rPr>
          <w:rStyle w:val="Char3"/>
        </w:rPr>
        <w:footnoteRef/>
      </w:r>
      <w:r w:rsidRPr="00E05FA0">
        <w:rPr>
          <w:rStyle w:val="Char3"/>
          <w:rFonts w:hint="cs"/>
          <w:rtl/>
        </w:rPr>
        <w:t xml:space="preserve">- همان، </w:t>
      </w:r>
      <w:r>
        <w:rPr>
          <w:rStyle w:val="Char3"/>
          <w:rFonts w:hint="cs"/>
          <w:rtl/>
        </w:rPr>
        <w:t>ک</w:t>
      </w:r>
      <w:r w:rsidRPr="00E05FA0">
        <w:rPr>
          <w:rStyle w:val="Char3"/>
          <w:rFonts w:hint="cs"/>
          <w:rtl/>
        </w:rPr>
        <w:t>تاب الحج</w:t>
      </w:r>
      <w:r>
        <w:rPr>
          <w:rStyle w:val="Char3"/>
          <w:rFonts w:hint="cs"/>
          <w:rtl/>
        </w:rPr>
        <w:t>ة</w:t>
      </w:r>
      <w:r w:rsidRPr="00E05FA0">
        <w:rPr>
          <w:rStyle w:val="Char3"/>
          <w:rFonts w:hint="cs"/>
          <w:rtl/>
        </w:rPr>
        <w:t>، باب النوادر، تهران، ج1، ص200.</w:t>
      </w:r>
    </w:p>
  </w:footnote>
  <w:footnote w:id="19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xml:space="preserve">- رجال </w:t>
      </w:r>
      <w:r>
        <w:rPr>
          <w:rStyle w:val="Char3"/>
          <w:rFonts w:hint="cs"/>
          <w:rtl/>
        </w:rPr>
        <w:t>ک</w:t>
      </w:r>
      <w:r w:rsidRPr="00E05FA0">
        <w:rPr>
          <w:rStyle w:val="Char3"/>
          <w:rFonts w:hint="cs"/>
          <w:rtl/>
        </w:rPr>
        <w:t>ش</w:t>
      </w:r>
      <w:r>
        <w:rPr>
          <w:rStyle w:val="Char3"/>
          <w:rFonts w:hint="cs"/>
          <w:rtl/>
        </w:rPr>
        <w:t>ی</w:t>
      </w:r>
      <w:r w:rsidRPr="00E05FA0">
        <w:rPr>
          <w:rStyle w:val="Char3"/>
          <w:rFonts w:hint="cs"/>
          <w:rtl/>
        </w:rPr>
        <w:t>، ضمن شرح حال سلمان فارس</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ربلا</w:t>
      </w:r>
      <w:r>
        <w:rPr>
          <w:rStyle w:val="Char3"/>
          <w:rFonts w:hint="cs"/>
          <w:rtl/>
        </w:rPr>
        <w:t>ی</w:t>
      </w:r>
      <w:r w:rsidRPr="00E05FA0">
        <w:rPr>
          <w:rStyle w:val="Char3"/>
          <w:rFonts w:hint="cs"/>
          <w:rtl/>
        </w:rPr>
        <w:t xml:space="preserve"> عراق، ص12.</w:t>
      </w:r>
    </w:p>
  </w:footnote>
  <w:footnote w:id="19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ص13.</w:t>
      </w:r>
    </w:p>
  </w:footnote>
  <w:footnote w:id="193">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w:t>
      </w:r>
      <w:r>
        <w:rPr>
          <w:rStyle w:val="Char3"/>
          <w:rFonts w:hint="cs"/>
          <w:rtl/>
        </w:rPr>
        <w:t>ک</w:t>
      </w:r>
      <w:r w:rsidRPr="00E05FA0">
        <w:rPr>
          <w:rStyle w:val="Char3"/>
          <w:rFonts w:hint="cs"/>
          <w:rtl/>
        </w:rPr>
        <w:t>اف</w:t>
      </w:r>
      <w:r>
        <w:rPr>
          <w:rStyle w:val="Char3"/>
          <w:rFonts w:hint="cs"/>
          <w:rtl/>
        </w:rPr>
        <w:t>ی</w:t>
      </w:r>
      <w:r w:rsidRPr="00E05FA0">
        <w:rPr>
          <w:rStyle w:val="Char3"/>
          <w:rFonts w:hint="cs"/>
          <w:rtl/>
        </w:rPr>
        <w:t xml:space="preserve"> ف</w:t>
      </w:r>
      <w:r>
        <w:rPr>
          <w:rStyle w:val="Char3"/>
          <w:rFonts w:hint="cs"/>
          <w:rtl/>
        </w:rPr>
        <w:t>ی</w:t>
      </w:r>
      <w:r w:rsidRPr="00E05FA0">
        <w:rPr>
          <w:rStyle w:val="Char3"/>
          <w:rFonts w:hint="cs"/>
          <w:rtl/>
        </w:rPr>
        <w:t xml:space="preserve"> الأصول، </w:t>
      </w:r>
      <w:r>
        <w:rPr>
          <w:rStyle w:val="Char3"/>
          <w:rFonts w:hint="cs"/>
          <w:rtl/>
        </w:rPr>
        <w:t>ک</w:t>
      </w:r>
      <w:r w:rsidRPr="00E05FA0">
        <w:rPr>
          <w:rStyle w:val="Char3"/>
          <w:rFonts w:hint="cs"/>
          <w:rtl/>
        </w:rPr>
        <w:t>تاب «فضل القرآن»، باب «النوادر»، تهران،ج2، ص631 و همان، هند، ج1، ص670.</w:t>
      </w:r>
    </w:p>
  </w:footnote>
  <w:footnote w:id="194">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xml:space="preserve">- به اول </w:t>
      </w:r>
      <w:r>
        <w:rPr>
          <w:rStyle w:val="Char3"/>
          <w:rFonts w:hint="cs"/>
          <w:rtl/>
        </w:rPr>
        <w:t>ک</w:t>
      </w:r>
      <w:r w:rsidRPr="00E05FA0">
        <w:rPr>
          <w:rStyle w:val="Char3"/>
          <w:rFonts w:hint="cs"/>
          <w:rtl/>
        </w:rPr>
        <w:t>لام به روا</w:t>
      </w:r>
      <w:r>
        <w:rPr>
          <w:rStyle w:val="Char3"/>
          <w:rFonts w:hint="cs"/>
          <w:rtl/>
        </w:rPr>
        <w:t>ی</w:t>
      </w:r>
      <w:r w:rsidRPr="00E05FA0">
        <w:rPr>
          <w:rStyle w:val="Char3"/>
          <w:rFonts w:hint="cs"/>
          <w:rtl/>
        </w:rPr>
        <w:t>ت طبرس</w:t>
      </w:r>
      <w:r>
        <w:rPr>
          <w:rStyle w:val="Char3"/>
          <w:rFonts w:hint="cs"/>
          <w:rtl/>
        </w:rPr>
        <w:t>ی</w:t>
      </w:r>
      <w:r w:rsidRPr="00E05FA0">
        <w:rPr>
          <w:rStyle w:val="Char3"/>
          <w:rFonts w:hint="cs"/>
          <w:rtl/>
        </w:rPr>
        <w:t xml:space="preserve"> در </w:t>
      </w:r>
      <w:r>
        <w:rPr>
          <w:rStyle w:val="Char3"/>
          <w:rFonts w:hint="cs"/>
          <w:rtl/>
        </w:rPr>
        <w:t>ک</w:t>
      </w:r>
      <w:r w:rsidRPr="00E05FA0">
        <w:rPr>
          <w:rStyle w:val="Char3"/>
          <w:rFonts w:hint="cs"/>
          <w:rtl/>
        </w:rPr>
        <w:t xml:space="preserve">تاب «الاحتجاج»، صص86 و 88 مراجعه </w:t>
      </w:r>
      <w:r>
        <w:rPr>
          <w:rStyle w:val="Char3"/>
          <w:rFonts w:hint="cs"/>
          <w:rtl/>
        </w:rPr>
        <w:t>ک</w:t>
      </w:r>
      <w:r w:rsidRPr="00E05FA0">
        <w:rPr>
          <w:rStyle w:val="Char3"/>
          <w:rFonts w:hint="cs"/>
          <w:rtl/>
        </w:rPr>
        <w:t>ن</w:t>
      </w:r>
      <w:r>
        <w:rPr>
          <w:rStyle w:val="Char3"/>
          <w:rFonts w:hint="cs"/>
          <w:rtl/>
        </w:rPr>
        <w:t>ی</w:t>
      </w:r>
      <w:r w:rsidRPr="00E05FA0">
        <w:rPr>
          <w:rStyle w:val="Char3"/>
          <w:rFonts w:hint="cs"/>
          <w:rtl/>
        </w:rPr>
        <w:t>د.</w:t>
      </w:r>
    </w:p>
  </w:footnote>
  <w:footnote w:id="195">
    <w:p w:rsidR="00FD3DE6" w:rsidRPr="00A63FD3" w:rsidRDefault="00FD3DE6" w:rsidP="006A48CA">
      <w:pPr>
        <w:pStyle w:val="FootnoteText"/>
        <w:bidi/>
        <w:ind w:left="233" w:hangingChars="97" w:hanging="233"/>
        <w:jc w:val="both"/>
        <w:rPr>
          <w:rStyle w:val="Char3"/>
        </w:rPr>
      </w:pPr>
      <w:r w:rsidRPr="00A63FD3">
        <w:rPr>
          <w:rStyle w:val="Char3"/>
        </w:rPr>
        <w:footnoteRef/>
      </w:r>
      <w:r w:rsidRPr="00E05FA0">
        <w:rPr>
          <w:rStyle w:val="Char3"/>
          <w:rFonts w:hint="cs"/>
          <w:rtl/>
        </w:rPr>
        <w:t>- ح</w:t>
      </w:r>
      <w:r>
        <w:rPr>
          <w:rStyle w:val="Char3"/>
          <w:rFonts w:hint="cs"/>
          <w:rtl/>
        </w:rPr>
        <w:t>ی</w:t>
      </w:r>
      <w:r w:rsidRPr="00E05FA0">
        <w:rPr>
          <w:rStyle w:val="Char3"/>
          <w:rFonts w:hint="cs"/>
          <w:rtl/>
        </w:rPr>
        <w:t>ا</w:t>
      </w:r>
      <w:r>
        <w:rPr>
          <w:rStyle w:val="Char3"/>
          <w:rFonts w:hint="cs"/>
          <w:rtl/>
        </w:rPr>
        <w:t>ة</w:t>
      </w:r>
      <w:r w:rsidRPr="00E05FA0">
        <w:rPr>
          <w:rStyle w:val="Char3"/>
          <w:rFonts w:hint="cs"/>
          <w:rtl/>
        </w:rPr>
        <w:t xml:space="preserve"> القلوب، باب «حج</w:t>
      </w:r>
      <w:r>
        <w:rPr>
          <w:rStyle w:val="Char3"/>
          <w:rFonts w:hint="cs"/>
          <w:rtl/>
        </w:rPr>
        <w:t>ة</w:t>
      </w:r>
      <w:r w:rsidRPr="00E05FA0">
        <w:rPr>
          <w:rStyle w:val="Char3"/>
          <w:rFonts w:hint="cs"/>
          <w:rtl/>
        </w:rPr>
        <w:t xml:space="preserve"> الوداع»، به زبان فارس</w:t>
      </w:r>
      <w:r>
        <w:rPr>
          <w:rStyle w:val="Char3"/>
          <w:rFonts w:hint="cs"/>
          <w:rtl/>
        </w:rPr>
        <w:t>ی</w:t>
      </w:r>
      <w:r w:rsidRPr="00E05FA0">
        <w:rPr>
          <w:rStyle w:val="Char3"/>
          <w:rFonts w:hint="cs"/>
          <w:rtl/>
        </w:rPr>
        <w:t>، چاپ نول</w:t>
      </w:r>
      <w:r>
        <w:rPr>
          <w:rStyle w:val="Char3"/>
          <w:rFonts w:hint="cs"/>
          <w:rtl/>
        </w:rPr>
        <w:t>ک</w:t>
      </w:r>
      <w:r w:rsidRPr="00E05FA0">
        <w:rPr>
          <w:rStyle w:val="Char3"/>
          <w:rFonts w:hint="cs"/>
          <w:rtl/>
        </w:rPr>
        <w:t>شور هند، شماره</w:t>
      </w:r>
      <w:r w:rsidRPr="00E05FA0">
        <w:rPr>
          <w:rStyle w:val="Char3"/>
          <w:rFonts w:hint="cs"/>
          <w:cs/>
        </w:rPr>
        <w:t>‎</w:t>
      </w:r>
      <w:r>
        <w:rPr>
          <w:rStyle w:val="Char3"/>
          <w:rFonts w:hint="cs"/>
          <w:rtl/>
        </w:rPr>
        <w:t>ی</w:t>
      </w:r>
      <w:r w:rsidRPr="00E05FA0">
        <w:rPr>
          <w:rStyle w:val="Char3"/>
          <w:rFonts w:hint="cs"/>
          <w:rtl/>
        </w:rPr>
        <w:t xml:space="preserve"> 49 ج2، ص681.</w:t>
      </w:r>
    </w:p>
  </w:footnote>
  <w:footnote w:id="196">
    <w:p w:rsidR="00FD3DE6" w:rsidRPr="00A63FD3" w:rsidRDefault="00FD3DE6" w:rsidP="006A48CA">
      <w:pPr>
        <w:pStyle w:val="FootnoteText"/>
        <w:bidi/>
        <w:ind w:left="233" w:hangingChars="97" w:hanging="233"/>
        <w:jc w:val="both"/>
        <w:rPr>
          <w:rStyle w:val="Char3"/>
        </w:rPr>
      </w:pPr>
      <w:r w:rsidRPr="00A63FD3">
        <w:rPr>
          <w:rStyle w:val="Char3"/>
        </w:rPr>
        <w:footnoteRef/>
      </w:r>
      <w:r w:rsidRPr="00E05FA0">
        <w:rPr>
          <w:rStyle w:val="Char3"/>
          <w:rFonts w:hint="cs"/>
          <w:rtl/>
        </w:rPr>
        <w:t>- تذ</w:t>
      </w:r>
      <w:r>
        <w:rPr>
          <w:rStyle w:val="Char3"/>
          <w:rFonts w:hint="cs"/>
          <w:rtl/>
        </w:rPr>
        <w:t>ک</w:t>
      </w:r>
      <w:r w:rsidRPr="00E05FA0">
        <w:rPr>
          <w:rStyle w:val="Char3"/>
          <w:rFonts w:hint="cs"/>
          <w:rtl/>
        </w:rPr>
        <w:t>ر</w:t>
      </w:r>
      <w:r>
        <w:rPr>
          <w:rStyle w:val="Char3"/>
          <w:rFonts w:hint="cs"/>
          <w:rtl/>
        </w:rPr>
        <w:t>ة</w:t>
      </w:r>
      <w:r w:rsidRPr="00E05FA0">
        <w:rPr>
          <w:rStyle w:val="Char3"/>
          <w:rFonts w:hint="cs"/>
          <w:rtl/>
        </w:rPr>
        <w:t xml:space="preserve"> الأئم</w:t>
      </w:r>
      <w:r>
        <w:rPr>
          <w:rStyle w:val="Char3"/>
          <w:rFonts w:hint="cs"/>
          <w:rtl/>
        </w:rPr>
        <w:t>ة</w:t>
      </w:r>
      <w:r w:rsidRPr="00E05FA0">
        <w:rPr>
          <w:rStyle w:val="Char3"/>
          <w:rFonts w:hint="cs"/>
          <w:rtl/>
        </w:rPr>
        <w:t>، ص9.</w:t>
      </w:r>
    </w:p>
  </w:footnote>
  <w:footnote w:id="197">
    <w:p w:rsidR="00FD3DE6" w:rsidRPr="00A63FD3" w:rsidRDefault="00FD3DE6" w:rsidP="006A48CA">
      <w:pPr>
        <w:pStyle w:val="FootnoteText"/>
        <w:bidi/>
        <w:ind w:left="233" w:hangingChars="97" w:hanging="233"/>
        <w:jc w:val="both"/>
        <w:rPr>
          <w:rStyle w:val="Char3"/>
        </w:rPr>
      </w:pPr>
      <w:r w:rsidRPr="00A63FD3">
        <w:rPr>
          <w:rStyle w:val="Char3"/>
        </w:rPr>
        <w:footnoteRef/>
      </w:r>
      <w:r w:rsidRPr="00E05FA0">
        <w:rPr>
          <w:rStyle w:val="Char3"/>
          <w:rFonts w:hint="cs"/>
          <w:rtl/>
        </w:rPr>
        <w:t>- هدا</w:t>
      </w:r>
      <w:r>
        <w:rPr>
          <w:rStyle w:val="Char3"/>
          <w:rFonts w:hint="cs"/>
          <w:rtl/>
        </w:rPr>
        <w:t>یة</w:t>
      </w:r>
      <w:r w:rsidRPr="00E05FA0">
        <w:rPr>
          <w:rStyle w:val="Char3"/>
          <w:rFonts w:hint="cs"/>
          <w:rtl/>
        </w:rPr>
        <w:t xml:space="preserve"> الطالب</w:t>
      </w:r>
      <w:r>
        <w:rPr>
          <w:rStyle w:val="Char3"/>
          <w:rFonts w:hint="cs"/>
          <w:rtl/>
        </w:rPr>
        <w:t>ی</w:t>
      </w:r>
      <w:r w:rsidRPr="00E05FA0">
        <w:rPr>
          <w:rStyle w:val="Char3"/>
          <w:rFonts w:hint="cs"/>
          <w:rtl/>
        </w:rPr>
        <w:t>ن، ا</w:t>
      </w:r>
      <w:r>
        <w:rPr>
          <w:rStyle w:val="Char3"/>
          <w:rFonts w:hint="cs"/>
          <w:rtl/>
        </w:rPr>
        <w:t>ی</w:t>
      </w:r>
      <w:r w:rsidRPr="00E05FA0">
        <w:rPr>
          <w:rStyle w:val="Char3"/>
          <w:rFonts w:hint="cs"/>
          <w:rtl/>
        </w:rPr>
        <w:t>ران،1282 هجر</w:t>
      </w:r>
      <w:r>
        <w:rPr>
          <w:rStyle w:val="Char3"/>
          <w:rFonts w:hint="cs"/>
          <w:rtl/>
        </w:rPr>
        <w:t>ی</w:t>
      </w:r>
      <w:r w:rsidRPr="00E05FA0">
        <w:rPr>
          <w:rStyle w:val="Char3"/>
          <w:rFonts w:hint="cs"/>
          <w:rtl/>
        </w:rPr>
        <w:t>، ص368</w:t>
      </w:r>
      <w:r w:rsidRPr="00A63FD3">
        <w:rPr>
          <w:rStyle w:val="Char3"/>
          <w:rFonts w:hint="cs"/>
          <w:rtl/>
        </w:rPr>
        <w:t>.</w:t>
      </w:r>
    </w:p>
  </w:footnote>
  <w:footnote w:id="198">
    <w:p w:rsidR="00FD3DE6" w:rsidRPr="00A63FD3" w:rsidRDefault="00FD3DE6" w:rsidP="006A48CA">
      <w:pPr>
        <w:pStyle w:val="FootnoteText"/>
        <w:bidi/>
        <w:ind w:left="233" w:hangingChars="97" w:hanging="233"/>
        <w:jc w:val="both"/>
        <w:rPr>
          <w:rStyle w:val="Char3"/>
        </w:rPr>
      </w:pPr>
      <w:r w:rsidRPr="00A63FD3">
        <w:rPr>
          <w:rStyle w:val="Char3"/>
        </w:rPr>
        <w:footnoteRef/>
      </w:r>
      <w:r w:rsidRPr="00E05FA0">
        <w:rPr>
          <w:rStyle w:val="Char3"/>
          <w:rFonts w:hint="cs"/>
          <w:rtl/>
        </w:rPr>
        <w:t>- شرح نهج البلاغ</w:t>
      </w:r>
      <w:r>
        <w:rPr>
          <w:rStyle w:val="Char3"/>
          <w:rFonts w:hint="cs"/>
          <w:rtl/>
        </w:rPr>
        <w:t>ة</w:t>
      </w:r>
      <w:r w:rsidRPr="00E05FA0">
        <w:rPr>
          <w:rStyle w:val="Char3"/>
          <w:rFonts w:hint="cs"/>
          <w:rtl/>
        </w:rPr>
        <w:t>، ا</w:t>
      </w:r>
      <w:r>
        <w:rPr>
          <w:rStyle w:val="Char3"/>
          <w:rFonts w:hint="cs"/>
          <w:rtl/>
        </w:rPr>
        <w:t>ی</w:t>
      </w:r>
      <w:r w:rsidRPr="00E05FA0">
        <w:rPr>
          <w:rStyle w:val="Char3"/>
          <w:rFonts w:hint="cs"/>
          <w:rtl/>
        </w:rPr>
        <w:t>ران،</w:t>
      </w:r>
      <w:r w:rsidRPr="00E05FA0">
        <w:rPr>
          <w:rStyle w:val="Char3"/>
          <w:rtl/>
        </w:rPr>
        <w:t xml:space="preserve"> </w:t>
      </w:r>
      <w:r w:rsidRPr="00E05FA0">
        <w:rPr>
          <w:rStyle w:val="Char3"/>
          <w:rFonts w:hint="cs"/>
          <w:rtl/>
        </w:rPr>
        <w:t>ج11، ص1.</w:t>
      </w:r>
    </w:p>
  </w:footnote>
  <w:footnote w:id="199">
    <w:p w:rsidR="00FD3DE6" w:rsidRPr="00A63FD3" w:rsidRDefault="00FD3DE6" w:rsidP="006A48CA">
      <w:pPr>
        <w:pStyle w:val="FootnoteText"/>
        <w:bidi/>
        <w:ind w:left="233" w:hangingChars="97" w:hanging="233"/>
        <w:jc w:val="both"/>
        <w:rPr>
          <w:rStyle w:val="Char3"/>
        </w:rPr>
      </w:pPr>
      <w:r w:rsidRPr="00A63FD3">
        <w:rPr>
          <w:rStyle w:val="Char3"/>
        </w:rPr>
        <w:footnoteRef/>
      </w:r>
      <w:r w:rsidRPr="00E05FA0">
        <w:rPr>
          <w:rStyle w:val="Char3"/>
          <w:rFonts w:hint="cs"/>
          <w:rtl/>
        </w:rPr>
        <w:t xml:space="preserve">- </w:t>
      </w:r>
      <w:r>
        <w:rPr>
          <w:rStyle w:val="Char3"/>
          <w:rFonts w:hint="cs"/>
          <w:rtl/>
        </w:rPr>
        <w:t>ک</w:t>
      </w:r>
      <w:r w:rsidRPr="00E05FA0">
        <w:rPr>
          <w:rStyle w:val="Char3"/>
          <w:rFonts w:hint="cs"/>
          <w:rtl/>
        </w:rPr>
        <w:t>تاب الحج</w:t>
      </w:r>
      <w:r>
        <w:rPr>
          <w:rStyle w:val="Char3"/>
          <w:rFonts w:hint="cs"/>
          <w:rtl/>
        </w:rPr>
        <w:t>ة</w:t>
      </w:r>
      <w:r w:rsidRPr="00E05FA0">
        <w:rPr>
          <w:rStyle w:val="Char3"/>
          <w:rFonts w:hint="cs"/>
          <w:rtl/>
        </w:rPr>
        <w:t xml:space="preserve"> من ال</w:t>
      </w:r>
      <w:r>
        <w:rPr>
          <w:rStyle w:val="Char3"/>
          <w:rFonts w:hint="cs"/>
          <w:rtl/>
        </w:rPr>
        <w:t>ک</w:t>
      </w:r>
      <w:r w:rsidRPr="00E05FA0">
        <w:rPr>
          <w:rStyle w:val="Char3"/>
          <w:rFonts w:hint="cs"/>
          <w:rtl/>
        </w:rPr>
        <w:t>اف</w:t>
      </w:r>
      <w:r>
        <w:rPr>
          <w:rStyle w:val="Char3"/>
          <w:rFonts w:hint="cs"/>
          <w:rtl/>
        </w:rPr>
        <w:t>ی</w:t>
      </w:r>
      <w:r w:rsidRPr="00E05FA0">
        <w:rPr>
          <w:rStyle w:val="Char3"/>
          <w:rFonts w:hint="cs"/>
          <w:rtl/>
        </w:rPr>
        <w:t xml:space="preserve">، باب </w:t>
      </w:r>
      <w:r w:rsidRPr="006A48CA">
        <w:rPr>
          <w:rStyle w:val="Char4"/>
          <w:rFonts w:hint="cs"/>
          <w:rtl/>
        </w:rPr>
        <w:t>«فيه نكت ونتف»، تهران</w:t>
      </w:r>
      <w:r w:rsidRPr="00E05FA0">
        <w:rPr>
          <w:rStyle w:val="Char3"/>
          <w:rFonts w:hint="cs"/>
          <w:rtl/>
        </w:rPr>
        <w:t>، ج1، ص424 و همان هند، ص268.</w:t>
      </w:r>
    </w:p>
  </w:footnote>
  <w:footnote w:id="200">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تهران، ج1، ص424 و همان، هند، ص267.</w:t>
      </w:r>
    </w:p>
  </w:footnote>
  <w:footnote w:id="20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قم</w:t>
      </w:r>
      <w:r>
        <w:rPr>
          <w:rStyle w:val="Char3"/>
          <w:rFonts w:hint="cs"/>
          <w:rtl/>
        </w:rPr>
        <w:t>ی</w:t>
      </w:r>
      <w:r w:rsidRPr="00E05FA0">
        <w:rPr>
          <w:rStyle w:val="Char3"/>
          <w:rFonts w:hint="cs"/>
          <w:rtl/>
        </w:rPr>
        <w:t>، نجف، ج1، ص211.</w:t>
      </w:r>
    </w:p>
  </w:footnote>
  <w:footnote w:id="20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آخر سوره</w:t>
      </w:r>
      <w:r w:rsidRPr="00E05FA0">
        <w:rPr>
          <w:rStyle w:val="Char3"/>
          <w:rFonts w:hint="cs"/>
          <w:cs/>
        </w:rPr>
        <w:t>‎</w:t>
      </w:r>
      <w:r>
        <w:rPr>
          <w:rStyle w:val="Char3"/>
          <w:rFonts w:hint="cs"/>
          <w:rtl/>
        </w:rPr>
        <w:t>ی</w:t>
      </w:r>
      <w:r w:rsidRPr="00E05FA0">
        <w:rPr>
          <w:rStyle w:val="Char3"/>
          <w:rFonts w:hint="cs"/>
          <w:rtl/>
        </w:rPr>
        <w:t xml:space="preserve"> شعراء، ج2، ص125.</w:t>
      </w:r>
    </w:p>
  </w:footnote>
  <w:footnote w:id="203">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الاحتجاج، طبرس</w:t>
      </w:r>
      <w:r>
        <w:rPr>
          <w:rStyle w:val="Char3"/>
          <w:rFonts w:hint="cs"/>
          <w:rtl/>
        </w:rPr>
        <w:t>ی</w:t>
      </w:r>
      <w:r w:rsidRPr="00E05FA0">
        <w:rPr>
          <w:rStyle w:val="Char3"/>
          <w:rFonts w:hint="cs"/>
          <w:rtl/>
        </w:rPr>
        <w:t>، از صفحه</w:t>
      </w:r>
      <w:r w:rsidRPr="00E05FA0">
        <w:rPr>
          <w:rStyle w:val="Char3"/>
          <w:rFonts w:hint="cs"/>
          <w:cs/>
        </w:rPr>
        <w:t>‎</w:t>
      </w:r>
      <w:r>
        <w:rPr>
          <w:rStyle w:val="Char3"/>
          <w:rFonts w:hint="cs"/>
          <w:rtl/>
        </w:rPr>
        <w:t>ی</w:t>
      </w:r>
      <w:r w:rsidRPr="00E05FA0">
        <w:rPr>
          <w:rStyle w:val="Char3"/>
          <w:rFonts w:hint="cs"/>
          <w:rtl/>
        </w:rPr>
        <w:t xml:space="preserve"> 119 تا آخر </w:t>
      </w:r>
      <w:r>
        <w:rPr>
          <w:rStyle w:val="Char3"/>
          <w:rFonts w:hint="cs"/>
          <w:rtl/>
        </w:rPr>
        <w:t>ک</w:t>
      </w:r>
      <w:r w:rsidRPr="00E05FA0">
        <w:rPr>
          <w:rStyle w:val="Char3"/>
          <w:rFonts w:hint="cs"/>
          <w:rtl/>
        </w:rPr>
        <w:t>تاب.</w:t>
      </w:r>
    </w:p>
  </w:footnote>
  <w:footnote w:id="204">
    <w:p w:rsidR="00FD3DE6" w:rsidRPr="00A63FD3" w:rsidRDefault="00FD3DE6" w:rsidP="00FD2EA7">
      <w:pPr>
        <w:pStyle w:val="FootnoteText"/>
        <w:bidi/>
        <w:ind w:left="233" w:hangingChars="97" w:hanging="233"/>
        <w:jc w:val="both"/>
        <w:rPr>
          <w:rStyle w:val="Char3"/>
        </w:rPr>
      </w:pPr>
      <w:r w:rsidRPr="00A63FD3">
        <w:rPr>
          <w:rStyle w:val="Char3"/>
        </w:rPr>
        <w:footnoteRef/>
      </w:r>
      <w:r w:rsidRPr="00E05FA0">
        <w:rPr>
          <w:rStyle w:val="Char3"/>
          <w:rFonts w:hint="cs"/>
          <w:rtl/>
        </w:rPr>
        <w:t>- ا</w:t>
      </w:r>
      <w:r>
        <w:rPr>
          <w:rStyle w:val="Char3"/>
          <w:rFonts w:hint="cs"/>
          <w:rtl/>
        </w:rPr>
        <w:t>ی</w:t>
      </w:r>
      <w:r w:rsidRPr="00E05FA0">
        <w:rPr>
          <w:rStyle w:val="Char3"/>
          <w:rFonts w:hint="cs"/>
          <w:rtl/>
        </w:rPr>
        <w:t xml:space="preserve">ن </w:t>
      </w:r>
      <w:r>
        <w:rPr>
          <w:rStyle w:val="Char3"/>
          <w:rFonts w:hint="cs"/>
          <w:rtl/>
        </w:rPr>
        <w:t>ی</w:t>
      </w:r>
      <w:r w:rsidRPr="00E05FA0">
        <w:rPr>
          <w:rStyle w:val="Char3"/>
          <w:rFonts w:hint="cs"/>
          <w:rtl/>
        </w:rPr>
        <w:t>ز</w:t>
      </w:r>
      <w:r>
        <w:rPr>
          <w:rStyle w:val="Char3"/>
          <w:rFonts w:hint="cs"/>
          <w:rtl/>
        </w:rPr>
        <w:t>ی</w:t>
      </w:r>
      <w:r w:rsidRPr="00E05FA0">
        <w:rPr>
          <w:rStyle w:val="Char3"/>
          <w:rFonts w:hint="cs"/>
          <w:rtl/>
        </w:rPr>
        <w:t>د بن معاو</w:t>
      </w:r>
      <w:r>
        <w:rPr>
          <w:rStyle w:val="Char3"/>
          <w:rFonts w:hint="cs"/>
          <w:rtl/>
        </w:rPr>
        <w:t>ی</w:t>
      </w:r>
      <w:r w:rsidRPr="00E05FA0">
        <w:rPr>
          <w:rStyle w:val="Char3"/>
          <w:rFonts w:hint="cs"/>
          <w:rtl/>
        </w:rPr>
        <w:t>ه، نوه</w:t>
      </w:r>
      <w:r w:rsidRPr="00E05FA0">
        <w:rPr>
          <w:rStyle w:val="Char3"/>
          <w:rFonts w:hint="eastAsia"/>
          <w:rtl/>
        </w:rPr>
        <w:t>‌</w:t>
      </w:r>
      <w:r>
        <w:rPr>
          <w:rStyle w:val="Char3"/>
          <w:rFonts w:hint="cs"/>
          <w:rtl/>
        </w:rPr>
        <w:t>ی</w:t>
      </w:r>
      <w:r w:rsidRPr="00E05FA0">
        <w:rPr>
          <w:rStyle w:val="Char3"/>
          <w:rFonts w:hint="cs"/>
          <w:rtl/>
        </w:rPr>
        <w:t xml:space="preserve"> ابوسف</w:t>
      </w:r>
      <w:r>
        <w:rPr>
          <w:rStyle w:val="Char3"/>
          <w:rFonts w:hint="cs"/>
          <w:rtl/>
        </w:rPr>
        <w:t>ی</w:t>
      </w:r>
      <w:r w:rsidRPr="00E05FA0">
        <w:rPr>
          <w:rStyle w:val="Char3"/>
          <w:rFonts w:hint="cs"/>
          <w:rtl/>
        </w:rPr>
        <w:t>ان</w:t>
      </w:r>
      <w:r w:rsidRPr="00F2096B">
        <w:rPr>
          <w:rFonts w:cs="CTraditional Arabic" w:hint="cs"/>
          <w:sz w:val="24"/>
          <w:szCs w:val="24"/>
          <w:rtl/>
        </w:rPr>
        <w:t>س</w:t>
      </w:r>
      <w:r w:rsidRPr="00A63FD3">
        <w:rPr>
          <w:rStyle w:val="Char3"/>
          <w:rFonts w:hint="cs"/>
          <w:rtl/>
        </w:rPr>
        <w:t xml:space="preserve"> </w:t>
      </w:r>
      <w:r w:rsidRPr="00E05FA0">
        <w:rPr>
          <w:rStyle w:val="Char3"/>
          <w:rFonts w:hint="cs"/>
          <w:rtl/>
        </w:rPr>
        <w:t>ن</w:t>
      </w:r>
      <w:r>
        <w:rPr>
          <w:rStyle w:val="Char3"/>
          <w:rFonts w:hint="cs"/>
          <w:rtl/>
        </w:rPr>
        <w:t>ی</w:t>
      </w:r>
      <w:r w:rsidRPr="00E05FA0">
        <w:rPr>
          <w:rStyle w:val="Char3"/>
          <w:rFonts w:hint="cs"/>
          <w:rtl/>
        </w:rPr>
        <w:t>ست بل</w:t>
      </w:r>
      <w:r>
        <w:rPr>
          <w:rStyle w:val="Char3"/>
          <w:rFonts w:hint="cs"/>
          <w:rtl/>
        </w:rPr>
        <w:t>ک</w:t>
      </w:r>
      <w:r w:rsidRPr="00E05FA0">
        <w:rPr>
          <w:rStyle w:val="Char3"/>
          <w:rFonts w:hint="cs"/>
          <w:rtl/>
        </w:rPr>
        <w:t>ه نوه</w:t>
      </w:r>
      <w:r w:rsidRPr="00E05FA0">
        <w:rPr>
          <w:rStyle w:val="Char3"/>
          <w:rFonts w:hint="cs"/>
          <w:cs/>
        </w:rPr>
        <w:t>‎</w:t>
      </w:r>
      <w:r>
        <w:rPr>
          <w:rStyle w:val="Char3"/>
          <w:rFonts w:hint="cs"/>
          <w:rtl/>
        </w:rPr>
        <w:t>ی</w:t>
      </w:r>
      <w:r w:rsidRPr="00E05FA0">
        <w:rPr>
          <w:rStyle w:val="Char3"/>
          <w:rFonts w:hint="cs"/>
          <w:rtl/>
        </w:rPr>
        <w:t xml:space="preserve"> عباس صاحب علَم م</w:t>
      </w:r>
      <w:r>
        <w:rPr>
          <w:rStyle w:val="Char3"/>
          <w:rFonts w:hint="cs"/>
          <w:rtl/>
        </w:rPr>
        <w:t>ی</w:t>
      </w:r>
      <w:r w:rsidRPr="00E05FA0">
        <w:rPr>
          <w:rStyle w:val="Char3"/>
          <w:rFonts w:hint="cs"/>
          <w:cs/>
        </w:rPr>
        <w:t>‎</w:t>
      </w:r>
      <w:r w:rsidRPr="00E05FA0">
        <w:rPr>
          <w:rStyle w:val="Char3"/>
          <w:rFonts w:hint="cs"/>
          <w:rtl/>
        </w:rPr>
        <w:t>باشد.</w:t>
      </w:r>
    </w:p>
  </w:footnote>
  <w:footnote w:id="205">
    <w:p w:rsidR="00FD3DE6" w:rsidRPr="00A63FD3" w:rsidRDefault="00FD3DE6" w:rsidP="00FD2EA7">
      <w:pPr>
        <w:pStyle w:val="FootnoteText"/>
        <w:bidi/>
        <w:ind w:left="233" w:hangingChars="97" w:hanging="233"/>
        <w:jc w:val="both"/>
        <w:rPr>
          <w:rStyle w:val="Char3"/>
        </w:rPr>
      </w:pPr>
      <w:r w:rsidRPr="00A63FD3">
        <w:rPr>
          <w:rStyle w:val="Char3"/>
        </w:rPr>
        <w:footnoteRef/>
      </w:r>
      <w:r w:rsidRPr="00E05FA0">
        <w:rPr>
          <w:rStyle w:val="Char3"/>
          <w:rFonts w:hint="cs"/>
          <w:rtl/>
        </w:rPr>
        <w:t xml:space="preserve">- </w:t>
      </w:r>
      <w:r>
        <w:rPr>
          <w:rStyle w:val="Char3"/>
          <w:rFonts w:hint="cs"/>
          <w:rtl/>
        </w:rPr>
        <w:t>ک</w:t>
      </w:r>
      <w:r w:rsidRPr="00E05FA0">
        <w:rPr>
          <w:rStyle w:val="Char3"/>
          <w:rFonts w:hint="cs"/>
          <w:rtl/>
        </w:rPr>
        <w:t>تاب «الروض</w:t>
      </w:r>
      <w:r>
        <w:rPr>
          <w:rStyle w:val="Char3"/>
          <w:rFonts w:hint="cs"/>
          <w:rtl/>
        </w:rPr>
        <w:t>ة</w:t>
      </w:r>
      <w:r w:rsidRPr="00E05FA0">
        <w:rPr>
          <w:rStyle w:val="Char3"/>
          <w:rFonts w:hint="cs"/>
          <w:rtl/>
        </w:rPr>
        <w:t>» من ال</w:t>
      </w:r>
      <w:r>
        <w:rPr>
          <w:rStyle w:val="Char3"/>
          <w:rFonts w:hint="cs"/>
          <w:rtl/>
        </w:rPr>
        <w:t>ک</w:t>
      </w:r>
      <w:r w:rsidRPr="00E05FA0">
        <w:rPr>
          <w:rStyle w:val="Char3"/>
          <w:rFonts w:hint="cs"/>
          <w:rtl/>
        </w:rPr>
        <w:t>اف</w:t>
      </w:r>
      <w:r>
        <w:rPr>
          <w:rStyle w:val="Char3"/>
          <w:rFonts w:hint="cs"/>
          <w:rtl/>
        </w:rPr>
        <w:t>ی</w:t>
      </w:r>
      <w:r w:rsidRPr="00E05FA0">
        <w:rPr>
          <w:rStyle w:val="Char3"/>
          <w:rFonts w:hint="cs"/>
          <w:rtl/>
        </w:rPr>
        <w:t xml:space="preserve"> ف</w:t>
      </w:r>
      <w:r>
        <w:rPr>
          <w:rStyle w:val="Char3"/>
          <w:rFonts w:hint="cs"/>
          <w:rtl/>
        </w:rPr>
        <w:t>ی</w:t>
      </w:r>
      <w:r w:rsidRPr="00E05FA0">
        <w:rPr>
          <w:rStyle w:val="Char3"/>
          <w:rFonts w:hint="cs"/>
          <w:rtl/>
        </w:rPr>
        <w:t xml:space="preserve"> الفروع، ج8.</w:t>
      </w:r>
    </w:p>
  </w:footnote>
  <w:footnote w:id="20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نم</w:t>
      </w:r>
      <w:r>
        <w:rPr>
          <w:rStyle w:val="Char3"/>
          <w:rFonts w:hint="cs"/>
          <w:rtl/>
        </w:rPr>
        <w:t>ی</w:t>
      </w:r>
      <w:r w:rsidRPr="00E05FA0">
        <w:rPr>
          <w:rStyle w:val="Char3"/>
          <w:rFonts w:hint="cs"/>
          <w:cs/>
        </w:rPr>
        <w:t>‎</w:t>
      </w:r>
      <w:r w:rsidRPr="00E05FA0">
        <w:rPr>
          <w:rStyle w:val="Char3"/>
          <w:rFonts w:hint="cs"/>
          <w:rtl/>
        </w:rPr>
        <w:t>دانم چگونه لطف الله صاف</w:t>
      </w:r>
      <w:r>
        <w:rPr>
          <w:rStyle w:val="Char3"/>
          <w:rFonts w:hint="cs"/>
          <w:rtl/>
        </w:rPr>
        <w:t>ی</w:t>
      </w:r>
      <w:r w:rsidRPr="00E05FA0">
        <w:rPr>
          <w:rStyle w:val="Char3"/>
          <w:rFonts w:hint="cs"/>
          <w:rtl/>
        </w:rPr>
        <w:t xml:space="preserve"> م</w:t>
      </w:r>
      <w:r>
        <w:rPr>
          <w:rStyle w:val="Char3"/>
          <w:rFonts w:hint="cs"/>
          <w:rtl/>
        </w:rPr>
        <w:t>ی</w:t>
      </w:r>
      <w:r w:rsidRPr="00E05FA0">
        <w:rPr>
          <w:rStyle w:val="Char3"/>
          <w:rFonts w:hint="cs"/>
          <w:cs/>
        </w:rPr>
        <w:t>‎</w:t>
      </w:r>
      <w:r w:rsidRPr="00E05FA0">
        <w:rPr>
          <w:rStyle w:val="Char3"/>
          <w:rFonts w:hint="cs"/>
          <w:rtl/>
        </w:rPr>
        <w:t>گو</w:t>
      </w:r>
      <w:r>
        <w:rPr>
          <w:rStyle w:val="Char3"/>
          <w:rFonts w:hint="cs"/>
          <w:rtl/>
        </w:rPr>
        <w:t>ی</w:t>
      </w:r>
      <w:r w:rsidRPr="00E05FA0">
        <w:rPr>
          <w:rStyle w:val="Char3"/>
          <w:rFonts w:hint="cs"/>
          <w:rtl/>
        </w:rPr>
        <w:t>د: ش</w:t>
      </w:r>
      <w:r>
        <w:rPr>
          <w:rStyle w:val="Char3"/>
          <w:rFonts w:hint="cs"/>
          <w:rtl/>
        </w:rPr>
        <w:t>ی</w:t>
      </w:r>
      <w:r w:rsidRPr="00E05FA0">
        <w:rPr>
          <w:rStyle w:val="Char3"/>
          <w:rFonts w:hint="cs"/>
          <w:rtl/>
        </w:rPr>
        <w:t>عه معتقد به تحر</w:t>
      </w:r>
      <w:r>
        <w:rPr>
          <w:rStyle w:val="Char3"/>
          <w:rFonts w:hint="cs"/>
          <w:rtl/>
        </w:rPr>
        <w:t>ی</w:t>
      </w:r>
      <w:r w:rsidRPr="00E05FA0">
        <w:rPr>
          <w:rStyle w:val="Char3"/>
          <w:rFonts w:hint="cs"/>
          <w:rtl/>
        </w:rPr>
        <w:t>ف قرآن ن</w:t>
      </w:r>
      <w:r>
        <w:rPr>
          <w:rStyle w:val="Char3"/>
          <w:rFonts w:hint="cs"/>
          <w:rtl/>
        </w:rPr>
        <w:t>ی</w:t>
      </w:r>
      <w:r w:rsidRPr="00E05FA0">
        <w:rPr>
          <w:rStyle w:val="Char3"/>
          <w:rFonts w:hint="cs"/>
          <w:rtl/>
        </w:rPr>
        <w:t>ستند؟ در حال</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ه ا</w:t>
      </w:r>
      <w:r>
        <w:rPr>
          <w:rStyle w:val="Char3"/>
          <w:rFonts w:hint="cs"/>
          <w:rtl/>
        </w:rPr>
        <w:t>ی</w:t>
      </w:r>
      <w:r w:rsidRPr="00E05FA0">
        <w:rPr>
          <w:rStyle w:val="Char3"/>
          <w:rFonts w:hint="cs"/>
          <w:rtl/>
        </w:rPr>
        <w:t>ن ش</w:t>
      </w:r>
      <w:r>
        <w:rPr>
          <w:rStyle w:val="Char3"/>
          <w:rFonts w:hint="cs"/>
          <w:rtl/>
        </w:rPr>
        <w:t>ی</w:t>
      </w:r>
      <w:r w:rsidRPr="00E05FA0">
        <w:rPr>
          <w:rStyle w:val="Char3"/>
          <w:rFonts w:hint="cs"/>
          <w:rtl/>
        </w:rPr>
        <w:t xml:space="preserve">عه هستند </w:t>
      </w:r>
      <w:r>
        <w:rPr>
          <w:rStyle w:val="Char3"/>
          <w:rFonts w:hint="cs"/>
          <w:rtl/>
        </w:rPr>
        <w:t>ک</w:t>
      </w:r>
      <w:r w:rsidRPr="00E05FA0">
        <w:rPr>
          <w:rStyle w:val="Char3"/>
          <w:rFonts w:hint="cs"/>
          <w:rtl/>
        </w:rPr>
        <w:t>ه آنچه بعداً م</w:t>
      </w:r>
      <w:r>
        <w:rPr>
          <w:rStyle w:val="Char3"/>
          <w:rFonts w:hint="cs"/>
          <w:rtl/>
        </w:rPr>
        <w:t>ی</w:t>
      </w:r>
      <w:r w:rsidRPr="00E05FA0">
        <w:rPr>
          <w:rStyle w:val="Char3"/>
          <w:rFonts w:hint="cs"/>
          <w:cs/>
        </w:rPr>
        <w:t>‎</w:t>
      </w:r>
      <w:r w:rsidRPr="00E05FA0">
        <w:rPr>
          <w:rStyle w:val="Char3"/>
          <w:rFonts w:hint="cs"/>
          <w:rtl/>
        </w:rPr>
        <w:t>آ</w:t>
      </w:r>
      <w:r>
        <w:rPr>
          <w:rStyle w:val="Char3"/>
          <w:rFonts w:hint="cs"/>
          <w:rtl/>
        </w:rPr>
        <w:t>ی</w:t>
      </w:r>
      <w:r w:rsidRPr="00E05FA0">
        <w:rPr>
          <w:rStyle w:val="Char3"/>
          <w:rFonts w:hint="cs"/>
          <w:rtl/>
        </w:rPr>
        <w:t>د، اظهار داشته</w:t>
      </w:r>
      <w:r w:rsidRPr="00E05FA0">
        <w:rPr>
          <w:rStyle w:val="Char3"/>
          <w:rFonts w:hint="cs"/>
          <w:cs/>
        </w:rPr>
        <w:t>‎</w:t>
      </w:r>
      <w:r w:rsidRPr="00E05FA0">
        <w:rPr>
          <w:rStyle w:val="Char3"/>
          <w:rFonts w:hint="cs"/>
          <w:rtl/>
        </w:rPr>
        <w:t>اند.</w:t>
      </w:r>
    </w:p>
  </w:footnote>
  <w:footnote w:id="207">
    <w:p w:rsidR="00FD3DE6" w:rsidRPr="00A63FD3" w:rsidRDefault="00FD3DE6" w:rsidP="00FD2EA7">
      <w:pPr>
        <w:pStyle w:val="FootnoteText"/>
        <w:bidi/>
        <w:ind w:left="233" w:hangingChars="97" w:hanging="233"/>
        <w:jc w:val="both"/>
        <w:rPr>
          <w:rStyle w:val="Char3"/>
        </w:rPr>
      </w:pPr>
      <w:r w:rsidRPr="00A63FD3">
        <w:rPr>
          <w:rStyle w:val="Char3"/>
        </w:rPr>
        <w:footnoteRef/>
      </w:r>
      <w:r w:rsidRPr="00E05FA0">
        <w:rPr>
          <w:rStyle w:val="Char3"/>
          <w:rFonts w:hint="cs"/>
          <w:rtl/>
        </w:rPr>
        <w:t>- منبع الح</w:t>
      </w:r>
      <w:r>
        <w:rPr>
          <w:rStyle w:val="Char3"/>
          <w:rFonts w:hint="cs"/>
          <w:rtl/>
        </w:rPr>
        <w:t>ی</w:t>
      </w:r>
      <w:r w:rsidRPr="00E05FA0">
        <w:rPr>
          <w:rStyle w:val="Char3"/>
          <w:rFonts w:hint="cs"/>
          <w:rtl/>
        </w:rPr>
        <w:t>ا</w:t>
      </w:r>
      <w:r>
        <w:rPr>
          <w:rStyle w:val="Char3"/>
          <w:rFonts w:hint="cs"/>
          <w:rtl/>
        </w:rPr>
        <w:t>ة</w:t>
      </w:r>
      <w:r w:rsidRPr="00E05FA0">
        <w:rPr>
          <w:rStyle w:val="Char3"/>
          <w:rFonts w:hint="cs"/>
          <w:rtl/>
        </w:rPr>
        <w:t>، نعمت الله جزائر</w:t>
      </w:r>
      <w:r>
        <w:rPr>
          <w:rStyle w:val="Char3"/>
          <w:rFonts w:hint="cs"/>
          <w:rtl/>
        </w:rPr>
        <w:t>ی</w:t>
      </w:r>
      <w:r w:rsidRPr="00E05FA0">
        <w:rPr>
          <w:rStyle w:val="Char3"/>
          <w:rFonts w:hint="cs"/>
          <w:rtl/>
        </w:rPr>
        <w:t>، به نقل از «الإسعاف» اثر دانشمند ش</w:t>
      </w:r>
      <w:r>
        <w:rPr>
          <w:rStyle w:val="Char3"/>
          <w:rFonts w:hint="cs"/>
          <w:rtl/>
        </w:rPr>
        <w:t>ی</w:t>
      </w:r>
      <w:r w:rsidRPr="00E05FA0">
        <w:rPr>
          <w:rStyle w:val="Char3"/>
          <w:rFonts w:hint="cs"/>
          <w:rtl/>
        </w:rPr>
        <w:t>ع</w:t>
      </w:r>
      <w:r>
        <w:rPr>
          <w:rStyle w:val="Char3"/>
          <w:rFonts w:hint="cs"/>
          <w:rtl/>
        </w:rPr>
        <w:t>ی</w:t>
      </w:r>
      <w:r w:rsidRPr="00E05FA0">
        <w:rPr>
          <w:rStyle w:val="Char3"/>
          <w:rFonts w:hint="cs"/>
          <w:rtl/>
        </w:rPr>
        <w:t>، ابوالحسن عل</w:t>
      </w:r>
      <w:r>
        <w:rPr>
          <w:rStyle w:val="Char3"/>
          <w:rFonts w:hint="cs"/>
          <w:rtl/>
        </w:rPr>
        <w:t>ی</w:t>
      </w:r>
      <w:r w:rsidRPr="00E05FA0">
        <w:rPr>
          <w:rStyle w:val="Char3"/>
          <w:rFonts w:hint="cs"/>
          <w:rtl/>
        </w:rPr>
        <w:t xml:space="preserve"> نق</w:t>
      </w:r>
      <w:r>
        <w:rPr>
          <w:rStyle w:val="Char3"/>
          <w:rFonts w:hint="cs"/>
          <w:rtl/>
        </w:rPr>
        <w:t>ی</w:t>
      </w:r>
      <w:r w:rsidRPr="00E05FA0">
        <w:rPr>
          <w:rStyle w:val="Char3"/>
          <w:rFonts w:hint="cs"/>
          <w:rtl/>
        </w:rPr>
        <w:t>، چاپ دوازدهم، هند 1312هجر</w:t>
      </w:r>
      <w:r>
        <w:rPr>
          <w:rStyle w:val="Char3"/>
          <w:rFonts w:hint="cs"/>
          <w:rtl/>
        </w:rPr>
        <w:t>ی</w:t>
      </w:r>
      <w:r w:rsidRPr="00E05FA0">
        <w:rPr>
          <w:rStyle w:val="Char3"/>
          <w:rFonts w:hint="cs"/>
          <w:rtl/>
        </w:rPr>
        <w:t>، ص115.</w:t>
      </w:r>
    </w:p>
  </w:footnote>
  <w:footnote w:id="208">
    <w:p w:rsidR="00FD3DE6" w:rsidRPr="00A63FD3" w:rsidRDefault="00FD3DE6" w:rsidP="00FD2EA7">
      <w:pPr>
        <w:pStyle w:val="FootnoteText"/>
        <w:bidi/>
        <w:ind w:left="233" w:hangingChars="97" w:hanging="233"/>
        <w:jc w:val="both"/>
        <w:rPr>
          <w:rStyle w:val="Char3"/>
        </w:rPr>
      </w:pPr>
      <w:r w:rsidRPr="00A63FD3">
        <w:rPr>
          <w:rStyle w:val="Char3"/>
        </w:rPr>
        <w:footnoteRef/>
      </w:r>
      <w:r w:rsidRPr="00E05FA0">
        <w:rPr>
          <w:rStyle w:val="Char3"/>
          <w:rFonts w:hint="cs"/>
          <w:rtl/>
        </w:rPr>
        <w:t>- عقائد الش</w:t>
      </w:r>
      <w:r>
        <w:rPr>
          <w:rStyle w:val="Char3"/>
          <w:rFonts w:hint="cs"/>
          <w:rtl/>
        </w:rPr>
        <w:t>ی</w:t>
      </w:r>
      <w:r w:rsidRPr="00E05FA0">
        <w:rPr>
          <w:rStyle w:val="Char3"/>
          <w:rFonts w:hint="cs"/>
          <w:rtl/>
        </w:rPr>
        <w:t>ع</w:t>
      </w:r>
      <w:r>
        <w:rPr>
          <w:rStyle w:val="Char3"/>
          <w:rFonts w:hint="cs"/>
          <w:rtl/>
        </w:rPr>
        <w:t>ة</w:t>
      </w:r>
      <w:r w:rsidRPr="00E05FA0">
        <w:rPr>
          <w:rStyle w:val="Char3"/>
          <w:rFonts w:hint="cs"/>
          <w:rtl/>
        </w:rPr>
        <w:t>، ا</w:t>
      </w:r>
      <w:r>
        <w:rPr>
          <w:rStyle w:val="Char3"/>
          <w:rFonts w:hint="cs"/>
          <w:rtl/>
        </w:rPr>
        <w:t>ی</w:t>
      </w:r>
      <w:r w:rsidRPr="00E05FA0">
        <w:rPr>
          <w:rStyle w:val="Char3"/>
          <w:rFonts w:hint="cs"/>
          <w:rtl/>
        </w:rPr>
        <w:t>ران، ص27.</w:t>
      </w:r>
    </w:p>
  </w:footnote>
  <w:footnote w:id="20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موعظة تحر</w:t>
      </w:r>
      <w:r>
        <w:rPr>
          <w:rStyle w:val="Char3"/>
          <w:rFonts w:hint="cs"/>
          <w:rtl/>
        </w:rPr>
        <w:t>ی</w:t>
      </w:r>
      <w:r w:rsidRPr="00E05FA0">
        <w:rPr>
          <w:rStyle w:val="Char3"/>
          <w:rFonts w:hint="cs"/>
          <w:rtl/>
        </w:rPr>
        <w:t>ف القرآن، آقا</w:t>
      </w:r>
      <w:r>
        <w:rPr>
          <w:rStyle w:val="Char3"/>
          <w:rFonts w:hint="cs"/>
          <w:rtl/>
        </w:rPr>
        <w:t>ی</w:t>
      </w:r>
      <w:r w:rsidRPr="00E05FA0">
        <w:rPr>
          <w:rStyle w:val="Char3"/>
          <w:rFonts w:hint="cs"/>
          <w:rtl/>
        </w:rPr>
        <w:t xml:space="preserve"> عل</w:t>
      </w:r>
      <w:r>
        <w:rPr>
          <w:rStyle w:val="Char3"/>
          <w:rFonts w:hint="cs"/>
          <w:rtl/>
        </w:rPr>
        <w:t>ی</w:t>
      </w:r>
      <w:r w:rsidRPr="00E05FA0">
        <w:rPr>
          <w:rStyle w:val="Char3"/>
          <w:rFonts w:hint="cs"/>
          <w:rtl/>
        </w:rPr>
        <w:t xml:space="preserve"> حائر</w:t>
      </w:r>
      <w:r>
        <w:rPr>
          <w:rStyle w:val="Char3"/>
          <w:rFonts w:hint="cs"/>
          <w:rtl/>
        </w:rPr>
        <w:t>ی</w:t>
      </w:r>
      <w:r w:rsidRPr="00E05FA0">
        <w:rPr>
          <w:rStyle w:val="Char3"/>
          <w:rFonts w:hint="cs"/>
          <w:rtl/>
        </w:rPr>
        <w:t xml:space="preserve"> لاهور</w:t>
      </w:r>
      <w:r>
        <w:rPr>
          <w:rStyle w:val="Char3"/>
          <w:rFonts w:hint="cs"/>
          <w:rtl/>
        </w:rPr>
        <w:t>ی</w:t>
      </w:r>
      <w:r w:rsidRPr="00E05FA0">
        <w:rPr>
          <w:rStyle w:val="Char3"/>
          <w:rFonts w:hint="cs"/>
          <w:rtl/>
        </w:rPr>
        <w:t>، به تنظ</w:t>
      </w:r>
      <w:r>
        <w:rPr>
          <w:rStyle w:val="Char3"/>
          <w:rFonts w:hint="cs"/>
          <w:rtl/>
        </w:rPr>
        <w:t>ی</w:t>
      </w:r>
      <w:r w:rsidRPr="00E05FA0">
        <w:rPr>
          <w:rStyle w:val="Char3"/>
          <w:rFonts w:hint="cs"/>
          <w:rtl/>
        </w:rPr>
        <w:t>م س</w:t>
      </w:r>
      <w:r>
        <w:rPr>
          <w:rStyle w:val="Char3"/>
          <w:rFonts w:hint="cs"/>
          <w:rtl/>
        </w:rPr>
        <w:t>ی</w:t>
      </w:r>
      <w:r w:rsidRPr="00E05FA0">
        <w:rPr>
          <w:rStyle w:val="Char3"/>
          <w:rFonts w:hint="cs"/>
          <w:rtl/>
        </w:rPr>
        <w:t>د محمد رض</w:t>
      </w:r>
      <w:r>
        <w:rPr>
          <w:rStyle w:val="Char3"/>
          <w:rFonts w:hint="cs"/>
          <w:rtl/>
        </w:rPr>
        <w:t>ی</w:t>
      </w:r>
      <w:r w:rsidRPr="00E05FA0">
        <w:rPr>
          <w:rStyle w:val="Char3"/>
          <w:rFonts w:hint="cs"/>
          <w:rtl/>
        </w:rPr>
        <w:t xml:space="preserve"> قم</w:t>
      </w:r>
      <w:r>
        <w:rPr>
          <w:rStyle w:val="Char3"/>
          <w:rFonts w:hint="cs"/>
          <w:rtl/>
        </w:rPr>
        <w:t>ی</w:t>
      </w:r>
      <w:r w:rsidRPr="00E05FA0">
        <w:rPr>
          <w:rStyle w:val="Char3"/>
          <w:rFonts w:hint="cs"/>
          <w:rtl/>
        </w:rPr>
        <w:t>، لاهور،1923 م</w:t>
      </w:r>
      <w:r>
        <w:rPr>
          <w:rStyle w:val="Char3"/>
          <w:rFonts w:hint="cs"/>
          <w:rtl/>
        </w:rPr>
        <w:t>ی</w:t>
      </w:r>
      <w:r w:rsidRPr="00E05FA0">
        <w:rPr>
          <w:rStyle w:val="Char3"/>
          <w:rFonts w:hint="cs"/>
          <w:rtl/>
        </w:rPr>
        <w:t>لاد</w:t>
      </w:r>
      <w:r>
        <w:rPr>
          <w:rStyle w:val="Char3"/>
          <w:rFonts w:hint="cs"/>
          <w:rtl/>
        </w:rPr>
        <w:t>ی</w:t>
      </w:r>
      <w:r w:rsidRPr="00E05FA0">
        <w:rPr>
          <w:rStyle w:val="Char3"/>
          <w:rFonts w:hint="cs"/>
          <w:rtl/>
        </w:rPr>
        <w:t>، ص48.</w:t>
      </w:r>
    </w:p>
  </w:footnote>
  <w:footnote w:id="210">
    <w:p w:rsidR="00FD3DE6" w:rsidRPr="00A63FD3" w:rsidRDefault="00FD3DE6" w:rsidP="00FD2EA7">
      <w:pPr>
        <w:pStyle w:val="FootnoteText"/>
        <w:bidi/>
        <w:ind w:left="233" w:hangingChars="97" w:hanging="233"/>
        <w:rPr>
          <w:rStyle w:val="Char3"/>
        </w:rPr>
      </w:pPr>
      <w:r w:rsidRPr="00A63FD3">
        <w:rPr>
          <w:rStyle w:val="Char3"/>
        </w:rPr>
        <w:footnoteRef/>
      </w:r>
      <w:r w:rsidRPr="00A63FD3">
        <w:rPr>
          <w:rStyle w:val="Char3"/>
          <w:rFonts w:hint="cs"/>
          <w:rtl/>
        </w:rPr>
        <w:t>- الموافقات، شاطب</w:t>
      </w:r>
      <w:r>
        <w:rPr>
          <w:rStyle w:val="Char3"/>
          <w:rFonts w:hint="cs"/>
          <w:rtl/>
        </w:rPr>
        <w:t>ی</w:t>
      </w:r>
      <w:r w:rsidRPr="00A63FD3">
        <w:rPr>
          <w:rStyle w:val="Char3"/>
          <w:rFonts w:hint="cs"/>
          <w:rtl/>
        </w:rPr>
        <w:t>، مصر، ج2، ص59.</w:t>
      </w:r>
    </w:p>
  </w:footnote>
  <w:footnote w:id="21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حت</w:t>
      </w:r>
      <w:r>
        <w:rPr>
          <w:rStyle w:val="Char3"/>
          <w:rFonts w:hint="cs"/>
          <w:rtl/>
        </w:rPr>
        <w:t>ی</w:t>
      </w:r>
      <w:r w:rsidRPr="00E05FA0">
        <w:rPr>
          <w:rStyle w:val="Char3"/>
          <w:rFonts w:hint="cs"/>
          <w:rtl/>
        </w:rPr>
        <w:t xml:space="preserve"> آقا</w:t>
      </w:r>
      <w:r>
        <w:rPr>
          <w:rStyle w:val="Char3"/>
          <w:rFonts w:hint="cs"/>
          <w:rtl/>
        </w:rPr>
        <w:t>ی</w:t>
      </w:r>
      <w:r w:rsidRPr="00E05FA0">
        <w:rPr>
          <w:rStyle w:val="Char3"/>
          <w:rFonts w:hint="cs"/>
          <w:rtl/>
        </w:rPr>
        <w:t xml:space="preserve"> صاف</w:t>
      </w:r>
      <w:r>
        <w:rPr>
          <w:rStyle w:val="Char3"/>
          <w:rFonts w:hint="cs"/>
          <w:rtl/>
        </w:rPr>
        <w:t>ی</w:t>
      </w:r>
      <w:r w:rsidRPr="00E05FA0">
        <w:rPr>
          <w:rStyle w:val="Char3"/>
          <w:rFonts w:hint="cs"/>
          <w:rtl/>
        </w:rPr>
        <w:t xml:space="preserve"> در رساله</w:t>
      </w:r>
      <w:r w:rsidRPr="00E05FA0">
        <w:rPr>
          <w:rStyle w:val="Char3"/>
          <w:rFonts w:hint="cs"/>
          <w:cs/>
        </w:rPr>
        <w:t>‎</w:t>
      </w:r>
      <w:r>
        <w:rPr>
          <w:rStyle w:val="Char3"/>
          <w:rFonts w:hint="cs"/>
          <w:rtl/>
        </w:rPr>
        <w:t>ی</w:t>
      </w:r>
      <w:r w:rsidRPr="00E05FA0">
        <w:rPr>
          <w:rStyle w:val="Char3"/>
          <w:rFonts w:hint="cs"/>
          <w:rtl/>
        </w:rPr>
        <w:t xml:space="preserve"> خود، مع الخط</w:t>
      </w:r>
      <w:r>
        <w:rPr>
          <w:rStyle w:val="Char3"/>
          <w:rFonts w:hint="cs"/>
          <w:rtl/>
        </w:rPr>
        <w:t>ی</w:t>
      </w:r>
      <w:r w:rsidRPr="00E05FA0">
        <w:rPr>
          <w:rStyle w:val="Char3"/>
          <w:rFonts w:hint="cs"/>
          <w:rtl/>
        </w:rPr>
        <w:t>ب تصر</w:t>
      </w:r>
      <w:r>
        <w:rPr>
          <w:rStyle w:val="Char3"/>
          <w:rFonts w:hint="cs"/>
          <w:rtl/>
        </w:rPr>
        <w:t>ی</w:t>
      </w:r>
      <w:r w:rsidRPr="00E05FA0">
        <w:rPr>
          <w:rStyle w:val="Char3"/>
          <w:rFonts w:hint="cs"/>
          <w:rtl/>
        </w:rPr>
        <w:t>ح ن</w:t>
      </w:r>
      <w:r>
        <w:rPr>
          <w:rStyle w:val="Char3"/>
          <w:rFonts w:hint="cs"/>
          <w:rtl/>
        </w:rPr>
        <w:t>ک</w:t>
      </w:r>
      <w:r w:rsidRPr="00E05FA0">
        <w:rPr>
          <w:rStyle w:val="Char3"/>
          <w:rFonts w:hint="cs"/>
          <w:rtl/>
        </w:rPr>
        <w:t xml:space="preserve">رده </w:t>
      </w:r>
      <w:r>
        <w:rPr>
          <w:rStyle w:val="Char3"/>
          <w:rFonts w:hint="cs"/>
          <w:rtl/>
        </w:rPr>
        <w:t>ک</w:t>
      </w:r>
      <w:r w:rsidRPr="00E05FA0">
        <w:rPr>
          <w:rStyle w:val="Char3"/>
          <w:rFonts w:hint="cs"/>
          <w:rtl/>
        </w:rPr>
        <w:t>ه ش</w:t>
      </w:r>
      <w:r>
        <w:rPr>
          <w:rStyle w:val="Char3"/>
          <w:rFonts w:hint="cs"/>
          <w:rtl/>
        </w:rPr>
        <w:t>ی</w:t>
      </w:r>
      <w:r w:rsidRPr="00E05FA0">
        <w:rPr>
          <w:rStyle w:val="Char3"/>
          <w:rFonts w:hint="cs"/>
          <w:rtl/>
        </w:rPr>
        <w:t>عه به ا</w:t>
      </w:r>
      <w:r>
        <w:rPr>
          <w:rStyle w:val="Char3"/>
          <w:rFonts w:hint="cs"/>
          <w:rtl/>
        </w:rPr>
        <w:t>ی</w:t>
      </w:r>
      <w:r w:rsidRPr="00E05FA0">
        <w:rPr>
          <w:rStyle w:val="Char3"/>
          <w:rFonts w:hint="cs"/>
          <w:rtl/>
        </w:rPr>
        <w:t>ن قرآن اعتقاد دارند جز با نقل عبارت ابن بابو</w:t>
      </w:r>
      <w:r>
        <w:rPr>
          <w:rStyle w:val="Char3"/>
          <w:rFonts w:hint="cs"/>
          <w:rtl/>
        </w:rPr>
        <w:t>ی</w:t>
      </w:r>
      <w:r w:rsidRPr="00E05FA0">
        <w:rPr>
          <w:rStyle w:val="Char3"/>
          <w:rFonts w:hint="cs"/>
          <w:rtl/>
        </w:rPr>
        <w:t>ه قم</w:t>
      </w:r>
      <w:r>
        <w:rPr>
          <w:rStyle w:val="Char3"/>
          <w:rFonts w:hint="cs"/>
          <w:rtl/>
        </w:rPr>
        <w:t>ی</w:t>
      </w:r>
      <w:r w:rsidRPr="00E05FA0">
        <w:rPr>
          <w:rStyle w:val="Char3"/>
          <w:rFonts w:hint="cs"/>
          <w:rtl/>
        </w:rPr>
        <w:t>. و برا</w:t>
      </w:r>
      <w:r>
        <w:rPr>
          <w:rStyle w:val="Char3"/>
          <w:rFonts w:hint="cs"/>
          <w:rtl/>
        </w:rPr>
        <w:t>ی</w:t>
      </w:r>
      <w:r w:rsidRPr="00E05FA0">
        <w:rPr>
          <w:rStyle w:val="Char3"/>
          <w:rFonts w:hint="cs"/>
          <w:rtl/>
        </w:rPr>
        <w:t xml:space="preserve"> اثبات مدعا</w:t>
      </w:r>
      <w:r>
        <w:rPr>
          <w:rStyle w:val="Char3"/>
          <w:rFonts w:hint="cs"/>
          <w:rtl/>
        </w:rPr>
        <w:t>ی</w:t>
      </w:r>
      <w:r w:rsidRPr="00E05FA0">
        <w:rPr>
          <w:rStyle w:val="Char3"/>
          <w:rFonts w:hint="cs"/>
          <w:rtl/>
        </w:rPr>
        <w:t xml:space="preserve"> خود و رد سخنان خط</w:t>
      </w:r>
      <w:r>
        <w:rPr>
          <w:rStyle w:val="Char3"/>
          <w:rFonts w:hint="cs"/>
          <w:rtl/>
        </w:rPr>
        <w:t>ی</w:t>
      </w:r>
      <w:r w:rsidRPr="00E05FA0">
        <w:rPr>
          <w:rStyle w:val="Char3"/>
          <w:rFonts w:hint="cs"/>
          <w:rtl/>
        </w:rPr>
        <w:t xml:space="preserve">ب قول </w:t>
      </w:r>
      <w:r>
        <w:rPr>
          <w:rStyle w:val="Char3"/>
          <w:rFonts w:hint="cs"/>
          <w:rtl/>
        </w:rPr>
        <w:t>یک</w:t>
      </w:r>
      <w:r w:rsidRPr="00E05FA0">
        <w:rPr>
          <w:rStyle w:val="Char3"/>
          <w:rFonts w:hint="cs"/>
          <w:rtl/>
        </w:rPr>
        <w:t xml:space="preserve"> نفر از دانشمندان ش</w:t>
      </w:r>
      <w:r>
        <w:rPr>
          <w:rStyle w:val="Char3"/>
          <w:rFonts w:hint="cs"/>
          <w:rtl/>
        </w:rPr>
        <w:t>ی</w:t>
      </w:r>
      <w:r w:rsidRPr="00E05FA0">
        <w:rPr>
          <w:rStyle w:val="Char3"/>
          <w:rFonts w:hint="cs"/>
          <w:rtl/>
        </w:rPr>
        <w:t>عه پ</w:t>
      </w:r>
      <w:r>
        <w:rPr>
          <w:rStyle w:val="Char3"/>
          <w:rFonts w:hint="cs"/>
          <w:rtl/>
        </w:rPr>
        <w:t>ی</w:t>
      </w:r>
      <w:r w:rsidRPr="00E05FA0">
        <w:rPr>
          <w:rStyle w:val="Char3"/>
          <w:rFonts w:hint="cs"/>
          <w:rtl/>
        </w:rPr>
        <w:t>ش از ابن بابو</w:t>
      </w:r>
      <w:r>
        <w:rPr>
          <w:rStyle w:val="Char3"/>
          <w:rFonts w:hint="cs"/>
          <w:rtl/>
        </w:rPr>
        <w:t>ی</w:t>
      </w:r>
      <w:r w:rsidRPr="00E05FA0">
        <w:rPr>
          <w:rStyle w:val="Char3"/>
          <w:rFonts w:hint="cs"/>
          <w:rtl/>
        </w:rPr>
        <w:t>ه قم</w:t>
      </w:r>
      <w:r>
        <w:rPr>
          <w:rStyle w:val="Char3"/>
          <w:rFonts w:hint="cs"/>
          <w:rtl/>
        </w:rPr>
        <w:t>ی</w:t>
      </w:r>
      <w:r w:rsidRPr="00E05FA0">
        <w:rPr>
          <w:rStyle w:val="Char3"/>
          <w:rFonts w:hint="cs"/>
          <w:rtl/>
        </w:rPr>
        <w:t xml:space="preserve"> و حت</w:t>
      </w:r>
      <w:r>
        <w:rPr>
          <w:rStyle w:val="Char3"/>
          <w:rFonts w:hint="cs"/>
          <w:rtl/>
        </w:rPr>
        <w:t>ی</w:t>
      </w:r>
      <w:r w:rsidRPr="00E05FA0">
        <w:rPr>
          <w:rStyle w:val="Char3"/>
          <w:rFonts w:hint="cs"/>
          <w:rtl/>
        </w:rPr>
        <w:t xml:space="preserve"> قول </w:t>
      </w:r>
      <w:r>
        <w:rPr>
          <w:rStyle w:val="Char3"/>
          <w:rFonts w:hint="cs"/>
          <w:rtl/>
        </w:rPr>
        <w:t>یکی</w:t>
      </w:r>
      <w:r w:rsidRPr="00E05FA0">
        <w:rPr>
          <w:rStyle w:val="Char3"/>
          <w:rFonts w:hint="cs"/>
          <w:rtl/>
        </w:rPr>
        <w:t xml:space="preserve"> از امامان معصوم</w:t>
      </w:r>
      <w:r w:rsidRPr="00E05FA0">
        <w:rPr>
          <w:rStyle w:val="Char3"/>
          <w:rFonts w:hint="cs"/>
          <w:cs/>
        </w:rPr>
        <w:t>‎</w:t>
      </w:r>
      <w:r w:rsidRPr="00E05FA0">
        <w:rPr>
          <w:rStyle w:val="Char3"/>
          <w:rFonts w:hint="cs"/>
          <w:rtl/>
        </w:rPr>
        <w:t>شان ن</w:t>
      </w:r>
      <w:r>
        <w:rPr>
          <w:rStyle w:val="Char3"/>
          <w:rFonts w:hint="cs"/>
          <w:rtl/>
        </w:rPr>
        <w:t>ی</w:t>
      </w:r>
      <w:r w:rsidRPr="00E05FA0">
        <w:rPr>
          <w:rStyle w:val="Char3"/>
          <w:rFonts w:hint="cs"/>
          <w:rtl/>
        </w:rPr>
        <w:t xml:space="preserve">افته </w:t>
      </w:r>
      <w:r>
        <w:rPr>
          <w:rStyle w:val="Char3"/>
          <w:rFonts w:hint="cs"/>
          <w:rtl/>
        </w:rPr>
        <w:t>ک</w:t>
      </w:r>
      <w:r w:rsidRPr="00E05FA0">
        <w:rPr>
          <w:rStyle w:val="Char3"/>
          <w:rFonts w:hint="cs"/>
          <w:rtl/>
        </w:rPr>
        <w:t xml:space="preserve">ه بدان استناد </w:t>
      </w:r>
      <w:r>
        <w:rPr>
          <w:rStyle w:val="Char3"/>
          <w:rFonts w:hint="cs"/>
          <w:rtl/>
        </w:rPr>
        <w:t>ک</w:t>
      </w:r>
      <w:r w:rsidRPr="00E05FA0">
        <w:rPr>
          <w:rStyle w:val="Char3"/>
          <w:rFonts w:hint="cs"/>
          <w:rtl/>
        </w:rPr>
        <w:t>ند.</w:t>
      </w:r>
    </w:p>
  </w:footnote>
  <w:footnote w:id="21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معنا</w:t>
      </w:r>
      <w:r>
        <w:rPr>
          <w:rStyle w:val="Char3"/>
          <w:rFonts w:hint="cs"/>
          <w:rtl/>
        </w:rPr>
        <w:t>ی</w:t>
      </w:r>
      <w:r w:rsidRPr="00E05FA0">
        <w:rPr>
          <w:rStyle w:val="Char3"/>
          <w:rFonts w:hint="cs"/>
          <w:rtl/>
        </w:rPr>
        <w:t xml:space="preserve"> حد</w:t>
      </w:r>
      <w:r>
        <w:rPr>
          <w:rStyle w:val="Char3"/>
          <w:rFonts w:hint="cs"/>
          <w:rtl/>
        </w:rPr>
        <w:t>ی</w:t>
      </w:r>
      <w:r w:rsidRPr="00E05FA0">
        <w:rPr>
          <w:rStyle w:val="Char3"/>
          <w:rFonts w:hint="cs"/>
          <w:rtl/>
        </w:rPr>
        <w:t>ث و جا</w:t>
      </w:r>
      <w:r>
        <w:rPr>
          <w:rStyle w:val="Char3"/>
          <w:rFonts w:hint="cs"/>
          <w:rtl/>
        </w:rPr>
        <w:t>ی</w:t>
      </w:r>
      <w:r w:rsidRPr="00E05FA0">
        <w:rPr>
          <w:rStyle w:val="Char3"/>
          <w:rFonts w:hint="cs"/>
          <w:rtl/>
        </w:rPr>
        <w:t>گاه آن را در جا</w:t>
      </w:r>
      <w:r>
        <w:rPr>
          <w:rStyle w:val="Char3"/>
          <w:rFonts w:hint="cs"/>
          <w:rtl/>
        </w:rPr>
        <w:t>یی</w:t>
      </w:r>
      <w:r w:rsidRPr="00E05FA0">
        <w:rPr>
          <w:rStyle w:val="Char3"/>
          <w:rFonts w:hint="cs"/>
          <w:rtl/>
        </w:rPr>
        <w:t xml:space="preserve"> د</w:t>
      </w:r>
      <w:r>
        <w:rPr>
          <w:rStyle w:val="Char3"/>
          <w:rFonts w:hint="cs"/>
          <w:rtl/>
        </w:rPr>
        <w:t>ی</w:t>
      </w:r>
      <w:r w:rsidRPr="00E05FA0">
        <w:rPr>
          <w:rStyle w:val="Char3"/>
          <w:rFonts w:hint="cs"/>
          <w:rtl/>
        </w:rPr>
        <w:t>گر به تفص</w:t>
      </w:r>
      <w:r>
        <w:rPr>
          <w:rStyle w:val="Char3"/>
          <w:rFonts w:hint="cs"/>
          <w:rtl/>
        </w:rPr>
        <w:t>ی</w:t>
      </w:r>
      <w:r w:rsidRPr="00E05FA0">
        <w:rPr>
          <w:rStyle w:val="Char3"/>
          <w:rFonts w:hint="cs"/>
          <w:rtl/>
        </w:rPr>
        <w:t>ل ب</w:t>
      </w:r>
      <w:r>
        <w:rPr>
          <w:rStyle w:val="Char3"/>
          <w:rFonts w:hint="cs"/>
          <w:rtl/>
        </w:rPr>
        <w:t>ی</w:t>
      </w:r>
      <w:r w:rsidRPr="00E05FA0">
        <w:rPr>
          <w:rStyle w:val="Char3"/>
          <w:rFonts w:hint="cs"/>
          <w:rtl/>
        </w:rPr>
        <w:t xml:space="preserve">ان </w:t>
      </w:r>
      <w:r>
        <w:rPr>
          <w:rStyle w:val="Char3"/>
          <w:rFonts w:hint="cs"/>
          <w:rtl/>
        </w:rPr>
        <w:t>ک</w:t>
      </w:r>
      <w:r w:rsidRPr="00E05FA0">
        <w:rPr>
          <w:rStyle w:val="Char3"/>
          <w:rFonts w:hint="cs"/>
          <w:rtl/>
        </w:rPr>
        <w:t>رد</w:t>
      </w:r>
      <w:r>
        <w:rPr>
          <w:rStyle w:val="Char3"/>
          <w:rFonts w:hint="cs"/>
          <w:rtl/>
        </w:rPr>
        <w:t>ی</w:t>
      </w:r>
      <w:r w:rsidRPr="00E05FA0">
        <w:rPr>
          <w:rStyle w:val="Char3"/>
          <w:rFonts w:hint="cs"/>
          <w:rtl/>
        </w:rPr>
        <w:t>م.</w:t>
      </w:r>
    </w:p>
  </w:footnote>
  <w:footnote w:id="213">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الاعتقادات، ابن بابو</w:t>
      </w:r>
      <w:r>
        <w:rPr>
          <w:rStyle w:val="Char3"/>
          <w:rFonts w:hint="cs"/>
          <w:rtl/>
        </w:rPr>
        <w:t>ی</w:t>
      </w:r>
      <w:r w:rsidRPr="00E05FA0">
        <w:rPr>
          <w:rStyle w:val="Char3"/>
          <w:rFonts w:hint="cs"/>
          <w:rtl/>
        </w:rPr>
        <w:t>ه قم</w:t>
      </w:r>
      <w:r>
        <w:rPr>
          <w:rStyle w:val="Char3"/>
          <w:rFonts w:hint="cs"/>
          <w:rtl/>
        </w:rPr>
        <w:t>ی</w:t>
      </w:r>
      <w:r w:rsidRPr="00E05FA0">
        <w:rPr>
          <w:rStyle w:val="Char3"/>
          <w:rFonts w:hint="cs"/>
          <w:rtl/>
        </w:rPr>
        <w:t xml:space="preserve">، </w:t>
      </w:r>
      <w:r w:rsidRPr="00FD2EA7">
        <w:rPr>
          <w:rStyle w:val="Char3"/>
          <w:rFonts w:hint="cs"/>
          <w:rtl/>
        </w:rPr>
        <w:t>باب «الاعتقادات في القرآن»، ایران</w:t>
      </w:r>
      <w:r w:rsidRPr="00E05FA0">
        <w:rPr>
          <w:rStyle w:val="Char3"/>
          <w:rFonts w:hint="cs"/>
          <w:rtl/>
        </w:rPr>
        <w:t>، 1224 هجر</w:t>
      </w:r>
      <w:r>
        <w:rPr>
          <w:rStyle w:val="Char3"/>
          <w:rFonts w:hint="cs"/>
          <w:rtl/>
        </w:rPr>
        <w:t>ی</w:t>
      </w:r>
      <w:r w:rsidRPr="00E05FA0">
        <w:rPr>
          <w:rStyle w:val="Char3"/>
          <w:rFonts w:hint="cs"/>
          <w:rtl/>
        </w:rPr>
        <w:t>.</w:t>
      </w:r>
    </w:p>
  </w:footnote>
  <w:footnote w:id="214">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مجمع الب</w:t>
      </w:r>
      <w:r>
        <w:rPr>
          <w:rStyle w:val="Char3"/>
          <w:rFonts w:hint="cs"/>
          <w:rtl/>
        </w:rPr>
        <w:t>ی</w:t>
      </w:r>
      <w:r w:rsidRPr="00E05FA0">
        <w:rPr>
          <w:rStyle w:val="Char3"/>
          <w:rFonts w:hint="cs"/>
          <w:rtl/>
        </w:rPr>
        <w:t>ان، ا</w:t>
      </w:r>
      <w:r>
        <w:rPr>
          <w:rStyle w:val="Char3"/>
          <w:rFonts w:hint="cs"/>
          <w:rtl/>
        </w:rPr>
        <w:t>ی</w:t>
      </w:r>
      <w:r w:rsidRPr="00E05FA0">
        <w:rPr>
          <w:rStyle w:val="Char3"/>
          <w:rFonts w:hint="cs"/>
          <w:rtl/>
        </w:rPr>
        <w:t>ران، 1284 هجر</w:t>
      </w:r>
      <w:r>
        <w:rPr>
          <w:rStyle w:val="Char3"/>
          <w:rFonts w:hint="cs"/>
          <w:rtl/>
        </w:rPr>
        <w:t>ی</w:t>
      </w:r>
      <w:r w:rsidRPr="00E05FA0">
        <w:rPr>
          <w:rStyle w:val="Char3"/>
          <w:rFonts w:hint="cs"/>
          <w:rtl/>
        </w:rPr>
        <w:t>، ج1، ص5.</w:t>
      </w:r>
    </w:p>
  </w:footnote>
  <w:footnote w:id="21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التب</w:t>
      </w:r>
      <w:r>
        <w:rPr>
          <w:rStyle w:val="Char3"/>
          <w:rFonts w:hint="cs"/>
          <w:rtl/>
        </w:rPr>
        <w:t>ی</w:t>
      </w:r>
      <w:r w:rsidRPr="00E05FA0">
        <w:rPr>
          <w:rStyle w:val="Char3"/>
          <w:rFonts w:hint="cs"/>
          <w:rtl/>
        </w:rPr>
        <w:t>ان، نجف، ج1، ص3 و تفس</w:t>
      </w:r>
      <w:r>
        <w:rPr>
          <w:rStyle w:val="Char3"/>
          <w:rFonts w:hint="cs"/>
          <w:rtl/>
        </w:rPr>
        <w:t>ی</w:t>
      </w:r>
      <w:r w:rsidRPr="00E05FA0">
        <w:rPr>
          <w:rStyle w:val="Char3"/>
          <w:rFonts w:hint="cs"/>
          <w:rtl/>
        </w:rPr>
        <w:t>ر الصاف</w:t>
      </w:r>
      <w:r>
        <w:rPr>
          <w:rStyle w:val="Char3"/>
          <w:rFonts w:hint="cs"/>
          <w:rtl/>
        </w:rPr>
        <w:t>ی</w:t>
      </w:r>
      <w:r w:rsidRPr="00E05FA0">
        <w:rPr>
          <w:rStyle w:val="Char3"/>
          <w:rFonts w:hint="cs"/>
          <w:rtl/>
        </w:rPr>
        <w:t>، ص15.</w:t>
      </w:r>
    </w:p>
  </w:footnote>
  <w:footnote w:id="21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فصل الخطاب، ا</w:t>
      </w:r>
      <w:r>
        <w:rPr>
          <w:rStyle w:val="Char3"/>
          <w:rFonts w:hint="cs"/>
          <w:rtl/>
        </w:rPr>
        <w:t>ی</w:t>
      </w:r>
      <w:r w:rsidRPr="00E05FA0">
        <w:rPr>
          <w:rStyle w:val="Char3"/>
          <w:rFonts w:hint="cs"/>
          <w:rtl/>
        </w:rPr>
        <w:t>ران، ص34.</w:t>
      </w:r>
    </w:p>
  </w:footnote>
  <w:footnote w:id="217">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w:t>
      </w:r>
      <w:r>
        <w:rPr>
          <w:rStyle w:val="Char3"/>
          <w:rFonts w:hint="cs"/>
          <w:rtl/>
        </w:rPr>
        <w:t>ی</w:t>
      </w:r>
      <w:r w:rsidRPr="00E05FA0">
        <w:rPr>
          <w:rStyle w:val="Char3"/>
          <w:rFonts w:hint="cs"/>
          <w:rtl/>
        </w:rPr>
        <w:t>ن موضوع، در جا</w:t>
      </w:r>
      <w:r>
        <w:rPr>
          <w:rStyle w:val="Char3"/>
          <w:rFonts w:hint="cs"/>
          <w:rtl/>
        </w:rPr>
        <w:t>یی</w:t>
      </w:r>
      <w:r w:rsidRPr="00E05FA0">
        <w:rPr>
          <w:rStyle w:val="Char3"/>
          <w:rFonts w:hint="cs"/>
          <w:rtl/>
        </w:rPr>
        <w:t xml:space="preserve"> د</w:t>
      </w:r>
      <w:r>
        <w:rPr>
          <w:rStyle w:val="Char3"/>
          <w:rFonts w:hint="cs"/>
          <w:rtl/>
        </w:rPr>
        <w:t>ی</w:t>
      </w:r>
      <w:r w:rsidRPr="00E05FA0">
        <w:rPr>
          <w:rStyle w:val="Char3"/>
          <w:rFonts w:hint="cs"/>
          <w:rtl/>
        </w:rPr>
        <w:t>گر جداگانه از آن بحث شده است.</w:t>
      </w:r>
    </w:p>
  </w:footnote>
  <w:footnote w:id="218">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الخصال، ابن بابو</w:t>
      </w:r>
      <w:r>
        <w:rPr>
          <w:rStyle w:val="Char3"/>
          <w:rFonts w:hint="cs"/>
          <w:rtl/>
        </w:rPr>
        <w:t>ی</w:t>
      </w:r>
      <w:r w:rsidRPr="00E05FA0">
        <w:rPr>
          <w:rStyle w:val="Char3"/>
          <w:rFonts w:hint="cs"/>
          <w:rtl/>
        </w:rPr>
        <w:t>ه قم</w:t>
      </w:r>
      <w:r>
        <w:rPr>
          <w:rStyle w:val="Char3"/>
          <w:rFonts w:hint="cs"/>
          <w:rtl/>
        </w:rPr>
        <w:t>ی</w:t>
      </w:r>
      <w:r w:rsidRPr="00E05FA0">
        <w:rPr>
          <w:rStyle w:val="Char3"/>
          <w:rFonts w:hint="cs"/>
          <w:rtl/>
        </w:rPr>
        <w:t>، ا</w:t>
      </w:r>
      <w:r>
        <w:rPr>
          <w:rStyle w:val="Char3"/>
          <w:rFonts w:hint="cs"/>
          <w:rtl/>
        </w:rPr>
        <w:t>ی</w:t>
      </w:r>
      <w:r w:rsidRPr="00E05FA0">
        <w:rPr>
          <w:rStyle w:val="Char3"/>
          <w:rFonts w:hint="cs"/>
          <w:rtl/>
        </w:rPr>
        <w:t>ران، 1302 هجر</w:t>
      </w:r>
      <w:r>
        <w:rPr>
          <w:rStyle w:val="Char3"/>
          <w:rFonts w:hint="cs"/>
          <w:rtl/>
        </w:rPr>
        <w:t>ی</w:t>
      </w:r>
      <w:r w:rsidRPr="00E05FA0">
        <w:rPr>
          <w:rStyle w:val="Char3"/>
          <w:rFonts w:hint="cs"/>
          <w:rtl/>
        </w:rPr>
        <w:t>، ص83.</w:t>
      </w:r>
    </w:p>
  </w:footnote>
  <w:footnote w:id="21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مجمع الب</w:t>
      </w:r>
      <w:r>
        <w:rPr>
          <w:rStyle w:val="Char3"/>
          <w:rFonts w:hint="cs"/>
          <w:rtl/>
        </w:rPr>
        <w:t>ی</w:t>
      </w:r>
      <w:r w:rsidRPr="00E05FA0">
        <w:rPr>
          <w:rStyle w:val="Char3"/>
          <w:rFonts w:hint="cs"/>
          <w:rtl/>
        </w:rPr>
        <w:t>ان طبرس</w:t>
      </w:r>
      <w:r>
        <w:rPr>
          <w:rStyle w:val="Char3"/>
          <w:rFonts w:hint="cs"/>
          <w:rtl/>
        </w:rPr>
        <w:t>ی</w:t>
      </w:r>
      <w:r w:rsidRPr="00E05FA0">
        <w:rPr>
          <w:rStyle w:val="Char3"/>
          <w:rFonts w:hint="cs"/>
          <w:rtl/>
        </w:rPr>
        <w:t>، تهران1374 هجر</w:t>
      </w:r>
      <w:r>
        <w:rPr>
          <w:rStyle w:val="Char3"/>
          <w:rFonts w:hint="cs"/>
          <w:rtl/>
        </w:rPr>
        <w:t>ی</w:t>
      </w:r>
      <w:r w:rsidRPr="00E05FA0">
        <w:rPr>
          <w:rStyle w:val="Char3"/>
          <w:rFonts w:hint="cs"/>
          <w:rtl/>
        </w:rPr>
        <w:t>، ج3، ص32.</w:t>
      </w:r>
    </w:p>
  </w:footnote>
  <w:footnote w:id="220">
    <w:p w:rsidR="00FD3DE6" w:rsidRPr="00E05FA0"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به فصل جداگانه</w:t>
      </w:r>
      <w:r w:rsidRPr="00E05FA0">
        <w:rPr>
          <w:rStyle w:val="Char3"/>
          <w:rFonts w:hint="cs"/>
          <w:cs/>
        </w:rPr>
        <w:t>‎</w:t>
      </w:r>
      <w:r w:rsidRPr="00E05FA0">
        <w:rPr>
          <w:rStyle w:val="Char3"/>
          <w:rFonts w:hint="cs"/>
          <w:rtl/>
        </w:rPr>
        <w:t xml:space="preserve"> تحت عنوان «ش</w:t>
      </w:r>
      <w:r>
        <w:rPr>
          <w:rStyle w:val="Char3"/>
          <w:rFonts w:hint="cs"/>
          <w:rtl/>
        </w:rPr>
        <w:t>ی</w:t>
      </w:r>
      <w:r w:rsidRPr="00E05FA0">
        <w:rPr>
          <w:rStyle w:val="Char3"/>
          <w:rFonts w:hint="cs"/>
          <w:rtl/>
        </w:rPr>
        <w:t xml:space="preserve">عه و دروغ» مراجعه </w:t>
      </w:r>
      <w:r>
        <w:rPr>
          <w:rStyle w:val="Char3"/>
          <w:rFonts w:hint="cs"/>
          <w:rtl/>
        </w:rPr>
        <w:t>ک</w:t>
      </w:r>
      <w:r w:rsidRPr="00E05FA0">
        <w:rPr>
          <w:rStyle w:val="Char3"/>
          <w:rFonts w:hint="cs"/>
          <w:rtl/>
        </w:rPr>
        <w:t>ن</w:t>
      </w:r>
      <w:r>
        <w:rPr>
          <w:rStyle w:val="Char3"/>
          <w:rFonts w:hint="cs"/>
          <w:rtl/>
        </w:rPr>
        <w:t>ی</w:t>
      </w:r>
      <w:r w:rsidRPr="00E05FA0">
        <w:rPr>
          <w:rStyle w:val="Char3"/>
          <w:rFonts w:hint="cs"/>
          <w:rtl/>
        </w:rPr>
        <w:t>د.</w:t>
      </w:r>
    </w:p>
  </w:footnote>
  <w:footnote w:id="22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الاعتقادات، صدوق، باب التق</w:t>
      </w:r>
      <w:r>
        <w:rPr>
          <w:rStyle w:val="Char3"/>
          <w:rFonts w:hint="cs"/>
          <w:rtl/>
        </w:rPr>
        <w:t>ی</w:t>
      </w:r>
      <w:r w:rsidRPr="00E05FA0">
        <w:rPr>
          <w:rStyle w:val="Char3"/>
          <w:rFonts w:hint="cs"/>
          <w:rtl/>
        </w:rPr>
        <w:t>ه، ا</w:t>
      </w:r>
      <w:r>
        <w:rPr>
          <w:rStyle w:val="Char3"/>
          <w:rFonts w:hint="cs"/>
          <w:rtl/>
        </w:rPr>
        <w:t>ی</w:t>
      </w:r>
      <w:r w:rsidRPr="00E05FA0">
        <w:rPr>
          <w:rStyle w:val="Char3"/>
          <w:rFonts w:hint="cs"/>
          <w:rtl/>
        </w:rPr>
        <w:t>ران، 1274 هجر</w:t>
      </w:r>
      <w:r>
        <w:rPr>
          <w:rStyle w:val="Char3"/>
          <w:rFonts w:hint="cs"/>
          <w:rtl/>
        </w:rPr>
        <w:t>ی</w:t>
      </w:r>
      <w:r w:rsidRPr="00E05FA0">
        <w:rPr>
          <w:rStyle w:val="Char3"/>
          <w:rFonts w:hint="cs"/>
          <w:rtl/>
        </w:rPr>
        <w:t>.</w:t>
      </w:r>
    </w:p>
  </w:footnote>
  <w:footnote w:id="222">
    <w:p w:rsidR="00FD3DE6" w:rsidRPr="00A63FD3" w:rsidRDefault="00FD3DE6" w:rsidP="00FF61B9">
      <w:pPr>
        <w:pStyle w:val="FootnoteText"/>
        <w:bidi/>
        <w:ind w:left="233" w:hangingChars="97" w:hanging="233"/>
        <w:jc w:val="both"/>
        <w:rPr>
          <w:rStyle w:val="Char3"/>
        </w:rPr>
      </w:pPr>
      <w:r w:rsidRPr="00FD2EA7">
        <w:rPr>
          <w:rStyle w:val="Char3"/>
        </w:rPr>
        <w:footnoteRef/>
      </w:r>
      <w:r w:rsidRPr="00FD2EA7">
        <w:rPr>
          <w:rStyle w:val="Char3"/>
          <w:rFonts w:hint="cs"/>
          <w:rtl/>
        </w:rPr>
        <w:t>- كتاب الحجة من الكافي، باب «أنه لم يجمع القران كله غير امير المؤمنين»، تهران،ج1</w:t>
      </w:r>
      <w:r w:rsidRPr="00E05FA0">
        <w:rPr>
          <w:rStyle w:val="Char3"/>
          <w:rFonts w:hint="cs"/>
          <w:rtl/>
        </w:rPr>
        <w:t>، ص228.</w:t>
      </w:r>
    </w:p>
  </w:footnote>
  <w:footnote w:id="223">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الصاف</w:t>
      </w:r>
      <w:r>
        <w:rPr>
          <w:rStyle w:val="Char3"/>
          <w:rFonts w:hint="cs"/>
          <w:rtl/>
        </w:rPr>
        <w:t>ی</w:t>
      </w:r>
      <w:r w:rsidRPr="00E05FA0">
        <w:rPr>
          <w:rStyle w:val="Char3"/>
          <w:rFonts w:hint="cs"/>
          <w:rtl/>
        </w:rPr>
        <w:t>، مقدمه</w:t>
      </w:r>
      <w:r w:rsidRPr="00E05FA0">
        <w:rPr>
          <w:rStyle w:val="Char3"/>
          <w:rFonts w:hint="cs"/>
          <w:cs/>
        </w:rPr>
        <w:t>‎</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تاب، ج1، ص14.</w:t>
      </w:r>
    </w:p>
  </w:footnote>
  <w:footnote w:id="224">
    <w:p w:rsidR="00FD3DE6" w:rsidRPr="00A63FD3" w:rsidRDefault="00FD3DE6" w:rsidP="00FD2EA7">
      <w:pPr>
        <w:pStyle w:val="FootnoteText"/>
        <w:bidi/>
        <w:ind w:left="233" w:hangingChars="97" w:hanging="233"/>
        <w:jc w:val="both"/>
        <w:rPr>
          <w:rStyle w:val="Char3"/>
        </w:rPr>
      </w:pPr>
      <w:r w:rsidRPr="00A63FD3">
        <w:rPr>
          <w:rStyle w:val="Char3"/>
        </w:rPr>
        <w:footnoteRef/>
      </w:r>
      <w:r w:rsidRPr="00E05FA0">
        <w:rPr>
          <w:rStyle w:val="Char3"/>
          <w:rFonts w:hint="cs"/>
          <w:rtl/>
        </w:rPr>
        <w:t>- ضرب</w:t>
      </w:r>
      <w:r>
        <w:rPr>
          <w:rStyle w:val="Char3"/>
          <w:rFonts w:hint="cs"/>
          <w:rtl/>
        </w:rPr>
        <w:t>ة</w:t>
      </w:r>
      <w:r w:rsidRPr="00E05FA0">
        <w:rPr>
          <w:rStyle w:val="Char3"/>
          <w:rFonts w:hint="cs"/>
          <w:rtl/>
        </w:rPr>
        <w:t xml:space="preserve"> ح</w:t>
      </w:r>
      <w:r>
        <w:rPr>
          <w:rStyle w:val="Char3"/>
          <w:rFonts w:hint="cs"/>
          <w:rtl/>
        </w:rPr>
        <w:t>ی</w:t>
      </w:r>
      <w:r w:rsidRPr="00E05FA0">
        <w:rPr>
          <w:rStyle w:val="Char3"/>
          <w:rFonts w:hint="cs"/>
          <w:rtl/>
        </w:rPr>
        <w:t>در</w:t>
      </w:r>
      <w:r>
        <w:rPr>
          <w:rStyle w:val="Char3"/>
          <w:rFonts w:hint="cs"/>
          <w:rtl/>
        </w:rPr>
        <w:t>یة</w:t>
      </w:r>
      <w:r w:rsidRPr="00E05FA0">
        <w:rPr>
          <w:rStyle w:val="Char3"/>
          <w:rFonts w:hint="cs"/>
          <w:rtl/>
        </w:rPr>
        <w:t>، هند، ج2، ص81.</w:t>
      </w:r>
    </w:p>
  </w:footnote>
  <w:footnote w:id="22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الصاف</w:t>
      </w:r>
      <w:r>
        <w:rPr>
          <w:rStyle w:val="Char3"/>
          <w:rFonts w:hint="cs"/>
          <w:rtl/>
        </w:rPr>
        <w:t>ی</w:t>
      </w:r>
      <w:r w:rsidRPr="00E05FA0">
        <w:rPr>
          <w:rStyle w:val="Char3"/>
          <w:rFonts w:hint="cs"/>
          <w:rtl/>
        </w:rPr>
        <w:t>، ج1، ص14.</w:t>
      </w:r>
    </w:p>
  </w:footnote>
  <w:footnote w:id="22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الأنوار النعمانیة، نعمت الله جزائر</w:t>
      </w:r>
      <w:r>
        <w:rPr>
          <w:rStyle w:val="Char3"/>
          <w:rFonts w:hint="cs"/>
          <w:rtl/>
        </w:rPr>
        <w:t>ی</w:t>
      </w:r>
      <w:r w:rsidRPr="00E05FA0">
        <w:rPr>
          <w:rStyle w:val="Char3"/>
          <w:rFonts w:hint="cs"/>
          <w:rtl/>
        </w:rPr>
        <w:t>.</w:t>
      </w:r>
    </w:p>
  </w:footnote>
  <w:footnote w:id="227">
    <w:p w:rsidR="00FD3DE6" w:rsidRPr="00A63FD3" w:rsidRDefault="00FD3DE6" w:rsidP="00FD2EA7">
      <w:pPr>
        <w:pStyle w:val="FootnoteText"/>
        <w:bidi/>
        <w:ind w:left="233" w:hangingChars="97" w:hanging="233"/>
        <w:jc w:val="both"/>
        <w:rPr>
          <w:rStyle w:val="Char3"/>
        </w:rPr>
      </w:pPr>
      <w:r w:rsidRPr="00A63FD3">
        <w:rPr>
          <w:rStyle w:val="Char3"/>
        </w:rPr>
        <w:footnoteRef/>
      </w:r>
      <w:r w:rsidRPr="00E05FA0">
        <w:rPr>
          <w:rStyle w:val="Char3"/>
          <w:rFonts w:hint="cs"/>
          <w:rtl/>
        </w:rPr>
        <w:t>- فصل الخطاب ف</w:t>
      </w:r>
      <w:r>
        <w:rPr>
          <w:rStyle w:val="Char3"/>
          <w:rFonts w:hint="cs"/>
          <w:rtl/>
        </w:rPr>
        <w:t>ي</w:t>
      </w:r>
      <w:r w:rsidRPr="00E05FA0">
        <w:rPr>
          <w:rStyle w:val="Char3"/>
          <w:rFonts w:hint="cs"/>
          <w:rtl/>
        </w:rPr>
        <w:t xml:space="preserve"> إثبات تحر</w:t>
      </w:r>
      <w:r>
        <w:rPr>
          <w:rStyle w:val="Char3"/>
          <w:rFonts w:hint="cs"/>
          <w:rtl/>
        </w:rPr>
        <w:t>ی</w:t>
      </w:r>
      <w:r w:rsidRPr="00E05FA0">
        <w:rPr>
          <w:rStyle w:val="Char3"/>
          <w:rFonts w:hint="cs"/>
          <w:rtl/>
        </w:rPr>
        <w:t xml:space="preserve">ف </w:t>
      </w:r>
      <w:r>
        <w:rPr>
          <w:rStyle w:val="Char3"/>
          <w:rFonts w:hint="cs"/>
          <w:rtl/>
        </w:rPr>
        <w:t>ک</w:t>
      </w:r>
      <w:r w:rsidRPr="00E05FA0">
        <w:rPr>
          <w:rStyle w:val="Char3"/>
          <w:rFonts w:hint="cs"/>
          <w:rtl/>
        </w:rPr>
        <w:t>تاب رب الأرباب، نور</w:t>
      </w:r>
      <w:r>
        <w:rPr>
          <w:rStyle w:val="Char3"/>
          <w:rFonts w:hint="cs"/>
          <w:rtl/>
        </w:rPr>
        <w:t>ی</w:t>
      </w:r>
      <w:r w:rsidRPr="00E05FA0">
        <w:rPr>
          <w:rStyle w:val="Char3"/>
          <w:rFonts w:hint="cs"/>
          <w:rtl/>
        </w:rPr>
        <w:t xml:space="preserve"> طبرس</w:t>
      </w:r>
      <w:r>
        <w:rPr>
          <w:rStyle w:val="Char3"/>
          <w:rFonts w:hint="cs"/>
          <w:rtl/>
        </w:rPr>
        <w:t>ی</w:t>
      </w:r>
      <w:r w:rsidRPr="00E05FA0">
        <w:rPr>
          <w:rStyle w:val="Char3"/>
          <w:rFonts w:hint="cs"/>
          <w:rtl/>
        </w:rPr>
        <w:t>، ص34.</w:t>
      </w:r>
    </w:p>
  </w:footnote>
  <w:footnote w:id="228">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الصاف</w:t>
      </w:r>
      <w:r>
        <w:rPr>
          <w:rStyle w:val="Char3"/>
          <w:rFonts w:hint="cs"/>
          <w:rtl/>
        </w:rPr>
        <w:t>ی</w:t>
      </w:r>
      <w:r w:rsidRPr="00E05FA0">
        <w:rPr>
          <w:rStyle w:val="Char3"/>
          <w:rFonts w:hint="cs"/>
          <w:rtl/>
        </w:rPr>
        <w:t xml:space="preserve"> شرح ال</w:t>
      </w:r>
      <w:r>
        <w:rPr>
          <w:rStyle w:val="Char3"/>
          <w:rFonts w:hint="cs"/>
          <w:rtl/>
        </w:rPr>
        <w:t>ک</w:t>
      </w:r>
      <w:r w:rsidRPr="00E05FA0">
        <w:rPr>
          <w:rStyle w:val="Char3"/>
          <w:rFonts w:hint="cs"/>
          <w:rtl/>
        </w:rPr>
        <w:t>اف</w:t>
      </w:r>
      <w:r>
        <w:rPr>
          <w:rStyle w:val="Char3"/>
          <w:rFonts w:hint="cs"/>
          <w:rtl/>
        </w:rPr>
        <w:t>ی</w:t>
      </w:r>
      <w:r w:rsidRPr="00E05FA0">
        <w:rPr>
          <w:rStyle w:val="Char3"/>
          <w:rFonts w:hint="cs"/>
          <w:rtl/>
        </w:rPr>
        <w:t xml:space="preserve"> ف</w:t>
      </w:r>
      <w:r>
        <w:rPr>
          <w:rStyle w:val="Char3"/>
          <w:rFonts w:hint="cs"/>
          <w:rtl/>
        </w:rPr>
        <w:t>ی</w:t>
      </w:r>
      <w:r w:rsidRPr="00E05FA0">
        <w:rPr>
          <w:rStyle w:val="Char3"/>
          <w:rFonts w:hint="cs"/>
          <w:rtl/>
        </w:rPr>
        <w:t xml:space="preserve"> الأصول، </w:t>
      </w:r>
      <w:r>
        <w:rPr>
          <w:rStyle w:val="Char3"/>
          <w:rFonts w:hint="cs"/>
          <w:rtl/>
        </w:rPr>
        <w:t>ک</w:t>
      </w:r>
      <w:r w:rsidRPr="00E05FA0">
        <w:rPr>
          <w:rStyle w:val="Char3"/>
          <w:rFonts w:hint="cs"/>
          <w:rtl/>
        </w:rPr>
        <w:t>تاب «فضل القرآن»، نول</w:t>
      </w:r>
      <w:r>
        <w:rPr>
          <w:rStyle w:val="Char3"/>
          <w:rFonts w:hint="cs"/>
          <w:rtl/>
        </w:rPr>
        <w:t>ک</w:t>
      </w:r>
      <w:r w:rsidRPr="00E05FA0">
        <w:rPr>
          <w:rStyle w:val="Char3"/>
          <w:rFonts w:hint="cs"/>
          <w:rtl/>
        </w:rPr>
        <w:t>شور هند، به زبان فارس</w:t>
      </w:r>
      <w:r>
        <w:rPr>
          <w:rStyle w:val="Char3"/>
          <w:rFonts w:hint="cs"/>
          <w:rtl/>
        </w:rPr>
        <w:t>ی</w:t>
      </w:r>
      <w:r w:rsidRPr="00E05FA0">
        <w:rPr>
          <w:rStyle w:val="Char3"/>
          <w:rFonts w:hint="cs"/>
          <w:rtl/>
        </w:rPr>
        <w:t>، ج8، ص75.</w:t>
      </w:r>
    </w:p>
  </w:footnote>
  <w:footnote w:id="22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مقدمه</w:t>
      </w:r>
      <w:r w:rsidRPr="00E05FA0">
        <w:rPr>
          <w:rStyle w:val="Char3"/>
          <w:rFonts w:hint="cs"/>
          <w:cs/>
        </w:rPr>
        <w:t>‎</w:t>
      </w:r>
      <w:r>
        <w:rPr>
          <w:rStyle w:val="Char3"/>
          <w:rFonts w:hint="cs"/>
          <w:rtl/>
        </w:rPr>
        <w:t>ی</w:t>
      </w:r>
      <w:r w:rsidRPr="00E05FA0">
        <w:rPr>
          <w:rStyle w:val="Char3"/>
          <w:rFonts w:hint="cs"/>
          <w:rtl/>
        </w:rPr>
        <w:t xml:space="preserve"> تفس</w:t>
      </w:r>
      <w:r>
        <w:rPr>
          <w:rStyle w:val="Char3"/>
          <w:rFonts w:hint="cs"/>
          <w:rtl/>
        </w:rPr>
        <w:t>ی</w:t>
      </w:r>
      <w:r w:rsidRPr="00E05FA0">
        <w:rPr>
          <w:rStyle w:val="Char3"/>
          <w:rFonts w:hint="cs"/>
          <w:rtl/>
        </w:rPr>
        <w:t>ر صاف</w:t>
      </w:r>
      <w:r>
        <w:rPr>
          <w:rStyle w:val="Char3"/>
          <w:rFonts w:hint="cs"/>
          <w:rtl/>
        </w:rPr>
        <w:t>ی</w:t>
      </w:r>
      <w:r w:rsidRPr="00E05FA0">
        <w:rPr>
          <w:rStyle w:val="Char3"/>
          <w:rFonts w:hint="cs"/>
          <w:rtl/>
        </w:rPr>
        <w:t>، ص14.</w:t>
      </w:r>
    </w:p>
  </w:footnote>
  <w:footnote w:id="230">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w:t>
      </w:r>
    </w:p>
  </w:footnote>
  <w:footnote w:id="231">
    <w:p w:rsidR="00FD3DE6" w:rsidRPr="00A63FD3" w:rsidRDefault="00FD3DE6" w:rsidP="00FD2EA7">
      <w:pPr>
        <w:pStyle w:val="FootnoteText"/>
        <w:bidi/>
        <w:ind w:left="233" w:hangingChars="97" w:hanging="233"/>
        <w:jc w:val="both"/>
        <w:rPr>
          <w:rStyle w:val="Char3"/>
        </w:rPr>
      </w:pPr>
      <w:r w:rsidRPr="00A63FD3">
        <w:rPr>
          <w:rStyle w:val="Char3"/>
        </w:rPr>
        <w:footnoteRef/>
      </w:r>
      <w:r w:rsidRPr="00E05FA0">
        <w:rPr>
          <w:rStyle w:val="Char3"/>
          <w:rFonts w:hint="cs"/>
          <w:rtl/>
        </w:rPr>
        <w:t>- حد</w:t>
      </w:r>
      <w:r>
        <w:rPr>
          <w:rStyle w:val="Char3"/>
          <w:rFonts w:hint="cs"/>
          <w:rtl/>
        </w:rPr>
        <w:t>ی</w:t>
      </w:r>
      <w:r w:rsidRPr="00E05FA0">
        <w:rPr>
          <w:rStyle w:val="Char3"/>
          <w:rFonts w:hint="cs"/>
          <w:rtl/>
        </w:rPr>
        <w:t>ق</w:t>
      </w:r>
      <w:r>
        <w:rPr>
          <w:rStyle w:val="Char3"/>
          <w:rFonts w:hint="cs"/>
          <w:rtl/>
        </w:rPr>
        <w:t>ة</w:t>
      </w:r>
      <w:r w:rsidRPr="00E05FA0">
        <w:rPr>
          <w:rStyle w:val="Char3"/>
          <w:rFonts w:hint="cs"/>
          <w:rtl/>
        </w:rPr>
        <w:t xml:space="preserve"> الش</w:t>
      </w:r>
      <w:r>
        <w:rPr>
          <w:rStyle w:val="Char3"/>
          <w:rFonts w:hint="cs"/>
          <w:rtl/>
        </w:rPr>
        <w:t>ی</w:t>
      </w:r>
      <w:r w:rsidRPr="00E05FA0">
        <w:rPr>
          <w:rStyle w:val="Char3"/>
          <w:rFonts w:hint="cs"/>
          <w:rtl/>
        </w:rPr>
        <w:t>ع</w:t>
      </w:r>
      <w:r>
        <w:rPr>
          <w:rStyle w:val="Char3"/>
          <w:rFonts w:hint="cs"/>
          <w:rtl/>
        </w:rPr>
        <w:t>ة</w:t>
      </w:r>
      <w:r w:rsidRPr="00E05FA0">
        <w:rPr>
          <w:rStyle w:val="Char3"/>
          <w:rFonts w:hint="cs"/>
          <w:rtl/>
        </w:rPr>
        <w:t>، اردب</w:t>
      </w:r>
      <w:r>
        <w:rPr>
          <w:rStyle w:val="Char3"/>
          <w:rFonts w:hint="cs"/>
          <w:rtl/>
        </w:rPr>
        <w:t>ی</w:t>
      </w:r>
      <w:r w:rsidRPr="00E05FA0">
        <w:rPr>
          <w:rStyle w:val="Char3"/>
          <w:rFonts w:hint="cs"/>
          <w:rtl/>
        </w:rPr>
        <w:t>ل</w:t>
      </w:r>
      <w:r>
        <w:rPr>
          <w:rStyle w:val="Char3"/>
          <w:rFonts w:hint="cs"/>
          <w:rtl/>
        </w:rPr>
        <w:t>ی</w:t>
      </w:r>
      <w:r w:rsidRPr="00E05FA0">
        <w:rPr>
          <w:rStyle w:val="Char3"/>
          <w:rFonts w:hint="cs"/>
          <w:rtl/>
        </w:rPr>
        <w:t>، ا</w:t>
      </w:r>
      <w:r>
        <w:rPr>
          <w:rStyle w:val="Char3"/>
          <w:rFonts w:hint="cs"/>
          <w:rtl/>
        </w:rPr>
        <w:t>ی</w:t>
      </w:r>
      <w:r w:rsidRPr="00E05FA0">
        <w:rPr>
          <w:rStyle w:val="Char3"/>
          <w:rFonts w:hint="cs"/>
          <w:rtl/>
        </w:rPr>
        <w:t>ران، به زبان فارس</w:t>
      </w:r>
      <w:r>
        <w:rPr>
          <w:rStyle w:val="Char3"/>
          <w:rFonts w:hint="cs"/>
          <w:rtl/>
        </w:rPr>
        <w:t>ی</w:t>
      </w:r>
      <w:r w:rsidRPr="00E05FA0">
        <w:rPr>
          <w:rStyle w:val="Char3"/>
          <w:rFonts w:hint="cs"/>
          <w:rtl/>
        </w:rPr>
        <w:t>، صص118و 119.</w:t>
      </w:r>
    </w:p>
  </w:footnote>
  <w:footnote w:id="232">
    <w:p w:rsidR="00FD3DE6" w:rsidRPr="00A63FD3" w:rsidRDefault="00FD3DE6" w:rsidP="00FD2EA7">
      <w:pPr>
        <w:pStyle w:val="FootnoteText"/>
        <w:bidi/>
        <w:ind w:left="233" w:hangingChars="97" w:hanging="233"/>
        <w:jc w:val="both"/>
        <w:rPr>
          <w:rStyle w:val="Char3"/>
        </w:rPr>
      </w:pPr>
      <w:r w:rsidRPr="00A63FD3">
        <w:rPr>
          <w:rStyle w:val="Char3"/>
        </w:rPr>
        <w:footnoteRef/>
      </w:r>
      <w:r w:rsidRPr="00A63FD3">
        <w:rPr>
          <w:rStyle w:val="Char3"/>
          <w:rFonts w:hint="cs"/>
          <w:rtl/>
        </w:rPr>
        <w:t xml:space="preserve">- </w:t>
      </w:r>
      <w:r w:rsidRPr="00E05FA0">
        <w:rPr>
          <w:rStyle w:val="Char3"/>
          <w:rFonts w:hint="cs"/>
          <w:rtl/>
        </w:rPr>
        <w:t>بد</w:t>
      </w:r>
      <w:r>
        <w:rPr>
          <w:rStyle w:val="Char3"/>
          <w:rFonts w:hint="cs"/>
          <w:rtl/>
        </w:rPr>
        <w:t>ی</w:t>
      </w:r>
      <w:r w:rsidRPr="00E05FA0">
        <w:rPr>
          <w:rStyle w:val="Char3"/>
          <w:rFonts w:hint="cs"/>
          <w:rtl/>
        </w:rPr>
        <w:t>ن صورت ثابت م</w:t>
      </w:r>
      <w:r>
        <w:rPr>
          <w:rStyle w:val="Char3"/>
          <w:rFonts w:hint="cs"/>
          <w:rtl/>
        </w:rPr>
        <w:t>ی</w:t>
      </w:r>
      <w:r w:rsidRPr="00E05FA0">
        <w:rPr>
          <w:rStyle w:val="Char3"/>
          <w:rFonts w:hint="cs"/>
          <w:cs/>
        </w:rPr>
        <w:t>‎</w:t>
      </w:r>
      <w:r w:rsidRPr="00E05FA0">
        <w:rPr>
          <w:rStyle w:val="Char3"/>
          <w:rFonts w:hint="cs"/>
          <w:rtl/>
        </w:rPr>
        <w:t xml:space="preserve">شود </w:t>
      </w:r>
      <w:r>
        <w:rPr>
          <w:rStyle w:val="Char3"/>
          <w:rFonts w:hint="cs"/>
          <w:rtl/>
        </w:rPr>
        <w:t>ک</w:t>
      </w:r>
      <w:r w:rsidRPr="00E05FA0">
        <w:rPr>
          <w:rStyle w:val="Char3"/>
          <w:rFonts w:hint="cs"/>
          <w:rtl/>
        </w:rPr>
        <w:t>ه سوره</w:t>
      </w:r>
      <w:r w:rsidRPr="00E05FA0">
        <w:rPr>
          <w:rStyle w:val="Char3"/>
          <w:rFonts w:hint="cs"/>
          <w:cs/>
        </w:rPr>
        <w:t>‎</w:t>
      </w:r>
      <w:r>
        <w:rPr>
          <w:rStyle w:val="Char3"/>
          <w:rFonts w:hint="cs"/>
          <w:rtl/>
        </w:rPr>
        <w:t>ی</w:t>
      </w:r>
      <w:r w:rsidRPr="00E05FA0">
        <w:rPr>
          <w:rStyle w:val="Char3"/>
          <w:rFonts w:hint="cs"/>
          <w:rtl/>
        </w:rPr>
        <w:t xml:space="preserve"> «نور</w:t>
      </w:r>
      <w:r>
        <w:rPr>
          <w:rStyle w:val="Char3"/>
          <w:rFonts w:hint="cs"/>
          <w:rtl/>
        </w:rPr>
        <w:t>ی</w:t>
      </w:r>
      <w:r w:rsidRPr="00E05FA0">
        <w:rPr>
          <w:rStyle w:val="Char3"/>
          <w:rFonts w:hint="cs"/>
          <w:rtl/>
        </w:rPr>
        <w:t xml:space="preserve">ن» </w:t>
      </w:r>
      <w:r>
        <w:rPr>
          <w:rStyle w:val="Char3"/>
          <w:rFonts w:hint="cs"/>
          <w:rtl/>
        </w:rPr>
        <w:t>ک</w:t>
      </w:r>
      <w:r w:rsidRPr="00E05FA0">
        <w:rPr>
          <w:rStyle w:val="Char3"/>
          <w:rFonts w:hint="cs"/>
          <w:rtl/>
        </w:rPr>
        <w:t>ه خط</w:t>
      </w:r>
      <w:r>
        <w:rPr>
          <w:rStyle w:val="Char3"/>
          <w:rFonts w:hint="cs"/>
          <w:rtl/>
        </w:rPr>
        <w:t>ی</w:t>
      </w:r>
      <w:r w:rsidRPr="00E05FA0">
        <w:rPr>
          <w:rStyle w:val="Char3"/>
          <w:rFonts w:hint="cs"/>
          <w:rtl/>
        </w:rPr>
        <w:t xml:space="preserve">ب به نقل از </w:t>
      </w:r>
      <w:r>
        <w:rPr>
          <w:rStyle w:val="Char3"/>
          <w:rFonts w:hint="cs"/>
          <w:rtl/>
        </w:rPr>
        <w:t>ک</w:t>
      </w:r>
      <w:r w:rsidRPr="00E05FA0">
        <w:rPr>
          <w:rStyle w:val="Char3"/>
          <w:rFonts w:hint="cs"/>
          <w:rtl/>
        </w:rPr>
        <w:t>تاب ش</w:t>
      </w:r>
      <w:r>
        <w:rPr>
          <w:rStyle w:val="Char3"/>
          <w:rFonts w:hint="cs"/>
          <w:rtl/>
        </w:rPr>
        <w:t>ی</w:t>
      </w:r>
      <w:r w:rsidRPr="00E05FA0">
        <w:rPr>
          <w:rStyle w:val="Char3"/>
          <w:rFonts w:hint="cs"/>
          <w:rtl/>
        </w:rPr>
        <w:t>عه به نام «دبستان مذاهب»</w:t>
      </w:r>
      <w:r>
        <w:rPr>
          <w:rStyle w:val="Char3"/>
          <w:rFonts w:hint="cs"/>
          <w:rtl/>
        </w:rPr>
        <w:t xml:space="preserve"> </w:t>
      </w:r>
      <w:r w:rsidRPr="00E05FA0">
        <w:rPr>
          <w:rStyle w:val="Char3"/>
          <w:rFonts w:hint="cs"/>
          <w:rtl/>
        </w:rPr>
        <w:t xml:space="preserve">آورده، تنها ملا محسن در </w:t>
      </w:r>
      <w:r>
        <w:rPr>
          <w:rStyle w:val="Char3"/>
          <w:rFonts w:hint="cs"/>
          <w:rtl/>
        </w:rPr>
        <w:t>ک</w:t>
      </w:r>
      <w:r w:rsidRPr="00E05FA0">
        <w:rPr>
          <w:rStyle w:val="Char3"/>
          <w:rFonts w:hint="cs"/>
          <w:rtl/>
        </w:rPr>
        <w:t>تابش ن</w:t>
      </w:r>
      <w:r>
        <w:rPr>
          <w:rStyle w:val="Char3"/>
          <w:rFonts w:hint="cs"/>
          <w:rtl/>
        </w:rPr>
        <w:t>ی</w:t>
      </w:r>
      <w:r w:rsidRPr="00E05FA0">
        <w:rPr>
          <w:rStyle w:val="Char3"/>
          <w:rFonts w:hint="cs"/>
          <w:rtl/>
        </w:rPr>
        <w:t>اورده است. پس آقا</w:t>
      </w:r>
      <w:r>
        <w:rPr>
          <w:rStyle w:val="Char3"/>
          <w:rFonts w:hint="cs"/>
          <w:rtl/>
        </w:rPr>
        <w:t>ی</w:t>
      </w:r>
      <w:r w:rsidRPr="00E05FA0">
        <w:rPr>
          <w:rStyle w:val="Char3"/>
          <w:rFonts w:hint="cs"/>
          <w:rtl/>
        </w:rPr>
        <w:t xml:space="preserve"> لطف الله صاف</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ه نسبت ا</w:t>
      </w:r>
      <w:r>
        <w:rPr>
          <w:rStyle w:val="Char3"/>
          <w:rFonts w:hint="cs"/>
          <w:rtl/>
        </w:rPr>
        <w:t>ی</w:t>
      </w:r>
      <w:r w:rsidRPr="00E05FA0">
        <w:rPr>
          <w:rStyle w:val="Char3"/>
          <w:rFonts w:hint="cs"/>
          <w:rtl/>
        </w:rPr>
        <w:t xml:space="preserve">ن </w:t>
      </w:r>
      <w:r>
        <w:rPr>
          <w:rStyle w:val="Char3"/>
          <w:rFonts w:hint="cs"/>
          <w:rtl/>
        </w:rPr>
        <w:t>ک</w:t>
      </w:r>
      <w:r w:rsidRPr="00E05FA0">
        <w:rPr>
          <w:rStyle w:val="Char3"/>
          <w:rFonts w:hint="cs"/>
          <w:rtl/>
        </w:rPr>
        <w:t>تاب به ش</w:t>
      </w:r>
      <w:r>
        <w:rPr>
          <w:rStyle w:val="Char3"/>
          <w:rFonts w:hint="cs"/>
          <w:rtl/>
        </w:rPr>
        <w:t>ی</w:t>
      </w:r>
      <w:r w:rsidRPr="00E05FA0">
        <w:rPr>
          <w:rStyle w:val="Char3"/>
          <w:rFonts w:hint="cs"/>
          <w:rtl/>
        </w:rPr>
        <w:t>عه را ان</w:t>
      </w:r>
      <w:r>
        <w:rPr>
          <w:rStyle w:val="Char3"/>
          <w:rFonts w:hint="cs"/>
          <w:rtl/>
        </w:rPr>
        <w:t>ک</w:t>
      </w:r>
      <w:r w:rsidRPr="00E05FA0">
        <w:rPr>
          <w:rStyle w:val="Char3"/>
          <w:rFonts w:hint="cs"/>
          <w:rtl/>
        </w:rPr>
        <w:t xml:space="preserve">ار </w:t>
      </w:r>
      <w:r>
        <w:rPr>
          <w:rStyle w:val="Char3"/>
          <w:rFonts w:hint="cs"/>
          <w:rtl/>
        </w:rPr>
        <w:t>ک</w:t>
      </w:r>
      <w:r w:rsidRPr="00E05FA0">
        <w:rPr>
          <w:rStyle w:val="Char3"/>
          <w:rFonts w:hint="cs"/>
          <w:rtl/>
        </w:rPr>
        <w:t>رده، چه م</w:t>
      </w:r>
      <w:r>
        <w:rPr>
          <w:rStyle w:val="Char3"/>
          <w:rFonts w:hint="cs"/>
          <w:rtl/>
        </w:rPr>
        <w:t>ی</w:t>
      </w:r>
      <w:r w:rsidRPr="00E05FA0">
        <w:rPr>
          <w:rStyle w:val="Char3"/>
          <w:rFonts w:hint="cs"/>
          <w:cs/>
        </w:rPr>
        <w:t>‎</w:t>
      </w:r>
      <w:r w:rsidRPr="00E05FA0">
        <w:rPr>
          <w:rStyle w:val="Char3"/>
          <w:rFonts w:hint="cs"/>
          <w:rtl/>
        </w:rPr>
        <w:t>گو</w:t>
      </w:r>
      <w:r>
        <w:rPr>
          <w:rStyle w:val="Char3"/>
          <w:rFonts w:hint="cs"/>
          <w:rtl/>
        </w:rPr>
        <w:t>ی</w:t>
      </w:r>
      <w:r w:rsidRPr="00E05FA0">
        <w:rPr>
          <w:rStyle w:val="Char3"/>
          <w:rFonts w:hint="cs"/>
          <w:rtl/>
        </w:rPr>
        <w:t>د: آ</w:t>
      </w:r>
      <w:r>
        <w:rPr>
          <w:rStyle w:val="Char3"/>
          <w:rFonts w:hint="cs"/>
          <w:rtl/>
        </w:rPr>
        <w:t>ی</w:t>
      </w:r>
      <w:r w:rsidRPr="00E05FA0">
        <w:rPr>
          <w:rStyle w:val="Char3"/>
          <w:rFonts w:hint="cs"/>
          <w:rtl/>
        </w:rPr>
        <w:t>ا «تذ</w:t>
      </w:r>
      <w:r>
        <w:rPr>
          <w:rStyle w:val="Char3"/>
          <w:rFonts w:hint="cs"/>
          <w:rtl/>
        </w:rPr>
        <w:t>ک</w:t>
      </w:r>
      <w:r w:rsidRPr="00E05FA0">
        <w:rPr>
          <w:rStyle w:val="Char3"/>
          <w:rFonts w:hint="cs"/>
          <w:rtl/>
        </w:rPr>
        <w:t>ر</w:t>
      </w:r>
      <w:r>
        <w:rPr>
          <w:rStyle w:val="Char3"/>
          <w:rFonts w:hint="cs"/>
          <w:rtl/>
        </w:rPr>
        <w:t>ة</w:t>
      </w:r>
      <w:r w:rsidRPr="00E05FA0">
        <w:rPr>
          <w:rStyle w:val="Char3"/>
          <w:rFonts w:hint="cs"/>
          <w:rtl/>
        </w:rPr>
        <w:t xml:space="preserve"> الأئم</w:t>
      </w:r>
      <w:r>
        <w:rPr>
          <w:rStyle w:val="Char3"/>
          <w:rFonts w:hint="cs"/>
          <w:rtl/>
        </w:rPr>
        <w:t>ة</w:t>
      </w:r>
      <w:r w:rsidRPr="00E05FA0">
        <w:rPr>
          <w:rStyle w:val="Char3"/>
          <w:rFonts w:hint="cs"/>
          <w:rtl/>
        </w:rPr>
        <w:t xml:space="preserve"> </w:t>
      </w:r>
      <w:r>
        <w:rPr>
          <w:rStyle w:val="Char3"/>
          <w:rFonts w:hint="cs"/>
          <w:rtl/>
        </w:rPr>
        <w:t>ک</w:t>
      </w:r>
      <w:r w:rsidRPr="00E05FA0">
        <w:rPr>
          <w:rStyle w:val="Char3"/>
          <w:rFonts w:hint="cs"/>
          <w:rtl/>
        </w:rPr>
        <w:t>تاب ش</w:t>
      </w:r>
      <w:r>
        <w:rPr>
          <w:rStyle w:val="Char3"/>
          <w:rFonts w:hint="cs"/>
          <w:rtl/>
        </w:rPr>
        <w:t>ی</w:t>
      </w:r>
      <w:r w:rsidRPr="00E05FA0">
        <w:rPr>
          <w:rStyle w:val="Char3"/>
          <w:rFonts w:hint="cs"/>
          <w:rtl/>
        </w:rPr>
        <w:t>ع</w:t>
      </w:r>
      <w:r>
        <w:rPr>
          <w:rStyle w:val="Char3"/>
          <w:rFonts w:hint="cs"/>
          <w:rtl/>
        </w:rPr>
        <w:t>ی</w:t>
      </w:r>
      <w:r w:rsidRPr="00E05FA0">
        <w:rPr>
          <w:rStyle w:val="Char3"/>
          <w:rFonts w:hint="cs"/>
          <w:rtl/>
        </w:rPr>
        <w:t xml:space="preserve"> است </w:t>
      </w:r>
      <w:r>
        <w:rPr>
          <w:rStyle w:val="Char3"/>
          <w:rFonts w:hint="cs"/>
          <w:rtl/>
        </w:rPr>
        <w:t>ی</w:t>
      </w:r>
      <w:r w:rsidRPr="00E05FA0">
        <w:rPr>
          <w:rStyle w:val="Char3"/>
          <w:rFonts w:hint="cs"/>
          <w:rtl/>
        </w:rPr>
        <w:t>ا سن</w:t>
      </w:r>
      <w:r>
        <w:rPr>
          <w:rStyle w:val="Char3"/>
          <w:rFonts w:hint="cs"/>
          <w:rtl/>
        </w:rPr>
        <w:t>ی</w:t>
      </w:r>
      <w:r w:rsidRPr="00E05FA0">
        <w:rPr>
          <w:rStyle w:val="Char3"/>
          <w:rFonts w:hint="cs"/>
          <w:rtl/>
        </w:rPr>
        <w:t>؟» و آ</w:t>
      </w:r>
      <w:r>
        <w:rPr>
          <w:rStyle w:val="Char3"/>
          <w:rFonts w:hint="cs"/>
          <w:rtl/>
        </w:rPr>
        <w:t>ی</w:t>
      </w:r>
      <w:r w:rsidRPr="00E05FA0">
        <w:rPr>
          <w:rStyle w:val="Char3"/>
          <w:rFonts w:hint="cs"/>
          <w:rtl/>
        </w:rPr>
        <w:t>ا مجلس</w:t>
      </w:r>
      <w:r>
        <w:rPr>
          <w:rStyle w:val="Char3"/>
          <w:rFonts w:hint="cs"/>
          <w:rtl/>
        </w:rPr>
        <w:t>ی</w:t>
      </w:r>
      <w:r w:rsidRPr="00E05FA0">
        <w:rPr>
          <w:rStyle w:val="Char3"/>
          <w:rFonts w:hint="cs"/>
          <w:rtl/>
        </w:rPr>
        <w:t xml:space="preserve"> از بزرگان ش</w:t>
      </w:r>
      <w:r>
        <w:rPr>
          <w:rStyle w:val="Char3"/>
          <w:rFonts w:hint="cs"/>
          <w:rtl/>
        </w:rPr>
        <w:t>ی</w:t>
      </w:r>
      <w:r w:rsidRPr="00E05FA0">
        <w:rPr>
          <w:rStyle w:val="Char3"/>
          <w:rFonts w:hint="cs"/>
          <w:rtl/>
        </w:rPr>
        <w:t xml:space="preserve">عه است </w:t>
      </w:r>
      <w:r>
        <w:rPr>
          <w:rStyle w:val="Char3"/>
          <w:rFonts w:hint="cs"/>
          <w:rtl/>
        </w:rPr>
        <w:t>ی</w:t>
      </w:r>
      <w:r w:rsidRPr="00E05FA0">
        <w:rPr>
          <w:rStyle w:val="Char3"/>
          <w:rFonts w:hint="cs"/>
          <w:rtl/>
        </w:rPr>
        <w:t>ا خ</w:t>
      </w:r>
      <w:r>
        <w:rPr>
          <w:rStyle w:val="Char3"/>
          <w:rFonts w:hint="cs"/>
          <w:rtl/>
        </w:rPr>
        <w:t>ی</w:t>
      </w:r>
      <w:r w:rsidRPr="00E05FA0">
        <w:rPr>
          <w:rStyle w:val="Char3"/>
          <w:rFonts w:hint="cs"/>
          <w:rtl/>
        </w:rPr>
        <w:t>ر؟ چرا تا ا</w:t>
      </w:r>
      <w:r>
        <w:rPr>
          <w:rStyle w:val="Char3"/>
          <w:rFonts w:hint="cs"/>
          <w:rtl/>
        </w:rPr>
        <w:t>ی</w:t>
      </w:r>
      <w:r w:rsidRPr="00E05FA0">
        <w:rPr>
          <w:rStyle w:val="Char3"/>
          <w:rFonts w:hint="cs"/>
          <w:rtl/>
        </w:rPr>
        <w:t>ن حد تعصب به خرج م</w:t>
      </w:r>
      <w:r>
        <w:rPr>
          <w:rStyle w:val="Char3"/>
          <w:rFonts w:hint="cs"/>
          <w:rtl/>
        </w:rPr>
        <w:t>ی</w:t>
      </w:r>
      <w:r w:rsidRPr="00E05FA0">
        <w:rPr>
          <w:rStyle w:val="Char3"/>
          <w:rFonts w:hint="cs"/>
          <w:cs/>
        </w:rPr>
        <w:t>‎</w:t>
      </w:r>
      <w:r w:rsidRPr="00E05FA0">
        <w:rPr>
          <w:rStyle w:val="Char3"/>
          <w:rFonts w:hint="cs"/>
          <w:rtl/>
        </w:rPr>
        <w:t>دهد؟ ا</w:t>
      </w:r>
      <w:r>
        <w:rPr>
          <w:rStyle w:val="Char3"/>
          <w:rFonts w:hint="cs"/>
          <w:rtl/>
        </w:rPr>
        <w:t>ی</w:t>
      </w:r>
      <w:r w:rsidRPr="00E05FA0">
        <w:rPr>
          <w:rStyle w:val="Char3"/>
          <w:rFonts w:hint="cs"/>
          <w:rtl/>
        </w:rPr>
        <w:t>ن سوره در هند چند</w:t>
      </w:r>
      <w:r>
        <w:rPr>
          <w:rStyle w:val="Char3"/>
          <w:rFonts w:hint="cs"/>
          <w:rtl/>
        </w:rPr>
        <w:t>ی</w:t>
      </w:r>
      <w:r w:rsidRPr="00E05FA0">
        <w:rPr>
          <w:rStyle w:val="Char3"/>
          <w:rFonts w:hint="cs"/>
          <w:rtl/>
        </w:rPr>
        <w:t>ن بار به چاپ رس</w:t>
      </w:r>
      <w:r>
        <w:rPr>
          <w:rStyle w:val="Char3"/>
          <w:rFonts w:hint="cs"/>
          <w:rtl/>
        </w:rPr>
        <w:t>ی</w:t>
      </w:r>
      <w:r w:rsidRPr="00E05FA0">
        <w:rPr>
          <w:rStyle w:val="Char3"/>
          <w:rFonts w:hint="cs"/>
          <w:rtl/>
        </w:rPr>
        <w:t>ده و علما</w:t>
      </w:r>
      <w:r>
        <w:rPr>
          <w:rStyle w:val="Char3"/>
          <w:rFonts w:hint="cs"/>
          <w:rtl/>
        </w:rPr>
        <w:t>ی</w:t>
      </w:r>
      <w:r w:rsidRPr="00E05FA0">
        <w:rPr>
          <w:rStyle w:val="Char3"/>
          <w:rFonts w:hint="cs"/>
          <w:rtl/>
        </w:rPr>
        <w:t xml:space="preserve"> ش</w:t>
      </w:r>
      <w:r>
        <w:rPr>
          <w:rStyle w:val="Char3"/>
          <w:rFonts w:hint="cs"/>
          <w:rtl/>
        </w:rPr>
        <w:t>ی</w:t>
      </w:r>
      <w:r w:rsidRPr="00E05FA0">
        <w:rPr>
          <w:rStyle w:val="Char3"/>
          <w:rFonts w:hint="cs"/>
          <w:rtl/>
        </w:rPr>
        <w:t xml:space="preserve">عه در </w:t>
      </w:r>
      <w:r>
        <w:rPr>
          <w:rStyle w:val="Char3"/>
          <w:rFonts w:hint="cs"/>
          <w:rtl/>
        </w:rPr>
        <w:t>ک</w:t>
      </w:r>
      <w:r w:rsidRPr="00E05FA0">
        <w:rPr>
          <w:rStyle w:val="Char3"/>
          <w:rFonts w:hint="cs"/>
          <w:rtl/>
        </w:rPr>
        <w:t>شورها</w:t>
      </w:r>
      <w:r>
        <w:rPr>
          <w:rStyle w:val="Char3"/>
          <w:rFonts w:hint="cs"/>
          <w:rtl/>
        </w:rPr>
        <w:t>ی</w:t>
      </w:r>
      <w:r w:rsidRPr="00E05FA0">
        <w:rPr>
          <w:rStyle w:val="Char3"/>
          <w:rFonts w:hint="cs"/>
          <w:rtl/>
        </w:rPr>
        <w:t xml:space="preserve"> هند و پا</w:t>
      </w:r>
      <w:r>
        <w:rPr>
          <w:rStyle w:val="Char3"/>
          <w:rFonts w:hint="cs"/>
          <w:rtl/>
        </w:rPr>
        <w:t>ک</w:t>
      </w:r>
      <w:r w:rsidRPr="00E05FA0">
        <w:rPr>
          <w:rStyle w:val="Char3"/>
          <w:rFonts w:hint="cs"/>
          <w:rtl/>
        </w:rPr>
        <w:t>ستان همچون عل</w:t>
      </w:r>
      <w:r>
        <w:rPr>
          <w:rStyle w:val="Char3"/>
          <w:rFonts w:hint="cs"/>
          <w:rtl/>
        </w:rPr>
        <w:t>ی</w:t>
      </w:r>
      <w:r w:rsidRPr="00E05FA0">
        <w:rPr>
          <w:rStyle w:val="Char3"/>
          <w:rFonts w:hint="cs"/>
          <w:rtl/>
        </w:rPr>
        <w:t xml:space="preserve"> حائر</w:t>
      </w:r>
      <w:r>
        <w:rPr>
          <w:rStyle w:val="Char3"/>
          <w:rFonts w:hint="cs"/>
          <w:rtl/>
        </w:rPr>
        <w:t>ی</w:t>
      </w:r>
      <w:r w:rsidRPr="00E05FA0">
        <w:rPr>
          <w:rStyle w:val="Char3"/>
          <w:rFonts w:hint="cs"/>
          <w:rtl/>
        </w:rPr>
        <w:t xml:space="preserve"> و د</w:t>
      </w:r>
      <w:r>
        <w:rPr>
          <w:rStyle w:val="Char3"/>
          <w:rFonts w:hint="cs"/>
          <w:rtl/>
        </w:rPr>
        <w:t>ی</w:t>
      </w:r>
      <w:r w:rsidRPr="00E05FA0">
        <w:rPr>
          <w:rStyle w:val="Char3"/>
          <w:rFonts w:hint="cs"/>
          <w:rtl/>
        </w:rPr>
        <w:t>گران آن را تأ</w:t>
      </w:r>
      <w:r>
        <w:rPr>
          <w:rStyle w:val="Char3"/>
          <w:rFonts w:hint="cs"/>
          <w:rtl/>
        </w:rPr>
        <w:t>یی</w:t>
      </w:r>
      <w:r w:rsidRPr="00E05FA0">
        <w:rPr>
          <w:rStyle w:val="Char3"/>
          <w:rFonts w:hint="cs"/>
          <w:rtl/>
        </w:rPr>
        <w:t xml:space="preserve">د </w:t>
      </w:r>
      <w:r>
        <w:rPr>
          <w:rStyle w:val="Char3"/>
          <w:rFonts w:hint="cs"/>
          <w:rtl/>
        </w:rPr>
        <w:t>ک</w:t>
      </w:r>
      <w:r w:rsidRPr="00E05FA0">
        <w:rPr>
          <w:rStyle w:val="Char3"/>
          <w:rFonts w:hint="cs"/>
          <w:rtl/>
        </w:rPr>
        <w:t>رده</w:t>
      </w:r>
      <w:r w:rsidRPr="00E05FA0">
        <w:rPr>
          <w:rStyle w:val="Char3"/>
          <w:rFonts w:hint="cs"/>
          <w:cs/>
        </w:rPr>
        <w:t>‎</w:t>
      </w:r>
      <w:r w:rsidRPr="00E05FA0">
        <w:rPr>
          <w:rStyle w:val="Char3"/>
          <w:rFonts w:hint="cs"/>
          <w:rtl/>
        </w:rPr>
        <w:t>اند</w:t>
      </w:r>
      <w:r w:rsidRPr="00A63FD3">
        <w:rPr>
          <w:rStyle w:val="Char3"/>
          <w:rFonts w:hint="cs"/>
          <w:rtl/>
        </w:rPr>
        <w:t>.</w:t>
      </w:r>
    </w:p>
  </w:footnote>
  <w:footnote w:id="233">
    <w:p w:rsidR="00FD3DE6" w:rsidRPr="00A63FD3" w:rsidRDefault="00FD3DE6" w:rsidP="00FD2EA7">
      <w:pPr>
        <w:pStyle w:val="FootnoteText"/>
        <w:bidi/>
        <w:ind w:left="233" w:hangingChars="97" w:hanging="233"/>
        <w:jc w:val="both"/>
        <w:rPr>
          <w:rStyle w:val="Char3"/>
        </w:rPr>
      </w:pPr>
      <w:r w:rsidRPr="00A63FD3">
        <w:rPr>
          <w:rStyle w:val="Char3"/>
        </w:rPr>
        <w:footnoteRef/>
      </w:r>
      <w:r w:rsidRPr="00E05FA0">
        <w:rPr>
          <w:rStyle w:val="Char3"/>
          <w:rFonts w:hint="cs"/>
          <w:rtl/>
        </w:rPr>
        <w:t>- تذ</w:t>
      </w:r>
      <w:r>
        <w:rPr>
          <w:rStyle w:val="Char3"/>
          <w:rFonts w:hint="cs"/>
          <w:rtl/>
        </w:rPr>
        <w:t>ک</w:t>
      </w:r>
      <w:r w:rsidRPr="00E05FA0">
        <w:rPr>
          <w:rStyle w:val="Char3"/>
          <w:rFonts w:hint="cs"/>
          <w:rtl/>
        </w:rPr>
        <w:t>ر</w:t>
      </w:r>
      <w:r>
        <w:rPr>
          <w:rStyle w:val="Char3"/>
          <w:rFonts w:hint="cs"/>
          <w:rtl/>
        </w:rPr>
        <w:t>ة</w:t>
      </w:r>
      <w:r w:rsidRPr="00E05FA0">
        <w:rPr>
          <w:rStyle w:val="Char3"/>
          <w:rFonts w:hint="cs"/>
          <w:rtl/>
        </w:rPr>
        <w:t xml:space="preserve"> الأئم</w:t>
      </w:r>
      <w:r>
        <w:rPr>
          <w:rStyle w:val="Char3"/>
          <w:rFonts w:hint="cs"/>
          <w:rtl/>
        </w:rPr>
        <w:t>ة</w:t>
      </w:r>
      <w:r w:rsidRPr="00E05FA0">
        <w:rPr>
          <w:rStyle w:val="Char3"/>
          <w:rFonts w:hint="cs"/>
          <w:rtl/>
        </w:rPr>
        <w:t>، مجلس</w:t>
      </w:r>
      <w:r>
        <w:rPr>
          <w:rStyle w:val="Char3"/>
          <w:rFonts w:hint="cs"/>
          <w:rtl/>
        </w:rPr>
        <w:t>ی</w:t>
      </w:r>
      <w:r w:rsidRPr="00E05FA0">
        <w:rPr>
          <w:rStyle w:val="Char3"/>
          <w:rFonts w:hint="cs"/>
          <w:rtl/>
        </w:rPr>
        <w:t xml:space="preserve"> به نقل از «تحف</w:t>
      </w:r>
      <w:r>
        <w:rPr>
          <w:rStyle w:val="Char3"/>
          <w:rFonts w:hint="cs"/>
          <w:rtl/>
        </w:rPr>
        <w:t>ة</w:t>
      </w:r>
      <w:r w:rsidRPr="00E05FA0">
        <w:rPr>
          <w:rStyle w:val="Char3"/>
          <w:rFonts w:hint="cs"/>
          <w:rtl/>
        </w:rPr>
        <w:t xml:space="preserve"> الش</w:t>
      </w:r>
      <w:r>
        <w:rPr>
          <w:rStyle w:val="Char3"/>
          <w:rFonts w:hint="cs"/>
          <w:rtl/>
        </w:rPr>
        <w:t>ی</w:t>
      </w:r>
      <w:r w:rsidRPr="00E05FA0">
        <w:rPr>
          <w:rStyle w:val="Char3"/>
          <w:rFonts w:hint="cs"/>
          <w:rtl/>
        </w:rPr>
        <w:t>ع</w:t>
      </w:r>
      <w:r>
        <w:rPr>
          <w:rStyle w:val="Char3"/>
          <w:rFonts w:hint="cs"/>
          <w:rtl/>
        </w:rPr>
        <w:t>ة</w:t>
      </w:r>
      <w:r w:rsidRPr="00E05FA0">
        <w:rPr>
          <w:rStyle w:val="Char3"/>
          <w:rFonts w:hint="cs"/>
          <w:rtl/>
        </w:rPr>
        <w:t>» اثر پروفسور تو</w:t>
      </w:r>
      <w:r>
        <w:rPr>
          <w:rStyle w:val="Char3"/>
          <w:rFonts w:hint="cs"/>
          <w:rtl/>
        </w:rPr>
        <w:t>ک</w:t>
      </w:r>
      <w:r w:rsidRPr="00E05FA0">
        <w:rPr>
          <w:rStyle w:val="Char3"/>
          <w:rFonts w:hint="cs"/>
          <w:rtl/>
        </w:rPr>
        <w:t>ل</w:t>
      </w:r>
      <w:r>
        <w:rPr>
          <w:rStyle w:val="Char3"/>
          <w:rFonts w:hint="cs"/>
          <w:rtl/>
        </w:rPr>
        <w:t>ی</w:t>
      </w:r>
      <w:r w:rsidRPr="00E05FA0">
        <w:rPr>
          <w:rStyle w:val="Char3"/>
          <w:rFonts w:hint="cs"/>
          <w:rtl/>
        </w:rPr>
        <w:t>، لاهور، ج1، ص318.</w:t>
      </w:r>
    </w:p>
  </w:footnote>
  <w:footnote w:id="234">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بحر الجواهر، موسو</w:t>
      </w:r>
      <w:r>
        <w:rPr>
          <w:rStyle w:val="Char3"/>
          <w:rFonts w:hint="cs"/>
          <w:rtl/>
        </w:rPr>
        <w:t>ی</w:t>
      </w:r>
      <w:r w:rsidRPr="00E05FA0">
        <w:rPr>
          <w:rStyle w:val="Char3"/>
          <w:rFonts w:hint="cs"/>
          <w:rtl/>
        </w:rPr>
        <w:t>، ا</w:t>
      </w:r>
      <w:r>
        <w:rPr>
          <w:rStyle w:val="Char3"/>
          <w:rFonts w:hint="cs"/>
          <w:rtl/>
        </w:rPr>
        <w:t>ی</w:t>
      </w:r>
      <w:r w:rsidRPr="00E05FA0">
        <w:rPr>
          <w:rStyle w:val="Char3"/>
          <w:rFonts w:hint="cs"/>
          <w:rtl/>
        </w:rPr>
        <w:t>ران، ص347.</w:t>
      </w:r>
    </w:p>
  </w:footnote>
  <w:footnote w:id="23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ارشاد العوام، ا</w:t>
      </w:r>
      <w:r>
        <w:rPr>
          <w:rStyle w:val="Char3"/>
          <w:rFonts w:hint="cs"/>
          <w:rtl/>
        </w:rPr>
        <w:t>ی</w:t>
      </w:r>
      <w:r w:rsidRPr="00E05FA0">
        <w:rPr>
          <w:rStyle w:val="Char3"/>
          <w:rFonts w:hint="cs"/>
          <w:rtl/>
        </w:rPr>
        <w:t>ران، به زبان فارس</w:t>
      </w:r>
      <w:r>
        <w:rPr>
          <w:rStyle w:val="Char3"/>
          <w:rFonts w:hint="cs"/>
          <w:rtl/>
        </w:rPr>
        <w:t>ی</w:t>
      </w:r>
      <w:r w:rsidRPr="00E05FA0">
        <w:rPr>
          <w:rStyle w:val="Char3"/>
          <w:rFonts w:hint="cs"/>
          <w:rtl/>
        </w:rPr>
        <w:t>، ج3، ص121.</w:t>
      </w:r>
    </w:p>
  </w:footnote>
  <w:footnote w:id="23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استقصاء الأفحام، ا</w:t>
      </w:r>
      <w:r>
        <w:rPr>
          <w:rStyle w:val="Char3"/>
          <w:rFonts w:hint="cs"/>
          <w:rtl/>
        </w:rPr>
        <w:t>ی</w:t>
      </w:r>
      <w:r w:rsidRPr="00E05FA0">
        <w:rPr>
          <w:rStyle w:val="Char3"/>
          <w:rFonts w:hint="cs"/>
          <w:rtl/>
        </w:rPr>
        <w:t>ران، ج1، ص11.</w:t>
      </w:r>
    </w:p>
  </w:footnote>
  <w:footnote w:id="237">
    <w:p w:rsidR="00FD3DE6" w:rsidRPr="00A63FD3" w:rsidRDefault="00FD3DE6" w:rsidP="00FD2EA7">
      <w:pPr>
        <w:pStyle w:val="FootnoteText"/>
        <w:bidi/>
        <w:ind w:left="233" w:hangingChars="97" w:hanging="233"/>
        <w:jc w:val="both"/>
        <w:rPr>
          <w:rStyle w:val="Char3"/>
        </w:rPr>
      </w:pPr>
      <w:r w:rsidRPr="00A63FD3">
        <w:rPr>
          <w:rStyle w:val="Char3"/>
        </w:rPr>
        <w:footnoteRef/>
      </w:r>
      <w:r w:rsidRPr="00E05FA0">
        <w:rPr>
          <w:rStyle w:val="Char3"/>
          <w:rFonts w:hint="cs"/>
          <w:rtl/>
        </w:rPr>
        <w:t>- ضرب</w:t>
      </w:r>
      <w:r>
        <w:rPr>
          <w:rStyle w:val="Char3"/>
          <w:rFonts w:hint="cs"/>
          <w:rtl/>
        </w:rPr>
        <w:t>ة</w:t>
      </w:r>
      <w:r w:rsidRPr="00E05FA0">
        <w:rPr>
          <w:rStyle w:val="Char3"/>
          <w:rFonts w:hint="cs"/>
          <w:rtl/>
        </w:rPr>
        <w:t xml:space="preserve"> ح</w:t>
      </w:r>
      <w:r>
        <w:rPr>
          <w:rStyle w:val="Char3"/>
          <w:rFonts w:hint="cs"/>
          <w:rtl/>
        </w:rPr>
        <w:t>ی</w:t>
      </w:r>
      <w:r w:rsidRPr="00E05FA0">
        <w:rPr>
          <w:rStyle w:val="Char3"/>
          <w:rFonts w:hint="cs"/>
          <w:rtl/>
        </w:rPr>
        <w:t>در</w:t>
      </w:r>
      <w:r>
        <w:rPr>
          <w:rStyle w:val="Char3"/>
          <w:rFonts w:hint="cs"/>
          <w:rtl/>
        </w:rPr>
        <w:t>یة</w:t>
      </w:r>
      <w:r w:rsidRPr="00E05FA0">
        <w:rPr>
          <w:rStyle w:val="Char3"/>
          <w:rFonts w:hint="cs"/>
          <w:rtl/>
        </w:rPr>
        <w:t>، چاپخانه</w:t>
      </w:r>
      <w:r w:rsidRPr="00E05FA0">
        <w:rPr>
          <w:rStyle w:val="Char3"/>
          <w:rFonts w:hint="cs"/>
          <w:cs/>
        </w:rPr>
        <w:t>‎</w:t>
      </w:r>
      <w:r>
        <w:rPr>
          <w:rStyle w:val="Char3"/>
          <w:rFonts w:hint="cs"/>
          <w:rtl/>
        </w:rPr>
        <w:t>ی</w:t>
      </w:r>
      <w:r w:rsidRPr="00E05FA0">
        <w:rPr>
          <w:rStyle w:val="Char3"/>
          <w:rFonts w:hint="cs"/>
          <w:rtl/>
        </w:rPr>
        <w:t xml:space="preserve"> فشان مرتضو</w:t>
      </w:r>
      <w:r>
        <w:rPr>
          <w:rStyle w:val="Char3"/>
          <w:rFonts w:hint="cs"/>
          <w:rtl/>
        </w:rPr>
        <w:t>ی</w:t>
      </w:r>
      <w:r w:rsidRPr="00E05FA0">
        <w:rPr>
          <w:rStyle w:val="Char3"/>
          <w:rFonts w:hint="cs"/>
          <w:rtl/>
        </w:rPr>
        <w:t xml:space="preserve"> هند، به زبان فارس</w:t>
      </w:r>
      <w:r>
        <w:rPr>
          <w:rStyle w:val="Char3"/>
          <w:rFonts w:hint="cs"/>
          <w:rtl/>
        </w:rPr>
        <w:t>ی</w:t>
      </w:r>
      <w:r w:rsidRPr="00E05FA0">
        <w:rPr>
          <w:rStyle w:val="Char3"/>
          <w:rFonts w:hint="cs"/>
          <w:rtl/>
        </w:rPr>
        <w:t>، ج2، ص75.</w:t>
      </w:r>
    </w:p>
  </w:footnote>
  <w:footnote w:id="238">
    <w:p w:rsidR="00FD3DE6" w:rsidRPr="00E05FA0" w:rsidRDefault="00FD3DE6" w:rsidP="00FD2EA7">
      <w:pPr>
        <w:pStyle w:val="FootnoteText"/>
        <w:bidi/>
        <w:ind w:left="233" w:hangingChars="97" w:hanging="233"/>
        <w:jc w:val="both"/>
        <w:rPr>
          <w:rStyle w:val="Char3"/>
        </w:rPr>
      </w:pPr>
      <w:r w:rsidRPr="00A63FD3">
        <w:rPr>
          <w:rStyle w:val="Char3"/>
        </w:rPr>
        <w:footnoteRef/>
      </w:r>
      <w:r w:rsidRPr="00E05FA0">
        <w:rPr>
          <w:rStyle w:val="Char3"/>
          <w:rFonts w:hint="cs"/>
          <w:rtl/>
        </w:rPr>
        <w:t>- س</w:t>
      </w:r>
      <w:r>
        <w:rPr>
          <w:rStyle w:val="Char3"/>
          <w:rFonts w:hint="cs"/>
          <w:rtl/>
        </w:rPr>
        <w:t>ی</w:t>
      </w:r>
      <w:r w:rsidRPr="00E05FA0">
        <w:rPr>
          <w:rStyle w:val="Char3"/>
          <w:rFonts w:hint="cs"/>
          <w:rtl/>
        </w:rPr>
        <w:t>د خط</w:t>
      </w:r>
      <w:r>
        <w:rPr>
          <w:rStyle w:val="Char3"/>
          <w:rFonts w:hint="cs"/>
          <w:rtl/>
        </w:rPr>
        <w:t>ی</w:t>
      </w:r>
      <w:r w:rsidRPr="00E05FA0">
        <w:rPr>
          <w:rStyle w:val="Char3"/>
          <w:rFonts w:hint="cs"/>
          <w:rtl/>
        </w:rPr>
        <w:t xml:space="preserve">ب در </w:t>
      </w:r>
      <w:r>
        <w:rPr>
          <w:rStyle w:val="Char3"/>
          <w:rFonts w:hint="cs"/>
          <w:rtl/>
        </w:rPr>
        <w:t>ک</w:t>
      </w:r>
      <w:r w:rsidRPr="00E05FA0">
        <w:rPr>
          <w:rStyle w:val="Char3"/>
          <w:rFonts w:hint="cs"/>
          <w:rtl/>
        </w:rPr>
        <w:t>تاب «الخطوط العر</w:t>
      </w:r>
      <w:r>
        <w:rPr>
          <w:rStyle w:val="Char3"/>
          <w:rFonts w:hint="cs"/>
          <w:rtl/>
        </w:rPr>
        <w:t>ی</w:t>
      </w:r>
      <w:r w:rsidRPr="00E05FA0">
        <w:rPr>
          <w:rStyle w:val="Char3"/>
          <w:rFonts w:hint="cs"/>
          <w:rtl/>
        </w:rPr>
        <w:t>ض</w:t>
      </w:r>
      <w:r>
        <w:rPr>
          <w:rStyle w:val="Char3"/>
          <w:rFonts w:hint="cs"/>
          <w:rtl/>
        </w:rPr>
        <w:t>ة</w:t>
      </w:r>
      <w:r w:rsidRPr="00E05FA0">
        <w:rPr>
          <w:rStyle w:val="Char3"/>
          <w:rFonts w:hint="cs"/>
          <w:rtl/>
        </w:rPr>
        <w:t xml:space="preserve">» اظهار داشته </w:t>
      </w:r>
      <w:r>
        <w:rPr>
          <w:rStyle w:val="Char3"/>
          <w:rFonts w:hint="cs"/>
          <w:rtl/>
        </w:rPr>
        <w:t>ک</w:t>
      </w:r>
      <w:r w:rsidRPr="00E05FA0">
        <w:rPr>
          <w:rStyle w:val="Char3"/>
          <w:rFonts w:hint="cs"/>
          <w:rtl/>
        </w:rPr>
        <w:t>ه ش</w:t>
      </w:r>
      <w:r>
        <w:rPr>
          <w:rStyle w:val="Char3"/>
          <w:rFonts w:hint="cs"/>
          <w:rtl/>
        </w:rPr>
        <w:t>ی</w:t>
      </w:r>
      <w:r w:rsidRPr="00E05FA0">
        <w:rPr>
          <w:rStyle w:val="Char3"/>
          <w:rFonts w:hint="cs"/>
          <w:rtl/>
        </w:rPr>
        <w:t>عه به سوره</w:t>
      </w:r>
      <w:r w:rsidRPr="00E05FA0">
        <w:rPr>
          <w:rStyle w:val="Char3"/>
          <w:rFonts w:hint="cs"/>
          <w:cs/>
        </w:rPr>
        <w:t>‎</w:t>
      </w:r>
      <w:r>
        <w:rPr>
          <w:rStyle w:val="Char3"/>
          <w:rFonts w:hint="cs"/>
          <w:rtl/>
        </w:rPr>
        <w:t>ی</w:t>
      </w:r>
      <w:r w:rsidRPr="00E05FA0">
        <w:rPr>
          <w:rStyle w:val="Char3"/>
          <w:rFonts w:hint="cs"/>
          <w:rtl/>
        </w:rPr>
        <w:t xml:space="preserve"> ولا</w:t>
      </w:r>
      <w:r>
        <w:rPr>
          <w:rStyle w:val="Char3"/>
          <w:rFonts w:hint="cs"/>
          <w:rtl/>
        </w:rPr>
        <w:t>ی</w:t>
      </w:r>
      <w:r w:rsidRPr="00E05FA0">
        <w:rPr>
          <w:rStyle w:val="Char3"/>
          <w:rFonts w:hint="cs"/>
          <w:rtl/>
        </w:rPr>
        <w:t>ت در قرآن معتقدند و بر ا</w:t>
      </w:r>
      <w:r>
        <w:rPr>
          <w:rStyle w:val="Char3"/>
          <w:rFonts w:hint="cs"/>
          <w:rtl/>
        </w:rPr>
        <w:t>ی</w:t>
      </w:r>
      <w:r w:rsidRPr="00E05FA0">
        <w:rPr>
          <w:rStyle w:val="Char3"/>
          <w:rFonts w:hint="cs"/>
          <w:rtl/>
        </w:rPr>
        <w:t xml:space="preserve">ن باورند </w:t>
      </w:r>
      <w:r>
        <w:rPr>
          <w:rStyle w:val="Char3"/>
          <w:rFonts w:hint="cs"/>
          <w:rtl/>
        </w:rPr>
        <w:t>ک</w:t>
      </w:r>
      <w:r w:rsidRPr="00E05FA0">
        <w:rPr>
          <w:rStyle w:val="Char3"/>
          <w:rFonts w:hint="cs"/>
          <w:rtl/>
        </w:rPr>
        <w:t>ه ا</w:t>
      </w:r>
      <w:r>
        <w:rPr>
          <w:rStyle w:val="Char3"/>
          <w:rFonts w:hint="cs"/>
          <w:rtl/>
        </w:rPr>
        <w:t>ی</w:t>
      </w:r>
      <w:r w:rsidRPr="00E05FA0">
        <w:rPr>
          <w:rStyle w:val="Char3"/>
          <w:rFonts w:hint="cs"/>
          <w:rtl/>
        </w:rPr>
        <w:t>ن سوره از قرآن حذف شده است. آقا</w:t>
      </w:r>
      <w:r>
        <w:rPr>
          <w:rStyle w:val="Char3"/>
          <w:rFonts w:hint="cs"/>
          <w:rtl/>
        </w:rPr>
        <w:t>ی</w:t>
      </w:r>
      <w:r w:rsidRPr="00E05FA0">
        <w:rPr>
          <w:rStyle w:val="Char3"/>
          <w:rFonts w:hint="cs"/>
          <w:rtl/>
        </w:rPr>
        <w:t xml:space="preserve"> صاف</w:t>
      </w:r>
      <w:r>
        <w:rPr>
          <w:rStyle w:val="Char3"/>
          <w:rFonts w:hint="cs"/>
          <w:rtl/>
        </w:rPr>
        <w:t>ی</w:t>
      </w:r>
      <w:r w:rsidRPr="00E05FA0">
        <w:rPr>
          <w:rStyle w:val="Char3"/>
          <w:rFonts w:hint="cs"/>
          <w:rtl/>
        </w:rPr>
        <w:t xml:space="preserve"> در </w:t>
      </w:r>
      <w:r>
        <w:rPr>
          <w:rStyle w:val="Char3"/>
          <w:rFonts w:hint="cs"/>
          <w:rtl/>
        </w:rPr>
        <w:t>ک</w:t>
      </w:r>
      <w:r w:rsidRPr="00E05FA0">
        <w:rPr>
          <w:rStyle w:val="Char3"/>
          <w:rFonts w:hint="cs"/>
          <w:rtl/>
        </w:rPr>
        <w:t>تابش «مع الخط</w:t>
      </w:r>
      <w:r>
        <w:rPr>
          <w:rStyle w:val="Char3"/>
          <w:rFonts w:hint="cs"/>
          <w:rtl/>
        </w:rPr>
        <w:t>ی</w:t>
      </w:r>
      <w:r w:rsidRPr="00E05FA0">
        <w:rPr>
          <w:rStyle w:val="Char3"/>
          <w:rFonts w:hint="cs"/>
          <w:rtl/>
        </w:rPr>
        <w:t>ب ...» به شدت و با جرأت تمام آن را رد م</w:t>
      </w:r>
      <w:r>
        <w:rPr>
          <w:rStyle w:val="Char3"/>
          <w:rFonts w:hint="cs"/>
          <w:rtl/>
        </w:rPr>
        <w:t>ی</w:t>
      </w:r>
      <w:r w:rsidRPr="00E05FA0">
        <w:rPr>
          <w:rStyle w:val="Char3"/>
          <w:rFonts w:hint="cs"/>
          <w:cs/>
        </w:rPr>
        <w:t>‎</w:t>
      </w:r>
      <w:r>
        <w:rPr>
          <w:rStyle w:val="Char3"/>
          <w:rFonts w:hint="cs"/>
          <w:rtl/>
        </w:rPr>
        <w:t>ک</w:t>
      </w:r>
      <w:r w:rsidRPr="00E05FA0">
        <w:rPr>
          <w:rStyle w:val="Char3"/>
          <w:rFonts w:hint="cs"/>
          <w:rtl/>
        </w:rPr>
        <w:t>ند و م</w:t>
      </w:r>
      <w:r>
        <w:rPr>
          <w:rStyle w:val="Char3"/>
          <w:rFonts w:hint="cs"/>
          <w:rtl/>
        </w:rPr>
        <w:t>ی</w:t>
      </w:r>
      <w:r w:rsidRPr="00E05FA0">
        <w:rPr>
          <w:rStyle w:val="Char3"/>
          <w:rFonts w:hint="cs"/>
          <w:cs/>
        </w:rPr>
        <w:t>‎</w:t>
      </w:r>
      <w:r w:rsidRPr="00E05FA0">
        <w:rPr>
          <w:rStyle w:val="Char3"/>
          <w:rFonts w:hint="cs"/>
          <w:rtl/>
        </w:rPr>
        <w:t>گو</w:t>
      </w:r>
      <w:r>
        <w:rPr>
          <w:rStyle w:val="Char3"/>
          <w:rFonts w:hint="cs"/>
          <w:rtl/>
        </w:rPr>
        <w:t>ی</w:t>
      </w:r>
      <w:r w:rsidRPr="00E05FA0">
        <w:rPr>
          <w:rStyle w:val="Char3"/>
          <w:rFonts w:hint="cs"/>
          <w:rtl/>
        </w:rPr>
        <w:t>د: به ا</w:t>
      </w:r>
      <w:r>
        <w:rPr>
          <w:rStyle w:val="Char3"/>
          <w:rFonts w:hint="cs"/>
          <w:rtl/>
        </w:rPr>
        <w:t>ی</w:t>
      </w:r>
      <w:r w:rsidRPr="00E05FA0">
        <w:rPr>
          <w:rStyle w:val="Char3"/>
          <w:rFonts w:hint="cs"/>
          <w:rtl/>
        </w:rPr>
        <w:t xml:space="preserve">ن سخنش بنگر </w:t>
      </w:r>
      <w:r>
        <w:rPr>
          <w:rStyle w:val="Char3"/>
          <w:rFonts w:hint="cs"/>
          <w:rtl/>
        </w:rPr>
        <w:t>ک</w:t>
      </w:r>
      <w:r w:rsidRPr="00E05FA0">
        <w:rPr>
          <w:rStyle w:val="Char3"/>
          <w:rFonts w:hint="cs"/>
          <w:rtl/>
        </w:rPr>
        <w:t>ه دروغ و آش</w:t>
      </w:r>
      <w:r>
        <w:rPr>
          <w:rStyle w:val="Char3"/>
          <w:rFonts w:hint="cs"/>
          <w:rtl/>
        </w:rPr>
        <w:t>ک</w:t>
      </w:r>
      <w:r w:rsidRPr="00E05FA0">
        <w:rPr>
          <w:rStyle w:val="Char3"/>
          <w:rFonts w:hint="cs"/>
          <w:rtl/>
        </w:rPr>
        <w:t>ار و افترا</w:t>
      </w:r>
      <w:r>
        <w:rPr>
          <w:rStyle w:val="Char3"/>
          <w:rFonts w:hint="cs"/>
          <w:rtl/>
        </w:rPr>
        <w:t>ی</w:t>
      </w:r>
      <w:r w:rsidRPr="00E05FA0">
        <w:rPr>
          <w:rStyle w:val="Char3"/>
          <w:rFonts w:hint="cs"/>
          <w:rtl/>
        </w:rPr>
        <w:t xml:space="preserve"> روشن است. در </w:t>
      </w:r>
      <w:r>
        <w:rPr>
          <w:rStyle w:val="Char3"/>
          <w:rFonts w:hint="cs"/>
          <w:rtl/>
        </w:rPr>
        <w:t>ک</w:t>
      </w:r>
      <w:r w:rsidRPr="00E05FA0">
        <w:rPr>
          <w:rStyle w:val="Char3"/>
          <w:rFonts w:hint="cs"/>
          <w:rtl/>
        </w:rPr>
        <w:t>تاب فصل الخطاب نه در صفحه</w:t>
      </w:r>
      <w:r w:rsidRPr="00E05FA0">
        <w:rPr>
          <w:rStyle w:val="Char3"/>
          <w:rFonts w:hint="cs"/>
          <w:cs/>
        </w:rPr>
        <w:t>‎</w:t>
      </w:r>
      <w:r>
        <w:rPr>
          <w:rStyle w:val="Char3"/>
          <w:rFonts w:hint="cs"/>
          <w:rtl/>
        </w:rPr>
        <w:t>ی</w:t>
      </w:r>
      <w:r w:rsidRPr="00E05FA0">
        <w:rPr>
          <w:rStyle w:val="Char3"/>
          <w:rFonts w:hint="cs"/>
          <w:rtl/>
        </w:rPr>
        <w:t>180 و نه در صفحات د</w:t>
      </w:r>
      <w:r>
        <w:rPr>
          <w:rStyle w:val="Char3"/>
          <w:rFonts w:hint="cs"/>
          <w:rtl/>
        </w:rPr>
        <w:t>ی</w:t>
      </w:r>
      <w:r w:rsidRPr="00E05FA0">
        <w:rPr>
          <w:rStyle w:val="Char3"/>
          <w:rFonts w:hint="cs"/>
          <w:rtl/>
        </w:rPr>
        <w:t xml:space="preserve">گر از اول تا آخر </w:t>
      </w:r>
      <w:r>
        <w:rPr>
          <w:rStyle w:val="Char3"/>
          <w:rFonts w:hint="cs"/>
          <w:rtl/>
        </w:rPr>
        <w:t>ک</w:t>
      </w:r>
      <w:r w:rsidRPr="00E05FA0">
        <w:rPr>
          <w:rStyle w:val="Char3"/>
          <w:rFonts w:hint="cs"/>
          <w:rtl/>
        </w:rPr>
        <w:t>تاب، نام</w:t>
      </w:r>
      <w:r>
        <w:rPr>
          <w:rStyle w:val="Char3"/>
          <w:rFonts w:hint="cs"/>
          <w:rtl/>
        </w:rPr>
        <w:t>ی</w:t>
      </w:r>
      <w:r w:rsidRPr="00E05FA0">
        <w:rPr>
          <w:rStyle w:val="Char3"/>
          <w:rFonts w:hint="cs"/>
          <w:rtl/>
        </w:rPr>
        <w:t xml:space="preserve"> از ا</w:t>
      </w:r>
      <w:r>
        <w:rPr>
          <w:rStyle w:val="Char3"/>
          <w:rFonts w:hint="cs"/>
          <w:rtl/>
        </w:rPr>
        <w:t>ی</w:t>
      </w:r>
      <w:r w:rsidRPr="00E05FA0">
        <w:rPr>
          <w:rStyle w:val="Char3"/>
          <w:rFonts w:hint="cs"/>
          <w:rtl/>
        </w:rPr>
        <w:t xml:space="preserve">ن سوره </w:t>
      </w:r>
      <w:r>
        <w:rPr>
          <w:rStyle w:val="Char3"/>
          <w:rFonts w:hint="cs"/>
          <w:rtl/>
        </w:rPr>
        <w:t>ک</w:t>
      </w:r>
      <w:r w:rsidRPr="00E05FA0">
        <w:rPr>
          <w:rStyle w:val="Char3"/>
          <w:rFonts w:hint="cs"/>
          <w:rtl/>
        </w:rPr>
        <w:t>ه به خدا دروغ بسته شده ن</w:t>
      </w:r>
      <w:r>
        <w:rPr>
          <w:rStyle w:val="Char3"/>
          <w:rFonts w:hint="cs"/>
          <w:rtl/>
        </w:rPr>
        <w:t>ی</w:t>
      </w:r>
      <w:r w:rsidRPr="00E05FA0">
        <w:rPr>
          <w:rStyle w:val="Char3"/>
          <w:rFonts w:hint="cs"/>
          <w:rtl/>
        </w:rPr>
        <w:t>ست. در جوابش با سب</w:t>
      </w:r>
      <w:r>
        <w:rPr>
          <w:rStyle w:val="Char3"/>
          <w:rFonts w:hint="cs"/>
          <w:rtl/>
        </w:rPr>
        <w:t>ک</w:t>
      </w:r>
      <w:r w:rsidRPr="00E05FA0">
        <w:rPr>
          <w:rStyle w:val="Char3"/>
          <w:rFonts w:hint="cs"/>
          <w:rtl/>
        </w:rPr>
        <w:t xml:space="preserve"> خودش م</w:t>
      </w:r>
      <w:r>
        <w:rPr>
          <w:rStyle w:val="Char3"/>
          <w:rFonts w:hint="cs"/>
          <w:rtl/>
        </w:rPr>
        <w:t>ی</w:t>
      </w:r>
      <w:r w:rsidRPr="00E05FA0">
        <w:rPr>
          <w:rStyle w:val="Char3"/>
          <w:rFonts w:hint="cs"/>
          <w:cs/>
        </w:rPr>
        <w:t>‎</w:t>
      </w:r>
      <w:r w:rsidRPr="00E05FA0">
        <w:rPr>
          <w:rStyle w:val="Char3"/>
          <w:rFonts w:hint="cs"/>
          <w:rtl/>
        </w:rPr>
        <w:t>گو</w:t>
      </w:r>
      <w:r>
        <w:rPr>
          <w:rStyle w:val="Char3"/>
          <w:rFonts w:hint="cs"/>
          <w:rtl/>
        </w:rPr>
        <w:t>یی</w:t>
      </w:r>
      <w:r w:rsidRPr="00E05FA0">
        <w:rPr>
          <w:rStyle w:val="Char3"/>
          <w:rFonts w:hint="cs"/>
          <w:rtl/>
        </w:rPr>
        <w:t>م: ا</w:t>
      </w:r>
      <w:r>
        <w:rPr>
          <w:rStyle w:val="Char3"/>
          <w:rFonts w:hint="cs"/>
          <w:rtl/>
        </w:rPr>
        <w:t>ی</w:t>
      </w:r>
      <w:r w:rsidRPr="00E05FA0">
        <w:rPr>
          <w:rStyle w:val="Char3"/>
          <w:rFonts w:hint="cs"/>
          <w:rtl/>
        </w:rPr>
        <w:t xml:space="preserve"> صاف</w:t>
      </w:r>
      <w:r>
        <w:rPr>
          <w:rStyle w:val="Char3"/>
          <w:rFonts w:hint="cs"/>
          <w:rtl/>
        </w:rPr>
        <w:t>ی</w:t>
      </w:r>
      <w:r w:rsidRPr="00E05FA0">
        <w:rPr>
          <w:rStyle w:val="Char3"/>
          <w:rFonts w:hint="cs"/>
          <w:rtl/>
        </w:rPr>
        <w:t>! آ</w:t>
      </w:r>
      <w:r>
        <w:rPr>
          <w:rStyle w:val="Char3"/>
          <w:rFonts w:hint="cs"/>
          <w:rtl/>
        </w:rPr>
        <w:t>ی</w:t>
      </w:r>
      <w:r w:rsidRPr="00E05FA0">
        <w:rPr>
          <w:rStyle w:val="Char3"/>
          <w:rFonts w:hint="cs"/>
          <w:rtl/>
        </w:rPr>
        <w:t>ا از خدا شرم نم</w:t>
      </w:r>
      <w:r>
        <w:rPr>
          <w:rStyle w:val="Char3"/>
          <w:rFonts w:hint="cs"/>
          <w:rtl/>
        </w:rPr>
        <w:t>ی</w:t>
      </w:r>
      <w:r w:rsidRPr="00E05FA0">
        <w:rPr>
          <w:rStyle w:val="Char3"/>
          <w:rFonts w:hint="cs"/>
          <w:cs/>
        </w:rPr>
        <w:t>‎</w:t>
      </w:r>
      <w:r>
        <w:rPr>
          <w:rStyle w:val="Char3"/>
          <w:rFonts w:hint="cs"/>
          <w:rtl/>
        </w:rPr>
        <w:t>ک</w:t>
      </w:r>
      <w:r w:rsidRPr="00E05FA0">
        <w:rPr>
          <w:rStyle w:val="Char3"/>
          <w:rFonts w:hint="cs"/>
          <w:rtl/>
        </w:rPr>
        <w:t>ن</w:t>
      </w:r>
      <w:r>
        <w:rPr>
          <w:rStyle w:val="Char3"/>
          <w:rFonts w:hint="cs"/>
          <w:rtl/>
        </w:rPr>
        <w:t>ی</w:t>
      </w:r>
      <w:r w:rsidRPr="00E05FA0">
        <w:rPr>
          <w:rStyle w:val="Char3"/>
          <w:rFonts w:hint="cs"/>
          <w:rtl/>
        </w:rPr>
        <w:t>؟ و ف</w:t>
      </w:r>
      <w:r>
        <w:rPr>
          <w:rStyle w:val="Char3"/>
          <w:rFonts w:hint="cs"/>
          <w:rtl/>
        </w:rPr>
        <w:t>ک</w:t>
      </w:r>
      <w:r w:rsidRPr="00E05FA0">
        <w:rPr>
          <w:rStyle w:val="Char3"/>
          <w:rFonts w:hint="cs"/>
          <w:rtl/>
        </w:rPr>
        <w:t>ر نم</w:t>
      </w:r>
      <w:r>
        <w:rPr>
          <w:rStyle w:val="Char3"/>
          <w:rFonts w:hint="cs"/>
          <w:rtl/>
        </w:rPr>
        <w:t>ی</w:t>
      </w:r>
      <w:r w:rsidRPr="00E05FA0">
        <w:rPr>
          <w:rStyle w:val="Char3"/>
          <w:rFonts w:hint="cs"/>
          <w:cs/>
        </w:rPr>
        <w:t>‎</w:t>
      </w:r>
      <w:r>
        <w:rPr>
          <w:rStyle w:val="Char3"/>
          <w:rFonts w:hint="cs"/>
          <w:rtl/>
        </w:rPr>
        <w:t>ک</w:t>
      </w:r>
      <w:r w:rsidRPr="00E05FA0">
        <w:rPr>
          <w:rStyle w:val="Char3"/>
          <w:rFonts w:hint="cs"/>
          <w:rtl/>
        </w:rPr>
        <w:t>ن</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ه در م</w:t>
      </w:r>
      <w:r>
        <w:rPr>
          <w:rStyle w:val="Char3"/>
          <w:rFonts w:hint="cs"/>
          <w:rtl/>
        </w:rPr>
        <w:t>ی</w:t>
      </w:r>
      <w:r w:rsidRPr="00E05FA0">
        <w:rPr>
          <w:rStyle w:val="Char3"/>
          <w:rFonts w:hint="cs"/>
          <w:rtl/>
        </w:rPr>
        <w:t xml:space="preserve">ان مردم </w:t>
      </w:r>
      <w:r>
        <w:rPr>
          <w:rStyle w:val="Char3"/>
          <w:rFonts w:hint="cs"/>
          <w:rtl/>
        </w:rPr>
        <w:t>ک</w:t>
      </w:r>
      <w:r w:rsidRPr="00E05FA0">
        <w:rPr>
          <w:rStyle w:val="Char3"/>
          <w:rFonts w:hint="cs"/>
          <w:rtl/>
        </w:rPr>
        <w:t>سان</w:t>
      </w:r>
      <w:r>
        <w:rPr>
          <w:rStyle w:val="Char3"/>
          <w:rFonts w:hint="cs"/>
          <w:rtl/>
        </w:rPr>
        <w:t>ی</w:t>
      </w:r>
      <w:r w:rsidRPr="00E05FA0">
        <w:rPr>
          <w:rStyle w:val="Char3"/>
          <w:rFonts w:hint="cs"/>
          <w:rtl/>
        </w:rPr>
        <w:t xml:space="preserve"> هستند </w:t>
      </w:r>
      <w:r>
        <w:rPr>
          <w:rStyle w:val="Char3"/>
          <w:rFonts w:hint="cs"/>
          <w:rtl/>
        </w:rPr>
        <w:t>ک</w:t>
      </w:r>
      <w:r w:rsidRPr="00E05FA0">
        <w:rPr>
          <w:rStyle w:val="Char3"/>
          <w:rFonts w:hint="cs"/>
          <w:rtl/>
        </w:rPr>
        <w:t>ه دروغت را آش</w:t>
      </w:r>
      <w:r>
        <w:rPr>
          <w:rStyle w:val="Char3"/>
          <w:rFonts w:hint="cs"/>
          <w:rtl/>
        </w:rPr>
        <w:t>ک</w:t>
      </w:r>
      <w:r w:rsidRPr="00E05FA0">
        <w:rPr>
          <w:rStyle w:val="Char3"/>
          <w:rFonts w:hint="cs"/>
          <w:rtl/>
        </w:rPr>
        <w:t>ار م</w:t>
      </w:r>
      <w:r>
        <w:rPr>
          <w:rStyle w:val="Char3"/>
          <w:rFonts w:hint="cs"/>
          <w:rtl/>
        </w:rPr>
        <w:t>ی</w:t>
      </w:r>
      <w:r w:rsidRPr="00E05FA0">
        <w:rPr>
          <w:rStyle w:val="Char3"/>
          <w:rFonts w:hint="cs"/>
          <w:cs/>
        </w:rPr>
        <w:t>‎</w:t>
      </w:r>
      <w:r>
        <w:rPr>
          <w:rStyle w:val="Char3"/>
          <w:rFonts w:hint="cs"/>
          <w:rtl/>
        </w:rPr>
        <w:t>ک</w:t>
      </w:r>
      <w:r w:rsidRPr="00E05FA0">
        <w:rPr>
          <w:rStyle w:val="Char3"/>
          <w:rFonts w:hint="cs"/>
          <w:rtl/>
        </w:rPr>
        <w:t>نند؟ ا</w:t>
      </w:r>
      <w:r>
        <w:rPr>
          <w:rStyle w:val="Char3"/>
          <w:rFonts w:hint="cs"/>
          <w:rtl/>
        </w:rPr>
        <w:t>ی</w:t>
      </w:r>
      <w:r w:rsidRPr="00E05FA0">
        <w:rPr>
          <w:rStyle w:val="Char3"/>
          <w:rFonts w:hint="cs"/>
          <w:rtl/>
        </w:rPr>
        <w:t xml:space="preserve"> صاف</w:t>
      </w:r>
      <w:r>
        <w:rPr>
          <w:rStyle w:val="Char3"/>
          <w:rFonts w:hint="cs"/>
          <w:rtl/>
        </w:rPr>
        <w:t>ی</w:t>
      </w:r>
      <w:r w:rsidRPr="00E05FA0">
        <w:rPr>
          <w:rStyle w:val="Char3"/>
          <w:rFonts w:hint="cs"/>
          <w:rtl/>
        </w:rPr>
        <w:t>! از خدا بترس. علم با مرگ خط</w:t>
      </w:r>
      <w:r>
        <w:rPr>
          <w:rStyle w:val="Char3"/>
          <w:rFonts w:hint="cs"/>
          <w:rtl/>
        </w:rPr>
        <w:t>ی</w:t>
      </w:r>
      <w:r w:rsidRPr="00E05FA0">
        <w:rPr>
          <w:rStyle w:val="Char3"/>
          <w:rFonts w:hint="cs"/>
          <w:rtl/>
        </w:rPr>
        <w:t>ب نمرده است و همانا در م</w:t>
      </w:r>
      <w:r>
        <w:rPr>
          <w:rStyle w:val="Char3"/>
          <w:rFonts w:hint="cs"/>
          <w:rtl/>
        </w:rPr>
        <w:t>ی</w:t>
      </w:r>
      <w:r w:rsidRPr="00E05FA0">
        <w:rPr>
          <w:rStyle w:val="Char3"/>
          <w:rFonts w:hint="cs"/>
          <w:rtl/>
        </w:rPr>
        <w:t xml:space="preserve">ان اهل سنت </w:t>
      </w:r>
      <w:r>
        <w:rPr>
          <w:rStyle w:val="Char3"/>
          <w:rFonts w:hint="cs"/>
          <w:rtl/>
        </w:rPr>
        <w:t>ک</w:t>
      </w:r>
      <w:r w:rsidRPr="00E05FA0">
        <w:rPr>
          <w:rStyle w:val="Char3"/>
          <w:rFonts w:hint="cs"/>
          <w:rtl/>
        </w:rPr>
        <w:t>سان</w:t>
      </w:r>
      <w:r>
        <w:rPr>
          <w:rStyle w:val="Char3"/>
          <w:rFonts w:hint="cs"/>
          <w:rtl/>
        </w:rPr>
        <w:t>ی</w:t>
      </w:r>
      <w:r w:rsidRPr="00E05FA0">
        <w:rPr>
          <w:rStyle w:val="Char3"/>
          <w:rFonts w:hint="cs"/>
          <w:rtl/>
        </w:rPr>
        <w:t xml:space="preserve"> هستند </w:t>
      </w:r>
      <w:r>
        <w:rPr>
          <w:rStyle w:val="Char3"/>
          <w:rFonts w:hint="cs"/>
          <w:rtl/>
        </w:rPr>
        <w:t>ک</w:t>
      </w:r>
      <w:r w:rsidRPr="00E05FA0">
        <w:rPr>
          <w:rStyle w:val="Char3"/>
          <w:rFonts w:hint="cs"/>
          <w:rtl/>
        </w:rPr>
        <w:t>ه م</w:t>
      </w:r>
      <w:r>
        <w:rPr>
          <w:rStyle w:val="Char3"/>
          <w:rFonts w:hint="cs"/>
          <w:rtl/>
        </w:rPr>
        <w:t>ی</w:t>
      </w:r>
      <w:r w:rsidRPr="00E05FA0">
        <w:rPr>
          <w:rStyle w:val="Char3"/>
          <w:rFonts w:hint="cs"/>
          <w:cs/>
        </w:rPr>
        <w:t>‎</w:t>
      </w:r>
      <w:r w:rsidRPr="00E05FA0">
        <w:rPr>
          <w:rStyle w:val="Char3"/>
          <w:rFonts w:hint="cs"/>
          <w:rtl/>
        </w:rPr>
        <w:t>توانند دروغ و افترا</w:t>
      </w:r>
      <w:r>
        <w:rPr>
          <w:rStyle w:val="Char3"/>
          <w:rFonts w:hint="cs"/>
          <w:rtl/>
        </w:rPr>
        <w:t>ی</w:t>
      </w:r>
      <w:r w:rsidRPr="00E05FA0">
        <w:rPr>
          <w:rStyle w:val="Char3"/>
          <w:rFonts w:hint="cs"/>
          <w:rtl/>
        </w:rPr>
        <w:t xml:space="preserve"> شما را فاش </w:t>
      </w:r>
      <w:r>
        <w:rPr>
          <w:rStyle w:val="Char3"/>
          <w:rFonts w:hint="cs"/>
          <w:rtl/>
        </w:rPr>
        <w:t>ک</w:t>
      </w:r>
      <w:r w:rsidRPr="00E05FA0">
        <w:rPr>
          <w:rStyle w:val="Char3"/>
          <w:rFonts w:hint="cs"/>
          <w:rtl/>
        </w:rPr>
        <w:t>نند. ا</w:t>
      </w:r>
      <w:r>
        <w:rPr>
          <w:rStyle w:val="Char3"/>
          <w:rFonts w:hint="cs"/>
          <w:rtl/>
        </w:rPr>
        <w:t>ی</w:t>
      </w:r>
      <w:r w:rsidRPr="00E05FA0">
        <w:rPr>
          <w:rStyle w:val="Char3"/>
          <w:rFonts w:hint="cs"/>
          <w:rtl/>
        </w:rPr>
        <w:t>ن همان طبرس</w:t>
      </w:r>
      <w:r>
        <w:rPr>
          <w:rStyle w:val="Char3"/>
          <w:rFonts w:hint="cs"/>
          <w:rtl/>
        </w:rPr>
        <w:t>ی</w:t>
      </w:r>
      <w:r w:rsidRPr="00E05FA0">
        <w:rPr>
          <w:rStyle w:val="Char3"/>
          <w:rFonts w:hint="cs"/>
          <w:rtl/>
        </w:rPr>
        <w:t xml:space="preserve"> است </w:t>
      </w:r>
      <w:r>
        <w:rPr>
          <w:rStyle w:val="Char3"/>
          <w:rFonts w:hint="cs"/>
          <w:rtl/>
        </w:rPr>
        <w:t>ک</w:t>
      </w:r>
      <w:r w:rsidRPr="00E05FA0">
        <w:rPr>
          <w:rStyle w:val="Char3"/>
          <w:rFonts w:hint="cs"/>
          <w:rtl/>
        </w:rPr>
        <w:t>ه برا</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 xml:space="preserve">م </w:t>
      </w:r>
      <w:r>
        <w:rPr>
          <w:rStyle w:val="Char3"/>
          <w:rFonts w:hint="cs"/>
          <w:rtl/>
        </w:rPr>
        <w:t>ک</w:t>
      </w:r>
      <w:r w:rsidRPr="00E05FA0">
        <w:rPr>
          <w:rStyle w:val="Char3"/>
          <w:rFonts w:hint="cs"/>
          <w:rtl/>
        </w:rPr>
        <w:t>ردن و نقص در قرآن، سوره</w:t>
      </w:r>
      <w:r w:rsidRPr="00E05FA0">
        <w:rPr>
          <w:rStyle w:val="Char3"/>
          <w:rFonts w:hint="cs"/>
          <w:cs/>
        </w:rPr>
        <w:t>‎</w:t>
      </w:r>
      <w:r>
        <w:rPr>
          <w:rStyle w:val="Char3"/>
          <w:rFonts w:hint="cs"/>
          <w:rtl/>
        </w:rPr>
        <w:t>ی</w:t>
      </w:r>
      <w:r w:rsidRPr="00E05FA0">
        <w:rPr>
          <w:rStyle w:val="Char3"/>
          <w:rFonts w:hint="cs"/>
          <w:rtl/>
        </w:rPr>
        <w:t xml:space="preserve"> ولا</w:t>
      </w:r>
      <w:r>
        <w:rPr>
          <w:rStyle w:val="Char3"/>
          <w:rFonts w:hint="cs"/>
          <w:rtl/>
        </w:rPr>
        <w:t>ی</w:t>
      </w:r>
      <w:r w:rsidRPr="00E05FA0">
        <w:rPr>
          <w:rStyle w:val="Char3"/>
          <w:rFonts w:hint="cs"/>
          <w:rtl/>
        </w:rPr>
        <w:t>ت را مثال م</w:t>
      </w:r>
      <w:r>
        <w:rPr>
          <w:rStyle w:val="Char3"/>
          <w:rFonts w:hint="cs"/>
          <w:rtl/>
        </w:rPr>
        <w:t>ی</w:t>
      </w:r>
      <w:r w:rsidRPr="00E05FA0">
        <w:rPr>
          <w:rStyle w:val="Char3"/>
          <w:rFonts w:hint="cs"/>
          <w:cs/>
        </w:rPr>
        <w:t>‎</w:t>
      </w:r>
      <w:r w:rsidRPr="00E05FA0">
        <w:rPr>
          <w:rStyle w:val="Char3"/>
          <w:rFonts w:hint="cs"/>
          <w:rtl/>
        </w:rPr>
        <w:t>زند.</w:t>
      </w:r>
    </w:p>
  </w:footnote>
  <w:footnote w:id="23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فصل الخطاب ف</w:t>
      </w:r>
      <w:r>
        <w:rPr>
          <w:rStyle w:val="Char3"/>
          <w:rFonts w:hint="cs"/>
          <w:rtl/>
        </w:rPr>
        <w:t>ی</w:t>
      </w:r>
      <w:r w:rsidRPr="00E05FA0">
        <w:rPr>
          <w:rStyle w:val="Char3"/>
          <w:rFonts w:hint="cs"/>
          <w:rtl/>
        </w:rPr>
        <w:t xml:space="preserve"> إثبات تحر</w:t>
      </w:r>
      <w:r>
        <w:rPr>
          <w:rStyle w:val="Char3"/>
          <w:rFonts w:hint="cs"/>
          <w:rtl/>
        </w:rPr>
        <w:t>ی</w:t>
      </w:r>
      <w:r w:rsidRPr="00E05FA0">
        <w:rPr>
          <w:rStyle w:val="Char3"/>
          <w:rFonts w:hint="cs"/>
          <w:rtl/>
        </w:rPr>
        <w:t xml:space="preserve">ف </w:t>
      </w:r>
      <w:r>
        <w:rPr>
          <w:rStyle w:val="Char3"/>
          <w:rFonts w:hint="cs"/>
          <w:rtl/>
        </w:rPr>
        <w:t>ک</w:t>
      </w:r>
      <w:r w:rsidRPr="00E05FA0">
        <w:rPr>
          <w:rStyle w:val="Char3"/>
          <w:rFonts w:hint="cs"/>
          <w:rtl/>
        </w:rPr>
        <w:t>تاب رب الأرباب، ا</w:t>
      </w:r>
      <w:r>
        <w:rPr>
          <w:rStyle w:val="Char3"/>
          <w:rFonts w:hint="cs"/>
          <w:rtl/>
        </w:rPr>
        <w:t>ی</w:t>
      </w:r>
      <w:r w:rsidRPr="00E05FA0">
        <w:rPr>
          <w:rStyle w:val="Char3"/>
          <w:rFonts w:hint="cs"/>
          <w:rtl/>
        </w:rPr>
        <w:t>ران، ص33.</w:t>
      </w:r>
    </w:p>
  </w:footnote>
  <w:footnote w:id="240">
    <w:p w:rsidR="00FD3DE6" w:rsidRPr="00A63FD3" w:rsidRDefault="00FD3DE6" w:rsidP="00FF61B9">
      <w:pPr>
        <w:pStyle w:val="FootnoteText"/>
        <w:bidi/>
        <w:ind w:left="233" w:hangingChars="97" w:hanging="233"/>
        <w:jc w:val="both"/>
        <w:rPr>
          <w:rStyle w:val="Char3"/>
        </w:rPr>
      </w:pPr>
      <w:r w:rsidRPr="00FD2EA7">
        <w:rPr>
          <w:rStyle w:val="Char3"/>
        </w:rPr>
        <w:footnoteRef/>
      </w:r>
      <w:r w:rsidRPr="00FD2EA7">
        <w:rPr>
          <w:rStyle w:val="Char3"/>
          <w:rFonts w:hint="cs"/>
          <w:rtl/>
        </w:rPr>
        <w:t>- الأنوار النعمانية في بيان معرفة النشأة الإنسانية، اثر آقای</w:t>
      </w:r>
      <w:r w:rsidRPr="00E05FA0">
        <w:rPr>
          <w:rStyle w:val="Char3"/>
          <w:rFonts w:hint="cs"/>
          <w:rtl/>
        </w:rPr>
        <w:t xml:space="preserve"> نعمت جزائر</w:t>
      </w:r>
      <w:r>
        <w:rPr>
          <w:rStyle w:val="Char3"/>
          <w:rFonts w:hint="cs"/>
          <w:rtl/>
        </w:rPr>
        <w:t>ی</w:t>
      </w:r>
      <w:r w:rsidRPr="00E05FA0">
        <w:rPr>
          <w:rStyle w:val="Char3"/>
          <w:rFonts w:hint="cs"/>
          <w:rtl/>
        </w:rPr>
        <w:t>.</w:t>
      </w:r>
    </w:p>
  </w:footnote>
  <w:footnote w:id="24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الفصل ف</w:t>
      </w:r>
      <w:r>
        <w:rPr>
          <w:rStyle w:val="Char3"/>
          <w:rFonts w:hint="cs"/>
          <w:rtl/>
        </w:rPr>
        <w:t>ی</w:t>
      </w:r>
      <w:r w:rsidRPr="00E05FA0">
        <w:rPr>
          <w:rStyle w:val="Char3"/>
          <w:rFonts w:hint="cs"/>
          <w:rtl/>
        </w:rPr>
        <w:t xml:space="preserve"> الملل و النحل، امام ابن حزم ظاهر</w:t>
      </w:r>
      <w:r>
        <w:rPr>
          <w:rStyle w:val="Char3"/>
          <w:rFonts w:hint="cs"/>
          <w:rtl/>
        </w:rPr>
        <w:t>ی</w:t>
      </w:r>
      <w:r w:rsidRPr="00E05FA0">
        <w:rPr>
          <w:rStyle w:val="Char3"/>
          <w:rFonts w:hint="cs"/>
          <w:rtl/>
        </w:rPr>
        <w:t>، ج4، ص182.</w:t>
      </w:r>
    </w:p>
  </w:footnote>
  <w:footnote w:id="24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ج2، ص80.</w:t>
      </w:r>
    </w:p>
  </w:footnote>
  <w:footnote w:id="243">
    <w:p w:rsidR="00FD3DE6" w:rsidRPr="00A63FD3" w:rsidRDefault="00FD3DE6" w:rsidP="00FF61B9">
      <w:pPr>
        <w:pStyle w:val="FootnoteText"/>
        <w:bidi/>
        <w:ind w:left="233" w:hangingChars="97" w:hanging="233"/>
        <w:jc w:val="both"/>
        <w:rPr>
          <w:rStyle w:val="Char3"/>
        </w:rPr>
      </w:pPr>
      <w:r w:rsidRPr="00FD2EA7">
        <w:rPr>
          <w:rStyle w:val="Char3"/>
        </w:rPr>
        <w:footnoteRef/>
      </w:r>
      <w:r w:rsidRPr="00FD2EA7">
        <w:rPr>
          <w:rStyle w:val="Char3"/>
          <w:rFonts w:hint="cs"/>
          <w:rtl/>
        </w:rPr>
        <w:t>- الإحكام في أصول الأحكام، حافظ ابن حزم</w:t>
      </w:r>
      <w:r w:rsidRPr="00E05FA0">
        <w:rPr>
          <w:rStyle w:val="Char3"/>
          <w:rFonts w:hint="cs"/>
          <w:rtl/>
        </w:rPr>
        <w:t xml:space="preserve"> اندلس</w:t>
      </w:r>
      <w:r>
        <w:rPr>
          <w:rStyle w:val="Char3"/>
          <w:rFonts w:hint="cs"/>
          <w:rtl/>
        </w:rPr>
        <w:t>ی</w:t>
      </w:r>
      <w:r w:rsidRPr="00E05FA0">
        <w:rPr>
          <w:rStyle w:val="Char3"/>
          <w:rFonts w:hint="cs"/>
          <w:rtl/>
        </w:rPr>
        <w:t xml:space="preserve"> ظاهر</w:t>
      </w:r>
      <w:r>
        <w:rPr>
          <w:rStyle w:val="Char3"/>
          <w:rFonts w:hint="cs"/>
          <w:rtl/>
        </w:rPr>
        <w:t>ی</w:t>
      </w:r>
      <w:r w:rsidRPr="00E05FA0">
        <w:rPr>
          <w:rStyle w:val="Char3"/>
          <w:rFonts w:hint="cs"/>
          <w:rtl/>
        </w:rPr>
        <w:t>، مصر، باب دهم، ج1، ص95.</w:t>
      </w:r>
    </w:p>
  </w:footnote>
  <w:footnote w:id="244">
    <w:p w:rsidR="00FD3DE6" w:rsidRPr="00A63FD3" w:rsidRDefault="00FD3DE6" w:rsidP="00FF61B9">
      <w:pPr>
        <w:pStyle w:val="FootnoteText"/>
        <w:bidi/>
        <w:ind w:left="233" w:hangingChars="97" w:hanging="233"/>
        <w:jc w:val="both"/>
        <w:rPr>
          <w:rStyle w:val="Char3"/>
        </w:rPr>
      </w:pPr>
      <w:r w:rsidRPr="00A63FD3">
        <w:rPr>
          <w:rStyle w:val="Char3"/>
        </w:rPr>
        <w:footnoteRef/>
      </w:r>
      <w:r w:rsidRPr="00A63FD3">
        <w:rPr>
          <w:rStyle w:val="Char3"/>
          <w:rtl/>
        </w:rPr>
        <w:t xml:space="preserve"> </w:t>
      </w:r>
      <w:r w:rsidRPr="00E05FA0">
        <w:rPr>
          <w:rStyle w:val="Char3"/>
          <w:rFonts w:hint="cs"/>
          <w:rtl/>
        </w:rPr>
        <w:t>- التوض</w:t>
      </w:r>
      <w:r>
        <w:rPr>
          <w:rStyle w:val="Char3"/>
          <w:rFonts w:hint="cs"/>
          <w:rtl/>
        </w:rPr>
        <w:t>ی</w:t>
      </w:r>
      <w:r w:rsidRPr="00E05FA0">
        <w:rPr>
          <w:rStyle w:val="Char3"/>
          <w:rFonts w:hint="cs"/>
          <w:rtl/>
        </w:rPr>
        <w:t>ح ف</w:t>
      </w:r>
      <w:r>
        <w:rPr>
          <w:rStyle w:val="Char3"/>
          <w:rFonts w:hint="cs"/>
          <w:rtl/>
        </w:rPr>
        <w:t>ی</w:t>
      </w:r>
      <w:r w:rsidRPr="00E05FA0">
        <w:rPr>
          <w:rStyle w:val="Char3"/>
          <w:rFonts w:hint="cs"/>
          <w:rtl/>
        </w:rPr>
        <w:t xml:space="preserve"> الأصول، مصر، ج1، ص26.</w:t>
      </w:r>
    </w:p>
  </w:footnote>
  <w:footnote w:id="245">
    <w:p w:rsidR="00FD3DE6" w:rsidRPr="00A63FD3" w:rsidRDefault="00FD3DE6" w:rsidP="00FF61B9">
      <w:pPr>
        <w:pStyle w:val="FootnoteText"/>
        <w:bidi/>
        <w:ind w:left="233" w:hangingChars="97" w:hanging="233"/>
        <w:jc w:val="both"/>
        <w:rPr>
          <w:rStyle w:val="Char3"/>
        </w:rPr>
      </w:pPr>
      <w:r w:rsidRPr="00A63FD3">
        <w:rPr>
          <w:rStyle w:val="Char3"/>
        </w:rPr>
        <w:footnoteRef/>
      </w:r>
      <w:r w:rsidRPr="00A63FD3">
        <w:rPr>
          <w:rStyle w:val="Char3"/>
          <w:rtl/>
        </w:rPr>
        <w:t xml:space="preserve"> </w:t>
      </w:r>
      <w:r w:rsidRPr="00E05FA0">
        <w:rPr>
          <w:rStyle w:val="Char3"/>
          <w:rFonts w:hint="cs"/>
          <w:rtl/>
        </w:rPr>
        <w:t>- التلو</w:t>
      </w:r>
      <w:r>
        <w:rPr>
          <w:rStyle w:val="Char3"/>
          <w:rFonts w:hint="cs"/>
          <w:rtl/>
        </w:rPr>
        <w:t>ی</w:t>
      </w:r>
      <w:r w:rsidRPr="00E05FA0">
        <w:rPr>
          <w:rStyle w:val="Char3"/>
          <w:rFonts w:hint="cs"/>
          <w:rtl/>
        </w:rPr>
        <w:t>ح، مصر، ج1، ص27.</w:t>
      </w:r>
    </w:p>
  </w:footnote>
  <w:footnote w:id="246">
    <w:p w:rsidR="00FD3DE6" w:rsidRPr="00A63FD3" w:rsidRDefault="00FD3DE6" w:rsidP="00FF61B9">
      <w:pPr>
        <w:pStyle w:val="FootnoteText"/>
        <w:bidi/>
        <w:ind w:left="233" w:hangingChars="97" w:hanging="233"/>
        <w:jc w:val="both"/>
        <w:rPr>
          <w:rStyle w:val="Char3"/>
        </w:rPr>
      </w:pPr>
      <w:r w:rsidRPr="00A63FD3">
        <w:rPr>
          <w:rStyle w:val="Char3"/>
        </w:rPr>
        <w:footnoteRef/>
      </w:r>
      <w:r w:rsidRPr="00A63FD3">
        <w:rPr>
          <w:rStyle w:val="Char3"/>
          <w:rtl/>
        </w:rPr>
        <w:t xml:space="preserve"> </w:t>
      </w:r>
      <w:r w:rsidRPr="00E05FA0">
        <w:rPr>
          <w:rStyle w:val="Char3"/>
          <w:rFonts w:hint="cs"/>
          <w:rtl/>
        </w:rPr>
        <w:t>- المنار ف</w:t>
      </w:r>
      <w:r>
        <w:rPr>
          <w:rStyle w:val="Char3"/>
          <w:rFonts w:hint="cs"/>
          <w:rtl/>
        </w:rPr>
        <w:t>ی</w:t>
      </w:r>
      <w:r w:rsidRPr="00E05FA0">
        <w:rPr>
          <w:rStyle w:val="Char3"/>
          <w:rFonts w:hint="cs"/>
          <w:rtl/>
        </w:rPr>
        <w:t xml:space="preserve"> الأصول، هند، ص9.</w:t>
      </w:r>
    </w:p>
  </w:footnote>
  <w:footnote w:id="247">
    <w:p w:rsidR="00FD3DE6" w:rsidRPr="00A63FD3" w:rsidRDefault="00FD3DE6" w:rsidP="00FF61B9">
      <w:pPr>
        <w:pStyle w:val="FootnoteText"/>
        <w:bidi/>
        <w:ind w:left="233" w:hangingChars="97" w:hanging="233"/>
        <w:jc w:val="both"/>
        <w:rPr>
          <w:rStyle w:val="Char3"/>
        </w:rPr>
      </w:pPr>
      <w:r w:rsidRPr="00A63FD3">
        <w:rPr>
          <w:rStyle w:val="Char3"/>
        </w:rPr>
        <w:footnoteRef/>
      </w:r>
      <w:r w:rsidRPr="00A63FD3">
        <w:rPr>
          <w:rStyle w:val="Char3"/>
          <w:rtl/>
        </w:rPr>
        <w:t xml:space="preserve"> </w:t>
      </w:r>
      <w:r w:rsidRPr="00E05FA0">
        <w:rPr>
          <w:rStyle w:val="Char3"/>
          <w:rFonts w:hint="cs"/>
          <w:rtl/>
        </w:rPr>
        <w:t>- الإح</w:t>
      </w:r>
      <w:r>
        <w:rPr>
          <w:rStyle w:val="Char3"/>
          <w:rFonts w:hint="cs"/>
          <w:rtl/>
        </w:rPr>
        <w:t>ک</w:t>
      </w:r>
      <w:r w:rsidRPr="00E05FA0">
        <w:rPr>
          <w:rStyle w:val="Char3"/>
          <w:rFonts w:hint="cs"/>
          <w:rtl/>
        </w:rPr>
        <w:t>ام ف</w:t>
      </w:r>
      <w:r>
        <w:rPr>
          <w:rStyle w:val="Char3"/>
          <w:rFonts w:hint="cs"/>
          <w:rtl/>
        </w:rPr>
        <w:t>ی</w:t>
      </w:r>
      <w:r w:rsidRPr="00E05FA0">
        <w:rPr>
          <w:rStyle w:val="Char3"/>
          <w:rFonts w:hint="cs"/>
          <w:rtl/>
        </w:rPr>
        <w:t xml:space="preserve"> أصول الأح</w:t>
      </w:r>
      <w:r>
        <w:rPr>
          <w:rStyle w:val="Char3"/>
          <w:rFonts w:hint="cs"/>
          <w:rtl/>
        </w:rPr>
        <w:t>ک</w:t>
      </w:r>
      <w:r w:rsidRPr="00E05FA0">
        <w:rPr>
          <w:rStyle w:val="Char3"/>
          <w:rFonts w:hint="cs"/>
          <w:rtl/>
        </w:rPr>
        <w:t>ام، آمد</w:t>
      </w:r>
      <w:r>
        <w:rPr>
          <w:rStyle w:val="Char3"/>
          <w:rFonts w:hint="cs"/>
          <w:rtl/>
        </w:rPr>
        <w:t>ی</w:t>
      </w:r>
      <w:r w:rsidRPr="00E05FA0">
        <w:rPr>
          <w:rStyle w:val="Char3"/>
          <w:rFonts w:hint="cs"/>
          <w:rtl/>
        </w:rPr>
        <w:t>، مصر، ج1، ص228.</w:t>
      </w:r>
    </w:p>
  </w:footnote>
  <w:footnote w:id="248">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الإتقان، س</w:t>
      </w:r>
      <w:r>
        <w:rPr>
          <w:rStyle w:val="Char3"/>
          <w:rFonts w:hint="cs"/>
          <w:rtl/>
        </w:rPr>
        <w:t>ی</w:t>
      </w:r>
      <w:r w:rsidRPr="00E05FA0">
        <w:rPr>
          <w:rStyle w:val="Char3"/>
          <w:rFonts w:hint="cs"/>
          <w:rtl/>
        </w:rPr>
        <w:t>وط</w:t>
      </w:r>
      <w:r>
        <w:rPr>
          <w:rStyle w:val="Char3"/>
          <w:rFonts w:hint="cs"/>
          <w:rtl/>
        </w:rPr>
        <w:t>ی</w:t>
      </w:r>
      <w:r w:rsidRPr="00E05FA0">
        <w:rPr>
          <w:rStyle w:val="Char3"/>
          <w:rFonts w:hint="cs"/>
          <w:rtl/>
        </w:rPr>
        <w:t>، چاپخانه</w:t>
      </w:r>
      <w:r w:rsidRPr="00E05FA0">
        <w:rPr>
          <w:rStyle w:val="Char3"/>
          <w:rFonts w:hint="cs"/>
          <w:cs/>
        </w:rPr>
        <w:t>‎</w:t>
      </w:r>
      <w:r>
        <w:rPr>
          <w:rStyle w:val="Char3"/>
          <w:rFonts w:hint="cs"/>
          <w:rtl/>
        </w:rPr>
        <w:t>ی</w:t>
      </w:r>
      <w:r w:rsidRPr="00E05FA0">
        <w:rPr>
          <w:rStyle w:val="Char3"/>
          <w:rFonts w:hint="cs"/>
          <w:rtl/>
        </w:rPr>
        <w:t xml:space="preserve"> حجاز</w:t>
      </w:r>
      <w:r>
        <w:rPr>
          <w:rStyle w:val="Char3"/>
          <w:rFonts w:hint="cs"/>
          <w:rtl/>
        </w:rPr>
        <w:t>ی</w:t>
      </w:r>
      <w:r w:rsidRPr="00E05FA0">
        <w:rPr>
          <w:rStyle w:val="Char3"/>
          <w:rFonts w:hint="cs"/>
          <w:rtl/>
        </w:rPr>
        <w:t xml:space="preserve"> در قاهره، سال1368، ج1، ص63.</w:t>
      </w:r>
    </w:p>
  </w:footnote>
  <w:footnote w:id="24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خازن، مقدمه، چاپخانه</w:t>
      </w:r>
      <w:r w:rsidRPr="00E05FA0">
        <w:rPr>
          <w:rStyle w:val="Char3"/>
          <w:rFonts w:hint="cs"/>
          <w:cs/>
        </w:rPr>
        <w:t>‎</w:t>
      </w:r>
      <w:r>
        <w:rPr>
          <w:rStyle w:val="Char3"/>
          <w:rFonts w:hint="cs"/>
          <w:rtl/>
        </w:rPr>
        <w:t>ی</w:t>
      </w:r>
      <w:r w:rsidRPr="00E05FA0">
        <w:rPr>
          <w:rStyle w:val="Char3"/>
          <w:rFonts w:hint="cs"/>
          <w:rtl/>
        </w:rPr>
        <w:t xml:space="preserve"> استقامت، قاهره، سال1955 م</w:t>
      </w:r>
      <w:r>
        <w:rPr>
          <w:rStyle w:val="Char3"/>
          <w:rFonts w:hint="cs"/>
          <w:rtl/>
        </w:rPr>
        <w:t>ی</w:t>
      </w:r>
      <w:r w:rsidRPr="00E05FA0">
        <w:rPr>
          <w:rStyle w:val="Char3"/>
          <w:rFonts w:hint="cs"/>
          <w:rtl/>
        </w:rPr>
        <w:t>لاد</w:t>
      </w:r>
      <w:r>
        <w:rPr>
          <w:rStyle w:val="Char3"/>
          <w:rFonts w:hint="cs"/>
          <w:rtl/>
        </w:rPr>
        <w:t>ی</w:t>
      </w:r>
      <w:r w:rsidRPr="00E05FA0">
        <w:rPr>
          <w:rStyle w:val="Char3"/>
          <w:rFonts w:hint="cs"/>
          <w:rtl/>
        </w:rPr>
        <w:t>، ج1، صص7و8.</w:t>
      </w:r>
    </w:p>
  </w:footnote>
  <w:footnote w:id="250">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الشفا، اثر قاض</w:t>
      </w:r>
      <w:r>
        <w:rPr>
          <w:rStyle w:val="Char3"/>
          <w:rFonts w:hint="cs"/>
          <w:rtl/>
        </w:rPr>
        <w:t>ی</w:t>
      </w:r>
      <w:r w:rsidRPr="00E05FA0">
        <w:rPr>
          <w:rStyle w:val="Char3"/>
          <w:rFonts w:hint="cs"/>
          <w:rtl/>
        </w:rPr>
        <w:t xml:space="preserve"> ع</w:t>
      </w:r>
      <w:r>
        <w:rPr>
          <w:rStyle w:val="Char3"/>
          <w:rFonts w:hint="cs"/>
          <w:rtl/>
        </w:rPr>
        <w:t>ی</w:t>
      </w:r>
      <w:r w:rsidRPr="00E05FA0">
        <w:rPr>
          <w:rStyle w:val="Char3"/>
          <w:rFonts w:hint="cs"/>
          <w:rtl/>
        </w:rPr>
        <w:t>اض.</w:t>
      </w:r>
    </w:p>
  </w:footnote>
  <w:footnote w:id="25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صح</w:t>
      </w:r>
      <w:r>
        <w:rPr>
          <w:rStyle w:val="Char3"/>
          <w:rFonts w:hint="cs"/>
          <w:rtl/>
        </w:rPr>
        <w:t>ی</w:t>
      </w:r>
      <w:r w:rsidRPr="00E05FA0">
        <w:rPr>
          <w:rStyle w:val="Char3"/>
          <w:rFonts w:hint="cs"/>
          <w:rtl/>
        </w:rPr>
        <w:t>ح البخار</w:t>
      </w:r>
      <w:r>
        <w:rPr>
          <w:rStyle w:val="Char3"/>
          <w:rFonts w:hint="cs"/>
          <w:rtl/>
        </w:rPr>
        <w:t>ی</w:t>
      </w:r>
      <w:r w:rsidRPr="00E05FA0">
        <w:rPr>
          <w:rStyle w:val="Char3"/>
          <w:rFonts w:hint="cs"/>
          <w:rtl/>
        </w:rPr>
        <w:t>، مبحث «فضائل القرآن».</w:t>
      </w:r>
    </w:p>
  </w:footnote>
  <w:footnote w:id="252">
    <w:p w:rsidR="00FD3DE6" w:rsidRPr="00A63FD3" w:rsidRDefault="00FD3DE6" w:rsidP="00FF61B9">
      <w:pPr>
        <w:pStyle w:val="FootnoteText"/>
        <w:bidi/>
        <w:ind w:left="233" w:hangingChars="97" w:hanging="233"/>
        <w:jc w:val="both"/>
        <w:rPr>
          <w:rStyle w:val="Char3"/>
        </w:rPr>
      </w:pPr>
      <w:r w:rsidRPr="00FD2EA7">
        <w:rPr>
          <w:rStyle w:val="Char3"/>
        </w:rPr>
        <w:footnoteRef/>
      </w:r>
      <w:r w:rsidRPr="00FD2EA7">
        <w:rPr>
          <w:rStyle w:val="Char3"/>
          <w:rFonts w:hint="cs"/>
          <w:rtl/>
        </w:rPr>
        <w:t>- البرهان في علوم القرآن، چاپ اول</w:t>
      </w:r>
      <w:r w:rsidRPr="00E05FA0">
        <w:rPr>
          <w:rStyle w:val="Char3"/>
          <w:rFonts w:hint="cs"/>
          <w:rtl/>
        </w:rPr>
        <w:t>، سال1975 م</w:t>
      </w:r>
      <w:r>
        <w:rPr>
          <w:rStyle w:val="Char3"/>
          <w:rFonts w:hint="cs"/>
          <w:rtl/>
        </w:rPr>
        <w:t>ی</w:t>
      </w:r>
      <w:r w:rsidRPr="00E05FA0">
        <w:rPr>
          <w:rStyle w:val="Char3"/>
          <w:rFonts w:hint="cs"/>
          <w:rtl/>
        </w:rPr>
        <w:t>لاد</w:t>
      </w:r>
      <w:r>
        <w:rPr>
          <w:rStyle w:val="Char3"/>
          <w:rFonts w:hint="cs"/>
          <w:rtl/>
        </w:rPr>
        <w:t>ی</w:t>
      </w:r>
      <w:r w:rsidRPr="00E05FA0">
        <w:rPr>
          <w:rStyle w:val="Char3"/>
          <w:rFonts w:hint="cs"/>
          <w:rtl/>
        </w:rPr>
        <w:t>،ج2، ص127.</w:t>
      </w:r>
    </w:p>
  </w:footnote>
  <w:footnote w:id="253">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خازن، ج3، ص89.</w:t>
      </w:r>
    </w:p>
  </w:footnote>
  <w:footnote w:id="254">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مدار</w:t>
      </w:r>
      <w:r>
        <w:rPr>
          <w:rStyle w:val="Char3"/>
          <w:rFonts w:hint="cs"/>
          <w:rtl/>
        </w:rPr>
        <w:t>ک</w:t>
      </w:r>
      <w:r w:rsidRPr="00E05FA0">
        <w:rPr>
          <w:rStyle w:val="Char3"/>
          <w:rFonts w:hint="cs"/>
          <w:rtl/>
        </w:rPr>
        <w:t>، نسف</w:t>
      </w:r>
      <w:r>
        <w:rPr>
          <w:rStyle w:val="Char3"/>
          <w:rFonts w:hint="cs"/>
          <w:rtl/>
        </w:rPr>
        <w:t>ی</w:t>
      </w:r>
      <w:r w:rsidRPr="00E05FA0">
        <w:rPr>
          <w:rStyle w:val="Char3"/>
          <w:rFonts w:hint="cs"/>
          <w:rtl/>
        </w:rPr>
        <w:t>، ص189، بر حاش</w:t>
      </w:r>
      <w:r>
        <w:rPr>
          <w:rStyle w:val="Char3"/>
          <w:rFonts w:hint="cs"/>
          <w:rtl/>
        </w:rPr>
        <w:t>ی</w:t>
      </w:r>
      <w:r w:rsidRPr="00E05FA0">
        <w:rPr>
          <w:rStyle w:val="Char3"/>
          <w:rFonts w:hint="cs"/>
          <w:rtl/>
        </w:rPr>
        <w:t>ه</w:t>
      </w:r>
      <w:r w:rsidRPr="00E05FA0">
        <w:rPr>
          <w:rStyle w:val="Char3"/>
          <w:rFonts w:hint="cs"/>
          <w:cs/>
        </w:rPr>
        <w:t>‎</w:t>
      </w:r>
      <w:r>
        <w:rPr>
          <w:rStyle w:val="Char3"/>
          <w:rFonts w:hint="cs"/>
          <w:rtl/>
        </w:rPr>
        <w:t>ی</w:t>
      </w:r>
      <w:r w:rsidRPr="00E05FA0">
        <w:rPr>
          <w:rStyle w:val="Char3"/>
          <w:rFonts w:hint="cs"/>
          <w:rtl/>
        </w:rPr>
        <w:t xml:space="preserve"> تفس</w:t>
      </w:r>
      <w:r>
        <w:rPr>
          <w:rStyle w:val="Char3"/>
          <w:rFonts w:hint="cs"/>
          <w:rtl/>
        </w:rPr>
        <w:t>ی</w:t>
      </w:r>
      <w:r w:rsidRPr="00E05FA0">
        <w:rPr>
          <w:rStyle w:val="Char3"/>
          <w:rFonts w:hint="cs"/>
          <w:rtl/>
        </w:rPr>
        <w:t>ر خازن، ج3.</w:t>
      </w:r>
    </w:p>
  </w:footnote>
  <w:footnote w:id="25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 xml:space="preserve">ر ابن </w:t>
      </w:r>
      <w:r>
        <w:rPr>
          <w:rStyle w:val="Char3"/>
          <w:rFonts w:hint="cs"/>
          <w:rtl/>
        </w:rPr>
        <w:t>ک</w:t>
      </w:r>
      <w:r w:rsidRPr="00E05FA0">
        <w:rPr>
          <w:rStyle w:val="Char3"/>
          <w:rFonts w:hint="cs"/>
          <w:rtl/>
        </w:rPr>
        <w:t>ث</w:t>
      </w:r>
      <w:r>
        <w:rPr>
          <w:rStyle w:val="Char3"/>
          <w:rFonts w:hint="cs"/>
          <w:rtl/>
        </w:rPr>
        <w:t>ی</w:t>
      </w:r>
      <w:r w:rsidRPr="00E05FA0">
        <w:rPr>
          <w:rStyle w:val="Char3"/>
          <w:rFonts w:hint="cs"/>
          <w:rtl/>
        </w:rPr>
        <w:t>ر، قاهره، ج2، ص547.</w:t>
      </w:r>
    </w:p>
  </w:footnote>
  <w:footnote w:id="25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تفس</w:t>
      </w:r>
      <w:r>
        <w:rPr>
          <w:rStyle w:val="Char3"/>
          <w:rFonts w:hint="cs"/>
          <w:rtl/>
        </w:rPr>
        <w:t>ی</w:t>
      </w:r>
      <w:r w:rsidRPr="00E05FA0">
        <w:rPr>
          <w:rStyle w:val="Char3"/>
          <w:rFonts w:hint="cs"/>
          <w:rtl/>
        </w:rPr>
        <w:t>ر مفات</w:t>
      </w:r>
      <w:r>
        <w:rPr>
          <w:rStyle w:val="Char3"/>
          <w:rFonts w:hint="cs"/>
          <w:rtl/>
        </w:rPr>
        <w:t>ی</w:t>
      </w:r>
      <w:r w:rsidRPr="00E05FA0">
        <w:rPr>
          <w:rStyle w:val="Char3"/>
          <w:rFonts w:hint="cs"/>
          <w:rtl/>
        </w:rPr>
        <w:t>ح الغ</w:t>
      </w:r>
      <w:r>
        <w:rPr>
          <w:rStyle w:val="Char3"/>
          <w:rFonts w:hint="cs"/>
          <w:rtl/>
        </w:rPr>
        <w:t>ی</w:t>
      </w:r>
      <w:r w:rsidRPr="00E05FA0">
        <w:rPr>
          <w:rStyle w:val="Char3"/>
          <w:rFonts w:hint="cs"/>
          <w:rtl/>
        </w:rPr>
        <w:t>ب، راز</w:t>
      </w:r>
      <w:r>
        <w:rPr>
          <w:rStyle w:val="Char3"/>
          <w:rFonts w:hint="cs"/>
          <w:rtl/>
        </w:rPr>
        <w:t>ی</w:t>
      </w:r>
      <w:r w:rsidRPr="00E05FA0">
        <w:rPr>
          <w:rStyle w:val="Char3"/>
          <w:rFonts w:hint="cs"/>
          <w:rtl/>
        </w:rPr>
        <w:t>، چاپ قد</w:t>
      </w:r>
      <w:r>
        <w:rPr>
          <w:rStyle w:val="Char3"/>
          <w:rFonts w:hint="cs"/>
          <w:rtl/>
        </w:rPr>
        <w:t>ی</w:t>
      </w:r>
      <w:r w:rsidRPr="00E05FA0">
        <w:rPr>
          <w:rStyle w:val="Char3"/>
          <w:rFonts w:hint="cs"/>
          <w:rtl/>
        </w:rPr>
        <w:t>م مصر، ج5، ص380.</w:t>
      </w:r>
    </w:p>
  </w:footnote>
  <w:footnote w:id="257">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xml:space="preserve">- به نقل از </w:t>
      </w:r>
      <w:r w:rsidRPr="00142733">
        <w:rPr>
          <w:rStyle w:val="Char3"/>
          <w:rFonts w:hint="cs"/>
          <w:rtl/>
        </w:rPr>
        <w:t>کتاب: «فصل الخطاب في إثبات تحريف كتاب رب الأرباب»، ص29</w:t>
      </w:r>
      <w:r w:rsidRPr="00E05FA0">
        <w:rPr>
          <w:rStyle w:val="Char3"/>
          <w:rFonts w:hint="cs"/>
          <w:rtl/>
        </w:rPr>
        <w:t>.</w:t>
      </w:r>
    </w:p>
  </w:footnote>
  <w:footnote w:id="258">
    <w:p w:rsidR="00FD3DE6" w:rsidRPr="00A63FD3" w:rsidRDefault="00FD3DE6" w:rsidP="00A63FD3">
      <w:pPr>
        <w:pStyle w:val="FootnoteText"/>
        <w:bidi/>
        <w:ind w:left="233" w:hangingChars="97" w:hanging="233"/>
        <w:jc w:val="both"/>
        <w:rPr>
          <w:rStyle w:val="Char3"/>
        </w:rPr>
      </w:pPr>
      <w:r w:rsidRPr="00A63FD3">
        <w:rPr>
          <w:rStyle w:val="Char3"/>
        </w:rPr>
        <w:footnoteRef/>
      </w:r>
      <w:r w:rsidRPr="00E05FA0">
        <w:rPr>
          <w:rStyle w:val="Char3"/>
          <w:rFonts w:hint="cs"/>
          <w:rtl/>
        </w:rPr>
        <w:t>- آ</w:t>
      </w:r>
      <w:r>
        <w:rPr>
          <w:rStyle w:val="Char3"/>
          <w:rFonts w:hint="cs"/>
          <w:rtl/>
        </w:rPr>
        <w:t>ی</w:t>
      </w:r>
      <w:r w:rsidRPr="00E05FA0">
        <w:rPr>
          <w:rStyle w:val="Char3"/>
          <w:rFonts w:hint="cs"/>
          <w:rtl/>
        </w:rPr>
        <w:t>ا پس از  ا</w:t>
      </w:r>
      <w:r>
        <w:rPr>
          <w:rStyle w:val="Char3"/>
          <w:rFonts w:hint="cs"/>
          <w:rtl/>
        </w:rPr>
        <w:t>ی</w:t>
      </w:r>
      <w:r w:rsidRPr="00E05FA0">
        <w:rPr>
          <w:rStyle w:val="Char3"/>
          <w:rFonts w:hint="cs"/>
          <w:rtl/>
        </w:rPr>
        <w:t>ن ب</w:t>
      </w:r>
      <w:r>
        <w:rPr>
          <w:rStyle w:val="Char3"/>
          <w:rFonts w:hint="cs"/>
          <w:rtl/>
        </w:rPr>
        <w:t>ی</w:t>
      </w:r>
      <w:r w:rsidRPr="00E05FA0">
        <w:rPr>
          <w:rStyle w:val="Char3"/>
          <w:rFonts w:hint="cs"/>
          <w:rtl/>
        </w:rPr>
        <w:t xml:space="preserve">ان، </w:t>
      </w:r>
      <w:r>
        <w:rPr>
          <w:rStyle w:val="Char3"/>
          <w:rFonts w:hint="cs"/>
          <w:rtl/>
        </w:rPr>
        <w:t>ک</w:t>
      </w:r>
      <w:r w:rsidRPr="00E05FA0">
        <w:rPr>
          <w:rStyle w:val="Char3"/>
          <w:rFonts w:hint="cs"/>
          <w:rtl/>
        </w:rPr>
        <w:t>س</w:t>
      </w:r>
      <w:r>
        <w:rPr>
          <w:rStyle w:val="Char3"/>
          <w:rFonts w:hint="cs"/>
          <w:rtl/>
        </w:rPr>
        <w:t>ی</w:t>
      </w:r>
      <w:r w:rsidRPr="00E05FA0">
        <w:rPr>
          <w:rStyle w:val="Char3"/>
          <w:rFonts w:hint="cs"/>
          <w:rtl/>
        </w:rPr>
        <w:t xml:space="preserve"> م</w:t>
      </w:r>
      <w:r>
        <w:rPr>
          <w:rStyle w:val="Char3"/>
          <w:rFonts w:hint="cs"/>
          <w:rtl/>
        </w:rPr>
        <w:t>ی</w:t>
      </w:r>
      <w:r w:rsidRPr="00E05FA0">
        <w:rPr>
          <w:rStyle w:val="Char3"/>
          <w:rFonts w:hint="cs"/>
          <w:cs/>
        </w:rPr>
        <w:t>‎</w:t>
      </w:r>
      <w:r w:rsidRPr="00E05FA0">
        <w:rPr>
          <w:rStyle w:val="Char3"/>
          <w:rFonts w:hint="cs"/>
          <w:rtl/>
        </w:rPr>
        <w:t>تواند بگو</w:t>
      </w:r>
      <w:r>
        <w:rPr>
          <w:rStyle w:val="Char3"/>
          <w:rFonts w:hint="cs"/>
          <w:rtl/>
        </w:rPr>
        <w:t>ی</w:t>
      </w:r>
      <w:r w:rsidRPr="00E05FA0">
        <w:rPr>
          <w:rStyle w:val="Char3"/>
          <w:rFonts w:hint="cs"/>
          <w:rtl/>
        </w:rPr>
        <w:t>د نور</w:t>
      </w:r>
      <w:r>
        <w:rPr>
          <w:rStyle w:val="Char3"/>
          <w:rFonts w:hint="cs"/>
          <w:rtl/>
        </w:rPr>
        <w:t>ی</w:t>
      </w:r>
      <w:r w:rsidRPr="00E05FA0">
        <w:rPr>
          <w:rStyle w:val="Char3"/>
          <w:rFonts w:hint="cs"/>
          <w:rtl/>
        </w:rPr>
        <w:t xml:space="preserve"> طبرس</w:t>
      </w:r>
      <w:r>
        <w:rPr>
          <w:rStyle w:val="Char3"/>
          <w:rFonts w:hint="cs"/>
          <w:rtl/>
        </w:rPr>
        <w:t>ی</w:t>
      </w:r>
      <w:r w:rsidRPr="00E05FA0">
        <w:rPr>
          <w:rStyle w:val="Char3"/>
          <w:rFonts w:hint="cs"/>
          <w:rtl/>
        </w:rPr>
        <w:t xml:space="preserve"> در ا</w:t>
      </w:r>
      <w:r>
        <w:rPr>
          <w:rStyle w:val="Char3"/>
          <w:rFonts w:hint="cs"/>
          <w:rtl/>
        </w:rPr>
        <w:t>ی</w:t>
      </w:r>
      <w:r w:rsidRPr="00E05FA0">
        <w:rPr>
          <w:rStyle w:val="Char3"/>
          <w:rFonts w:hint="cs"/>
          <w:rtl/>
        </w:rPr>
        <w:t xml:space="preserve">ن </w:t>
      </w:r>
      <w:r>
        <w:rPr>
          <w:rStyle w:val="Char3"/>
          <w:rFonts w:hint="cs"/>
          <w:rtl/>
        </w:rPr>
        <w:t>ک</w:t>
      </w:r>
      <w:r w:rsidRPr="00E05FA0">
        <w:rPr>
          <w:rStyle w:val="Char3"/>
          <w:rFonts w:hint="cs"/>
          <w:rtl/>
        </w:rPr>
        <w:t>تاب قائل به تحر</w:t>
      </w:r>
      <w:r>
        <w:rPr>
          <w:rStyle w:val="Char3"/>
          <w:rFonts w:hint="cs"/>
          <w:rtl/>
        </w:rPr>
        <w:t>ی</w:t>
      </w:r>
      <w:r w:rsidRPr="00E05FA0">
        <w:rPr>
          <w:rStyle w:val="Char3"/>
          <w:rFonts w:hint="cs"/>
          <w:rtl/>
        </w:rPr>
        <w:t>ف قرآن نبوده بل</w:t>
      </w:r>
      <w:r>
        <w:rPr>
          <w:rStyle w:val="Char3"/>
          <w:rFonts w:hint="cs"/>
          <w:rtl/>
        </w:rPr>
        <w:t>ک</w:t>
      </w:r>
      <w:r w:rsidRPr="00E05FA0">
        <w:rPr>
          <w:rStyle w:val="Char3"/>
          <w:rFonts w:hint="cs"/>
          <w:rtl/>
        </w:rPr>
        <w:t>ه بر ع</w:t>
      </w:r>
      <w:r>
        <w:rPr>
          <w:rStyle w:val="Char3"/>
          <w:rFonts w:hint="cs"/>
          <w:rtl/>
        </w:rPr>
        <w:t>ک</w:t>
      </w:r>
      <w:r w:rsidRPr="00E05FA0">
        <w:rPr>
          <w:rStyle w:val="Char3"/>
          <w:rFonts w:hint="cs"/>
          <w:rtl/>
        </w:rPr>
        <w:t>س او در ا</w:t>
      </w:r>
      <w:r>
        <w:rPr>
          <w:rStyle w:val="Char3"/>
          <w:rFonts w:hint="cs"/>
          <w:rtl/>
        </w:rPr>
        <w:t>ی</w:t>
      </w:r>
      <w:r w:rsidRPr="00E05FA0">
        <w:rPr>
          <w:rStyle w:val="Char3"/>
          <w:rFonts w:hint="cs"/>
          <w:rtl/>
        </w:rPr>
        <w:t xml:space="preserve">ن </w:t>
      </w:r>
      <w:r>
        <w:rPr>
          <w:rStyle w:val="Char3"/>
          <w:rFonts w:hint="cs"/>
          <w:rtl/>
        </w:rPr>
        <w:t>ک</w:t>
      </w:r>
      <w:r w:rsidRPr="00E05FA0">
        <w:rPr>
          <w:rStyle w:val="Char3"/>
          <w:rFonts w:hint="cs"/>
          <w:rtl/>
        </w:rPr>
        <w:t xml:space="preserve">تاب، اثبات نموده </w:t>
      </w:r>
      <w:r>
        <w:rPr>
          <w:rStyle w:val="Char3"/>
          <w:rFonts w:hint="cs"/>
          <w:rtl/>
        </w:rPr>
        <w:t>ک</w:t>
      </w:r>
      <w:r w:rsidRPr="00E05FA0">
        <w:rPr>
          <w:rStyle w:val="Char3"/>
          <w:rFonts w:hint="cs"/>
          <w:rtl/>
        </w:rPr>
        <w:t>ه تحر</w:t>
      </w:r>
      <w:r>
        <w:rPr>
          <w:rStyle w:val="Char3"/>
          <w:rFonts w:hint="cs"/>
          <w:rtl/>
        </w:rPr>
        <w:t>ی</w:t>
      </w:r>
      <w:r w:rsidRPr="00E05FA0">
        <w:rPr>
          <w:rStyle w:val="Char3"/>
          <w:rFonts w:hint="cs"/>
          <w:rtl/>
        </w:rPr>
        <w:t>ف و تغ</w:t>
      </w:r>
      <w:r>
        <w:rPr>
          <w:rStyle w:val="Char3"/>
          <w:rFonts w:hint="cs"/>
          <w:rtl/>
        </w:rPr>
        <w:t>یی</w:t>
      </w:r>
      <w:r w:rsidRPr="00E05FA0">
        <w:rPr>
          <w:rStyle w:val="Char3"/>
          <w:rFonts w:hint="cs"/>
          <w:rtl/>
        </w:rPr>
        <w:t>ر در قرآن وجود ندارد. آقا</w:t>
      </w:r>
      <w:r>
        <w:rPr>
          <w:rStyle w:val="Char3"/>
          <w:rFonts w:hint="cs"/>
          <w:rtl/>
        </w:rPr>
        <w:t>ی</w:t>
      </w:r>
      <w:r w:rsidRPr="00E05FA0">
        <w:rPr>
          <w:rStyle w:val="Char3"/>
          <w:rFonts w:hint="cs"/>
          <w:rtl/>
        </w:rPr>
        <w:t xml:space="preserve"> صاف</w:t>
      </w:r>
      <w:r>
        <w:rPr>
          <w:rStyle w:val="Char3"/>
          <w:rFonts w:hint="cs"/>
          <w:rtl/>
        </w:rPr>
        <w:t>ی</w:t>
      </w:r>
      <w:r w:rsidRPr="00E05FA0">
        <w:rPr>
          <w:rStyle w:val="Char3"/>
          <w:rFonts w:hint="cs"/>
          <w:rtl/>
        </w:rPr>
        <w:t xml:space="preserve"> م</w:t>
      </w:r>
      <w:r>
        <w:rPr>
          <w:rStyle w:val="Char3"/>
          <w:rFonts w:hint="cs"/>
          <w:rtl/>
        </w:rPr>
        <w:t>ی</w:t>
      </w:r>
      <w:r w:rsidRPr="00E05FA0">
        <w:rPr>
          <w:rStyle w:val="Char3"/>
          <w:rFonts w:hint="cs"/>
          <w:cs/>
        </w:rPr>
        <w:t>‎</w:t>
      </w:r>
      <w:r w:rsidRPr="00E05FA0">
        <w:rPr>
          <w:rStyle w:val="Char3"/>
          <w:rFonts w:hint="cs"/>
          <w:rtl/>
        </w:rPr>
        <w:t xml:space="preserve">خواهد چه </w:t>
      </w:r>
      <w:r>
        <w:rPr>
          <w:rStyle w:val="Char3"/>
          <w:rFonts w:hint="cs"/>
          <w:rtl/>
        </w:rPr>
        <w:t>ک</w:t>
      </w:r>
      <w:r w:rsidRPr="00E05FA0">
        <w:rPr>
          <w:rStyle w:val="Char3"/>
          <w:rFonts w:hint="cs"/>
          <w:rtl/>
        </w:rPr>
        <w:t>س</w:t>
      </w:r>
      <w:r>
        <w:rPr>
          <w:rStyle w:val="Char3"/>
          <w:rFonts w:hint="cs"/>
          <w:rtl/>
        </w:rPr>
        <w:t>ی</w:t>
      </w:r>
      <w:r w:rsidRPr="00E05FA0">
        <w:rPr>
          <w:rStyle w:val="Char3"/>
          <w:rFonts w:hint="cs"/>
          <w:rtl/>
        </w:rPr>
        <w:t xml:space="preserve"> را با ا</w:t>
      </w:r>
      <w:r>
        <w:rPr>
          <w:rStyle w:val="Char3"/>
          <w:rFonts w:hint="cs"/>
          <w:rtl/>
        </w:rPr>
        <w:t>ی</w:t>
      </w:r>
      <w:r w:rsidRPr="00E05FA0">
        <w:rPr>
          <w:rStyle w:val="Char3"/>
          <w:rFonts w:hint="cs"/>
          <w:rtl/>
        </w:rPr>
        <w:t>ن سخن فر</w:t>
      </w:r>
      <w:r>
        <w:rPr>
          <w:rStyle w:val="Char3"/>
          <w:rFonts w:hint="cs"/>
          <w:rtl/>
        </w:rPr>
        <w:t>ی</w:t>
      </w:r>
      <w:r w:rsidRPr="00E05FA0">
        <w:rPr>
          <w:rStyle w:val="Char3"/>
          <w:rFonts w:hint="cs"/>
          <w:rtl/>
        </w:rPr>
        <w:t>ب دهد؟ آ</w:t>
      </w:r>
      <w:r>
        <w:rPr>
          <w:rStyle w:val="Char3"/>
          <w:rFonts w:hint="cs"/>
          <w:rtl/>
        </w:rPr>
        <w:t>ی</w:t>
      </w:r>
      <w:r w:rsidRPr="00E05FA0">
        <w:rPr>
          <w:rStyle w:val="Char3"/>
          <w:rFonts w:hint="cs"/>
          <w:rtl/>
        </w:rPr>
        <w:t>ا و</w:t>
      </w:r>
      <w:r>
        <w:rPr>
          <w:rStyle w:val="Char3"/>
          <w:rFonts w:hint="cs"/>
          <w:rtl/>
        </w:rPr>
        <w:t>ی</w:t>
      </w:r>
      <w:r w:rsidRPr="00E05FA0">
        <w:rPr>
          <w:rStyle w:val="Char3"/>
          <w:rFonts w:hint="cs"/>
          <w:rtl/>
        </w:rPr>
        <w:t xml:space="preserve"> گمان م</w:t>
      </w:r>
      <w:r>
        <w:rPr>
          <w:rStyle w:val="Char3"/>
          <w:rFonts w:hint="cs"/>
          <w:rtl/>
        </w:rPr>
        <w:t>ی</w:t>
      </w:r>
      <w:r w:rsidRPr="00E05FA0">
        <w:rPr>
          <w:rStyle w:val="Char3"/>
          <w:rFonts w:hint="cs"/>
          <w:cs/>
        </w:rPr>
        <w:t>‎</w:t>
      </w:r>
      <w:r>
        <w:rPr>
          <w:rStyle w:val="Char3"/>
          <w:rFonts w:hint="cs"/>
          <w:rtl/>
        </w:rPr>
        <w:t>ک</w:t>
      </w:r>
      <w:r w:rsidRPr="00E05FA0">
        <w:rPr>
          <w:rStyle w:val="Char3"/>
          <w:rFonts w:hint="cs"/>
          <w:rtl/>
        </w:rPr>
        <w:t xml:space="preserve">ند </w:t>
      </w:r>
      <w:r>
        <w:rPr>
          <w:rStyle w:val="Char3"/>
          <w:rFonts w:hint="cs"/>
          <w:rtl/>
        </w:rPr>
        <w:t>ک</w:t>
      </w:r>
      <w:r w:rsidRPr="00E05FA0">
        <w:rPr>
          <w:rStyle w:val="Char3"/>
          <w:rFonts w:hint="cs"/>
          <w:rtl/>
        </w:rPr>
        <w:t xml:space="preserve">ه </w:t>
      </w:r>
      <w:r>
        <w:rPr>
          <w:rStyle w:val="Char3"/>
          <w:rFonts w:hint="cs"/>
          <w:rtl/>
        </w:rPr>
        <w:t>ک</w:t>
      </w:r>
      <w:r w:rsidRPr="00E05FA0">
        <w:rPr>
          <w:rStyle w:val="Char3"/>
          <w:rFonts w:hint="cs"/>
          <w:rtl/>
        </w:rPr>
        <w:t xml:space="preserve">تاب «فصل الخطاب» نزد </w:t>
      </w:r>
      <w:r>
        <w:rPr>
          <w:rStyle w:val="Char3"/>
          <w:rFonts w:hint="cs"/>
          <w:rtl/>
        </w:rPr>
        <w:t>ک</w:t>
      </w:r>
      <w:r w:rsidRPr="00E05FA0">
        <w:rPr>
          <w:rStyle w:val="Char3"/>
          <w:rFonts w:hint="cs"/>
          <w:rtl/>
        </w:rPr>
        <w:t>س</w:t>
      </w:r>
      <w:r>
        <w:rPr>
          <w:rStyle w:val="Char3"/>
          <w:rFonts w:hint="cs"/>
          <w:rtl/>
        </w:rPr>
        <w:t>ی</w:t>
      </w:r>
      <w:r w:rsidRPr="00E05FA0">
        <w:rPr>
          <w:rStyle w:val="Char3"/>
          <w:rFonts w:hint="cs"/>
          <w:rtl/>
        </w:rPr>
        <w:t xml:space="preserve"> د</w:t>
      </w:r>
      <w:r>
        <w:rPr>
          <w:rStyle w:val="Char3"/>
          <w:rFonts w:hint="cs"/>
          <w:rtl/>
        </w:rPr>
        <w:t>ی</w:t>
      </w:r>
      <w:r w:rsidRPr="00E05FA0">
        <w:rPr>
          <w:rStyle w:val="Char3"/>
          <w:rFonts w:hint="cs"/>
          <w:rtl/>
        </w:rPr>
        <w:t>گر غ</w:t>
      </w:r>
      <w:r>
        <w:rPr>
          <w:rStyle w:val="Char3"/>
          <w:rFonts w:hint="cs"/>
          <w:rtl/>
        </w:rPr>
        <w:t>ی</w:t>
      </w:r>
      <w:r w:rsidRPr="00E05FA0">
        <w:rPr>
          <w:rStyle w:val="Char3"/>
          <w:rFonts w:hint="cs"/>
          <w:rtl/>
        </w:rPr>
        <w:t xml:space="preserve">ر از او وجود ندارد </w:t>
      </w:r>
      <w:r>
        <w:rPr>
          <w:rStyle w:val="Char3"/>
          <w:rFonts w:hint="cs"/>
          <w:rtl/>
        </w:rPr>
        <w:t>ی</w:t>
      </w:r>
      <w:r w:rsidRPr="00E05FA0">
        <w:rPr>
          <w:rStyle w:val="Char3"/>
          <w:rFonts w:hint="cs"/>
          <w:rtl/>
        </w:rPr>
        <w:t>ا م</w:t>
      </w:r>
      <w:r>
        <w:rPr>
          <w:rStyle w:val="Char3"/>
          <w:rFonts w:hint="cs"/>
          <w:rtl/>
        </w:rPr>
        <w:t>ی</w:t>
      </w:r>
      <w:r w:rsidRPr="00E05FA0">
        <w:rPr>
          <w:rStyle w:val="Char3"/>
          <w:rFonts w:hint="cs"/>
          <w:cs/>
        </w:rPr>
        <w:t>‎</w:t>
      </w:r>
      <w:r w:rsidRPr="00E05FA0">
        <w:rPr>
          <w:rStyle w:val="Char3"/>
          <w:rFonts w:hint="cs"/>
          <w:rtl/>
        </w:rPr>
        <w:t>خواهد با گستاخ</w:t>
      </w:r>
      <w:r>
        <w:rPr>
          <w:rStyle w:val="Char3"/>
          <w:rFonts w:hint="cs"/>
          <w:rtl/>
        </w:rPr>
        <w:t>ی</w:t>
      </w:r>
      <w:r w:rsidRPr="00E05FA0">
        <w:rPr>
          <w:rStyle w:val="Char3"/>
          <w:rFonts w:hint="cs"/>
          <w:rtl/>
        </w:rPr>
        <w:t xml:space="preserve"> هر چه ب</w:t>
      </w:r>
      <w:r>
        <w:rPr>
          <w:rStyle w:val="Char3"/>
          <w:rFonts w:hint="cs"/>
          <w:rtl/>
        </w:rPr>
        <w:t>ی</w:t>
      </w:r>
      <w:r w:rsidRPr="00E05FA0">
        <w:rPr>
          <w:rStyle w:val="Char3"/>
          <w:rFonts w:hint="cs"/>
          <w:rtl/>
        </w:rPr>
        <w:t>شتر دروغ گو</w:t>
      </w:r>
      <w:r>
        <w:rPr>
          <w:rStyle w:val="Char3"/>
          <w:rFonts w:hint="cs"/>
          <w:rtl/>
        </w:rPr>
        <w:t>ی</w:t>
      </w:r>
      <w:r w:rsidRPr="00E05FA0">
        <w:rPr>
          <w:rStyle w:val="Char3"/>
          <w:rFonts w:hint="cs"/>
          <w:rtl/>
        </w:rPr>
        <w:t>د تا ا</w:t>
      </w:r>
      <w:r>
        <w:rPr>
          <w:rStyle w:val="Char3"/>
          <w:rFonts w:hint="cs"/>
          <w:rtl/>
        </w:rPr>
        <w:t>ی</w:t>
      </w:r>
      <w:r w:rsidRPr="00E05FA0">
        <w:rPr>
          <w:rStyle w:val="Char3"/>
          <w:rFonts w:hint="cs"/>
          <w:rtl/>
        </w:rPr>
        <w:t>ن</w:t>
      </w:r>
      <w:r>
        <w:rPr>
          <w:rStyle w:val="Char3"/>
          <w:rFonts w:hint="cs"/>
          <w:rtl/>
        </w:rPr>
        <w:t>ک</w:t>
      </w:r>
      <w:r w:rsidRPr="00E05FA0">
        <w:rPr>
          <w:rStyle w:val="Char3"/>
          <w:rFonts w:hint="cs"/>
          <w:rtl/>
        </w:rPr>
        <w:t xml:space="preserve">ه شنوندگان گمان </w:t>
      </w:r>
      <w:r>
        <w:rPr>
          <w:rStyle w:val="Char3"/>
          <w:rFonts w:hint="cs"/>
          <w:rtl/>
        </w:rPr>
        <w:t>ک</w:t>
      </w:r>
      <w:r w:rsidRPr="00E05FA0">
        <w:rPr>
          <w:rStyle w:val="Char3"/>
          <w:rFonts w:hint="cs"/>
          <w:rtl/>
        </w:rPr>
        <w:t xml:space="preserve">نند </w:t>
      </w:r>
      <w:r>
        <w:rPr>
          <w:rStyle w:val="Char3"/>
          <w:rFonts w:hint="cs"/>
          <w:rtl/>
        </w:rPr>
        <w:t>ک</w:t>
      </w:r>
      <w:r w:rsidRPr="00E05FA0">
        <w:rPr>
          <w:rStyle w:val="Char3"/>
          <w:rFonts w:hint="cs"/>
          <w:rtl/>
        </w:rPr>
        <w:t>ه او راست م</w:t>
      </w:r>
      <w:r>
        <w:rPr>
          <w:rStyle w:val="Char3"/>
          <w:rFonts w:hint="cs"/>
          <w:rtl/>
        </w:rPr>
        <w:t>ی</w:t>
      </w:r>
      <w:r w:rsidRPr="00E05FA0">
        <w:rPr>
          <w:rStyle w:val="Char3"/>
          <w:rFonts w:hint="cs"/>
          <w:cs/>
        </w:rPr>
        <w:t>‎</w:t>
      </w:r>
      <w:r w:rsidRPr="00E05FA0">
        <w:rPr>
          <w:rStyle w:val="Char3"/>
          <w:rFonts w:hint="cs"/>
          <w:rtl/>
        </w:rPr>
        <w:t>گو</w:t>
      </w:r>
      <w:r>
        <w:rPr>
          <w:rStyle w:val="Char3"/>
          <w:rFonts w:hint="cs"/>
          <w:rtl/>
        </w:rPr>
        <w:t>ی</w:t>
      </w:r>
      <w:r w:rsidRPr="00E05FA0">
        <w:rPr>
          <w:rStyle w:val="Char3"/>
          <w:rFonts w:hint="cs"/>
          <w:rtl/>
        </w:rPr>
        <w:t>د. نه ا</w:t>
      </w:r>
      <w:r>
        <w:rPr>
          <w:rStyle w:val="Char3"/>
          <w:rFonts w:hint="cs"/>
          <w:rtl/>
        </w:rPr>
        <w:t>ی</w:t>
      </w:r>
      <w:r w:rsidRPr="00E05FA0">
        <w:rPr>
          <w:rStyle w:val="Char3"/>
          <w:rFonts w:hint="cs"/>
          <w:rtl/>
        </w:rPr>
        <w:t xml:space="preserve"> آقا</w:t>
      </w:r>
      <w:r>
        <w:rPr>
          <w:rStyle w:val="Char3"/>
          <w:rFonts w:hint="cs"/>
          <w:rtl/>
        </w:rPr>
        <w:t>ی</w:t>
      </w:r>
      <w:r w:rsidRPr="00E05FA0">
        <w:rPr>
          <w:rStyle w:val="Char3"/>
          <w:rFonts w:hint="cs"/>
          <w:rtl/>
        </w:rPr>
        <w:t xml:space="preserve"> صاف</w:t>
      </w:r>
      <w:r>
        <w:rPr>
          <w:rStyle w:val="Char3"/>
          <w:rFonts w:hint="cs"/>
          <w:rtl/>
        </w:rPr>
        <w:t>ی</w:t>
      </w:r>
      <w:r w:rsidRPr="00E05FA0">
        <w:rPr>
          <w:rStyle w:val="Char3"/>
          <w:rFonts w:hint="cs"/>
          <w:rtl/>
        </w:rPr>
        <w:t>! ام</w:t>
      </w:r>
      <w:r>
        <w:rPr>
          <w:rStyle w:val="Char3"/>
          <w:rFonts w:hint="cs"/>
          <w:rtl/>
        </w:rPr>
        <w:t>ک</w:t>
      </w:r>
      <w:r w:rsidRPr="00E05FA0">
        <w:rPr>
          <w:rStyle w:val="Char3"/>
          <w:rFonts w:hint="cs"/>
          <w:rtl/>
        </w:rPr>
        <w:t xml:space="preserve">ان ندارد </w:t>
      </w:r>
      <w:r>
        <w:rPr>
          <w:rStyle w:val="Char3"/>
          <w:rFonts w:hint="cs"/>
          <w:rtl/>
        </w:rPr>
        <w:t>ک</w:t>
      </w:r>
      <w:r w:rsidRPr="00E05FA0">
        <w:rPr>
          <w:rStyle w:val="Char3"/>
          <w:rFonts w:hint="cs"/>
          <w:rtl/>
        </w:rPr>
        <w:t>ه آنچه م</w:t>
      </w:r>
      <w:r>
        <w:rPr>
          <w:rStyle w:val="Char3"/>
          <w:rFonts w:hint="cs"/>
          <w:rtl/>
        </w:rPr>
        <w:t>ی</w:t>
      </w:r>
      <w:r w:rsidRPr="00E05FA0">
        <w:rPr>
          <w:rStyle w:val="Char3"/>
          <w:rFonts w:hint="cs"/>
          <w:cs/>
        </w:rPr>
        <w:t>‎</w:t>
      </w:r>
      <w:r w:rsidRPr="00E05FA0">
        <w:rPr>
          <w:rStyle w:val="Char3"/>
          <w:rFonts w:hint="cs"/>
          <w:rtl/>
        </w:rPr>
        <w:t>خواه</w:t>
      </w:r>
      <w:r>
        <w:rPr>
          <w:rStyle w:val="Char3"/>
          <w:rFonts w:hint="cs"/>
          <w:rtl/>
        </w:rPr>
        <w:t>ی</w:t>
      </w:r>
      <w:r w:rsidRPr="00E05FA0">
        <w:rPr>
          <w:rStyle w:val="Char3"/>
          <w:rFonts w:hint="cs"/>
          <w:rtl/>
        </w:rPr>
        <w:t xml:space="preserve"> تحقق پ</w:t>
      </w:r>
      <w:r>
        <w:rPr>
          <w:rStyle w:val="Char3"/>
          <w:rFonts w:hint="cs"/>
          <w:rtl/>
        </w:rPr>
        <w:t>ی</w:t>
      </w:r>
      <w:r w:rsidRPr="00E05FA0">
        <w:rPr>
          <w:rStyle w:val="Char3"/>
          <w:rFonts w:hint="cs"/>
          <w:rtl/>
        </w:rPr>
        <w:t xml:space="preserve">دا </w:t>
      </w:r>
      <w:r>
        <w:rPr>
          <w:rStyle w:val="Char3"/>
          <w:rFonts w:hint="cs"/>
          <w:rtl/>
        </w:rPr>
        <w:t>ک</w:t>
      </w:r>
      <w:r w:rsidRPr="00E05FA0">
        <w:rPr>
          <w:rStyle w:val="Char3"/>
          <w:rFonts w:hint="cs"/>
          <w:rtl/>
        </w:rPr>
        <w:t>ند؛ چون در م</w:t>
      </w:r>
      <w:r>
        <w:rPr>
          <w:rStyle w:val="Char3"/>
          <w:rFonts w:hint="cs"/>
          <w:rtl/>
        </w:rPr>
        <w:t>ی</w:t>
      </w:r>
      <w:r w:rsidRPr="00E05FA0">
        <w:rPr>
          <w:rStyle w:val="Char3"/>
          <w:rFonts w:hint="cs"/>
          <w:rtl/>
        </w:rPr>
        <w:t xml:space="preserve">ان مردم </w:t>
      </w:r>
      <w:r>
        <w:rPr>
          <w:rStyle w:val="Char3"/>
          <w:rFonts w:hint="cs"/>
          <w:rtl/>
        </w:rPr>
        <w:t>ک</w:t>
      </w:r>
      <w:r w:rsidRPr="00E05FA0">
        <w:rPr>
          <w:rStyle w:val="Char3"/>
          <w:rFonts w:hint="cs"/>
          <w:rtl/>
        </w:rPr>
        <w:t>سان</w:t>
      </w:r>
      <w:r>
        <w:rPr>
          <w:rStyle w:val="Char3"/>
          <w:rFonts w:hint="cs"/>
          <w:rtl/>
        </w:rPr>
        <w:t>ی</w:t>
      </w:r>
      <w:r w:rsidRPr="00E05FA0">
        <w:rPr>
          <w:rStyle w:val="Char3"/>
          <w:rFonts w:hint="cs"/>
          <w:rtl/>
        </w:rPr>
        <w:t xml:space="preserve"> هستند </w:t>
      </w:r>
      <w:r>
        <w:rPr>
          <w:rStyle w:val="Char3"/>
          <w:rFonts w:hint="cs"/>
          <w:rtl/>
        </w:rPr>
        <w:t>ک</w:t>
      </w:r>
      <w:r w:rsidRPr="00E05FA0">
        <w:rPr>
          <w:rStyle w:val="Char3"/>
          <w:rFonts w:hint="cs"/>
          <w:rtl/>
        </w:rPr>
        <w:t>ه دروغ و افترا</w:t>
      </w:r>
      <w:r>
        <w:rPr>
          <w:rStyle w:val="Char3"/>
          <w:rFonts w:hint="cs"/>
          <w:rtl/>
        </w:rPr>
        <w:t>ی</w:t>
      </w:r>
      <w:r w:rsidRPr="00E05FA0">
        <w:rPr>
          <w:rStyle w:val="Char3"/>
          <w:rFonts w:hint="cs"/>
          <w:rtl/>
        </w:rPr>
        <w:t xml:space="preserve"> شما را تب</w:t>
      </w:r>
      <w:r>
        <w:rPr>
          <w:rStyle w:val="Char3"/>
          <w:rFonts w:hint="cs"/>
          <w:rtl/>
        </w:rPr>
        <w:t>یی</w:t>
      </w:r>
      <w:r w:rsidRPr="00E05FA0">
        <w:rPr>
          <w:rStyle w:val="Char3"/>
          <w:rFonts w:hint="cs"/>
          <w:rtl/>
        </w:rPr>
        <w:t xml:space="preserve">ن </w:t>
      </w:r>
      <w:r>
        <w:rPr>
          <w:rStyle w:val="Char3"/>
          <w:rFonts w:hint="cs"/>
          <w:rtl/>
        </w:rPr>
        <w:t>ک</w:t>
      </w:r>
      <w:r w:rsidRPr="00E05FA0">
        <w:rPr>
          <w:rStyle w:val="Char3"/>
          <w:rFonts w:hint="cs"/>
          <w:rtl/>
        </w:rPr>
        <w:t>نند مادام</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ه دروغ م</w:t>
      </w:r>
      <w:r>
        <w:rPr>
          <w:rStyle w:val="Char3"/>
          <w:rFonts w:hint="cs"/>
          <w:rtl/>
        </w:rPr>
        <w:t>ی</w:t>
      </w:r>
      <w:r w:rsidRPr="00E05FA0">
        <w:rPr>
          <w:rStyle w:val="Char3"/>
          <w:rFonts w:hint="cs"/>
          <w:cs/>
        </w:rPr>
        <w:t>‎</w:t>
      </w:r>
      <w:r w:rsidRPr="00E05FA0">
        <w:rPr>
          <w:rStyle w:val="Char3"/>
          <w:rFonts w:hint="cs"/>
          <w:rtl/>
        </w:rPr>
        <w:t>گو</w:t>
      </w:r>
      <w:r>
        <w:rPr>
          <w:rStyle w:val="Char3"/>
          <w:rFonts w:hint="cs"/>
          <w:rtl/>
        </w:rPr>
        <w:t>یی</w:t>
      </w:r>
      <w:r w:rsidRPr="00E05FA0">
        <w:rPr>
          <w:rStyle w:val="Char3"/>
          <w:rFonts w:hint="cs"/>
          <w:rtl/>
        </w:rPr>
        <w:t>د. پس بشنو</w:t>
      </w:r>
      <w:r>
        <w:rPr>
          <w:rStyle w:val="Char3"/>
          <w:rFonts w:hint="cs"/>
          <w:rtl/>
        </w:rPr>
        <w:t>ی</w:t>
      </w:r>
      <w:r w:rsidRPr="00E05FA0">
        <w:rPr>
          <w:rStyle w:val="Char3"/>
          <w:rFonts w:hint="cs"/>
          <w:rtl/>
        </w:rPr>
        <w:t>د و آگاه باش</w:t>
      </w:r>
      <w:r>
        <w:rPr>
          <w:rStyle w:val="Char3"/>
          <w:rFonts w:hint="cs"/>
          <w:rtl/>
        </w:rPr>
        <w:t>ی</w:t>
      </w:r>
      <w:r w:rsidRPr="00E05FA0">
        <w:rPr>
          <w:rStyle w:val="Char3"/>
          <w:rFonts w:hint="cs"/>
          <w:rtl/>
        </w:rPr>
        <w:t xml:space="preserve">د </w:t>
      </w:r>
      <w:r>
        <w:rPr>
          <w:rStyle w:val="Char3"/>
          <w:rFonts w:hint="cs"/>
          <w:rtl/>
        </w:rPr>
        <w:t>ک</w:t>
      </w:r>
      <w:r w:rsidRPr="00E05FA0">
        <w:rPr>
          <w:rStyle w:val="Char3"/>
          <w:rFonts w:hint="cs"/>
          <w:rtl/>
        </w:rPr>
        <w:t>ه هرگز و هرگز ام</w:t>
      </w:r>
      <w:r>
        <w:rPr>
          <w:rStyle w:val="Char3"/>
          <w:rFonts w:hint="cs"/>
          <w:rtl/>
        </w:rPr>
        <w:t>ک</w:t>
      </w:r>
      <w:r w:rsidRPr="00E05FA0">
        <w:rPr>
          <w:rStyle w:val="Char3"/>
          <w:rFonts w:hint="cs"/>
          <w:rtl/>
        </w:rPr>
        <w:t>ان ندارد حقا</w:t>
      </w:r>
      <w:r>
        <w:rPr>
          <w:rStyle w:val="Char3"/>
          <w:rFonts w:hint="cs"/>
          <w:rtl/>
        </w:rPr>
        <w:t>ی</w:t>
      </w:r>
      <w:r w:rsidRPr="00E05FA0">
        <w:rPr>
          <w:rStyle w:val="Char3"/>
          <w:rFonts w:hint="cs"/>
          <w:rtl/>
        </w:rPr>
        <w:t xml:space="preserve">ق را وارونه </w:t>
      </w:r>
      <w:r>
        <w:rPr>
          <w:rStyle w:val="Char3"/>
          <w:rFonts w:hint="cs"/>
          <w:rtl/>
        </w:rPr>
        <w:t>ک</w:t>
      </w:r>
      <w:r w:rsidRPr="00E05FA0">
        <w:rPr>
          <w:rStyle w:val="Char3"/>
          <w:rFonts w:hint="cs"/>
          <w:rtl/>
        </w:rPr>
        <w:t>ن</w:t>
      </w:r>
      <w:r>
        <w:rPr>
          <w:rStyle w:val="Char3"/>
          <w:rFonts w:hint="cs"/>
          <w:rtl/>
        </w:rPr>
        <w:t>ی</w:t>
      </w:r>
      <w:r w:rsidRPr="00E05FA0">
        <w:rPr>
          <w:rStyle w:val="Char3"/>
          <w:rFonts w:hint="cs"/>
          <w:rtl/>
        </w:rPr>
        <w:t>د تا به وس</w:t>
      </w:r>
      <w:r>
        <w:rPr>
          <w:rStyle w:val="Char3"/>
          <w:rFonts w:hint="cs"/>
          <w:rtl/>
        </w:rPr>
        <w:t>ی</w:t>
      </w:r>
      <w:r w:rsidRPr="00E05FA0">
        <w:rPr>
          <w:rStyle w:val="Char3"/>
          <w:rFonts w:hint="cs"/>
          <w:rtl/>
        </w:rPr>
        <w:t>له</w:t>
      </w:r>
      <w:r w:rsidRPr="00E05FA0">
        <w:rPr>
          <w:rStyle w:val="Char3"/>
          <w:rFonts w:hint="eastAsia"/>
          <w:rtl/>
        </w:rPr>
        <w:t>‌</w:t>
      </w:r>
      <w:r>
        <w:rPr>
          <w:rStyle w:val="Char3"/>
          <w:rFonts w:hint="cs"/>
          <w:rtl/>
        </w:rPr>
        <w:t>ی</w:t>
      </w:r>
      <w:r w:rsidRPr="00E05FA0">
        <w:rPr>
          <w:rStyle w:val="Char3"/>
          <w:rFonts w:hint="cs"/>
          <w:rtl/>
        </w:rPr>
        <w:t xml:space="preserve"> آن، افراد سل</w:t>
      </w:r>
      <w:r>
        <w:rPr>
          <w:rStyle w:val="Char3"/>
          <w:rFonts w:hint="cs"/>
          <w:rtl/>
        </w:rPr>
        <w:t>ی</w:t>
      </w:r>
      <w:r w:rsidRPr="00E05FA0">
        <w:rPr>
          <w:rStyle w:val="Char3"/>
          <w:rFonts w:hint="cs"/>
          <w:rtl/>
        </w:rPr>
        <w:t>م القلب فر</w:t>
      </w:r>
      <w:r>
        <w:rPr>
          <w:rStyle w:val="Char3"/>
          <w:rFonts w:hint="cs"/>
          <w:rtl/>
        </w:rPr>
        <w:t>ی</w:t>
      </w:r>
      <w:r w:rsidRPr="00E05FA0">
        <w:rPr>
          <w:rStyle w:val="Char3"/>
          <w:rFonts w:hint="cs"/>
          <w:rtl/>
        </w:rPr>
        <w:t xml:space="preserve">ب بخورند. همانا </w:t>
      </w:r>
      <w:r>
        <w:rPr>
          <w:rStyle w:val="Char3"/>
          <w:rFonts w:hint="cs"/>
          <w:rtl/>
        </w:rPr>
        <w:t>ک</w:t>
      </w:r>
      <w:r w:rsidRPr="00E05FA0">
        <w:rPr>
          <w:rStyle w:val="Char3"/>
          <w:rFonts w:hint="cs"/>
          <w:rtl/>
        </w:rPr>
        <w:t>تاب نور</w:t>
      </w:r>
      <w:r>
        <w:rPr>
          <w:rStyle w:val="Char3"/>
          <w:rFonts w:hint="cs"/>
          <w:rtl/>
        </w:rPr>
        <w:t>ی</w:t>
      </w:r>
      <w:r w:rsidRPr="00E05FA0">
        <w:rPr>
          <w:rStyle w:val="Char3"/>
          <w:rFonts w:hint="cs"/>
          <w:rtl/>
        </w:rPr>
        <w:t xml:space="preserve"> طبرس</w:t>
      </w:r>
      <w:r>
        <w:rPr>
          <w:rStyle w:val="Char3"/>
          <w:rFonts w:hint="cs"/>
          <w:rtl/>
        </w:rPr>
        <w:t>ی</w:t>
      </w:r>
      <w:r w:rsidRPr="00E05FA0">
        <w:rPr>
          <w:rStyle w:val="Char3"/>
          <w:rFonts w:hint="cs"/>
          <w:rtl/>
        </w:rPr>
        <w:t xml:space="preserve"> جز وث</w:t>
      </w:r>
      <w:r>
        <w:rPr>
          <w:rStyle w:val="Char3"/>
          <w:rFonts w:hint="cs"/>
          <w:rtl/>
        </w:rPr>
        <w:t>ی</w:t>
      </w:r>
      <w:r w:rsidRPr="00E05FA0">
        <w:rPr>
          <w:rStyle w:val="Char3"/>
          <w:rFonts w:hint="cs"/>
          <w:rtl/>
        </w:rPr>
        <w:t>قه</w:t>
      </w:r>
      <w:r w:rsidRPr="00E05FA0">
        <w:rPr>
          <w:rStyle w:val="Char3"/>
          <w:rFonts w:hint="cs"/>
          <w:cs/>
        </w:rPr>
        <w:t>‎</w:t>
      </w:r>
      <w:r w:rsidRPr="00E05FA0">
        <w:rPr>
          <w:rStyle w:val="Char3"/>
          <w:rFonts w:hint="cs"/>
          <w:rtl/>
        </w:rPr>
        <w:t>ا</w:t>
      </w:r>
      <w:r>
        <w:rPr>
          <w:rStyle w:val="Char3"/>
          <w:rFonts w:hint="cs"/>
          <w:rtl/>
        </w:rPr>
        <w:t>ی</w:t>
      </w:r>
      <w:r w:rsidRPr="00E05FA0">
        <w:rPr>
          <w:rStyle w:val="Char3"/>
          <w:rFonts w:hint="cs"/>
          <w:rtl/>
        </w:rPr>
        <w:t xml:space="preserve"> مهم </w:t>
      </w:r>
      <w:r>
        <w:rPr>
          <w:rStyle w:val="Char3"/>
          <w:rFonts w:hint="cs"/>
          <w:rtl/>
        </w:rPr>
        <w:t>ک</w:t>
      </w:r>
      <w:r w:rsidRPr="00E05FA0">
        <w:rPr>
          <w:rStyle w:val="Char3"/>
          <w:rFonts w:hint="cs"/>
          <w:rtl/>
        </w:rPr>
        <w:t>ه در بردارنده</w:t>
      </w:r>
      <w:r w:rsidRPr="00E05FA0">
        <w:rPr>
          <w:rStyle w:val="Char3"/>
          <w:rFonts w:hint="cs"/>
          <w:cs/>
        </w:rPr>
        <w:t>‎</w:t>
      </w:r>
      <w:r>
        <w:rPr>
          <w:rStyle w:val="Char3"/>
          <w:rFonts w:hint="cs"/>
          <w:rtl/>
        </w:rPr>
        <w:t>ی</w:t>
      </w:r>
      <w:r w:rsidRPr="00E05FA0">
        <w:rPr>
          <w:rStyle w:val="Char3"/>
          <w:rFonts w:hint="cs"/>
          <w:rtl/>
        </w:rPr>
        <w:t xml:space="preserve"> عق</w:t>
      </w:r>
      <w:r>
        <w:rPr>
          <w:rStyle w:val="Char3"/>
          <w:rFonts w:hint="cs"/>
          <w:rtl/>
        </w:rPr>
        <w:t>ی</w:t>
      </w:r>
      <w:r w:rsidRPr="00E05FA0">
        <w:rPr>
          <w:rStyle w:val="Char3"/>
          <w:rFonts w:hint="cs"/>
          <w:rtl/>
        </w:rPr>
        <w:t>ده</w:t>
      </w:r>
      <w:r w:rsidRPr="00E05FA0">
        <w:rPr>
          <w:rStyle w:val="Char3"/>
          <w:rFonts w:hint="cs"/>
          <w:cs/>
        </w:rPr>
        <w:t>‎</w:t>
      </w:r>
      <w:r>
        <w:rPr>
          <w:rStyle w:val="Char3"/>
          <w:rFonts w:hint="cs"/>
          <w:rtl/>
        </w:rPr>
        <w:t>ی</w:t>
      </w:r>
      <w:r w:rsidRPr="00E05FA0">
        <w:rPr>
          <w:rStyle w:val="Char3"/>
          <w:rFonts w:hint="cs"/>
          <w:rtl/>
        </w:rPr>
        <w:t xml:space="preserve"> ش</w:t>
      </w:r>
      <w:r>
        <w:rPr>
          <w:rStyle w:val="Char3"/>
          <w:rFonts w:hint="cs"/>
          <w:rtl/>
        </w:rPr>
        <w:t>ی</w:t>
      </w:r>
      <w:r w:rsidRPr="00E05FA0">
        <w:rPr>
          <w:rStyle w:val="Char3"/>
          <w:rFonts w:hint="cs"/>
          <w:rtl/>
        </w:rPr>
        <w:t>عه از اول تا آخرشان م</w:t>
      </w:r>
      <w:r>
        <w:rPr>
          <w:rStyle w:val="Char3"/>
          <w:rFonts w:hint="cs"/>
          <w:rtl/>
        </w:rPr>
        <w:t>ی</w:t>
      </w:r>
      <w:r w:rsidRPr="00E05FA0">
        <w:rPr>
          <w:rStyle w:val="Char3"/>
          <w:rFonts w:hint="cs"/>
          <w:cs/>
        </w:rPr>
        <w:t>‎</w:t>
      </w:r>
      <w:r w:rsidRPr="00E05FA0">
        <w:rPr>
          <w:rStyle w:val="Char3"/>
          <w:rFonts w:hint="cs"/>
          <w:rtl/>
        </w:rPr>
        <w:t>باشد، چ</w:t>
      </w:r>
      <w:r>
        <w:rPr>
          <w:rStyle w:val="Char3"/>
          <w:rFonts w:hint="cs"/>
          <w:rtl/>
        </w:rPr>
        <w:t>ی</w:t>
      </w:r>
      <w:r w:rsidRPr="00E05FA0">
        <w:rPr>
          <w:rStyle w:val="Char3"/>
          <w:rFonts w:hint="cs"/>
          <w:rtl/>
        </w:rPr>
        <w:t>ز</w:t>
      </w:r>
      <w:r>
        <w:rPr>
          <w:rStyle w:val="Char3"/>
          <w:rFonts w:hint="cs"/>
          <w:rtl/>
        </w:rPr>
        <w:t>ی</w:t>
      </w:r>
      <w:r w:rsidRPr="00E05FA0">
        <w:rPr>
          <w:rStyle w:val="Char3"/>
          <w:rFonts w:hint="cs"/>
          <w:rtl/>
        </w:rPr>
        <w:t xml:space="preserve"> ن</w:t>
      </w:r>
      <w:r>
        <w:rPr>
          <w:rStyle w:val="Char3"/>
          <w:rFonts w:hint="cs"/>
          <w:rtl/>
        </w:rPr>
        <w:t>ی</w:t>
      </w:r>
      <w:r w:rsidRPr="00E05FA0">
        <w:rPr>
          <w:rStyle w:val="Char3"/>
          <w:rFonts w:hint="cs"/>
          <w:rtl/>
        </w:rPr>
        <w:t>ست. ا</w:t>
      </w:r>
      <w:r>
        <w:rPr>
          <w:rStyle w:val="Char3"/>
          <w:rFonts w:hint="cs"/>
          <w:rtl/>
        </w:rPr>
        <w:t>ی</w:t>
      </w:r>
      <w:r w:rsidRPr="00E05FA0">
        <w:rPr>
          <w:rStyle w:val="Char3"/>
          <w:rFonts w:hint="cs"/>
          <w:rtl/>
        </w:rPr>
        <w:t xml:space="preserve">ن </w:t>
      </w:r>
      <w:r>
        <w:rPr>
          <w:rStyle w:val="Char3"/>
          <w:rFonts w:hint="cs"/>
          <w:rtl/>
        </w:rPr>
        <w:t>ک</w:t>
      </w:r>
      <w:r w:rsidRPr="00E05FA0">
        <w:rPr>
          <w:rStyle w:val="Char3"/>
          <w:rFonts w:hint="cs"/>
          <w:rtl/>
        </w:rPr>
        <w:t>تاب ب</w:t>
      </w:r>
      <w:r>
        <w:rPr>
          <w:rStyle w:val="Char3"/>
          <w:rFonts w:hint="cs"/>
          <w:rtl/>
        </w:rPr>
        <w:t>ی</w:t>
      </w:r>
      <w:r w:rsidRPr="00E05FA0">
        <w:rPr>
          <w:rStyle w:val="Char3"/>
          <w:rFonts w:hint="cs"/>
          <w:rtl/>
        </w:rPr>
        <w:t>ان م</w:t>
      </w:r>
      <w:r>
        <w:rPr>
          <w:rStyle w:val="Char3"/>
          <w:rFonts w:hint="cs"/>
          <w:rtl/>
        </w:rPr>
        <w:t>ی</w:t>
      </w:r>
      <w:r w:rsidRPr="00E05FA0">
        <w:rPr>
          <w:rStyle w:val="Char3"/>
          <w:rFonts w:hint="cs"/>
          <w:cs/>
        </w:rPr>
        <w:t>‎</w:t>
      </w:r>
      <w:r>
        <w:rPr>
          <w:rStyle w:val="Char3"/>
          <w:rFonts w:hint="cs"/>
          <w:rtl/>
        </w:rPr>
        <w:t>ک</w:t>
      </w:r>
      <w:r w:rsidRPr="00E05FA0">
        <w:rPr>
          <w:rStyle w:val="Char3"/>
          <w:rFonts w:hint="cs"/>
          <w:rtl/>
        </w:rPr>
        <w:t xml:space="preserve">ند </w:t>
      </w:r>
      <w:r>
        <w:rPr>
          <w:rStyle w:val="Char3"/>
          <w:rFonts w:hint="cs"/>
          <w:rtl/>
        </w:rPr>
        <w:t>ک</w:t>
      </w:r>
      <w:r w:rsidRPr="00E05FA0">
        <w:rPr>
          <w:rStyle w:val="Char3"/>
          <w:rFonts w:hint="cs"/>
          <w:rtl/>
        </w:rPr>
        <w:t>ه ش</w:t>
      </w:r>
      <w:r>
        <w:rPr>
          <w:rStyle w:val="Char3"/>
          <w:rFonts w:hint="cs"/>
          <w:rtl/>
        </w:rPr>
        <w:t>ی</w:t>
      </w:r>
      <w:r w:rsidRPr="00E05FA0">
        <w:rPr>
          <w:rStyle w:val="Char3"/>
          <w:rFonts w:hint="cs"/>
          <w:rtl/>
        </w:rPr>
        <w:t>ع</w:t>
      </w:r>
      <w:r>
        <w:rPr>
          <w:rStyle w:val="Char3"/>
          <w:rFonts w:hint="cs"/>
          <w:rtl/>
        </w:rPr>
        <w:t>ی</w:t>
      </w:r>
      <w:r w:rsidRPr="00E05FA0">
        <w:rPr>
          <w:rStyle w:val="Char3"/>
          <w:rFonts w:hint="cs"/>
          <w:rtl/>
        </w:rPr>
        <w:t>ان به ا</w:t>
      </w:r>
      <w:r>
        <w:rPr>
          <w:rStyle w:val="Char3"/>
          <w:rFonts w:hint="cs"/>
          <w:rtl/>
        </w:rPr>
        <w:t>ی</w:t>
      </w:r>
      <w:r w:rsidRPr="00E05FA0">
        <w:rPr>
          <w:rStyle w:val="Char3"/>
          <w:rFonts w:hint="cs"/>
          <w:rtl/>
        </w:rPr>
        <w:t>ن قرآن</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ه در جلد مصحف</w:t>
      </w:r>
      <w:r w:rsidRPr="00E05FA0">
        <w:rPr>
          <w:rStyle w:val="Char3"/>
          <w:rFonts w:hint="cs"/>
          <w:cs/>
        </w:rPr>
        <w:t>‎</w:t>
      </w:r>
      <w:r w:rsidRPr="00E05FA0">
        <w:rPr>
          <w:rStyle w:val="Char3"/>
          <w:rFonts w:hint="cs"/>
          <w:rtl/>
        </w:rPr>
        <w:t>ها</w:t>
      </w:r>
      <w:r>
        <w:rPr>
          <w:rStyle w:val="Char3"/>
          <w:rFonts w:hint="cs"/>
          <w:rtl/>
        </w:rPr>
        <w:t>ی</w:t>
      </w:r>
      <w:r w:rsidRPr="00E05FA0">
        <w:rPr>
          <w:rStyle w:val="Char3"/>
          <w:rFonts w:hint="cs"/>
          <w:rtl/>
        </w:rPr>
        <w:t xml:space="preserve"> امروز</w:t>
      </w:r>
      <w:r>
        <w:rPr>
          <w:rStyle w:val="Char3"/>
          <w:rFonts w:hint="cs"/>
          <w:rtl/>
        </w:rPr>
        <w:t>ی</w:t>
      </w:r>
      <w:r w:rsidRPr="00E05FA0">
        <w:rPr>
          <w:rStyle w:val="Char3"/>
          <w:rFonts w:hint="cs"/>
          <w:rtl/>
        </w:rPr>
        <w:t xml:space="preserve"> نوشته شده ا</w:t>
      </w:r>
      <w:r>
        <w:rPr>
          <w:rStyle w:val="Char3"/>
          <w:rFonts w:hint="cs"/>
          <w:rtl/>
        </w:rPr>
        <w:t>ی</w:t>
      </w:r>
      <w:r w:rsidRPr="00E05FA0">
        <w:rPr>
          <w:rStyle w:val="Char3"/>
          <w:rFonts w:hint="cs"/>
          <w:rtl/>
        </w:rPr>
        <w:t>مان ندارند. ما، در ا</w:t>
      </w:r>
      <w:r>
        <w:rPr>
          <w:rStyle w:val="Char3"/>
          <w:rFonts w:hint="cs"/>
          <w:rtl/>
        </w:rPr>
        <w:t>ی</w:t>
      </w:r>
      <w:r w:rsidRPr="00E05FA0">
        <w:rPr>
          <w:rStyle w:val="Char3"/>
          <w:rFonts w:hint="cs"/>
          <w:rtl/>
        </w:rPr>
        <w:t>ن مبحث</w:t>
      </w:r>
      <w:r w:rsidRPr="00E05FA0">
        <w:rPr>
          <w:rStyle w:val="Char3"/>
          <w:rFonts w:hint="cs"/>
          <w:cs/>
        </w:rPr>
        <w:t>‎</w:t>
      </w:r>
      <w:r w:rsidRPr="00E05FA0">
        <w:rPr>
          <w:rStyle w:val="Char3"/>
          <w:rFonts w:hint="cs"/>
          <w:rtl/>
        </w:rPr>
        <w:t xml:space="preserve">مان </w:t>
      </w:r>
      <w:r>
        <w:rPr>
          <w:rStyle w:val="Char3"/>
          <w:rFonts w:hint="cs"/>
          <w:rtl/>
        </w:rPr>
        <w:t>ک</w:t>
      </w:r>
      <w:r w:rsidRPr="00E05FA0">
        <w:rPr>
          <w:rStyle w:val="Char3"/>
          <w:rFonts w:hint="cs"/>
          <w:rtl/>
        </w:rPr>
        <w:t>تاب مذ</w:t>
      </w:r>
      <w:r>
        <w:rPr>
          <w:rStyle w:val="Char3"/>
          <w:rFonts w:hint="cs"/>
          <w:rtl/>
        </w:rPr>
        <w:t>ک</w:t>
      </w:r>
      <w:r w:rsidRPr="00E05FA0">
        <w:rPr>
          <w:rStyle w:val="Char3"/>
          <w:rFonts w:hint="cs"/>
          <w:rtl/>
        </w:rPr>
        <w:t>ور را آورد</w:t>
      </w:r>
      <w:r>
        <w:rPr>
          <w:rStyle w:val="Char3"/>
          <w:rFonts w:hint="cs"/>
          <w:rtl/>
        </w:rPr>
        <w:t>ی</w:t>
      </w:r>
      <w:r w:rsidRPr="00E05FA0">
        <w:rPr>
          <w:rStyle w:val="Char3"/>
          <w:rFonts w:hint="cs"/>
          <w:rtl/>
        </w:rPr>
        <w:t>م و بق</w:t>
      </w:r>
      <w:r>
        <w:rPr>
          <w:rStyle w:val="Char3"/>
          <w:rFonts w:hint="cs"/>
          <w:rtl/>
        </w:rPr>
        <w:t>ی</w:t>
      </w:r>
      <w:r w:rsidRPr="00E05FA0">
        <w:rPr>
          <w:rStyle w:val="Char3"/>
          <w:rFonts w:hint="cs"/>
          <w:rtl/>
        </w:rPr>
        <w:t>ه</w:t>
      </w:r>
      <w:r w:rsidRPr="00E05FA0">
        <w:rPr>
          <w:rStyle w:val="Char3"/>
          <w:rFonts w:hint="cs"/>
          <w:cs/>
        </w:rPr>
        <w:t>‎</w:t>
      </w:r>
      <w:r>
        <w:rPr>
          <w:rStyle w:val="Char3"/>
          <w:rFonts w:hint="cs"/>
          <w:rtl/>
        </w:rPr>
        <w:t>ی</w:t>
      </w:r>
      <w:r w:rsidRPr="00E05FA0">
        <w:rPr>
          <w:rStyle w:val="Char3"/>
          <w:rFonts w:hint="cs"/>
          <w:rtl/>
        </w:rPr>
        <w:t xml:space="preserve"> عبارات را رها </w:t>
      </w:r>
      <w:r>
        <w:rPr>
          <w:rStyle w:val="Char3"/>
          <w:rFonts w:hint="cs"/>
          <w:rtl/>
        </w:rPr>
        <w:t>ک</w:t>
      </w:r>
      <w:r w:rsidRPr="00E05FA0">
        <w:rPr>
          <w:rStyle w:val="Char3"/>
          <w:rFonts w:hint="cs"/>
          <w:rtl/>
        </w:rPr>
        <w:t>رد</w:t>
      </w:r>
      <w:r>
        <w:rPr>
          <w:rStyle w:val="Char3"/>
          <w:rFonts w:hint="cs"/>
          <w:rtl/>
        </w:rPr>
        <w:t>ی</w:t>
      </w:r>
      <w:r w:rsidRPr="00E05FA0">
        <w:rPr>
          <w:rStyle w:val="Char3"/>
          <w:rFonts w:hint="cs"/>
          <w:rtl/>
        </w:rPr>
        <w:t xml:space="preserve">م </w:t>
      </w:r>
      <w:r>
        <w:rPr>
          <w:rStyle w:val="Char3"/>
          <w:rFonts w:hint="cs"/>
          <w:rtl/>
        </w:rPr>
        <w:t>ک</w:t>
      </w:r>
      <w:r w:rsidRPr="00E05FA0">
        <w:rPr>
          <w:rStyle w:val="Char3"/>
          <w:rFonts w:hint="cs"/>
          <w:rtl/>
        </w:rPr>
        <w:t>ه ا</w:t>
      </w:r>
      <w:r>
        <w:rPr>
          <w:rStyle w:val="Char3"/>
          <w:rFonts w:hint="cs"/>
          <w:rtl/>
        </w:rPr>
        <w:t>ی</w:t>
      </w:r>
      <w:r w:rsidRPr="00E05FA0">
        <w:rPr>
          <w:rStyle w:val="Char3"/>
          <w:rFonts w:hint="cs"/>
          <w:rtl/>
        </w:rPr>
        <w:t>ن عبارات در زم</w:t>
      </w:r>
      <w:r>
        <w:rPr>
          <w:rStyle w:val="Char3"/>
          <w:rFonts w:hint="cs"/>
          <w:rtl/>
        </w:rPr>
        <w:t>ی</w:t>
      </w:r>
      <w:r w:rsidRPr="00E05FA0">
        <w:rPr>
          <w:rStyle w:val="Char3"/>
          <w:rFonts w:hint="cs"/>
          <w:rtl/>
        </w:rPr>
        <w:t>نه</w:t>
      </w:r>
      <w:r w:rsidRPr="00E05FA0">
        <w:rPr>
          <w:rStyle w:val="Char3"/>
          <w:rFonts w:hint="cs"/>
          <w:cs/>
        </w:rPr>
        <w:t>‎</w:t>
      </w:r>
      <w:r>
        <w:rPr>
          <w:rStyle w:val="Char3"/>
          <w:rFonts w:hint="cs"/>
          <w:rtl/>
        </w:rPr>
        <w:t>ی</w:t>
      </w:r>
      <w:r w:rsidRPr="00E05FA0">
        <w:rPr>
          <w:rStyle w:val="Char3"/>
          <w:rFonts w:hint="cs"/>
          <w:rtl/>
        </w:rPr>
        <w:t xml:space="preserve"> اعتقاد ش</w:t>
      </w:r>
      <w:r>
        <w:rPr>
          <w:rStyle w:val="Char3"/>
          <w:rFonts w:hint="cs"/>
          <w:rtl/>
        </w:rPr>
        <w:t>ی</w:t>
      </w:r>
      <w:r w:rsidRPr="00E05FA0">
        <w:rPr>
          <w:rStyle w:val="Char3"/>
          <w:rFonts w:hint="cs"/>
          <w:rtl/>
        </w:rPr>
        <w:t>عه به تحر</w:t>
      </w:r>
      <w:r>
        <w:rPr>
          <w:rStyle w:val="Char3"/>
          <w:rFonts w:hint="cs"/>
          <w:rtl/>
        </w:rPr>
        <w:t>ی</w:t>
      </w:r>
      <w:r w:rsidRPr="00E05FA0">
        <w:rPr>
          <w:rStyle w:val="Char3"/>
          <w:rFonts w:hint="cs"/>
          <w:rtl/>
        </w:rPr>
        <w:t>ف قرآن، ب</w:t>
      </w:r>
      <w:r>
        <w:rPr>
          <w:rStyle w:val="Char3"/>
          <w:rFonts w:hint="cs"/>
          <w:rtl/>
        </w:rPr>
        <w:t>ی</w:t>
      </w:r>
      <w:r w:rsidRPr="00E05FA0">
        <w:rPr>
          <w:rStyle w:val="Char3"/>
          <w:rFonts w:hint="cs"/>
          <w:rtl/>
        </w:rPr>
        <w:t>شتر و ننگ</w:t>
      </w:r>
      <w:r>
        <w:rPr>
          <w:rStyle w:val="Char3"/>
          <w:rFonts w:hint="cs"/>
          <w:rtl/>
        </w:rPr>
        <w:t>ی</w:t>
      </w:r>
      <w:r w:rsidRPr="00E05FA0">
        <w:rPr>
          <w:rStyle w:val="Char3"/>
          <w:rFonts w:hint="cs"/>
          <w:rtl/>
        </w:rPr>
        <w:t>ن</w:t>
      </w:r>
      <w:r w:rsidRPr="00E05FA0">
        <w:rPr>
          <w:rStyle w:val="Char3"/>
          <w:rFonts w:hint="cs"/>
          <w:cs/>
        </w:rPr>
        <w:t>‎</w:t>
      </w:r>
      <w:r w:rsidRPr="00E05FA0">
        <w:rPr>
          <w:rStyle w:val="Char3"/>
          <w:rFonts w:hint="cs"/>
          <w:rtl/>
        </w:rPr>
        <w:t>تر از عبارات</w:t>
      </w:r>
      <w:r>
        <w:rPr>
          <w:rStyle w:val="Char3"/>
          <w:rFonts w:hint="cs"/>
          <w:rtl/>
        </w:rPr>
        <w:t>ی</w:t>
      </w:r>
      <w:r w:rsidRPr="00E05FA0">
        <w:rPr>
          <w:rStyle w:val="Char3"/>
          <w:rFonts w:hint="cs"/>
          <w:rtl/>
        </w:rPr>
        <w:t xml:space="preserve"> است </w:t>
      </w:r>
      <w:r>
        <w:rPr>
          <w:rStyle w:val="Char3"/>
          <w:rFonts w:hint="cs"/>
          <w:rtl/>
        </w:rPr>
        <w:t>ک</w:t>
      </w:r>
      <w:r w:rsidRPr="00E05FA0">
        <w:rPr>
          <w:rStyle w:val="Char3"/>
          <w:rFonts w:hint="cs"/>
          <w:rtl/>
        </w:rPr>
        <w:t>ه ذ</w:t>
      </w:r>
      <w:r>
        <w:rPr>
          <w:rStyle w:val="Char3"/>
          <w:rFonts w:hint="cs"/>
          <w:rtl/>
        </w:rPr>
        <w:t>ک</w:t>
      </w:r>
      <w:r w:rsidRPr="00E05FA0">
        <w:rPr>
          <w:rStyle w:val="Char3"/>
          <w:rFonts w:hint="cs"/>
          <w:rtl/>
        </w:rPr>
        <w:t xml:space="preserve">ر </w:t>
      </w:r>
      <w:r>
        <w:rPr>
          <w:rStyle w:val="Char3"/>
          <w:rFonts w:hint="cs"/>
          <w:rtl/>
        </w:rPr>
        <w:t>ک</w:t>
      </w:r>
      <w:r w:rsidRPr="00E05FA0">
        <w:rPr>
          <w:rStyle w:val="Char3"/>
          <w:rFonts w:hint="cs"/>
          <w:rtl/>
        </w:rPr>
        <w:t>رد</w:t>
      </w:r>
      <w:r>
        <w:rPr>
          <w:rStyle w:val="Char3"/>
          <w:rFonts w:hint="cs"/>
          <w:rtl/>
        </w:rPr>
        <w:t>ی</w:t>
      </w:r>
      <w:r w:rsidRPr="00E05FA0">
        <w:rPr>
          <w:rStyle w:val="Char3"/>
          <w:rFonts w:hint="cs"/>
          <w:rtl/>
        </w:rPr>
        <w:t>م.</w:t>
      </w:r>
    </w:p>
  </w:footnote>
  <w:footnote w:id="25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و گرنه چرا م</w:t>
      </w:r>
      <w:r>
        <w:rPr>
          <w:rStyle w:val="Char3"/>
          <w:rFonts w:hint="cs"/>
          <w:rtl/>
        </w:rPr>
        <w:t>ی</w:t>
      </w:r>
      <w:r w:rsidRPr="00E05FA0">
        <w:rPr>
          <w:rStyle w:val="Char3"/>
          <w:rFonts w:hint="cs"/>
          <w:rtl/>
        </w:rPr>
        <w:t>رزا حس</w:t>
      </w:r>
      <w:r>
        <w:rPr>
          <w:rStyle w:val="Char3"/>
          <w:rFonts w:hint="cs"/>
          <w:rtl/>
        </w:rPr>
        <w:t>ی</w:t>
      </w:r>
      <w:r w:rsidRPr="00E05FA0">
        <w:rPr>
          <w:rStyle w:val="Char3"/>
          <w:rFonts w:hint="cs"/>
          <w:rtl/>
        </w:rPr>
        <w:t>ن بن محمد تق</w:t>
      </w:r>
      <w:r>
        <w:rPr>
          <w:rStyle w:val="Char3"/>
          <w:rFonts w:hint="cs"/>
          <w:rtl/>
        </w:rPr>
        <w:t>ی</w:t>
      </w:r>
      <w:r w:rsidRPr="00E05FA0">
        <w:rPr>
          <w:rStyle w:val="Char3"/>
          <w:rFonts w:hint="cs"/>
          <w:rtl/>
        </w:rPr>
        <w:t xml:space="preserve"> نور</w:t>
      </w:r>
      <w:r>
        <w:rPr>
          <w:rStyle w:val="Char3"/>
          <w:rFonts w:hint="cs"/>
          <w:rtl/>
        </w:rPr>
        <w:t>ی</w:t>
      </w:r>
      <w:r w:rsidRPr="00E05FA0">
        <w:rPr>
          <w:rStyle w:val="Char3"/>
          <w:rFonts w:hint="cs"/>
          <w:rtl/>
        </w:rPr>
        <w:t xml:space="preserve"> طبرس</w:t>
      </w:r>
      <w:r>
        <w:rPr>
          <w:rStyle w:val="Char3"/>
          <w:rFonts w:hint="cs"/>
          <w:rtl/>
        </w:rPr>
        <w:t>ی</w:t>
      </w:r>
      <w:r w:rsidRPr="00E05FA0">
        <w:rPr>
          <w:rStyle w:val="Char3"/>
          <w:rFonts w:hint="cs"/>
          <w:rtl/>
        </w:rPr>
        <w:t xml:space="preserve"> از جانب س</w:t>
      </w:r>
      <w:r>
        <w:rPr>
          <w:rStyle w:val="Char3"/>
          <w:rFonts w:hint="cs"/>
          <w:rtl/>
        </w:rPr>
        <w:t>ی</w:t>
      </w:r>
      <w:r w:rsidRPr="00E05FA0">
        <w:rPr>
          <w:rStyle w:val="Char3"/>
          <w:rFonts w:hint="cs"/>
          <w:rtl/>
        </w:rPr>
        <w:t>د لطف الله صاف</w:t>
      </w:r>
      <w:r>
        <w:rPr>
          <w:rStyle w:val="Char3"/>
          <w:rFonts w:hint="cs"/>
          <w:rtl/>
        </w:rPr>
        <w:t>ی</w:t>
      </w:r>
      <w:r w:rsidRPr="00E05FA0">
        <w:rPr>
          <w:rStyle w:val="Char3"/>
          <w:rFonts w:hint="cs"/>
          <w:rtl/>
        </w:rPr>
        <w:t xml:space="preserve"> مورد مدح و ستا</w:t>
      </w:r>
      <w:r>
        <w:rPr>
          <w:rStyle w:val="Char3"/>
          <w:rFonts w:hint="cs"/>
          <w:rtl/>
        </w:rPr>
        <w:t>ی</w:t>
      </w:r>
      <w:r w:rsidRPr="00E05FA0">
        <w:rPr>
          <w:rStyle w:val="Char3"/>
          <w:rFonts w:hint="cs"/>
          <w:rtl/>
        </w:rPr>
        <w:t>ش قرار م</w:t>
      </w:r>
      <w:r>
        <w:rPr>
          <w:rStyle w:val="Char3"/>
          <w:rFonts w:hint="cs"/>
          <w:rtl/>
        </w:rPr>
        <w:t>ی</w:t>
      </w:r>
      <w:r w:rsidRPr="00E05FA0">
        <w:rPr>
          <w:rStyle w:val="Char3"/>
          <w:rFonts w:hint="cs"/>
          <w:cs/>
        </w:rPr>
        <w:t>‎</w:t>
      </w:r>
      <w:r w:rsidRPr="00E05FA0">
        <w:rPr>
          <w:rStyle w:val="Char3"/>
          <w:rFonts w:hint="cs"/>
          <w:rtl/>
        </w:rPr>
        <w:t>گ</w:t>
      </w:r>
      <w:r>
        <w:rPr>
          <w:rStyle w:val="Char3"/>
          <w:rFonts w:hint="cs"/>
          <w:rtl/>
        </w:rPr>
        <w:t>ی</w:t>
      </w:r>
      <w:r w:rsidRPr="00E05FA0">
        <w:rPr>
          <w:rStyle w:val="Char3"/>
          <w:rFonts w:hint="cs"/>
          <w:rtl/>
        </w:rPr>
        <w:t xml:space="preserve">رد؟ </w:t>
      </w:r>
      <w:r>
        <w:rPr>
          <w:rStyle w:val="Char3"/>
          <w:rFonts w:hint="cs"/>
          <w:rtl/>
        </w:rPr>
        <w:t>ک</w:t>
      </w:r>
      <w:r w:rsidRPr="00E05FA0">
        <w:rPr>
          <w:rStyle w:val="Char3"/>
          <w:rFonts w:hint="cs"/>
          <w:rtl/>
        </w:rPr>
        <w:t>س</w:t>
      </w:r>
      <w:r>
        <w:rPr>
          <w:rStyle w:val="Char3"/>
          <w:rFonts w:hint="cs"/>
          <w:rtl/>
        </w:rPr>
        <w:t>ی</w:t>
      </w:r>
      <w:r w:rsidRPr="00E05FA0">
        <w:rPr>
          <w:rStyle w:val="Char3"/>
          <w:rFonts w:hint="cs"/>
          <w:rtl/>
        </w:rPr>
        <w:t xml:space="preserve"> </w:t>
      </w:r>
      <w:r>
        <w:rPr>
          <w:rStyle w:val="Char3"/>
          <w:rFonts w:hint="cs"/>
          <w:rtl/>
        </w:rPr>
        <w:t>ک</w:t>
      </w:r>
      <w:r w:rsidRPr="00E05FA0">
        <w:rPr>
          <w:rStyle w:val="Char3"/>
          <w:rFonts w:hint="cs"/>
          <w:rtl/>
        </w:rPr>
        <w:t>ه با گستاخ</w:t>
      </w:r>
      <w:r>
        <w:rPr>
          <w:rStyle w:val="Char3"/>
          <w:rFonts w:hint="cs"/>
          <w:rtl/>
        </w:rPr>
        <w:t>ی</w:t>
      </w:r>
      <w:r w:rsidRPr="00E05FA0">
        <w:rPr>
          <w:rStyle w:val="Char3"/>
          <w:rFonts w:hint="cs"/>
          <w:rtl/>
        </w:rPr>
        <w:t xml:space="preserve"> م</w:t>
      </w:r>
      <w:r>
        <w:rPr>
          <w:rStyle w:val="Char3"/>
          <w:rFonts w:hint="cs"/>
          <w:rtl/>
        </w:rPr>
        <w:t>ی</w:t>
      </w:r>
      <w:r w:rsidRPr="00E05FA0">
        <w:rPr>
          <w:rStyle w:val="Char3"/>
          <w:rFonts w:hint="cs"/>
          <w:cs/>
        </w:rPr>
        <w:t>‎</w:t>
      </w:r>
      <w:r w:rsidRPr="00E05FA0">
        <w:rPr>
          <w:rStyle w:val="Char3"/>
          <w:rFonts w:hint="cs"/>
          <w:rtl/>
        </w:rPr>
        <w:t>خواهد به زور ا</w:t>
      </w:r>
      <w:r>
        <w:rPr>
          <w:rStyle w:val="Char3"/>
          <w:rFonts w:hint="cs"/>
          <w:rtl/>
        </w:rPr>
        <w:t>ی</w:t>
      </w:r>
      <w:r w:rsidRPr="00E05FA0">
        <w:rPr>
          <w:rStyle w:val="Char3"/>
          <w:rFonts w:hint="cs"/>
          <w:rtl/>
        </w:rPr>
        <w:t>ن اتهام را از ش</w:t>
      </w:r>
      <w:r>
        <w:rPr>
          <w:rStyle w:val="Char3"/>
          <w:rFonts w:hint="cs"/>
          <w:rtl/>
        </w:rPr>
        <w:t>ی</w:t>
      </w:r>
      <w:r w:rsidRPr="00E05FA0">
        <w:rPr>
          <w:rStyle w:val="Char3"/>
          <w:rFonts w:hint="cs"/>
          <w:rtl/>
        </w:rPr>
        <w:t xml:space="preserve">عه رفع </w:t>
      </w:r>
      <w:r>
        <w:rPr>
          <w:rStyle w:val="Char3"/>
          <w:rFonts w:hint="cs"/>
          <w:rtl/>
        </w:rPr>
        <w:t>ک</w:t>
      </w:r>
      <w:r w:rsidRPr="00E05FA0">
        <w:rPr>
          <w:rStyle w:val="Char3"/>
          <w:rFonts w:hint="cs"/>
          <w:rtl/>
        </w:rPr>
        <w:t>ند، به ا</w:t>
      </w:r>
      <w:r>
        <w:rPr>
          <w:rStyle w:val="Char3"/>
          <w:rFonts w:hint="cs"/>
          <w:rtl/>
        </w:rPr>
        <w:t>ی</w:t>
      </w:r>
      <w:r w:rsidRPr="00E05FA0">
        <w:rPr>
          <w:rStyle w:val="Char3"/>
          <w:rFonts w:hint="cs"/>
          <w:rtl/>
        </w:rPr>
        <w:t>ن</w:t>
      </w:r>
      <w:r>
        <w:rPr>
          <w:rStyle w:val="Char3"/>
          <w:rFonts w:hint="cs"/>
          <w:rtl/>
        </w:rPr>
        <w:t>ک</w:t>
      </w:r>
      <w:r w:rsidRPr="00E05FA0">
        <w:rPr>
          <w:rStyle w:val="Char3"/>
          <w:rFonts w:hint="cs"/>
          <w:rtl/>
        </w:rPr>
        <w:t>ه ش</w:t>
      </w:r>
      <w:r>
        <w:rPr>
          <w:rStyle w:val="Char3"/>
          <w:rFonts w:hint="cs"/>
          <w:rtl/>
        </w:rPr>
        <w:t>ی</w:t>
      </w:r>
      <w:r w:rsidRPr="00E05FA0">
        <w:rPr>
          <w:rStyle w:val="Char3"/>
          <w:rFonts w:hint="cs"/>
          <w:rtl/>
        </w:rPr>
        <w:t>عه به تحر</w:t>
      </w:r>
      <w:r>
        <w:rPr>
          <w:rStyle w:val="Char3"/>
          <w:rFonts w:hint="cs"/>
          <w:rtl/>
        </w:rPr>
        <w:t>ی</w:t>
      </w:r>
      <w:r w:rsidRPr="00E05FA0">
        <w:rPr>
          <w:rStyle w:val="Char3"/>
          <w:rFonts w:hint="cs"/>
          <w:rtl/>
        </w:rPr>
        <w:t>ف و تغ</w:t>
      </w:r>
      <w:r>
        <w:rPr>
          <w:rStyle w:val="Char3"/>
          <w:rFonts w:hint="cs"/>
          <w:rtl/>
        </w:rPr>
        <w:t>یی</w:t>
      </w:r>
      <w:r w:rsidRPr="00E05FA0">
        <w:rPr>
          <w:rStyle w:val="Char3"/>
          <w:rFonts w:hint="cs"/>
          <w:rtl/>
        </w:rPr>
        <w:t>ر در قرآن اعتقاد ندارند. چن</w:t>
      </w:r>
      <w:r>
        <w:rPr>
          <w:rStyle w:val="Char3"/>
          <w:rFonts w:hint="cs"/>
          <w:rtl/>
        </w:rPr>
        <w:t>ی</w:t>
      </w:r>
      <w:r w:rsidRPr="00E05FA0">
        <w:rPr>
          <w:rStyle w:val="Char3"/>
          <w:rFonts w:hint="cs"/>
          <w:rtl/>
        </w:rPr>
        <w:t>ن گفته</w:t>
      </w:r>
      <w:r w:rsidRPr="00E05FA0">
        <w:rPr>
          <w:rStyle w:val="Char3"/>
          <w:rFonts w:hint="cs"/>
          <w:cs/>
        </w:rPr>
        <w:t>‎</w:t>
      </w:r>
      <w:r w:rsidRPr="00E05FA0">
        <w:rPr>
          <w:rStyle w:val="Char3"/>
          <w:rFonts w:hint="cs"/>
          <w:rtl/>
        </w:rPr>
        <w:t>ها</w:t>
      </w:r>
      <w:r>
        <w:rPr>
          <w:rStyle w:val="Char3"/>
          <w:rFonts w:hint="cs"/>
          <w:rtl/>
        </w:rPr>
        <w:t>یی</w:t>
      </w:r>
      <w:r w:rsidRPr="00E05FA0">
        <w:rPr>
          <w:rStyle w:val="Char3"/>
          <w:rFonts w:hint="cs"/>
          <w:rtl/>
        </w:rPr>
        <w:t xml:space="preserve"> با هم منافات و تعارض دارند، چون آقا</w:t>
      </w:r>
      <w:r>
        <w:rPr>
          <w:rStyle w:val="Char3"/>
          <w:rFonts w:hint="cs"/>
          <w:rtl/>
        </w:rPr>
        <w:t>ی</w:t>
      </w:r>
      <w:r w:rsidRPr="00E05FA0">
        <w:rPr>
          <w:rStyle w:val="Char3"/>
          <w:rFonts w:hint="cs"/>
          <w:rtl/>
        </w:rPr>
        <w:t xml:space="preserve"> صاف</w:t>
      </w:r>
      <w:r>
        <w:rPr>
          <w:rStyle w:val="Char3"/>
          <w:rFonts w:hint="cs"/>
          <w:rtl/>
        </w:rPr>
        <w:t>ی</w:t>
      </w:r>
      <w:r w:rsidRPr="00E05FA0">
        <w:rPr>
          <w:rStyle w:val="Char3"/>
          <w:rFonts w:hint="cs"/>
          <w:rtl/>
        </w:rPr>
        <w:t xml:space="preserve"> </w:t>
      </w:r>
      <w:r w:rsidRPr="00A63FD3">
        <w:rPr>
          <w:rStyle w:val="Char3"/>
          <w:rFonts w:hint="cs"/>
          <w:rtl/>
        </w:rPr>
        <w:t>بار</w:t>
      </w:r>
      <w:r>
        <w:rPr>
          <w:rStyle w:val="Char3"/>
          <w:rFonts w:hint="cs"/>
          <w:rtl/>
        </w:rPr>
        <w:t>ی</w:t>
      </w:r>
      <w:r w:rsidRPr="00A63FD3">
        <w:rPr>
          <w:rStyle w:val="Char3"/>
          <w:rFonts w:hint="cs"/>
          <w:rtl/>
        </w:rPr>
        <w:t xml:space="preserve"> اعتراض وارده به ش</w:t>
      </w:r>
      <w:r>
        <w:rPr>
          <w:rStyle w:val="Char3"/>
          <w:rFonts w:hint="cs"/>
          <w:rtl/>
        </w:rPr>
        <w:t>ی</w:t>
      </w:r>
      <w:r w:rsidRPr="00A63FD3">
        <w:rPr>
          <w:rStyle w:val="Char3"/>
          <w:rFonts w:hint="cs"/>
          <w:rtl/>
        </w:rPr>
        <w:t>ع</w:t>
      </w:r>
      <w:r>
        <w:rPr>
          <w:rStyle w:val="Char3"/>
          <w:rFonts w:hint="cs"/>
          <w:rtl/>
        </w:rPr>
        <w:t>ی</w:t>
      </w:r>
      <w:r w:rsidRPr="00A63FD3">
        <w:rPr>
          <w:rStyle w:val="Char3"/>
          <w:rFonts w:hint="cs"/>
          <w:rtl/>
        </w:rPr>
        <w:t>ان مبن</w:t>
      </w:r>
      <w:r>
        <w:rPr>
          <w:rStyle w:val="Char3"/>
          <w:rFonts w:hint="cs"/>
          <w:rtl/>
        </w:rPr>
        <w:t>ی</w:t>
      </w:r>
      <w:r w:rsidRPr="00A63FD3">
        <w:rPr>
          <w:rStyle w:val="Char3"/>
          <w:rFonts w:hint="cs"/>
          <w:rtl/>
        </w:rPr>
        <w:t xml:space="preserve"> بر تحر</w:t>
      </w:r>
      <w:r>
        <w:rPr>
          <w:rStyle w:val="Char3"/>
          <w:rFonts w:hint="cs"/>
          <w:rtl/>
        </w:rPr>
        <w:t>ی</w:t>
      </w:r>
      <w:r w:rsidRPr="00A63FD3">
        <w:rPr>
          <w:rStyle w:val="Char3"/>
          <w:rFonts w:hint="cs"/>
          <w:rtl/>
        </w:rPr>
        <w:t>ف قرآن را دفع</w:t>
      </w:r>
      <w:r>
        <w:rPr>
          <w:rStyle w:val="Char3"/>
          <w:rFonts w:hint="cs"/>
          <w:rtl/>
        </w:rPr>
        <w:t xml:space="preserve"> می‌ک</w:t>
      </w:r>
      <w:r w:rsidRPr="00A63FD3">
        <w:rPr>
          <w:rStyle w:val="Char3"/>
          <w:rFonts w:hint="cs"/>
          <w:rtl/>
        </w:rPr>
        <w:t>ند و آن را رد م</w:t>
      </w:r>
      <w:r>
        <w:rPr>
          <w:rStyle w:val="Char3"/>
          <w:rFonts w:hint="cs"/>
          <w:rtl/>
        </w:rPr>
        <w:t>ی</w:t>
      </w:r>
      <w:r w:rsidRPr="00A63FD3">
        <w:rPr>
          <w:rStyle w:val="Char3"/>
          <w:rFonts w:hint="cs"/>
          <w:cs/>
        </w:rPr>
        <w:t>‎</w:t>
      </w:r>
      <w:r>
        <w:rPr>
          <w:rStyle w:val="Char3"/>
          <w:rFonts w:hint="cs"/>
          <w:rtl/>
        </w:rPr>
        <w:t>ک</w:t>
      </w:r>
      <w:r w:rsidRPr="00A63FD3">
        <w:rPr>
          <w:rStyle w:val="Char3"/>
          <w:rFonts w:hint="cs"/>
          <w:rtl/>
        </w:rPr>
        <w:t>ند، سپس در همان مبحث مرد</w:t>
      </w:r>
      <w:r>
        <w:rPr>
          <w:rStyle w:val="Char3"/>
          <w:rFonts w:hint="cs"/>
          <w:rtl/>
        </w:rPr>
        <w:t>ی</w:t>
      </w:r>
      <w:r w:rsidRPr="00A63FD3">
        <w:rPr>
          <w:rStyle w:val="Char3"/>
          <w:rFonts w:hint="cs"/>
          <w:rtl/>
        </w:rPr>
        <w:t xml:space="preserve"> را تمج</w:t>
      </w:r>
      <w:r>
        <w:rPr>
          <w:rStyle w:val="Char3"/>
          <w:rFonts w:hint="cs"/>
          <w:rtl/>
        </w:rPr>
        <w:t>ی</w:t>
      </w:r>
      <w:r w:rsidRPr="00A63FD3">
        <w:rPr>
          <w:rStyle w:val="Char3"/>
          <w:rFonts w:hint="cs"/>
          <w:rtl/>
        </w:rPr>
        <w:t>د و ستا</w:t>
      </w:r>
      <w:r>
        <w:rPr>
          <w:rStyle w:val="Char3"/>
          <w:rFonts w:hint="cs"/>
          <w:rtl/>
        </w:rPr>
        <w:t>ی</w:t>
      </w:r>
      <w:r w:rsidRPr="00A63FD3">
        <w:rPr>
          <w:rStyle w:val="Char3"/>
          <w:rFonts w:hint="cs"/>
          <w:rtl/>
        </w:rPr>
        <w:t>ش م</w:t>
      </w:r>
      <w:r>
        <w:rPr>
          <w:rStyle w:val="Char3"/>
          <w:rFonts w:hint="cs"/>
          <w:rtl/>
        </w:rPr>
        <w:t>ی</w:t>
      </w:r>
      <w:r w:rsidRPr="00A63FD3">
        <w:rPr>
          <w:rStyle w:val="Char3"/>
          <w:rFonts w:hint="cs"/>
          <w:cs/>
        </w:rPr>
        <w:t>‎</w:t>
      </w:r>
      <w:r>
        <w:rPr>
          <w:rStyle w:val="Char3"/>
          <w:rFonts w:hint="cs"/>
          <w:rtl/>
        </w:rPr>
        <w:t>ک</w:t>
      </w:r>
      <w:r w:rsidRPr="00A63FD3">
        <w:rPr>
          <w:rStyle w:val="Char3"/>
          <w:rFonts w:hint="cs"/>
          <w:rtl/>
        </w:rPr>
        <w:t xml:space="preserve">ند </w:t>
      </w:r>
      <w:r>
        <w:rPr>
          <w:rStyle w:val="Char3"/>
          <w:rFonts w:hint="cs"/>
          <w:rtl/>
        </w:rPr>
        <w:t>ک</w:t>
      </w:r>
      <w:r w:rsidRPr="00A63FD3">
        <w:rPr>
          <w:rStyle w:val="Char3"/>
          <w:rFonts w:hint="cs"/>
          <w:rtl/>
        </w:rPr>
        <w:t>ه به ا</w:t>
      </w:r>
      <w:r>
        <w:rPr>
          <w:rStyle w:val="Char3"/>
          <w:rFonts w:hint="cs"/>
          <w:rtl/>
        </w:rPr>
        <w:t>ی</w:t>
      </w:r>
      <w:r w:rsidRPr="00A63FD3">
        <w:rPr>
          <w:rStyle w:val="Char3"/>
          <w:rFonts w:hint="cs"/>
          <w:rtl/>
        </w:rPr>
        <w:t>ن عق</w:t>
      </w:r>
      <w:r>
        <w:rPr>
          <w:rStyle w:val="Char3"/>
          <w:rFonts w:hint="cs"/>
          <w:rtl/>
        </w:rPr>
        <w:t>ی</w:t>
      </w:r>
      <w:r w:rsidRPr="00A63FD3">
        <w:rPr>
          <w:rStyle w:val="Char3"/>
          <w:rFonts w:hint="cs"/>
          <w:rtl/>
        </w:rPr>
        <w:t>ده</w:t>
      </w:r>
      <w:r w:rsidRPr="00A63FD3">
        <w:rPr>
          <w:rStyle w:val="Char3"/>
          <w:rFonts w:hint="cs"/>
          <w:cs/>
        </w:rPr>
        <w:t>‎</w:t>
      </w:r>
      <w:r>
        <w:rPr>
          <w:rStyle w:val="Char3"/>
          <w:rFonts w:hint="cs"/>
          <w:rtl/>
        </w:rPr>
        <w:t>ی</w:t>
      </w:r>
      <w:r w:rsidRPr="00A63FD3">
        <w:rPr>
          <w:rStyle w:val="Char3"/>
          <w:rFonts w:hint="cs"/>
          <w:rtl/>
        </w:rPr>
        <w:t xml:space="preserve"> زشت معتقد است، تازه او تنها به تحر</w:t>
      </w:r>
      <w:r>
        <w:rPr>
          <w:rStyle w:val="Char3"/>
          <w:rFonts w:hint="cs"/>
          <w:rtl/>
        </w:rPr>
        <w:t>ی</w:t>
      </w:r>
      <w:r w:rsidRPr="00A63FD3">
        <w:rPr>
          <w:rStyle w:val="Char3"/>
          <w:rFonts w:hint="cs"/>
          <w:rtl/>
        </w:rPr>
        <w:t>ف قرآن معتقد ن</w:t>
      </w:r>
      <w:r>
        <w:rPr>
          <w:rStyle w:val="Char3"/>
          <w:rFonts w:hint="cs"/>
          <w:rtl/>
        </w:rPr>
        <w:t>ی</w:t>
      </w:r>
      <w:r w:rsidRPr="00A63FD3">
        <w:rPr>
          <w:rStyle w:val="Char3"/>
          <w:rFonts w:hint="cs"/>
          <w:rtl/>
        </w:rPr>
        <w:t>ست و بس، بل</w:t>
      </w:r>
      <w:r>
        <w:rPr>
          <w:rStyle w:val="Char3"/>
          <w:rFonts w:hint="cs"/>
          <w:rtl/>
        </w:rPr>
        <w:t>ک</w:t>
      </w:r>
      <w:r w:rsidRPr="00A63FD3">
        <w:rPr>
          <w:rStyle w:val="Char3"/>
          <w:rFonts w:hint="cs"/>
          <w:rtl/>
        </w:rPr>
        <w:t>ه ا</w:t>
      </w:r>
      <w:r>
        <w:rPr>
          <w:rStyle w:val="Char3"/>
          <w:rFonts w:hint="cs"/>
          <w:rtl/>
        </w:rPr>
        <w:t>ی</w:t>
      </w:r>
      <w:r w:rsidRPr="00A63FD3">
        <w:rPr>
          <w:rStyle w:val="Char3"/>
          <w:rFonts w:hint="cs"/>
          <w:rtl/>
        </w:rPr>
        <w:t>ن عق</w:t>
      </w:r>
      <w:r>
        <w:rPr>
          <w:rStyle w:val="Char3"/>
          <w:rFonts w:hint="cs"/>
          <w:rtl/>
        </w:rPr>
        <w:t>ی</w:t>
      </w:r>
      <w:r w:rsidRPr="00A63FD3">
        <w:rPr>
          <w:rStyle w:val="Char3"/>
          <w:rFonts w:hint="cs"/>
          <w:rtl/>
        </w:rPr>
        <w:t>ده را با ادله</w:t>
      </w:r>
      <w:r w:rsidRPr="00A63FD3">
        <w:rPr>
          <w:rStyle w:val="Char3"/>
          <w:rFonts w:hint="cs"/>
          <w:cs/>
        </w:rPr>
        <w:t>‎</w:t>
      </w:r>
      <w:r>
        <w:rPr>
          <w:rStyle w:val="Char3"/>
          <w:rFonts w:hint="cs"/>
          <w:rtl/>
        </w:rPr>
        <w:t>ی</w:t>
      </w:r>
      <w:r w:rsidRPr="00A63FD3">
        <w:rPr>
          <w:rStyle w:val="Char3"/>
          <w:rFonts w:hint="cs"/>
          <w:rtl/>
        </w:rPr>
        <w:t xml:space="preserve"> صح</w:t>
      </w:r>
      <w:r>
        <w:rPr>
          <w:rStyle w:val="Char3"/>
          <w:rFonts w:hint="cs"/>
          <w:rtl/>
        </w:rPr>
        <w:t>ی</w:t>
      </w:r>
      <w:r w:rsidRPr="00A63FD3">
        <w:rPr>
          <w:rStyle w:val="Char3"/>
          <w:rFonts w:hint="cs"/>
          <w:rtl/>
        </w:rPr>
        <w:t>ح و واضح و روشن از نظر ش</w:t>
      </w:r>
      <w:r>
        <w:rPr>
          <w:rStyle w:val="Char3"/>
          <w:rFonts w:hint="cs"/>
          <w:rtl/>
        </w:rPr>
        <w:t>ی</w:t>
      </w:r>
      <w:r w:rsidRPr="00A63FD3">
        <w:rPr>
          <w:rStyle w:val="Char3"/>
          <w:rFonts w:hint="cs"/>
          <w:rtl/>
        </w:rPr>
        <w:t>عه اثبات م</w:t>
      </w:r>
      <w:r>
        <w:rPr>
          <w:rStyle w:val="Char3"/>
          <w:rFonts w:hint="cs"/>
          <w:rtl/>
        </w:rPr>
        <w:t>ی</w:t>
      </w:r>
      <w:r w:rsidRPr="00A63FD3">
        <w:rPr>
          <w:rStyle w:val="Char3"/>
          <w:rFonts w:hint="cs"/>
          <w:cs/>
        </w:rPr>
        <w:t>‎</w:t>
      </w:r>
      <w:r>
        <w:rPr>
          <w:rStyle w:val="Char3"/>
          <w:rFonts w:hint="cs"/>
          <w:rtl/>
        </w:rPr>
        <w:t>ک</w:t>
      </w:r>
      <w:r w:rsidRPr="00A63FD3">
        <w:rPr>
          <w:rStyle w:val="Char3"/>
          <w:rFonts w:hint="cs"/>
          <w:rtl/>
        </w:rPr>
        <w:t>ند و در ا</w:t>
      </w:r>
      <w:r>
        <w:rPr>
          <w:rStyle w:val="Char3"/>
          <w:rFonts w:hint="cs"/>
          <w:rtl/>
        </w:rPr>
        <w:t>ی</w:t>
      </w:r>
      <w:r w:rsidRPr="00A63FD3">
        <w:rPr>
          <w:rStyle w:val="Char3"/>
          <w:rFonts w:hint="cs"/>
          <w:rtl/>
        </w:rPr>
        <w:t>ن زم</w:t>
      </w:r>
      <w:r>
        <w:rPr>
          <w:rStyle w:val="Char3"/>
          <w:rFonts w:hint="cs"/>
          <w:rtl/>
        </w:rPr>
        <w:t>ی</w:t>
      </w:r>
      <w:r w:rsidRPr="00A63FD3">
        <w:rPr>
          <w:rStyle w:val="Char3"/>
          <w:rFonts w:hint="cs"/>
          <w:rtl/>
        </w:rPr>
        <w:t xml:space="preserve">نه </w:t>
      </w:r>
      <w:r>
        <w:rPr>
          <w:rStyle w:val="Char3"/>
          <w:rFonts w:hint="cs"/>
          <w:rtl/>
        </w:rPr>
        <w:t>ک</w:t>
      </w:r>
      <w:r w:rsidRPr="00A63FD3">
        <w:rPr>
          <w:rStyle w:val="Char3"/>
          <w:rFonts w:hint="cs"/>
          <w:rtl/>
        </w:rPr>
        <w:t>تاب</w:t>
      </w:r>
      <w:r>
        <w:rPr>
          <w:rStyle w:val="Char3"/>
          <w:rFonts w:hint="cs"/>
          <w:rtl/>
        </w:rPr>
        <w:t>ی</w:t>
      </w:r>
      <w:r w:rsidRPr="00A63FD3">
        <w:rPr>
          <w:rStyle w:val="Char3"/>
          <w:rFonts w:hint="cs"/>
          <w:rtl/>
        </w:rPr>
        <w:t xml:space="preserve"> قطور و جامع و </w:t>
      </w:r>
      <w:r>
        <w:rPr>
          <w:rStyle w:val="Char3"/>
          <w:rFonts w:hint="cs"/>
          <w:rtl/>
        </w:rPr>
        <w:t>ک</w:t>
      </w:r>
      <w:r w:rsidRPr="00A63FD3">
        <w:rPr>
          <w:rStyle w:val="Char3"/>
          <w:rFonts w:hint="cs"/>
          <w:rtl/>
        </w:rPr>
        <w:t xml:space="preserve">امل و مفصل </w:t>
      </w:r>
      <w:r>
        <w:rPr>
          <w:rStyle w:val="Char3"/>
          <w:rFonts w:hint="cs"/>
          <w:rtl/>
        </w:rPr>
        <w:t>ک</w:t>
      </w:r>
      <w:r w:rsidRPr="00A63FD3">
        <w:rPr>
          <w:rStyle w:val="Char3"/>
          <w:rFonts w:hint="cs"/>
          <w:rtl/>
        </w:rPr>
        <w:t>ه تمام</w:t>
      </w:r>
      <w:r>
        <w:rPr>
          <w:rStyle w:val="Char3"/>
          <w:rFonts w:hint="cs"/>
          <w:rtl/>
        </w:rPr>
        <w:t>ی</w:t>
      </w:r>
      <w:r w:rsidRPr="00A63FD3">
        <w:rPr>
          <w:rStyle w:val="Char3"/>
          <w:rFonts w:hint="cs"/>
          <w:rtl/>
        </w:rPr>
        <w:t xml:space="preserve"> زوا</w:t>
      </w:r>
      <w:r>
        <w:rPr>
          <w:rStyle w:val="Char3"/>
          <w:rFonts w:hint="cs"/>
          <w:rtl/>
        </w:rPr>
        <w:t>ی</w:t>
      </w:r>
      <w:r w:rsidRPr="00A63FD3">
        <w:rPr>
          <w:rStyle w:val="Char3"/>
          <w:rFonts w:hint="cs"/>
          <w:rtl/>
        </w:rPr>
        <w:t>ا و جهات ا</w:t>
      </w:r>
      <w:r>
        <w:rPr>
          <w:rStyle w:val="Char3"/>
          <w:rFonts w:hint="cs"/>
          <w:rtl/>
        </w:rPr>
        <w:t>ی</w:t>
      </w:r>
      <w:r w:rsidRPr="00A63FD3">
        <w:rPr>
          <w:rStyle w:val="Char3"/>
          <w:rFonts w:hint="cs"/>
          <w:rtl/>
        </w:rPr>
        <w:t>ن مبحث را در بر م</w:t>
      </w:r>
      <w:r>
        <w:rPr>
          <w:rStyle w:val="Char3"/>
          <w:rFonts w:hint="cs"/>
          <w:rtl/>
        </w:rPr>
        <w:t>ی</w:t>
      </w:r>
      <w:r w:rsidRPr="00A63FD3">
        <w:rPr>
          <w:rStyle w:val="Char3"/>
          <w:rFonts w:hint="cs"/>
          <w:cs/>
        </w:rPr>
        <w:t>‎</w:t>
      </w:r>
      <w:r w:rsidRPr="00A63FD3">
        <w:rPr>
          <w:rStyle w:val="Char3"/>
          <w:rFonts w:hint="cs"/>
          <w:rtl/>
        </w:rPr>
        <w:t>گ</w:t>
      </w:r>
      <w:r>
        <w:rPr>
          <w:rStyle w:val="Char3"/>
          <w:rFonts w:hint="cs"/>
          <w:rtl/>
        </w:rPr>
        <w:t>ی</w:t>
      </w:r>
      <w:r w:rsidRPr="00A63FD3">
        <w:rPr>
          <w:rStyle w:val="Char3"/>
          <w:rFonts w:hint="cs"/>
          <w:rtl/>
        </w:rPr>
        <w:t>رد، تأل</w:t>
      </w:r>
      <w:r>
        <w:rPr>
          <w:rStyle w:val="Char3"/>
          <w:rFonts w:hint="cs"/>
          <w:rtl/>
        </w:rPr>
        <w:t>ی</w:t>
      </w:r>
      <w:r w:rsidRPr="00A63FD3">
        <w:rPr>
          <w:rStyle w:val="Char3"/>
          <w:rFonts w:hint="cs"/>
          <w:rtl/>
        </w:rPr>
        <w:t xml:space="preserve">ف </w:t>
      </w:r>
      <w:r>
        <w:rPr>
          <w:rStyle w:val="Char3"/>
          <w:rFonts w:hint="cs"/>
          <w:rtl/>
        </w:rPr>
        <w:t>ک</w:t>
      </w:r>
      <w:r w:rsidRPr="00A63FD3">
        <w:rPr>
          <w:rStyle w:val="Char3"/>
          <w:rFonts w:hint="cs"/>
          <w:rtl/>
        </w:rPr>
        <w:t>رده است. آخر تمج</w:t>
      </w:r>
      <w:r>
        <w:rPr>
          <w:rStyle w:val="Char3"/>
          <w:rFonts w:hint="cs"/>
          <w:rtl/>
        </w:rPr>
        <w:t>ی</w:t>
      </w:r>
      <w:r w:rsidRPr="00A63FD3">
        <w:rPr>
          <w:rStyle w:val="Char3"/>
          <w:rFonts w:hint="cs"/>
          <w:rtl/>
        </w:rPr>
        <w:t>د و ستا</w:t>
      </w:r>
      <w:r>
        <w:rPr>
          <w:rStyle w:val="Char3"/>
          <w:rFonts w:hint="cs"/>
          <w:rtl/>
        </w:rPr>
        <w:t>ی</w:t>
      </w:r>
      <w:r w:rsidRPr="00A63FD3">
        <w:rPr>
          <w:rStyle w:val="Char3"/>
          <w:rFonts w:hint="cs"/>
          <w:rtl/>
        </w:rPr>
        <w:t>ش دانشمندان بزرگ متقدم از نظر ش</w:t>
      </w:r>
      <w:r>
        <w:rPr>
          <w:rStyle w:val="Char3"/>
          <w:rFonts w:hint="cs"/>
          <w:rtl/>
        </w:rPr>
        <w:t>ی</w:t>
      </w:r>
      <w:r w:rsidRPr="00A63FD3">
        <w:rPr>
          <w:rStyle w:val="Char3"/>
          <w:rFonts w:hint="cs"/>
          <w:rtl/>
        </w:rPr>
        <w:t>عه با وجود</w:t>
      </w:r>
      <w:r>
        <w:rPr>
          <w:rStyle w:val="Char3"/>
          <w:rFonts w:hint="cs"/>
          <w:rtl/>
        </w:rPr>
        <w:t>ی</w:t>
      </w:r>
      <w:r w:rsidRPr="00A63FD3">
        <w:rPr>
          <w:rStyle w:val="Char3"/>
          <w:rFonts w:hint="cs"/>
          <w:rtl/>
        </w:rPr>
        <w:t xml:space="preserve"> </w:t>
      </w:r>
      <w:r>
        <w:rPr>
          <w:rStyle w:val="Char3"/>
          <w:rFonts w:hint="cs"/>
          <w:rtl/>
        </w:rPr>
        <w:t>ک</w:t>
      </w:r>
      <w:r w:rsidRPr="00A63FD3">
        <w:rPr>
          <w:rStyle w:val="Char3"/>
          <w:rFonts w:hint="cs"/>
          <w:rtl/>
        </w:rPr>
        <w:t>ه به وقوع تحر</w:t>
      </w:r>
      <w:r>
        <w:rPr>
          <w:rStyle w:val="Char3"/>
          <w:rFonts w:hint="cs"/>
          <w:rtl/>
        </w:rPr>
        <w:t>ی</w:t>
      </w:r>
      <w:r w:rsidRPr="00A63FD3">
        <w:rPr>
          <w:rStyle w:val="Char3"/>
          <w:rFonts w:hint="cs"/>
          <w:rtl/>
        </w:rPr>
        <w:t>ف در قرآن تصر</w:t>
      </w:r>
      <w:r>
        <w:rPr>
          <w:rStyle w:val="Char3"/>
          <w:rFonts w:hint="cs"/>
          <w:rtl/>
        </w:rPr>
        <w:t>ی</w:t>
      </w:r>
      <w:r w:rsidRPr="00A63FD3">
        <w:rPr>
          <w:rStyle w:val="Char3"/>
          <w:rFonts w:hint="cs"/>
          <w:rtl/>
        </w:rPr>
        <w:t>ح نموده</w:t>
      </w:r>
      <w:r w:rsidRPr="00A63FD3">
        <w:rPr>
          <w:rStyle w:val="Char3"/>
          <w:rFonts w:hint="cs"/>
          <w:cs/>
        </w:rPr>
        <w:t>‎</w:t>
      </w:r>
      <w:r w:rsidRPr="00A63FD3">
        <w:rPr>
          <w:rStyle w:val="Char3"/>
          <w:rFonts w:hint="cs"/>
          <w:rtl/>
        </w:rPr>
        <w:t>اند برا</w:t>
      </w:r>
      <w:r>
        <w:rPr>
          <w:rStyle w:val="Char3"/>
          <w:rFonts w:hint="cs"/>
          <w:rtl/>
        </w:rPr>
        <w:t>ی</w:t>
      </w:r>
      <w:r w:rsidRPr="00A63FD3">
        <w:rPr>
          <w:rStyle w:val="Char3"/>
          <w:rFonts w:hint="cs"/>
          <w:rtl/>
        </w:rPr>
        <w:t xml:space="preserve"> چ</w:t>
      </w:r>
      <w:r>
        <w:rPr>
          <w:rStyle w:val="Char3"/>
          <w:rFonts w:hint="cs"/>
          <w:rtl/>
        </w:rPr>
        <w:t>ی</w:t>
      </w:r>
      <w:r w:rsidRPr="00A63FD3">
        <w:rPr>
          <w:rStyle w:val="Char3"/>
          <w:rFonts w:hint="cs"/>
          <w:rtl/>
        </w:rPr>
        <w:t>ست؟ چرا ا</w:t>
      </w:r>
      <w:r>
        <w:rPr>
          <w:rStyle w:val="Char3"/>
          <w:rFonts w:hint="cs"/>
          <w:rtl/>
        </w:rPr>
        <w:t>ی</w:t>
      </w:r>
      <w:r w:rsidRPr="00A63FD3">
        <w:rPr>
          <w:rStyle w:val="Char3"/>
          <w:rFonts w:hint="cs"/>
          <w:rtl/>
        </w:rPr>
        <w:t>نان مورد تمج</w:t>
      </w:r>
      <w:r>
        <w:rPr>
          <w:rStyle w:val="Char3"/>
          <w:rFonts w:hint="cs"/>
          <w:rtl/>
        </w:rPr>
        <w:t>ی</w:t>
      </w:r>
      <w:r w:rsidRPr="00A63FD3">
        <w:rPr>
          <w:rStyle w:val="Char3"/>
          <w:rFonts w:hint="cs"/>
          <w:rtl/>
        </w:rPr>
        <w:t>د و احترام قرار م</w:t>
      </w:r>
      <w:r>
        <w:rPr>
          <w:rStyle w:val="Char3"/>
          <w:rFonts w:hint="cs"/>
          <w:rtl/>
        </w:rPr>
        <w:t>ی</w:t>
      </w:r>
      <w:r w:rsidRPr="00A63FD3">
        <w:rPr>
          <w:rStyle w:val="Char3"/>
          <w:rFonts w:hint="cs"/>
          <w:cs/>
        </w:rPr>
        <w:t>‎</w:t>
      </w:r>
      <w:r w:rsidRPr="00A63FD3">
        <w:rPr>
          <w:rStyle w:val="Char3"/>
          <w:rFonts w:hint="cs"/>
          <w:rtl/>
        </w:rPr>
        <w:t>گ</w:t>
      </w:r>
      <w:r>
        <w:rPr>
          <w:rStyle w:val="Char3"/>
          <w:rFonts w:hint="cs"/>
          <w:rtl/>
        </w:rPr>
        <w:t>ی</w:t>
      </w:r>
      <w:r w:rsidRPr="00A63FD3">
        <w:rPr>
          <w:rStyle w:val="Char3"/>
          <w:rFonts w:hint="cs"/>
          <w:rtl/>
        </w:rPr>
        <w:t>رند؟ در حال</w:t>
      </w:r>
      <w:r>
        <w:rPr>
          <w:rStyle w:val="Char3"/>
          <w:rFonts w:hint="cs"/>
          <w:rtl/>
        </w:rPr>
        <w:t>ی</w:t>
      </w:r>
      <w:r w:rsidRPr="00A63FD3">
        <w:rPr>
          <w:rStyle w:val="Char3"/>
          <w:rFonts w:hint="cs"/>
          <w:rtl/>
        </w:rPr>
        <w:t xml:space="preserve"> </w:t>
      </w:r>
      <w:r>
        <w:rPr>
          <w:rStyle w:val="Char3"/>
          <w:rFonts w:hint="cs"/>
          <w:rtl/>
        </w:rPr>
        <w:t>ک</w:t>
      </w:r>
      <w:r w:rsidRPr="00A63FD3">
        <w:rPr>
          <w:rStyle w:val="Char3"/>
          <w:rFonts w:hint="cs"/>
          <w:rtl/>
        </w:rPr>
        <w:t xml:space="preserve">ه معروف است هر </w:t>
      </w:r>
      <w:r>
        <w:rPr>
          <w:rStyle w:val="Char3"/>
          <w:rFonts w:hint="cs"/>
          <w:rtl/>
        </w:rPr>
        <w:t>ک</w:t>
      </w:r>
      <w:r w:rsidRPr="00A63FD3">
        <w:rPr>
          <w:rStyle w:val="Char3"/>
          <w:rFonts w:hint="cs"/>
          <w:rtl/>
        </w:rPr>
        <w:t xml:space="preserve">س </w:t>
      </w:r>
      <w:r>
        <w:rPr>
          <w:rStyle w:val="Char3"/>
          <w:rFonts w:hint="cs"/>
          <w:rtl/>
        </w:rPr>
        <w:t>یکی</w:t>
      </w:r>
      <w:r w:rsidRPr="00A63FD3">
        <w:rPr>
          <w:rStyle w:val="Char3"/>
          <w:rFonts w:hint="cs"/>
          <w:rtl/>
        </w:rPr>
        <w:t xml:space="preserve"> از ار</w:t>
      </w:r>
      <w:r>
        <w:rPr>
          <w:rStyle w:val="Char3"/>
          <w:rFonts w:hint="cs"/>
          <w:rtl/>
        </w:rPr>
        <w:t>ک</w:t>
      </w:r>
      <w:r w:rsidRPr="00A63FD3">
        <w:rPr>
          <w:rStyle w:val="Char3"/>
          <w:rFonts w:hint="cs"/>
          <w:rtl/>
        </w:rPr>
        <w:t>ان و پا</w:t>
      </w:r>
      <w:r>
        <w:rPr>
          <w:rStyle w:val="Char3"/>
          <w:rFonts w:hint="cs"/>
          <w:rtl/>
        </w:rPr>
        <w:t>ی</w:t>
      </w:r>
      <w:r w:rsidRPr="00A63FD3">
        <w:rPr>
          <w:rStyle w:val="Char3"/>
          <w:rFonts w:hint="cs"/>
          <w:rtl/>
        </w:rPr>
        <w:t>ه</w:t>
      </w:r>
      <w:r w:rsidRPr="00A63FD3">
        <w:rPr>
          <w:rStyle w:val="Char3"/>
          <w:rFonts w:hint="cs"/>
          <w:cs/>
        </w:rPr>
        <w:t>‎</w:t>
      </w:r>
      <w:r w:rsidRPr="00A63FD3">
        <w:rPr>
          <w:rStyle w:val="Char3"/>
          <w:rFonts w:hint="cs"/>
          <w:rtl/>
        </w:rPr>
        <w:t>ها</w:t>
      </w:r>
      <w:r>
        <w:rPr>
          <w:rStyle w:val="Char3"/>
          <w:rFonts w:hint="cs"/>
          <w:rtl/>
        </w:rPr>
        <w:t>ی</w:t>
      </w:r>
      <w:r w:rsidRPr="00A63FD3">
        <w:rPr>
          <w:rStyle w:val="Char3"/>
          <w:rFonts w:hint="cs"/>
          <w:rtl/>
        </w:rPr>
        <w:t xml:space="preserve"> د</w:t>
      </w:r>
      <w:r>
        <w:rPr>
          <w:rStyle w:val="Char3"/>
          <w:rFonts w:hint="cs"/>
          <w:rtl/>
        </w:rPr>
        <w:t>ی</w:t>
      </w:r>
      <w:r w:rsidRPr="00A63FD3">
        <w:rPr>
          <w:rStyle w:val="Char3"/>
          <w:rFonts w:hint="cs"/>
          <w:rtl/>
        </w:rPr>
        <w:t>ن را ان</w:t>
      </w:r>
      <w:r>
        <w:rPr>
          <w:rStyle w:val="Char3"/>
          <w:rFonts w:hint="cs"/>
          <w:rtl/>
        </w:rPr>
        <w:t>ک</w:t>
      </w:r>
      <w:r w:rsidRPr="00A63FD3">
        <w:rPr>
          <w:rStyle w:val="Char3"/>
          <w:rFonts w:hint="cs"/>
          <w:rtl/>
        </w:rPr>
        <w:t xml:space="preserve">ار </w:t>
      </w:r>
      <w:r>
        <w:rPr>
          <w:rStyle w:val="Char3"/>
          <w:rFonts w:hint="cs"/>
          <w:rtl/>
        </w:rPr>
        <w:t>ک</w:t>
      </w:r>
      <w:r w:rsidRPr="00A63FD3">
        <w:rPr>
          <w:rStyle w:val="Char3"/>
          <w:rFonts w:hint="cs"/>
          <w:rtl/>
        </w:rPr>
        <w:t>ند، مورد احترام و بزرگداشت قرار نم</w:t>
      </w:r>
      <w:r>
        <w:rPr>
          <w:rStyle w:val="Char3"/>
          <w:rFonts w:hint="cs"/>
          <w:rtl/>
        </w:rPr>
        <w:t>ی</w:t>
      </w:r>
      <w:r w:rsidRPr="00A63FD3">
        <w:rPr>
          <w:rStyle w:val="Char3"/>
          <w:rFonts w:hint="cs"/>
          <w:cs/>
        </w:rPr>
        <w:t>‎</w:t>
      </w:r>
      <w:r w:rsidRPr="00A63FD3">
        <w:rPr>
          <w:rStyle w:val="Char3"/>
          <w:rFonts w:hint="cs"/>
          <w:rtl/>
        </w:rPr>
        <w:t>گ</w:t>
      </w:r>
      <w:r>
        <w:rPr>
          <w:rStyle w:val="Char3"/>
          <w:rFonts w:hint="cs"/>
          <w:rtl/>
        </w:rPr>
        <w:t>ی</w:t>
      </w:r>
      <w:r w:rsidRPr="00A63FD3">
        <w:rPr>
          <w:rStyle w:val="Char3"/>
          <w:rFonts w:hint="cs"/>
          <w:rtl/>
        </w:rPr>
        <w:t xml:space="preserve">رد؛ چون </w:t>
      </w:r>
      <w:r>
        <w:rPr>
          <w:rStyle w:val="Char3"/>
          <w:rFonts w:hint="cs"/>
          <w:rtl/>
        </w:rPr>
        <w:t>ک</w:t>
      </w:r>
      <w:r w:rsidRPr="00A63FD3">
        <w:rPr>
          <w:rStyle w:val="Char3"/>
          <w:rFonts w:hint="cs"/>
          <w:rtl/>
        </w:rPr>
        <w:t>س</w:t>
      </w:r>
      <w:r>
        <w:rPr>
          <w:rStyle w:val="Char3"/>
          <w:rFonts w:hint="cs"/>
          <w:rtl/>
        </w:rPr>
        <w:t>ی</w:t>
      </w:r>
      <w:r w:rsidRPr="00A63FD3">
        <w:rPr>
          <w:rStyle w:val="Char3"/>
          <w:rFonts w:hint="cs"/>
          <w:rtl/>
        </w:rPr>
        <w:t xml:space="preserve"> </w:t>
      </w:r>
      <w:r>
        <w:rPr>
          <w:rStyle w:val="Char3"/>
          <w:rFonts w:hint="cs"/>
          <w:rtl/>
        </w:rPr>
        <w:t>ک</w:t>
      </w:r>
      <w:r w:rsidRPr="00A63FD3">
        <w:rPr>
          <w:rStyle w:val="Char3"/>
          <w:rFonts w:hint="cs"/>
          <w:rtl/>
        </w:rPr>
        <w:t xml:space="preserve">ه </w:t>
      </w:r>
      <w:r>
        <w:rPr>
          <w:rStyle w:val="Char3"/>
          <w:rFonts w:hint="cs"/>
          <w:rtl/>
        </w:rPr>
        <w:t>یکی</w:t>
      </w:r>
      <w:r w:rsidRPr="00A63FD3">
        <w:rPr>
          <w:rStyle w:val="Char3"/>
          <w:rFonts w:hint="cs"/>
          <w:rtl/>
        </w:rPr>
        <w:t xml:space="preserve"> از ضرور</w:t>
      </w:r>
      <w:r>
        <w:rPr>
          <w:rStyle w:val="Char3"/>
          <w:rFonts w:hint="cs"/>
          <w:rtl/>
        </w:rPr>
        <w:t>ی</w:t>
      </w:r>
      <w:r w:rsidRPr="00A63FD3">
        <w:rPr>
          <w:rStyle w:val="Char3"/>
          <w:rFonts w:hint="cs"/>
          <w:rtl/>
        </w:rPr>
        <w:t>ات و بد</w:t>
      </w:r>
      <w:r>
        <w:rPr>
          <w:rStyle w:val="Char3"/>
          <w:rFonts w:hint="cs"/>
          <w:rtl/>
        </w:rPr>
        <w:t>ی</w:t>
      </w:r>
      <w:r w:rsidRPr="00A63FD3">
        <w:rPr>
          <w:rStyle w:val="Char3"/>
          <w:rFonts w:hint="cs"/>
          <w:rtl/>
        </w:rPr>
        <w:t>هات د</w:t>
      </w:r>
      <w:r>
        <w:rPr>
          <w:rStyle w:val="Char3"/>
          <w:rFonts w:hint="cs"/>
          <w:rtl/>
        </w:rPr>
        <w:t>ی</w:t>
      </w:r>
      <w:r w:rsidRPr="00A63FD3">
        <w:rPr>
          <w:rStyle w:val="Char3"/>
          <w:rFonts w:hint="cs"/>
          <w:rtl/>
        </w:rPr>
        <w:t>ن را ان</w:t>
      </w:r>
      <w:r>
        <w:rPr>
          <w:rStyle w:val="Char3"/>
          <w:rFonts w:hint="cs"/>
          <w:rtl/>
        </w:rPr>
        <w:t>ک</w:t>
      </w:r>
      <w:r w:rsidRPr="00A63FD3">
        <w:rPr>
          <w:rStyle w:val="Char3"/>
          <w:rFonts w:hint="cs"/>
          <w:rtl/>
        </w:rPr>
        <w:t>ار نما</w:t>
      </w:r>
      <w:r>
        <w:rPr>
          <w:rStyle w:val="Char3"/>
          <w:rFonts w:hint="cs"/>
          <w:rtl/>
        </w:rPr>
        <w:t>ی</w:t>
      </w:r>
      <w:r w:rsidRPr="00A63FD3">
        <w:rPr>
          <w:rStyle w:val="Char3"/>
          <w:rFonts w:hint="cs"/>
          <w:rtl/>
        </w:rPr>
        <w:t>د، بنا به اجماع مسلمانان، مورد اهانت و تحق</w:t>
      </w:r>
      <w:r>
        <w:rPr>
          <w:rStyle w:val="Char3"/>
          <w:rFonts w:hint="cs"/>
          <w:rtl/>
        </w:rPr>
        <w:t>ی</w:t>
      </w:r>
      <w:r w:rsidRPr="00A63FD3">
        <w:rPr>
          <w:rStyle w:val="Char3"/>
          <w:rFonts w:hint="cs"/>
          <w:rtl/>
        </w:rPr>
        <w:t>ر قرار م</w:t>
      </w:r>
      <w:r>
        <w:rPr>
          <w:rStyle w:val="Char3"/>
          <w:rFonts w:hint="cs"/>
          <w:rtl/>
        </w:rPr>
        <w:t>ی</w:t>
      </w:r>
      <w:r w:rsidRPr="00A63FD3">
        <w:rPr>
          <w:rStyle w:val="Char3"/>
          <w:rFonts w:hint="cs"/>
          <w:cs/>
        </w:rPr>
        <w:t>‎</w:t>
      </w:r>
      <w:r w:rsidRPr="00A63FD3">
        <w:rPr>
          <w:rStyle w:val="Char3"/>
          <w:rFonts w:hint="cs"/>
          <w:rtl/>
        </w:rPr>
        <w:t>گ</w:t>
      </w:r>
      <w:r>
        <w:rPr>
          <w:rStyle w:val="Char3"/>
          <w:rFonts w:hint="cs"/>
          <w:rtl/>
        </w:rPr>
        <w:t>ی</w:t>
      </w:r>
      <w:r w:rsidRPr="00A63FD3">
        <w:rPr>
          <w:rStyle w:val="Char3"/>
          <w:rFonts w:hint="cs"/>
          <w:rtl/>
        </w:rPr>
        <w:t>رد و خوار م</w:t>
      </w:r>
      <w:r>
        <w:rPr>
          <w:rStyle w:val="Char3"/>
          <w:rFonts w:hint="cs"/>
          <w:rtl/>
        </w:rPr>
        <w:t>ی</w:t>
      </w:r>
      <w:r w:rsidRPr="00A63FD3">
        <w:rPr>
          <w:rStyle w:val="Char3"/>
          <w:rFonts w:hint="cs"/>
          <w:cs/>
        </w:rPr>
        <w:t>‎</w:t>
      </w:r>
      <w:r w:rsidRPr="00A63FD3">
        <w:rPr>
          <w:rStyle w:val="Char3"/>
          <w:rFonts w:hint="cs"/>
          <w:rtl/>
        </w:rPr>
        <w:t>شود، و ع</w:t>
      </w:r>
      <w:r>
        <w:rPr>
          <w:rStyle w:val="Char3"/>
          <w:rFonts w:hint="cs"/>
          <w:rtl/>
        </w:rPr>
        <w:t>ک</w:t>
      </w:r>
      <w:r w:rsidRPr="00A63FD3">
        <w:rPr>
          <w:rStyle w:val="Char3"/>
          <w:rFonts w:hint="cs"/>
          <w:rtl/>
        </w:rPr>
        <w:t>س ا</w:t>
      </w:r>
      <w:r>
        <w:rPr>
          <w:rStyle w:val="Char3"/>
          <w:rFonts w:hint="cs"/>
          <w:rtl/>
        </w:rPr>
        <w:t>ی</w:t>
      </w:r>
      <w:r w:rsidRPr="00A63FD3">
        <w:rPr>
          <w:rStyle w:val="Char3"/>
          <w:rFonts w:hint="cs"/>
          <w:rtl/>
        </w:rPr>
        <w:t>ن اصلاً وجود ندارد.</w:t>
      </w:r>
    </w:p>
  </w:footnote>
  <w:footnote w:id="260">
    <w:p w:rsidR="00FD3DE6" w:rsidRPr="00A63FD3" w:rsidRDefault="00FD3DE6" w:rsidP="00142733">
      <w:pPr>
        <w:pStyle w:val="FootnoteText"/>
        <w:bidi/>
        <w:ind w:left="233" w:hangingChars="97" w:hanging="233"/>
        <w:jc w:val="both"/>
        <w:rPr>
          <w:rStyle w:val="Char3"/>
        </w:rPr>
      </w:pPr>
      <w:r w:rsidRPr="00142733">
        <w:rPr>
          <w:rStyle w:val="Char3"/>
        </w:rPr>
        <w:footnoteRef/>
      </w:r>
      <w:r w:rsidRPr="00142733">
        <w:rPr>
          <w:rStyle w:val="Char3"/>
          <w:rFonts w:hint="cs"/>
          <w:rtl/>
        </w:rPr>
        <w:t>- الکافی ف</w:t>
      </w:r>
      <w:r>
        <w:rPr>
          <w:rStyle w:val="Char3"/>
          <w:rFonts w:hint="cs"/>
          <w:rtl/>
        </w:rPr>
        <w:t>ي</w:t>
      </w:r>
      <w:r w:rsidRPr="00142733">
        <w:rPr>
          <w:rStyle w:val="Char3"/>
          <w:rFonts w:hint="cs"/>
          <w:rtl/>
        </w:rPr>
        <w:t xml:space="preserve"> الأصول</w:t>
      </w:r>
      <w:r>
        <w:rPr>
          <w:rStyle w:val="Char3"/>
          <w:rFonts w:hint="cs"/>
          <w:rtl/>
        </w:rPr>
        <w:t xml:space="preserve"> </w:t>
      </w:r>
      <w:r w:rsidRPr="00142733">
        <w:rPr>
          <w:rStyle w:val="Char3"/>
          <w:rFonts w:hint="cs"/>
          <w:rtl/>
        </w:rPr>
        <w:t>(باب تقیه)، ایران</w:t>
      </w:r>
      <w:r w:rsidRPr="00E05FA0">
        <w:rPr>
          <w:rStyle w:val="Char3"/>
          <w:rFonts w:hint="cs"/>
          <w:rtl/>
        </w:rPr>
        <w:t>، ج2، ص219 . همان، هند، ج1، ص484.</w:t>
      </w:r>
    </w:p>
  </w:footnote>
  <w:footnote w:id="261">
    <w:p w:rsidR="00FD3DE6" w:rsidRPr="00A63FD3" w:rsidRDefault="00FD3DE6" w:rsidP="00FF61B9">
      <w:pPr>
        <w:pStyle w:val="FootnoteText"/>
        <w:bidi/>
        <w:ind w:left="233" w:hangingChars="97" w:hanging="233"/>
        <w:jc w:val="both"/>
        <w:rPr>
          <w:rStyle w:val="Char3"/>
        </w:rPr>
      </w:pPr>
      <w:r w:rsidRPr="00A63FD3">
        <w:rPr>
          <w:rStyle w:val="Char3"/>
        </w:rPr>
        <w:footnoteRef/>
      </w:r>
      <w:r>
        <w:rPr>
          <w:rStyle w:val="Char3"/>
          <w:rFonts w:hint="cs"/>
          <w:rtl/>
        </w:rPr>
        <w:t>- همان، ایران، ج2، 217</w:t>
      </w:r>
      <w:r w:rsidRPr="00E05FA0">
        <w:rPr>
          <w:rStyle w:val="Char3"/>
          <w:rFonts w:hint="cs"/>
          <w:rtl/>
        </w:rPr>
        <w:t>. همان، هند، ج1، ص482 .</w:t>
      </w:r>
    </w:p>
  </w:footnote>
  <w:footnote w:id="26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Pr>
          <w:rStyle w:val="Char3"/>
          <w:rFonts w:hint="cs"/>
          <w:rtl/>
        </w:rPr>
        <w:t>همان، ایران، ج2، ص 217</w:t>
      </w:r>
      <w:r w:rsidRPr="00E05FA0">
        <w:rPr>
          <w:rStyle w:val="Char3"/>
          <w:rFonts w:hint="cs"/>
          <w:rtl/>
        </w:rPr>
        <w:t>. همان، هند، ج1، ص483</w:t>
      </w:r>
      <w:r w:rsidRPr="00A63FD3">
        <w:rPr>
          <w:rStyle w:val="Char3"/>
          <w:rFonts w:hint="cs"/>
          <w:rtl/>
        </w:rPr>
        <w:t xml:space="preserve"> </w:t>
      </w:r>
      <w:r w:rsidRPr="00E05FA0">
        <w:rPr>
          <w:rStyle w:val="Char3"/>
          <w:rFonts w:hint="cs"/>
          <w:rtl/>
        </w:rPr>
        <w:t>.</w:t>
      </w:r>
    </w:p>
  </w:footnote>
  <w:footnote w:id="263">
    <w:p w:rsidR="00FD3DE6" w:rsidRPr="00A63FD3" w:rsidRDefault="00FD3DE6" w:rsidP="00142733">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Pr>
          <w:rStyle w:val="Char3"/>
          <w:rFonts w:hint="cs"/>
          <w:rtl/>
        </w:rPr>
        <w:t>همان، ایران، ج2، ص 222</w:t>
      </w:r>
      <w:r w:rsidRPr="00E05FA0">
        <w:rPr>
          <w:rStyle w:val="Char3"/>
          <w:rFonts w:hint="cs"/>
          <w:rtl/>
        </w:rPr>
        <w:t>. همان، هند، ج1، ص</w:t>
      </w:r>
      <w:r>
        <w:rPr>
          <w:rStyle w:val="Char3"/>
          <w:rFonts w:hint="cs"/>
          <w:rtl/>
        </w:rPr>
        <w:t>485</w:t>
      </w:r>
      <w:r w:rsidRPr="00E05FA0">
        <w:rPr>
          <w:rStyle w:val="Char3"/>
          <w:rFonts w:hint="cs"/>
          <w:rtl/>
        </w:rPr>
        <w:t>.</w:t>
      </w:r>
    </w:p>
  </w:footnote>
  <w:footnote w:id="264">
    <w:p w:rsidR="00FD3DE6" w:rsidRPr="00A63FD3" w:rsidRDefault="00FD3DE6" w:rsidP="00142733">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Pr>
          <w:rStyle w:val="Char3"/>
          <w:rFonts w:hint="cs"/>
          <w:rtl/>
        </w:rPr>
        <w:t>متفق علیه.</w:t>
      </w:r>
    </w:p>
  </w:footnote>
  <w:footnote w:id="265">
    <w:p w:rsidR="00FD3DE6" w:rsidRPr="00A63FD3" w:rsidRDefault="00FD3DE6" w:rsidP="00142733">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Pr>
          <w:rStyle w:val="Char3"/>
          <w:rFonts w:hint="cs"/>
          <w:rtl/>
        </w:rPr>
        <w:t>بخاری آن را روایت کرده است.</w:t>
      </w:r>
    </w:p>
  </w:footnote>
  <w:footnote w:id="26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بخاری آن را روایت کرده است.</w:t>
      </w:r>
    </w:p>
  </w:footnote>
  <w:footnote w:id="267">
    <w:p w:rsidR="00FD3DE6" w:rsidRPr="00A63FD3" w:rsidRDefault="00FD3DE6" w:rsidP="00FF61B9">
      <w:pPr>
        <w:pStyle w:val="FootnoteText"/>
        <w:bidi/>
        <w:ind w:left="233" w:hangingChars="97" w:hanging="233"/>
        <w:jc w:val="both"/>
        <w:rPr>
          <w:rStyle w:val="Char3"/>
        </w:rPr>
      </w:pPr>
      <w:r w:rsidRPr="00A63FD3">
        <w:rPr>
          <w:rStyle w:val="Char3"/>
          <w:rFonts w:hint="cs"/>
          <w:rtl/>
        </w:rPr>
        <w:t>1</w:t>
      </w:r>
      <w:r w:rsidRPr="00E05FA0">
        <w:rPr>
          <w:rStyle w:val="Char3"/>
          <w:rFonts w:hint="cs"/>
          <w:rtl/>
        </w:rPr>
        <w:t>-</w:t>
      </w:r>
      <w:r w:rsidRPr="00A63FD3">
        <w:rPr>
          <w:rStyle w:val="Char3"/>
          <w:rFonts w:hint="cs"/>
          <w:rtl/>
        </w:rPr>
        <w:t xml:space="preserve"> </w:t>
      </w:r>
      <w:r w:rsidRPr="00E05FA0">
        <w:rPr>
          <w:rStyle w:val="Char3"/>
          <w:rFonts w:hint="cs"/>
          <w:rtl/>
        </w:rPr>
        <w:t>ابوداود روایتش کرده است.</w:t>
      </w:r>
    </w:p>
  </w:footnote>
  <w:footnote w:id="268">
    <w:p w:rsidR="00FD3DE6" w:rsidRPr="00A63FD3" w:rsidRDefault="00FD3DE6" w:rsidP="00CA2EC1">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 xml:space="preserve">اعتقادات (فصل تقیه)، ایران، </w:t>
      </w:r>
      <w:r w:rsidRPr="00E05FA0">
        <w:rPr>
          <w:rStyle w:val="Char3"/>
          <w:rtl/>
        </w:rPr>
        <w:t>1274</w:t>
      </w:r>
      <w:r>
        <w:rPr>
          <w:rStyle w:val="Char3"/>
          <w:rFonts w:hint="cs"/>
          <w:rtl/>
        </w:rPr>
        <w:t>هـ</w:t>
      </w:r>
      <w:r w:rsidRPr="00E05FA0">
        <w:rPr>
          <w:rStyle w:val="Char3"/>
          <w:rFonts w:hint="cs"/>
          <w:rtl/>
        </w:rPr>
        <w:t>.</w:t>
      </w:r>
    </w:p>
  </w:footnote>
  <w:footnote w:id="26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تفسیر عسکری، هند، جعفری، ص162</w:t>
      </w:r>
      <w:r w:rsidRPr="00A63FD3">
        <w:rPr>
          <w:rStyle w:val="Char3"/>
          <w:rFonts w:hint="cs"/>
          <w:rtl/>
        </w:rPr>
        <w:t xml:space="preserve"> .</w:t>
      </w:r>
    </w:p>
  </w:footnote>
  <w:footnote w:id="270">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ص162 .</w:t>
      </w:r>
    </w:p>
  </w:footnote>
  <w:footnote w:id="271">
    <w:p w:rsidR="00FD3DE6" w:rsidRPr="00A63FD3" w:rsidRDefault="00FD3DE6" w:rsidP="00FF61B9">
      <w:pPr>
        <w:pStyle w:val="FootnoteText"/>
        <w:bidi/>
        <w:ind w:left="233" w:hangingChars="97" w:hanging="233"/>
        <w:rPr>
          <w:rStyle w:val="Char3"/>
        </w:rPr>
      </w:pPr>
      <w:r w:rsidRPr="00A63FD3">
        <w:rPr>
          <w:rStyle w:val="Char3"/>
        </w:rPr>
        <w:footnoteRef/>
      </w:r>
      <w:r w:rsidRPr="00E05FA0">
        <w:rPr>
          <w:rStyle w:val="Char3"/>
          <w:rFonts w:hint="cs"/>
          <w:rtl/>
        </w:rPr>
        <w:t>- همان، ص162 .</w:t>
      </w:r>
    </w:p>
  </w:footnote>
  <w:footnote w:id="27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ص164 .</w:t>
      </w:r>
    </w:p>
  </w:footnote>
  <w:footnote w:id="273">
    <w:p w:rsidR="00FD3DE6" w:rsidRPr="00A63FD3" w:rsidRDefault="00FD3DE6" w:rsidP="00CA2EC1">
      <w:pPr>
        <w:pStyle w:val="FootnoteText"/>
        <w:bidi/>
        <w:ind w:left="233" w:hangingChars="97" w:hanging="233"/>
        <w:jc w:val="both"/>
        <w:rPr>
          <w:rStyle w:val="Char3"/>
        </w:rPr>
      </w:pPr>
      <w:r w:rsidRPr="00A63FD3">
        <w:rPr>
          <w:rStyle w:val="Char3"/>
        </w:rPr>
        <w:footnoteRef/>
      </w:r>
      <w:r w:rsidRPr="00E05FA0">
        <w:rPr>
          <w:rStyle w:val="Char3"/>
          <w:rFonts w:hint="cs"/>
          <w:rtl/>
        </w:rPr>
        <w:t xml:space="preserve">- </w:t>
      </w:r>
      <w:r>
        <w:rPr>
          <w:rStyle w:val="Char3"/>
          <w:rFonts w:hint="cs"/>
          <w:rtl/>
        </w:rPr>
        <w:t>الکافی في الأصول (باب تقیه)، ایران، ج 2، ص 220.</w:t>
      </w:r>
    </w:p>
  </w:footnote>
  <w:footnote w:id="274">
    <w:p w:rsidR="00FD3DE6" w:rsidRDefault="00FD3DE6" w:rsidP="00CA2EC1">
      <w:pPr>
        <w:pStyle w:val="FootnoteText"/>
        <w:bidi/>
        <w:ind w:left="233" w:hangingChars="97" w:hanging="233"/>
        <w:jc w:val="both"/>
        <w:rPr>
          <w:rStyle w:val="Char3"/>
          <w:rtl/>
        </w:rPr>
      </w:pPr>
      <w:r w:rsidRPr="00A63FD3">
        <w:rPr>
          <w:rStyle w:val="Char3"/>
        </w:rPr>
        <w:footnoteRef/>
      </w:r>
      <w:r w:rsidRPr="00E05FA0">
        <w:rPr>
          <w:rStyle w:val="Char3"/>
          <w:rFonts w:hint="cs"/>
          <w:rtl/>
        </w:rPr>
        <w:t>-</w:t>
      </w:r>
      <w:r>
        <w:rPr>
          <w:rStyle w:val="Char3"/>
          <w:rFonts w:hint="cs"/>
          <w:rtl/>
        </w:rPr>
        <w:t xml:space="preserve"> نمی‌</w:t>
      </w:r>
      <w:r w:rsidRPr="00E05FA0">
        <w:rPr>
          <w:rStyle w:val="Char3"/>
          <w:rFonts w:hint="cs"/>
          <w:rtl/>
        </w:rPr>
        <w:t>دانیم چرا لطف الله صافی به آقای محب الدین خطیب به خاطر آنچه که صادقانه در این باره در رساله</w:t>
      </w:r>
      <w:r w:rsidRPr="00E05FA0">
        <w:rPr>
          <w:rStyle w:val="Char3"/>
          <w:rFonts w:hint="eastAsia"/>
          <w:rtl/>
        </w:rPr>
        <w:t>‌</w:t>
      </w:r>
      <w:r w:rsidRPr="00E05FA0">
        <w:rPr>
          <w:rStyle w:val="Char3"/>
          <w:rFonts w:hint="cs"/>
          <w:rtl/>
        </w:rPr>
        <w:t>ی خویش نوشته است، اعتراض</w:t>
      </w:r>
      <w:r>
        <w:rPr>
          <w:rStyle w:val="Char3"/>
          <w:rFonts w:hint="cs"/>
          <w:rtl/>
        </w:rPr>
        <w:t xml:space="preserve"> می‌</w:t>
      </w:r>
      <w:r w:rsidRPr="00E05FA0">
        <w:rPr>
          <w:rStyle w:val="Char3"/>
          <w:rFonts w:hint="cs"/>
          <w:rtl/>
        </w:rPr>
        <w:t>کند؟ عین عبارت خطیب چنین است: «اولین چیزی که مانع وحدت و نزدیکی میان ما و شیعیان است، چیزی است به نام تقیه؛ چون شیعه دینی است که برایشان جایز</w:t>
      </w:r>
      <w:r>
        <w:rPr>
          <w:rStyle w:val="Char3"/>
          <w:rFonts w:hint="cs"/>
          <w:rtl/>
        </w:rPr>
        <w:t xml:space="preserve"> می‌</w:t>
      </w:r>
      <w:r w:rsidRPr="00E05FA0">
        <w:rPr>
          <w:rStyle w:val="Char3"/>
          <w:rFonts w:hint="cs"/>
          <w:rtl/>
        </w:rPr>
        <w:t>داند که آنان برخلاف آنچه که در باطن دارند، برای ما آشکار کنند در نتیجه انسان ساده دل از ما گول حرف هایشان را بخورد که آنان به وحدت و نزدیکی تمایل دارند، حال آنکه اصلاً این را نخواسته و آن را</w:t>
      </w:r>
      <w:r>
        <w:rPr>
          <w:rStyle w:val="Char3"/>
          <w:rFonts w:hint="cs"/>
          <w:rtl/>
        </w:rPr>
        <w:t xml:space="preserve"> نمی‌</w:t>
      </w:r>
      <w:r w:rsidRPr="00E05FA0">
        <w:rPr>
          <w:rStyle w:val="Char3"/>
          <w:rFonts w:hint="cs"/>
          <w:rtl/>
        </w:rPr>
        <w:t>پسندند و بدان عمل</w:t>
      </w:r>
      <w:r>
        <w:rPr>
          <w:rStyle w:val="Char3"/>
          <w:rFonts w:hint="cs"/>
          <w:rtl/>
        </w:rPr>
        <w:t xml:space="preserve"> نمی‌</w:t>
      </w:r>
      <w:r w:rsidRPr="00CA2EC1">
        <w:rPr>
          <w:rStyle w:val="Char3"/>
          <w:rFonts w:hint="cs"/>
          <w:rtl/>
        </w:rPr>
        <w:t>کنند. (</w:t>
      </w:r>
      <w:r w:rsidRPr="00CA2EC1">
        <w:rPr>
          <w:rStyle w:val="Char3"/>
          <w:rtl/>
        </w:rPr>
        <w:t>الخطوط العريضة</w:t>
      </w:r>
      <w:r w:rsidRPr="00CA2EC1">
        <w:rPr>
          <w:rStyle w:val="Char3"/>
          <w:rFonts w:hint="cs"/>
          <w:rtl/>
        </w:rPr>
        <w:t>)</w:t>
      </w:r>
      <w:r w:rsidRPr="00CA2EC1">
        <w:rPr>
          <w:rStyle w:val="Char3"/>
          <w:rtl/>
        </w:rPr>
        <w:t xml:space="preserve"> </w:t>
      </w:r>
      <w:r w:rsidRPr="00CA2EC1">
        <w:rPr>
          <w:rStyle w:val="Char3"/>
          <w:rFonts w:hint="cs"/>
          <w:rtl/>
        </w:rPr>
        <w:t>(</w:t>
      </w:r>
      <w:r w:rsidRPr="00CA2EC1">
        <w:rPr>
          <w:rStyle w:val="Char3"/>
          <w:rtl/>
        </w:rPr>
        <w:t>ص</w:t>
      </w:r>
      <w:r w:rsidRPr="00CA2EC1">
        <w:rPr>
          <w:rStyle w:val="Char3"/>
          <w:rFonts w:hint="cs"/>
          <w:rtl/>
        </w:rPr>
        <w:t>:</w:t>
      </w:r>
      <w:r w:rsidRPr="00CA2EC1">
        <w:rPr>
          <w:rStyle w:val="Char3"/>
          <w:rtl/>
        </w:rPr>
        <w:t>8 و 9 ط 6</w:t>
      </w:r>
      <w:r w:rsidRPr="00CA2EC1">
        <w:rPr>
          <w:rStyle w:val="Char3"/>
          <w:rFonts w:hint="cs"/>
          <w:rtl/>
        </w:rPr>
        <w:t>). آیا در این روایت که در صحیح شان «اصول کافی» از اما</w:t>
      </w:r>
      <w:r w:rsidRPr="00E05FA0">
        <w:rPr>
          <w:rStyle w:val="Char3"/>
          <w:rFonts w:hint="cs"/>
          <w:rtl/>
        </w:rPr>
        <w:t>م خود روایت کرده اند، چیزی غیر از سخنان خطیب وجود دارد؟</w:t>
      </w:r>
    </w:p>
    <w:p w:rsidR="00FD3DE6" w:rsidRDefault="00FD3DE6" w:rsidP="00CA2EC1">
      <w:pPr>
        <w:pStyle w:val="FootnoteText"/>
        <w:bidi/>
        <w:ind w:left="233" w:hangingChars="97" w:hanging="233"/>
        <w:jc w:val="both"/>
        <w:rPr>
          <w:rStyle w:val="Char3"/>
          <w:rtl/>
        </w:rPr>
      </w:pPr>
      <w:r>
        <w:rPr>
          <w:rStyle w:val="Char3"/>
          <w:rFonts w:hint="cs"/>
          <w:rtl/>
        </w:rPr>
        <w:tab/>
      </w:r>
      <w:r w:rsidRPr="00E05FA0">
        <w:rPr>
          <w:rStyle w:val="Char3"/>
          <w:rFonts w:hint="cs"/>
          <w:rtl/>
        </w:rPr>
        <w:t>پس منظور آقای صافی از این سخن چیست: «آیا مورد مسخره</w:t>
      </w:r>
      <w:r w:rsidRPr="00E05FA0">
        <w:rPr>
          <w:rStyle w:val="Char3"/>
          <w:rFonts w:hint="eastAsia"/>
          <w:rtl/>
        </w:rPr>
        <w:t>‌</w:t>
      </w:r>
      <w:r w:rsidRPr="00E05FA0">
        <w:rPr>
          <w:rStyle w:val="Char3"/>
          <w:rFonts w:hint="cs"/>
          <w:rtl/>
        </w:rPr>
        <w:t>ی مردم قرار</w:t>
      </w:r>
      <w:r>
        <w:rPr>
          <w:rStyle w:val="Char3"/>
          <w:rFonts w:hint="cs"/>
          <w:rtl/>
        </w:rPr>
        <w:t xml:space="preserve"> نمی‌</w:t>
      </w:r>
      <w:r w:rsidRPr="00E05FA0">
        <w:rPr>
          <w:rStyle w:val="Char3"/>
          <w:rFonts w:hint="cs"/>
          <w:rtl/>
        </w:rPr>
        <w:t>گیرد کسی که</w:t>
      </w:r>
      <w:r>
        <w:rPr>
          <w:rStyle w:val="Char3"/>
          <w:rFonts w:hint="cs"/>
          <w:rtl/>
        </w:rPr>
        <w:t xml:space="preserve"> می‌</w:t>
      </w:r>
      <w:r w:rsidRPr="00E05FA0">
        <w:rPr>
          <w:rStyle w:val="Char3"/>
          <w:rFonts w:hint="cs"/>
          <w:rtl/>
        </w:rPr>
        <w:t>گوید: شیعه چون قائل به تقیه هستند، هیچ اقرار و اعترافی در عقایدشان از آنان پذیرفته</w:t>
      </w:r>
      <w:r>
        <w:rPr>
          <w:rStyle w:val="Char3"/>
          <w:rFonts w:hint="cs"/>
          <w:rtl/>
        </w:rPr>
        <w:t xml:space="preserve"> نمی‌</w:t>
      </w:r>
      <w:r w:rsidRPr="00E05FA0">
        <w:rPr>
          <w:rStyle w:val="Char3"/>
          <w:rFonts w:hint="cs"/>
          <w:rtl/>
        </w:rPr>
        <w:t>شود؛ چون آنان خلاف باطن خود چیزی را اظهار</w:t>
      </w:r>
      <w:r>
        <w:rPr>
          <w:rStyle w:val="Char3"/>
          <w:rFonts w:hint="cs"/>
          <w:rtl/>
        </w:rPr>
        <w:t xml:space="preserve"> می‌</w:t>
      </w:r>
      <w:r w:rsidRPr="00E05FA0">
        <w:rPr>
          <w:rStyle w:val="Char3"/>
          <w:rFonts w:hint="cs"/>
          <w:rtl/>
        </w:rPr>
        <w:t xml:space="preserve">کنند؟» </w:t>
      </w:r>
      <w:r w:rsidRPr="00E05FA0">
        <w:rPr>
          <w:rStyle w:val="Char3"/>
          <w:rtl/>
        </w:rPr>
        <w:t>(مع الخط</w:t>
      </w:r>
      <w:r>
        <w:rPr>
          <w:rStyle w:val="Char3"/>
          <w:rtl/>
        </w:rPr>
        <w:t>ی</w:t>
      </w:r>
      <w:r w:rsidRPr="00E05FA0">
        <w:rPr>
          <w:rStyle w:val="Char3"/>
          <w:rtl/>
        </w:rPr>
        <w:t>ب</w:t>
      </w:r>
      <w:r w:rsidRPr="00E05FA0">
        <w:rPr>
          <w:rStyle w:val="Char3"/>
          <w:rFonts w:hint="cs"/>
          <w:rtl/>
        </w:rPr>
        <w:t xml:space="preserve">، اثر </w:t>
      </w:r>
      <w:r w:rsidRPr="00E05FA0">
        <w:rPr>
          <w:rStyle w:val="Char3"/>
          <w:rtl/>
        </w:rPr>
        <w:t>صاف</w:t>
      </w:r>
      <w:r>
        <w:rPr>
          <w:rStyle w:val="Char3"/>
          <w:rtl/>
        </w:rPr>
        <w:t>ی</w:t>
      </w:r>
      <w:r w:rsidRPr="00E05FA0">
        <w:rPr>
          <w:rStyle w:val="Char3"/>
          <w:rtl/>
        </w:rPr>
        <w:t>، ص</w:t>
      </w:r>
      <w:r w:rsidRPr="00E05FA0">
        <w:rPr>
          <w:rStyle w:val="Char3"/>
          <w:rFonts w:hint="cs"/>
          <w:rtl/>
        </w:rPr>
        <w:t>:</w:t>
      </w:r>
      <w:r w:rsidRPr="00E05FA0">
        <w:rPr>
          <w:rStyle w:val="Char3"/>
          <w:rtl/>
        </w:rPr>
        <w:t>26 ط1)</w:t>
      </w:r>
      <w:r w:rsidRPr="00E05FA0">
        <w:rPr>
          <w:rStyle w:val="Char3"/>
          <w:rFonts w:hint="cs"/>
          <w:rtl/>
        </w:rPr>
        <w:t>.</w:t>
      </w:r>
    </w:p>
    <w:p w:rsidR="00FD3DE6" w:rsidRPr="00A63FD3" w:rsidRDefault="00FD3DE6" w:rsidP="00CA2EC1">
      <w:pPr>
        <w:pStyle w:val="FootnoteText"/>
        <w:bidi/>
        <w:ind w:left="233" w:hangingChars="97" w:hanging="233"/>
        <w:jc w:val="both"/>
        <w:rPr>
          <w:rStyle w:val="Char3"/>
        </w:rPr>
      </w:pPr>
      <w:r>
        <w:rPr>
          <w:rStyle w:val="Char3"/>
          <w:rFonts w:hint="cs"/>
          <w:rtl/>
        </w:rPr>
        <w:tab/>
      </w:r>
      <w:r w:rsidRPr="00E05FA0">
        <w:rPr>
          <w:rStyle w:val="Char3"/>
          <w:rFonts w:hint="cs"/>
          <w:rtl/>
        </w:rPr>
        <w:t>چه کسی مورد مسخره</w:t>
      </w:r>
      <w:r w:rsidRPr="00E05FA0">
        <w:rPr>
          <w:rStyle w:val="Char3"/>
          <w:rFonts w:hint="eastAsia"/>
          <w:rtl/>
        </w:rPr>
        <w:t>‌</w:t>
      </w:r>
      <w:r w:rsidRPr="00E05FA0">
        <w:rPr>
          <w:rStyle w:val="Char3"/>
          <w:rFonts w:hint="cs"/>
          <w:rtl/>
        </w:rPr>
        <w:t>ی مردم قرار</w:t>
      </w:r>
      <w:r>
        <w:rPr>
          <w:rStyle w:val="Char3"/>
          <w:rFonts w:hint="cs"/>
          <w:rtl/>
        </w:rPr>
        <w:t xml:space="preserve"> می‌</w:t>
      </w:r>
      <w:r w:rsidRPr="00E05FA0">
        <w:rPr>
          <w:rStyle w:val="Char3"/>
          <w:rFonts w:hint="cs"/>
          <w:rtl/>
        </w:rPr>
        <w:t>گیرد پس از آنکه اقوال ائمه</w:t>
      </w:r>
      <w:r w:rsidRPr="00E05FA0">
        <w:rPr>
          <w:rStyle w:val="Char3"/>
          <w:rFonts w:hint="eastAsia"/>
          <w:rtl/>
        </w:rPr>
        <w:t>‌</w:t>
      </w:r>
      <w:r w:rsidRPr="00E05FA0">
        <w:rPr>
          <w:rStyle w:val="Char3"/>
          <w:rFonts w:hint="cs"/>
          <w:rtl/>
        </w:rPr>
        <w:t>ی شیعه را شناخت؟ آیا آقای صافی گمان</w:t>
      </w:r>
      <w:r>
        <w:rPr>
          <w:rStyle w:val="Char3"/>
          <w:rFonts w:hint="cs"/>
          <w:rtl/>
        </w:rPr>
        <w:t xml:space="preserve"> می‌</w:t>
      </w:r>
      <w:r w:rsidRPr="00E05FA0">
        <w:rPr>
          <w:rStyle w:val="Char3"/>
          <w:rFonts w:hint="cs"/>
          <w:rtl/>
        </w:rPr>
        <w:t>کند که در دنیا کسی جز خودشان از اهداف و نیات و اسرارشان علم و اطلاع ندارد تا در نتیجه بتوانند کسانی را فریب دهند؟ یا آقای صافی گمان</w:t>
      </w:r>
      <w:r>
        <w:rPr>
          <w:rStyle w:val="Char3"/>
          <w:rFonts w:hint="cs"/>
          <w:rtl/>
        </w:rPr>
        <w:t xml:space="preserve"> می‌</w:t>
      </w:r>
      <w:r w:rsidRPr="00E05FA0">
        <w:rPr>
          <w:rStyle w:val="Char3"/>
          <w:rFonts w:hint="cs"/>
          <w:rtl/>
        </w:rPr>
        <w:t>کند که همه</w:t>
      </w:r>
      <w:r w:rsidRPr="00E05FA0">
        <w:rPr>
          <w:rStyle w:val="Char3"/>
          <w:rFonts w:hint="eastAsia"/>
          <w:rtl/>
        </w:rPr>
        <w:t>‌</w:t>
      </w:r>
      <w:r w:rsidRPr="00E05FA0">
        <w:rPr>
          <w:rStyle w:val="Char3"/>
          <w:rFonts w:hint="cs"/>
          <w:rtl/>
        </w:rPr>
        <w:t>ی مردم</w:t>
      </w:r>
      <w:r>
        <w:rPr>
          <w:rStyle w:val="Char3"/>
          <w:rFonts w:hint="cs"/>
          <w:rtl/>
        </w:rPr>
        <w:t xml:space="preserve"> بی‌</w:t>
      </w:r>
      <w:r w:rsidRPr="00E05FA0">
        <w:rPr>
          <w:rStyle w:val="Char3"/>
          <w:rFonts w:hint="cs"/>
          <w:rtl/>
        </w:rPr>
        <w:t>خبرند؛ مثل فلان شیخ مصری، که شیعه توانست فریبش دهد و آقای صافی درباره</w:t>
      </w:r>
      <w:r>
        <w:rPr>
          <w:rStyle w:val="Char3"/>
          <w:rFonts w:hint="cs"/>
          <w:rtl/>
        </w:rPr>
        <w:t>‌اش می‌</w:t>
      </w:r>
      <w:r w:rsidRPr="00E05FA0">
        <w:rPr>
          <w:rStyle w:val="Char3"/>
          <w:rFonts w:hint="cs"/>
          <w:rtl/>
        </w:rPr>
        <w:t>گوید که او از خطیب آگاه تر و بابصیرت تر است؟ در حالی که ای آقای صافی! لازم نیست هر کس به مناصب و درجاتی برسد، لزوماً عالم و آگاه و ماهر باشد؛ چون چه بسا عالمانی بوده</w:t>
      </w:r>
      <w:r>
        <w:rPr>
          <w:rStyle w:val="Char3"/>
          <w:rFonts w:hint="cs"/>
          <w:rtl/>
        </w:rPr>
        <w:t xml:space="preserve">‌اند </w:t>
      </w:r>
      <w:r w:rsidRPr="00E05FA0">
        <w:rPr>
          <w:rStyle w:val="Char3"/>
          <w:rFonts w:hint="cs"/>
          <w:rtl/>
        </w:rPr>
        <w:t>که به خاطر  سخن حق و دوری از باطل، به دنیا و تعلقات آن نرسیدند.</w:t>
      </w:r>
    </w:p>
  </w:footnote>
  <w:footnote w:id="275">
    <w:p w:rsidR="00FD3DE6" w:rsidRPr="00A63FD3" w:rsidRDefault="00FD3DE6" w:rsidP="00CA2EC1">
      <w:pPr>
        <w:pStyle w:val="FootnoteText"/>
        <w:bidi/>
        <w:ind w:left="233" w:hangingChars="97" w:hanging="233"/>
        <w:jc w:val="both"/>
        <w:rPr>
          <w:rStyle w:val="Char3"/>
        </w:rPr>
      </w:pPr>
      <w:r w:rsidRPr="00A63FD3">
        <w:rPr>
          <w:rStyle w:val="Char3"/>
        </w:rPr>
        <w:footnoteRef/>
      </w:r>
      <w:r w:rsidRPr="00E05FA0">
        <w:rPr>
          <w:rStyle w:val="Char3"/>
          <w:rFonts w:hint="cs"/>
          <w:rtl/>
        </w:rPr>
        <w:t>- الکافی فی الأصول، ایران، ج2، ص220</w:t>
      </w:r>
      <w:r w:rsidRPr="00A63FD3">
        <w:rPr>
          <w:rStyle w:val="Char3"/>
          <w:rFonts w:hint="cs"/>
          <w:rtl/>
        </w:rPr>
        <w:t>.</w:t>
      </w:r>
    </w:p>
  </w:footnote>
  <w:footnote w:id="276">
    <w:p w:rsidR="00FD3DE6" w:rsidRDefault="00FD3DE6" w:rsidP="00FF61B9">
      <w:pPr>
        <w:pStyle w:val="FootnoteText"/>
        <w:bidi/>
        <w:ind w:left="233" w:hangingChars="97" w:hanging="233"/>
        <w:jc w:val="both"/>
        <w:rPr>
          <w:rStyle w:val="Char3"/>
          <w:rtl/>
        </w:rPr>
      </w:pPr>
      <w:r w:rsidRPr="00A63FD3">
        <w:rPr>
          <w:rStyle w:val="Char3"/>
        </w:rPr>
        <w:footnoteRef/>
      </w:r>
      <w:r w:rsidRPr="00E05FA0">
        <w:rPr>
          <w:rStyle w:val="Char3"/>
          <w:rFonts w:hint="cs"/>
          <w:rtl/>
        </w:rPr>
        <w:t>- همان، ص217 .</w:t>
      </w:r>
    </w:p>
    <w:p w:rsidR="00FD3DE6" w:rsidRDefault="00FD3DE6" w:rsidP="00CA2EC1">
      <w:pPr>
        <w:pStyle w:val="FootnoteText"/>
        <w:bidi/>
        <w:ind w:left="233" w:hangingChars="97" w:hanging="233"/>
        <w:jc w:val="both"/>
        <w:rPr>
          <w:rStyle w:val="Char3"/>
          <w:rtl/>
        </w:rPr>
      </w:pPr>
      <w:r>
        <w:rPr>
          <w:rStyle w:val="Char3"/>
          <w:rFonts w:hint="cs"/>
          <w:rtl/>
        </w:rPr>
        <w:tab/>
      </w:r>
      <w:r w:rsidRPr="00E05FA0">
        <w:rPr>
          <w:rStyle w:val="Char3"/>
          <w:rFonts w:hint="cs"/>
          <w:rtl/>
        </w:rPr>
        <w:t>اینکه آقای صافی اظهار داشته که تقیه از نظر سنی</w:t>
      </w:r>
      <w:r>
        <w:rPr>
          <w:rStyle w:val="Char3"/>
          <w:rFonts w:hint="cs"/>
          <w:rtl/>
        </w:rPr>
        <w:t xml:space="preserve">‌ها </w:t>
      </w:r>
      <w:r w:rsidRPr="00E05FA0">
        <w:rPr>
          <w:rStyle w:val="Char3"/>
          <w:rFonts w:hint="cs"/>
          <w:rtl/>
        </w:rPr>
        <w:t>نیز جایز است، این جز افترای باطل و تهمت بزرگ چیز دیگری نیست؛ چون اهل سنت تقیه</w:t>
      </w:r>
      <w:r w:rsidRPr="00E05FA0">
        <w:rPr>
          <w:rStyle w:val="Char3"/>
          <w:rFonts w:hint="eastAsia"/>
          <w:rtl/>
        </w:rPr>
        <w:t>‌</w:t>
      </w:r>
      <w:r w:rsidRPr="00E05FA0">
        <w:rPr>
          <w:rStyle w:val="Char3"/>
          <w:rFonts w:hint="cs"/>
          <w:rtl/>
        </w:rPr>
        <w:t>ی شیعه</w:t>
      </w:r>
      <w:r>
        <w:rPr>
          <w:rStyle w:val="Char3"/>
          <w:rFonts w:hint="cs"/>
          <w:rtl/>
        </w:rPr>
        <w:t xml:space="preserve">‌ها </w:t>
      </w:r>
      <w:r w:rsidRPr="00E05FA0">
        <w:rPr>
          <w:rStyle w:val="Char3"/>
          <w:rFonts w:hint="cs"/>
          <w:rtl/>
        </w:rPr>
        <w:t>را برای احدی از مسلمانان نه خودشان و نه دیگران جایز</w:t>
      </w:r>
      <w:r>
        <w:rPr>
          <w:rStyle w:val="Char3"/>
          <w:rFonts w:hint="cs"/>
          <w:rtl/>
        </w:rPr>
        <w:t xml:space="preserve"> نمی‌</w:t>
      </w:r>
      <w:r w:rsidRPr="00E05FA0">
        <w:rPr>
          <w:rStyle w:val="Char3"/>
          <w:rFonts w:hint="cs"/>
          <w:rtl/>
        </w:rPr>
        <w:t>دانند. حاشا لله اگر ظاهر آنان خلاف باطن شان و گفتارشان خلاف اعتقادشان باشد. چون آنان از دیرباز به صداقت و راستگویی و امانت و وفاداری معروف بوده اند، ولی شیعیان دیانت شان آنان را از این خصلت</w:t>
      </w:r>
      <w:r>
        <w:rPr>
          <w:rStyle w:val="Char3"/>
          <w:rFonts w:hint="cs"/>
          <w:rtl/>
        </w:rPr>
        <w:t xml:space="preserve">‌های </w:t>
      </w:r>
      <w:r w:rsidRPr="00E05FA0">
        <w:rPr>
          <w:rStyle w:val="Char3"/>
          <w:rFonts w:hint="cs"/>
          <w:rtl/>
        </w:rPr>
        <w:t>والای انسانی منع</w:t>
      </w:r>
      <w:r>
        <w:rPr>
          <w:rStyle w:val="Char3"/>
          <w:rFonts w:hint="cs"/>
          <w:rtl/>
        </w:rPr>
        <w:t xml:space="preserve"> می‌</w:t>
      </w:r>
      <w:r w:rsidRPr="00E05FA0">
        <w:rPr>
          <w:rStyle w:val="Char3"/>
          <w:rFonts w:hint="cs"/>
          <w:rtl/>
        </w:rPr>
        <w:t>کند. این چیزی است که امامان شان بدان اعتراف کرده و در کتاب هایشان روایت شده است؛ کلینی از عبدالله بن یعفور روایت کرده که گوید: به ابوعبدالله گفتم: «من با مردم رفت و آمد</w:t>
      </w:r>
      <w:r>
        <w:rPr>
          <w:rStyle w:val="Char3"/>
          <w:rFonts w:hint="cs"/>
          <w:rtl/>
        </w:rPr>
        <w:t xml:space="preserve"> می‌</w:t>
      </w:r>
      <w:r w:rsidRPr="00E05FA0">
        <w:rPr>
          <w:rStyle w:val="Char3"/>
          <w:rFonts w:hint="cs"/>
          <w:rtl/>
        </w:rPr>
        <w:t>کنم، بسیار در شگفتم از افرادی که شما را دوست</w:t>
      </w:r>
      <w:r>
        <w:rPr>
          <w:rStyle w:val="Char3"/>
          <w:rFonts w:hint="cs"/>
          <w:rtl/>
        </w:rPr>
        <w:t xml:space="preserve"> می‌</w:t>
      </w:r>
      <w:r w:rsidRPr="00E05FA0">
        <w:rPr>
          <w:rStyle w:val="Char3"/>
          <w:rFonts w:hint="cs"/>
          <w:rtl/>
        </w:rPr>
        <w:t>دارند و فلانی و فلانی را دوست</w:t>
      </w:r>
      <w:r>
        <w:rPr>
          <w:rStyle w:val="Char3"/>
          <w:rFonts w:hint="cs"/>
          <w:rtl/>
        </w:rPr>
        <w:t xml:space="preserve"> می‌</w:t>
      </w:r>
      <w:r w:rsidRPr="00E05FA0">
        <w:rPr>
          <w:rStyle w:val="Char3"/>
          <w:rFonts w:hint="cs"/>
          <w:rtl/>
        </w:rPr>
        <w:t>دارند و آنان صداقت و امانت و وفاداری دارند، ولی افراد دیگری هستند که شما را دوست</w:t>
      </w:r>
      <w:r>
        <w:rPr>
          <w:rStyle w:val="Char3"/>
          <w:rFonts w:hint="cs"/>
          <w:rtl/>
        </w:rPr>
        <w:t xml:space="preserve"> می‌</w:t>
      </w:r>
      <w:r w:rsidRPr="00E05FA0">
        <w:rPr>
          <w:rStyle w:val="Char3"/>
          <w:rFonts w:hint="cs"/>
          <w:rtl/>
        </w:rPr>
        <w:t>دارند و آن امانت و صداقت و وفاداری را ندارند. راوی گوید: ابوعبدالله نشست، پس همچون انسان خشمگین رو به من کرد و سپس گفت: کسی که به ولایت امامی که از جانب خدا نیست، از خدا اطاعت کند، دین ندارد».</w:t>
      </w:r>
      <w:r w:rsidRPr="00E05FA0">
        <w:rPr>
          <w:rStyle w:val="Char3"/>
          <w:rtl/>
        </w:rPr>
        <w:t xml:space="preserve"> (ال</w:t>
      </w:r>
      <w:r>
        <w:rPr>
          <w:rStyle w:val="Char3"/>
          <w:rtl/>
        </w:rPr>
        <w:t>ک</w:t>
      </w:r>
      <w:r w:rsidRPr="00E05FA0">
        <w:rPr>
          <w:rStyle w:val="Char3"/>
          <w:rtl/>
        </w:rPr>
        <w:t>اف</w:t>
      </w:r>
      <w:r>
        <w:rPr>
          <w:rStyle w:val="Char3"/>
          <w:rtl/>
        </w:rPr>
        <w:t>ی</w:t>
      </w:r>
      <w:r w:rsidRPr="00E05FA0">
        <w:rPr>
          <w:rStyle w:val="Char3"/>
          <w:rtl/>
        </w:rPr>
        <w:t xml:space="preserve"> ف</w:t>
      </w:r>
      <w:r>
        <w:rPr>
          <w:rStyle w:val="Char3"/>
          <w:rtl/>
        </w:rPr>
        <w:t>ی</w:t>
      </w:r>
      <w:r w:rsidRPr="00E05FA0">
        <w:rPr>
          <w:rStyle w:val="Char3"/>
          <w:rtl/>
        </w:rPr>
        <w:t xml:space="preserve"> الأصول </w:t>
      </w:r>
      <w:r w:rsidRPr="00E05FA0">
        <w:rPr>
          <w:rStyle w:val="Char3"/>
          <w:rFonts w:hint="cs"/>
          <w:rtl/>
        </w:rPr>
        <w:t>(</w:t>
      </w:r>
      <w:r w:rsidRPr="00E05FA0">
        <w:rPr>
          <w:rStyle w:val="Char3"/>
          <w:rtl/>
        </w:rPr>
        <w:t>ص</w:t>
      </w:r>
      <w:r w:rsidRPr="00E05FA0">
        <w:rPr>
          <w:rStyle w:val="Char3"/>
          <w:rFonts w:hint="cs"/>
          <w:rtl/>
        </w:rPr>
        <w:t>:</w:t>
      </w:r>
      <w:r w:rsidRPr="00E05FA0">
        <w:rPr>
          <w:rStyle w:val="Char3"/>
          <w:rtl/>
        </w:rPr>
        <w:t>1237</w:t>
      </w:r>
      <w:r w:rsidRPr="00E05FA0">
        <w:rPr>
          <w:rStyle w:val="Char3"/>
          <w:rFonts w:hint="cs"/>
          <w:rtl/>
        </w:rPr>
        <w:t xml:space="preserve"> </w:t>
      </w:r>
      <w:r w:rsidRPr="00E05FA0">
        <w:rPr>
          <w:rStyle w:val="Char3"/>
          <w:rtl/>
        </w:rPr>
        <w:t>ج1</w:t>
      </w:r>
      <w:r w:rsidRPr="00E05FA0">
        <w:rPr>
          <w:rStyle w:val="Char3"/>
          <w:rFonts w:hint="cs"/>
          <w:rtl/>
        </w:rPr>
        <w:t xml:space="preserve"> </w:t>
      </w:r>
      <w:r w:rsidRPr="00E05FA0">
        <w:rPr>
          <w:rStyle w:val="Char3"/>
          <w:rtl/>
        </w:rPr>
        <w:t>ط الهند).</w:t>
      </w:r>
    </w:p>
    <w:p w:rsidR="00FD3DE6" w:rsidRDefault="00FD3DE6" w:rsidP="00CA2EC1">
      <w:pPr>
        <w:pStyle w:val="FootnoteText"/>
        <w:bidi/>
        <w:ind w:left="233" w:hangingChars="97" w:hanging="233"/>
        <w:jc w:val="both"/>
        <w:rPr>
          <w:rStyle w:val="Char3"/>
          <w:rtl/>
        </w:rPr>
      </w:pPr>
      <w:r>
        <w:rPr>
          <w:rStyle w:val="Char3"/>
          <w:rFonts w:hint="cs"/>
          <w:rtl/>
        </w:rPr>
        <w:tab/>
      </w:r>
      <w:r w:rsidRPr="00E05FA0">
        <w:rPr>
          <w:rStyle w:val="Char3"/>
          <w:rFonts w:hint="cs"/>
          <w:rtl/>
        </w:rPr>
        <w:t>بنگر ای آقای صافی! این چیزی است که در گذشته گفته</w:t>
      </w:r>
      <w:r>
        <w:rPr>
          <w:rStyle w:val="Char3"/>
          <w:rFonts w:hint="cs"/>
          <w:rtl/>
        </w:rPr>
        <w:t>‌اند.</w:t>
      </w:r>
      <w:r w:rsidRPr="00E05FA0">
        <w:rPr>
          <w:rStyle w:val="Char3"/>
          <w:rFonts w:hint="cs"/>
          <w:rtl/>
        </w:rPr>
        <w:t xml:space="preserve"> این فضیلتی است که دشمنان بدان گواهی داده</w:t>
      </w:r>
      <w:r>
        <w:rPr>
          <w:rStyle w:val="Char3"/>
          <w:rFonts w:hint="cs"/>
          <w:rtl/>
        </w:rPr>
        <w:t>‌اند.</w:t>
      </w:r>
    </w:p>
    <w:p w:rsidR="00FD3DE6" w:rsidRDefault="00FD3DE6" w:rsidP="00CA2EC1">
      <w:pPr>
        <w:pStyle w:val="FootnoteText"/>
        <w:bidi/>
        <w:ind w:left="233" w:hangingChars="97" w:hanging="233"/>
        <w:jc w:val="both"/>
        <w:rPr>
          <w:rStyle w:val="Char3"/>
          <w:rtl/>
        </w:rPr>
      </w:pPr>
      <w:r>
        <w:rPr>
          <w:rStyle w:val="Char3"/>
          <w:rFonts w:hint="cs"/>
          <w:rtl/>
        </w:rPr>
        <w:tab/>
      </w:r>
      <w:r w:rsidRPr="00E05FA0">
        <w:rPr>
          <w:rStyle w:val="Char3"/>
          <w:rFonts w:hint="cs"/>
          <w:rtl/>
        </w:rPr>
        <w:t>اهل سنت کسانی</w:t>
      </w:r>
      <w:r>
        <w:rPr>
          <w:rStyle w:val="Char3"/>
          <w:rFonts w:hint="cs"/>
          <w:rtl/>
        </w:rPr>
        <w:t xml:space="preserve">‌اند </w:t>
      </w:r>
      <w:r w:rsidRPr="00E05FA0">
        <w:rPr>
          <w:rStyle w:val="Char3"/>
          <w:rFonts w:hint="cs"/>
          <w:rtl/>
        </w:rPr>
        <w:t>که احمد بن حنبل؛ منادی حق، و مالک بن انس؛ آشکار کننده</w:t>
      </w:r>
      <w:r w:rsidRPr="00E05FA0">
        <w:rPr>
          <w:rStyle w:val="Char3"/>
          <w:rFonts w:hint="eastAsia"/>
          <w:rtl/>
        </w:rPr>
        <w:t>‌</w:t>
      </w:r>
      <w:r w:rsidRPr="00E05FA0">
        <w:rPr>
          <w:rStyle w:val="Char3"/>
          <w:rFonts w:hint="cs"/>
          <w:rtl/>
        </w:rPr>
        <w:t>ی صدق و راستی، و ابوحنیفه؛ اعلان کننده</w:t>
      </w:r>
      <w:r w:rsidRPr="00E05FA0">
        <w:rPr>
          <w:rStyle w:val="Char3"/>
          <w:rFonts w:hint="eastAsia"/>
          <w:rtl/>
        </w:rPr>
        <w:t>‌</w:t>
      </w:r>
      <w:r w:rsidRPr="00E05FA0">
        <w:rPr>
          <w:rStyle w:val="Char3"/>
          <w:rFonts w:hint="cs"/>
          <w:rtl/>
        </w:rPr>
        <w:t>ی آنچه که باور داشت، و ابن تیمیه، شمشیر برانِ کشیده شده، و ابن حزم، در هم کوبنده</w:t>
      </w:r>
      <w:r w:rsidRPr="00E05FA0">
        <w:rPr>
          <w:rStyle w:val="Char3"/>
          <w:rFonts w:hint="eastAsia"/>
          <w:rtl/>
        </w:rPr>
        <w:t>‌</w:t>
      </w:r>
      <w:r w:rsidRPr="00E05FA0">
        <w:rPr>
          <w:rStyle w:val="Char3"/>
          <w:rFonts w:hint="cs"/>
          <w:rtl/>
        </w:rPr>
        <w:t>ی باطل و مردانی که تاریخ را از قربانی و فداکاری و جرأت و شهامت شان پُر کرده اند، پرورده</w:t>
      </w:r>
      <w:r>
        <w:rPr>
          <w:rStyle w:val="Char3"/>
          <w:rFonts w:hint="cs"/>
          <w:rtl/>
        </w:rPr>
        <w:t xml:space="preserve">‌اند </w:t>
      </w:r>
      <w:r w:rsidRPr="00E05FA0">
        <w:rPr>
          <w:rStyle w:val="Char3"/>
          <w:rFonts w:hint="cs"/>
          <w:rtl/>
        </w:rPr>
        <w:t xml:space="preserve">در حالی که امامان شیعه </w:t>
      </w:r>
      <w:r w:rsidRPr="00A63FD3">
        <w:rPr>
          <w:rStyle w:val="Char3"/>
          <w:rFonts w:hint="cs"/>
          <w:rtl/>
        </w:rPr>
        <w:t>–</w:t>
      </w:r>
      <w:r w:rsidRPr="00E05FA0">
        <w:rPr>
          <w:rStyle w:val="Char3"/>
          <w:rFonts w:hint="cs"/>
          <w:rtl/>
        </w:rPr>
        <w:t>همان طور که از آنان روایت</w:t>
      </w:r>
      <w:r>
        <w:rPr>
          <w:rStyle w:val="Char3"/>
          <w:rFonts w:hint="cs"/>
          <w:rtl/>
        </w:rPr>
        <w:t xml:space="preserve"> می‌</w:t>
      </w:r>
      <w:r w:rsidRPr="00E05FA0">
        <w:rPr>
          <w:rStyle w:val="Char3"/>
          <w:rFonts w:hint="cs"/>
          <w:rtl/>
        </w:rPr>
        <w:t>کنند و به آنان نسبت</w:t>
      </w:r>
      <w:r>
        <w:rPr>
          <w:rStyle w:val="Char3"/>
          <w:rFonts w:hint="cs"/>
          <w:rtl/>
        </w:rPr>
        <w:t xml:space="preserve"> می‌</w:t>
      </w:r>
      <w:r w:rsidRPr="00E05FA0">
        <w:rPr>
          <w:rStyle w:val="Char3"/>
          <w:rFonts w:hint="cs"/>
          <w:rtl/>
        </w:rPr>
        <w:t>دهند- در غارها پنهان بودند و خودشان را با روبند</w:t>
      </w:r>
      <w:r>
        <w:rPr>
          <w:rStyle w:val="Char3"/>
          <w:rFonts w:hint="cs"/>
          <w:rtl/>
        </w:rPr>
        <w:t xml:space="preserve"> می‌</w:t>
      </w:r>
      <w:r w:rsidRPr="00E05FA0">
        <w:rPr>
          <w:rStyle w:val="Char3"/>
          <w:rFonts w:hint="cs"/>
          <w:rtl/>
        </w:rPr>
        <w:t>پوشاندند و خود را زیر نقاب پنهان</w:t>
      </w:r>
      <w:r>
        <w:rPr>
          <w:rStyle w:val="Char3"/>
          <w:rFonts w:hint="cs"/>
          <w:rtl/>
        </w:rPr>
        <w:t xml:space="preserve"> می‌</w:t>
      </w:r>
      <w:r w:rsidRPr="00E05FA0">
        <w:rPr>
          <w:rStyle w:val="Char3"/>
          <w:rFonts w:hint="cs"/>
          <w:rtl/>
        </w:rPr>
        <w:t>کردند و به دروغ پناه</w:t>
      </w:r>
      <w:r>
        <w:rPr>
          <w:rStyle w:val="Char3"/>
          <w:rFonts w:hint="cs"/>
          <w:rtl/>
        </w:rPr>
        <w:t xml:space="preserve"> می‌</w:t>
      </w:r>
      <w:r w:rsidRPr="00E05FA0">
        <w:rPr>
          <w:rStyle w:val="Char3"/>
          <w:rFonts w:hint="cs"/>
          <w:rtl/>
        </w:rPr>
        <w:t>بردند. اینان کجا و آنان کجا؟ آنان، کسانی بودند که جریر درباره شان می</w:t>
      </w:r>
      <w:r w:rsidRPr="00E05FA0">
        <w:rPr>
          <w:rStyle w:val="Char3"/>
          <w:rFonts w:hint="eastAsia"/>
          <w:rtl/>
        </w:rPr>
        <w:t>‌</w:t>
      </w:r>
      <w:r w:rsidRPr="00E05FA0">
        <w:rPr>
          <w:rStyle w:val="Char3"/>
          <w:rFonts w:hint="cs"/>
          <w:rtl/>
        </w:rPr>
        <w:t>گوید:</w:t>
      </w:r>
    </w:p>
    <w:tbl>
      <w:tblPr>
        <w:tblStyle w:val="TableGrid"/>
        <w:bidiVisual/>
        <w:tblW w:w="0" w:type="auto"/>
        <w:jc w:val="center"/>
        <w:tblInd w:w="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431"/>
        <w:gridCol w:w="2541"/>
      </w:tblGrid>
      <w:tr w:rsidR="00FD3DE6" w:rsidTr="006F743C">
        <w:trPr>
          <w:jc w:val="center"/>
        </w:trPr>
        <w:tc>
          <w:tcPr>
            <w:tcW w:w="2561" w:type="dxa"/>
          </w:tcPr>
          <w:p w:rsidR="00FD3DE6" w:rsidRPr="006F743C" w:rsidRDefault="00FD3DE6" w:rsidP="006F743C">
            <w:pPr>
              <w:pStyle w:val="a9"/>
              <w:ind w:left="0" w:firstLine="0"/>
              <w:jc w:val="lowKashida"/>
              <w:rPr>
                <w:rStyle w:val="Char3"/>
                <w:rFonts w:ascii="mylotus" w:hAnsi="mylotus" w:cs="mylotus"/>
                <w:sz w:val="2"/>
                <w:szCs w:val="2"/>
                <w:rtl/>
              </w:rPr>
            </w:pPr>
            <w:r w:rsidRPr="006F743C">
              <w:rPr>
                <w:rtl/>
              </w:rPr>
              <w:t>أولئك آبائي فجئني بمثلهم</w:t>
            </w:r>
            <w:r>
              <w:rPr>
                <w:rFonts w:hint="cs"/>
                <w:rtl/>
              </w:rPr>
              <w:br/>
            </w:r>
          </w:p>
        </w:tc>
        <w:tc>
          <w:tcPr>
            <w:tcW w:w="431" w:type="dxa"/>
          </w:tcPr>
          <w:p w:rsidR="00FD3DE6" w:rsidRPr="006F743C" w:rsidRDefault="00FD3DE6" w:rsidP="006F743C">
            <w:pPr>
              <w:pStyle w:val="a9"/>
              <w:ind w:left="0" w:firstLine="0"/>
              <w:jc w:val="lowKashida"/>
              <w:rPr>
                <w:rStyle w:val="Char3"/>
                <w:rFonts w:ascii="mylotus" w:hAnsi="mylotus" w:cs="mylotus"/>
                <w:sz w:val="23"/>
                <w:szCs w:val="23"/>
                <w:rtl/>
              </w:rPr>
            </w:pPr>
          </w:p>
        </w:tc>
        <w:tc>
          <w:tcPr>
            <w:tcW w:w="2541" w:type="dxa"/>
          </w:tcPr>
          <w:p w:rsidR="00FD3DE6" w:rsidRPr="006F743C" w:rsidRDefault="00FD3DE6" w:rsidP="006F743C">
            <w:pPr>
              <w:pStyle w:val="a9"/>
              <w:ind w:left="0" w:firstLine="0"/>
              <w:jc w:val="lowKashida"/>
              <w:rPr>
                <w:rStyle w:val="Char3"/>
                <w:rFonts w:ascii="mylotus" w:hAnsi="mylotus" w:cs="mylotus"/>
                <w:sz w:val="2"/>
                <w:szCs w:val="2"/>
                <w:rtl/>
              </w:rPr>
            </w:pPr>
            <w:r w:rsidRPr="006F743C">
              <w:rPr>
                <w:rFonts w:hint="cs"/>
                <w:rtl/>
              </w:rPr>
              <w:t>إ</w:t>
            </w:r>
            <w:r w:rsidRPr="006F743C">
              <w:rPr>
                <w:rtl/>
              </w:rPr>
              <w:t>ذا جمعتنا يا جرير المجامع</w:t>
            </w:r>
            <w:r>
              <w:rPr>
                <w:rFonts w:hint="cs"/>
                <w:rtl/>
              </w:rPr>
              <w:br/>
            </w:r>
          </w:p>
        </w:tc>
      </w:tr>
    </w:tbl>
    <w:p w:rsidR="00FD3DE6" w:rsidRDefault="00FD3DE6" w:rsidP="006F743C">
      <w:pPr>
        <w:pStyle w:val="FootnoteText"/>
        <w:bidi/>
        <w:ind w:left="233" w:hangingChars="97" w:hanging="233"/>
        <w:jc w:val="both"/>
        <w:rPr>
          <w:rStyle w:val="Char3"/>
          <w:rtl/>
        </w:rPr>
      </w:pPr>
      <w:r>
        <w:rPr>
          <w:rStyle w:val="Char3"/>
          <w:rFonts w:hint="cs"/>
          <w:rtl/>
        </w:rPr>
        <w:tab/>
      </w:r>
      <w:r w:rsidRPr="00E05FA0">
        <w:rPr>
          <w:rStyle w:val="Char3"/>
          <w:rFonts w:hint="cs"/>
          <w:rtl/>
        </w:rPr>
        <w:t>«آنان پدران من هستند، ای جریر! مانند آنان را برایم بیاور هر گاه تمام انسان</w:t>
      </w:r>
      <w:r>
        <w:rPr>
          <w:rStyle w:val="Char3"/>
          <w:rFonts w:hint="cs"/>
          <w:rtl/>
        </w:rPr>
        <w:t xml:space="preserve">‌های </w:t>
      </w:r>
      <w:r w:rsidRPr="00E05FA0">
        <w:rPr>
          <w:rStyle w:val="Char3"/>
          <w:rFonts w:hint="cs"/>
          <w:rtl/>
        </w:rPr>
        <w:t>آزاده و دلیر را جمع کردی».</w:t>
      </w:r>
    </w:p>
    <w:p w:rsidR="00FD3DE6" w:rsidRDefault="00FD3DE6" w:rsidP="006F743C">
      <w:pPr>
        <w:pStyle w:val="FootnoteText"/>
        <w:bidi/>
        <w:ind w:left="233" w:hangingChars="97" w:hanging="233"/>
        <w:jc w:val="both"/>
        <w:rPr>
          <w:rStyle w:val="Char3"/>
          <w:rtl/>
        </w:rPr>
      </w:pPr>
      <w:r>
        <w:rPr>
          <w:rStyle w:val="Char3"/>
          <w:rFonts w:hint="cs"/>
          <w:rtl/>
        </w:rPr>
        <w:tab/>
      </w:r>
      <w:r w:rsidRPr="00E05FA0">
        <w:rPr>
          <w:rStyle w:val="Char3"/>
          <w:rFonts w:hint="cs"/>
          <w:rtl/>
        </w:rPr>
        <w:t>پس ای آقای صافی! با فریب و نیرنگ تو مسلمانان فریب</w:t>
      </w:r>
      <w:r>
        <w:rPr>
          <w:rStyle w:val="Char3"/>
          <w:rFonts w:hint="cs"/>
          <w:rtl/>
        </w:rPr>
        <w:t xml:space="preserve"> نمی‌</w:t>
      </w:r>
      <w:r w:rsidRPr="00E05FA0">
        <w:rPr>
          <w:rStyle w:val="Char3"/>
          <w:rFonts w:hint="cs"/>
          <w:rtl/>
        </w:rPr>
        <w:t>خورند و مسلمانان</w:t>
      </w:r>
      <w:r>
        <w:rPr>
          <w:rStyle w:val="Char3"/>
          <w:rFonts w:hint="cs"/>
          <w:rtl/>
        </w:rPr>
        <w:t xml:space="preserve"> نمی‌</w:t>
      </w:r>
      <w:r w:rsidRPr="00E05FA0">
        <w:rPr>
          <w:rStyle w:val="Char3"/>
          <w:rFonts w:hint="cs"/>
          <w:rtl/>
        </w:rPr>
        <w:t>توانند گول چنین فریبی بخورند.</w:t>
      </w:r>
    </w:p>
    <w:p w:rsidR="00FD3DE6" w:rsidRPr="00A63FD3" w:rsidRDefault="00FD3DE6" w:rsidP="006F743C">
      <w:pPr>
        <w:pStyle w:val="FootnoteText"/>
        <w:bidi/>
        <w:ind w:left="233" w:hangingChars="97" w:hanging="233"/>
        <w:jc w:val="both"/>
        <w:rPr>
          <w:rStyle w:val="Char3"/>
        </w:rPr>
      </w:pPr>
      <w:r>
        <w:rPr>
          <w:rStyle w:val="Char3"/>
          <w:rFonts w:hint="cs"/>
          <w:rtl/>
        </w:rPr>
        <w:tab/>
      </w:r>
      <w:r w:rsidRPr="00E05FA0">
        <w:rPr>
          <w:rStyle w:val="Char3"/>
          <w:rFonts w:hint="cs"/>
          <w:rtl/>
        </w:rPr>
        <w:t>وحدت و یکپارچگی با صداقت و اخلاص یک طرف و دروغ و نیرنگ طرف دیگر ممکن نیست، بلکه باید اخلاص و صداقت از هر دو طرف باشد. و این جز با برائت و بیزاری جستن از مسلک تقیه تحقق</w:t>
      </w:r>
      <w:r>
        <w:rPr>
          <w:rStyle w:val="Char3"/>
          <w:rFonts w:hint="cs"/>
          <w:rtl/>
        </w:rPr>
        <w:t xml:space="preserve"> نمی‌</w:t>
      </w:r>
      <w:r w:rsidRPr="00E05FA0">
        <w:rPr>
          <w:rStyle w:val="Char3"/>
          <w:rFonts w:hint="cs"/>
          <w:rtl/>
        </w:rPr>
        <w:t>یابد. معلوم است که در صورت تمسک جستن به تقیه و تعصب برای آن و دفاع از آن، امکان تحقق وحدت وجود ندارد.</w:t>
      </w:r>
    </w:p>
  </w:footnote>
  <w:footnote w:id="277">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کشی، رجال، کربلای عراق، ص356، ضمن شرح حال علی بن سوید.</w:t>
      </w:r>
    </w:p>
  </w:footnote>
  <w:footnote w:id="278">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اردبیلی، کشف الغمة، ص341 .</w:t>
      </w:r>
    </w:p>
  </w:footnote>
  <w:footnote w:id="27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مصباح الظلم (به زبان اردو)، هند، صص41 و 42 .</w:t>
      </w:r>
    </w:p>
  </w:footnote>
  <w:footnote w:id="280">
    <w:p w:rsidR="00FD3DE6" w:rsidRPr="00A63FD3" w:rsidRDefault="00FD3DE6" w:rsidP="006F743C">
      <w:pPr>
        <w:pStyle w:val="FootnoteText"/>
        <w:bidi/>
        <w:ind w:left="233" w:hangingChars="97" w:hanging="233"/>
        <w:jc w:val="both"/>
        <w:rPr>
          <w:rStyle w:val="Char3"/>
        </w:rPr>
      </w:pPr>
      <w:r w:rsidRPr="00A63FD3">
        <w:rPr>
          <w:rStyle w:val="Char3"/>
        </w:rPr>
        <w:footnoteRef/>
      </w:r>
      <w:r w:rsidRPr="00E05FA0">
        <w:rPr>
          <w:rStyle w:val="Char3"/>
          <w:rFonts w:hint="cs"/>
          <w:rtl/>
        </w:rPr>
        <w:t>- الکافی فی الفروع (جنائز، باب الصلاة علی الناصب) ایران،ج3، ص189 . همان، هند، ج1، ص99.</w:t>
      </w:r>
    </w:p>
  </w:footnote>
  <w:footnote w:id="28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همان، ص188</w:t>
      </w:r>
      <w:r w:rsidRPr="00A63FD3">
        <w:rPr>
          <w:rStyle w:val="Char3"/>
          <w:rFonts w:hint="cs"/>
          <w:rtl/>
        </w:rPr>
        <w:t>.</w:t>
      </w:r>
    </w:p>
  </w:footnote>
  <w:footnote w:id="28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الکافی، ایران، ج8، ص292 .</w:t>
      </w:r>
      <w:r w:rsidRPr="00A63FD3">
        <w:rPr>
          <w:rStyle w:val="Char3"/>
          <w:rFonts w:hint="cs"/>
          <w:rtl/>
        </w:rPr>
        <w:t xml:space="preserve"> </w:t>
      </w:r>
    </w:p>
  </w:footnote>
  <w:footnote w:id="283">
    <w:p w:rsidR="00FD3DE6" w:rsidRDefault="00FD3DE6" w:rsidP="00FF61B9">
      <w:pPr>
        <w:pStyle w:val="FootnoteText"/>
        <w:bidi/>
        <w:ind w:left="233" w:hangingChars="97" w:hanging="233"/>
        <w:jc w:val="both"/>
        <w:rPr>
          <w:rStyle w:val="Char3"/>
          <w:rtl/>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پس منظور آقای صافی از این سخن چیست: «آیا مورد مسخره</w:t>
      </w:r>
      <w:r w:rsidRPr="00E05FA0">
        <w:rPr>
          <w:rStyle w:val="Char3"/>
          <w:rFonts w:hint="eastAsia"/>
          <w:rtl/>
        </w:rPr>
        <w:t>‌</w:t>
      </w:r>
      <w:r w:rsidRPr="00E05FA0">
        <w:rPr>
          <w:rStyle w:val="Char3"/>
          <w:rFonts w:hint="cs"/>
          <w:rtl/>
        </w:rPr>
        <w:t>ی مردم قرار</w:t>
      </w:r>
      <w:r>
        <w:rPr>
          <w:rStyle w:val="Char3"/>
          <w:rFonts w:hint="cs"/>
          <w:rtl/>
        </w:rPr>
        <w:t xml:space="preserve"> نمی‌</w:t>
      </w:r>
      <w:r w:rsidRPr="00E05FA0">
        <w:rPr>
          <w:rStyle w:val="Char3"/>
          <w:rFonts w:hint="cs"/>
          <w:rtl/>
        </w:rPr>
        <w:t>گیرد کسی که می</w:t>
      </w:r>
      <w:r w:rsidRPr="00E05FA0">
        <w:rPr>
          <w:rStyle w:val="Char3"/>
          <w:rFonts w:hint="eastAsia"/>
          <w:rtl/>
        </w:rPr>
        <w:t>‌</w:t>
      </w:r>
      <w:r w:rsidRPr="00E05FA0">
        <w:rPr>
          <w:rStyle w:val="Char3"/>
          <w:rFonts w:hint="cs"/>
          <w:rtl/>
        </w:rPr>
        <w:t>گوید: شیعه چون قائل به تقیه هستند، هیچ اقرار و اعترافی در عقایدشان از آنان پذیرفته</w:t>
      </w:r>
      <w:r>
        <w:rPr>
          <w:rStyle w:val="Char3"/>
          <w:rFonts w:hint="cs"/>
          <w:rtl/>
        </w:rPr>
        <w:t xml:space="preserve"> نمی‌</w:t>
      </w:r>
      <w:r w:rsidRPr="00E05FA0">
        <w:rPr>
          <w:rStyle w:val="Char3"/>
          <w:rFonts w:hint="cs"/>
          <w:rtl/>
        </w:rPr>
        <w:t>شود؛ چون آنان خلاف باطن خود چیزی را اظهار</w:t>
      </w:r>
      <w:r>
        <w:rPr>
          <w:rStyle w:val="Char3"/>
          <w:rFonts w:hint="cs"/>
          <w:rtl/>
        </w:rPr>
        <w:t xml:space="preserve"> می‌</w:t>
      </w:r>
      <w:r w:rsidRPr="00E05FA0">
        <w:rPr>
          <w:rStyle w:val="Char3"/>
          <w:rFonts w:hint="cs"/>
          <w:rtl/>
        </w:rPr>
        <w:t xml:space="preserve">کنند؟» </w:t>
      </w:r>
      <w:r w:rsidRPr="00E05FA0">
        <w:rPr>
          <w:rStyle w:val="Char3"/>
          <w:rtl/>
        </w:rPr>
        <w:t>(مع الخط</w:t>
      </w:r>
      <w:r>
        <w:rPr>
          <w:rStyle w:val="Char3"/>
          <w:rtl/>
        </w:rPr>
        <w:t>ی</w:t>
      </w:r>
      <w:r w:rsidRPr="00E05FA0">
        <w:rPr>
          <w:rStyle w:val="Char3"/>
          <w:rtl/>
        </w:rPr>
        <w:t>ب</w:t>
      </w:r>
      <w:r w:rsidRPr="00E05FA0">
        <w:rPr>
          <w:rStyle w:val="Char3"/>
          <w:rFonts w:hint="cs"/>
          <w:rtl/>
        </w:rPr>
        <w:t xml:space="preserve">، </w:t>
      </w:r>
      <w:r w:rsidRPr="00E05FA0">
        <w:rPr>
          <w:rStyle w:val="Char3"/>
          <w:rtl/>
        </w:rPr>
        <w:t>ف</w:t>
      </w:r>
      <w:r>
        <w:rPr>
          <w:rStyle w:val="Char3"/>
          <w:rtl/>
        </w:rPr>
        <w:t>ی</w:t>
      </w:r>
      <w:r w:rsidRPr="00E05FA0">
        <w:rPr>
          <w:rStyle w:val="Char3"/>
          <w:rtl/>
        </w:rPr>
        <w:t xml:space="preserve"> خطوطه العر</w:t>
      </w:r>
      <w:r>
        <w:rPr>
          <w:rStyle w:val="Char3"/>
          <w:rtl/>
        </w:rPr>
        <w:t>ی</w:t>
      </w:r>
      <w:r w:rsidRPr="00E05FA0">
        <w:rPr>
          <w:rStyle w:val="Char3"/>
          <w:rtl/>
        </w:rPr>
        <w:t>ضة</w:t>
      </w:r>
      <w:r w:rsidRPr="00E05FA0">
        <w:rPr>
          <w:rStyle w:val="Char3"/>
          <w:rFonts w:hint="cs"/>
          <w:rtl/>
        </w:rPr>
        <w:t>،</w:t>
      </w:r>
      <w:r w:rsidRPr="00E05FA0">
        <w:rPr>
          <w:rStyle w:val="Char3"/>
          <w:rtl/>
        </w:rPr>
        <w:t xml:space="preserve"> </w:t>
      </w:r>
      <w:r w:rsidRPr="00E05FA0">
        <w:rPr>
          <w:rStyle w:val="Char3"/>
          <w:rFonts w:hint="cs"/>
          <w:rtl/>
        </w:rPr>
        <w:t xml:space="preserve">اثر </w:t>
      </w:r>
      <w:r w:rsidRPr="00E05FA0">
        <w:rPr>
          <w:rStyle w:val="Char3"/>
          <w:rtl/>
        </w:rPr>
        <w:t>صاف</w:t>
      </w:r>
      <w:r>
        <w:rPr>
          <w:rStyle w:val="Char3"/>
          <w:rtl/>
        </w:rPr>
        <w:t>ی</w:t>
      </w:r>
      <w:r w:rsidRPr="00E05FA0">
        <w:rPr>
          <w:rStyle w:val="Char3"/>
          <w:rtl/>
        </w:rPr>
        <w:t>، ص</w:t>
      </w:r>
      <w:r w:rsidRPr="00E05FA0">
        <w:rPr>
          <w:rStyle w:val="Char3"/>
          <w:rFonts w:hint="cs"/>
          <w:rtl/>
        </w:rPr>
        <w:t>: 26</w:t>
      </w:r>
      <w:r w:rsidRPr="00E05FA0">
        <w:rPr>
          <w:rStyle w:val="Char3"/>
          <w:rtl/>
        </w:rPr>
        <w:t>)</w:t>
      </w:r>
      <w:r w:rsidRPr="00E05FA0">
        <w:rPr>
          <w:rStyle w:val="Char3"/>
          <w:rFonts w:hint="cs"/>
          <w:rtl/>
        </w:rPr>
        <w:t>.</w:t>
      </w:r>
    </w:p>
    <w:p w:rsidR="00FD3DE6" w:rsidRPr="00A63FD3" w:rsidRDefault="00FD3DE6" w:rsidP="00643C99">
      <w:pPr>
        <w:pStyle w:val="FootnoteText"/>
        <w:bidi/>
        <w:ind w:left="233" w:hangingChars="97" w:hanging="233"/>
        <w:jc w:val="both"/>
        <w:rPr>
          <w:rStyle w:val="Char3"/>
        </w:rPr>
      </w:pPr>
      <w:r>
        <w:rPr>
          <w:rStyle w:val="Char3"/>
          <w:rFonts w:hint="cs"/>
          <w:rtl/>
        </w:rPr>
        <w:tab/>
      </w:r>
      <w:r w:rsidRPr="00E05FA0">
        <w:rPr>
          <w:rStyle w:val="Char3"/>
          <w:rFonts w:hint="cs"/>
          <w:rtl/>
        </w:rPr>
        <w:t>آقای صافی! چه کسی مورد مسخره</w:t>
      </w:r>
      <w:r w:rsidRPr="00E05FA0">
        <w:rPr>
          <w:rStyle w:val="Char3"/>
          <w:rFonts w:hint="eastAsia"/>
          <w:rtl/>
        </w:rPr>
        <w:t>‌</w:t>
      </w:r>
      <w:r w:rsidRPr="00E05FA0">
        <w:rPr>
          <w:rStyle w:val="Char3"/>
          <w:rFonts w:hint="cs"/>
          <w:rtl/>
        </w:rPr>
        <w:t>ی مردم است: شیعه یا کسانی که از شیعه انتقاد</w:t>
      </w:r>
      <w:r>
        <w:rPr>
          <w:rStyle w:val="Char3"/>
          <w:rFonts w:hint="cs"/>
          <w:rtl/>
        </w:rPr>
        <w:t xml:space="preserve"> می‌</w:t>
      </w:r>
      <w:r w:rsidRPr="00E05FA0">
        <w:rPr>
          <w:rStyle w:val="Char3"/>
          <w:rFonts w:hint="cs"/>
          <w:rtl/>
        </w:rPr>
        <w:t>کنند؟ حق با خطیب است که</w:t>
      </w:r>
      <w:r>
        <w:rPr>
          <w:rStyle w:val="Char3"/>
          <w:rFonts w:hint="cs"/>
          <w:rtl/>
        </w:rPr>
        <w:t xml:space="preserve"> می‌</w:t>
      </w:r>
      <w:r w:rsidRPr="00E05FA0">
        <w:rPr>
          <w:rStyle w:val="Char3"/>
          <w:rFonts w:hint="cs"/>
          <w:rtl/>
        </w:rPr>
        <w:t>گوید: اولین مانع وحدت و نزدیکی صادقانه میان ما و شیعیان، چیزی است به نام تقیه ... آیا خطیب در این گفتار راستگو نیست؟ شیعه درباره</w:t>
      </w:r>
      <w:r w:rsidRPr="00E05FA0">
        <w:rPr>
          <w:rStyle w:val="Char3"/>
          <w:rFonts w:hint="eastAsia"/>
          <w:rtl/>
        </w:rPr>
        <w:t>‌</w:t>
      </w:r>
      <w:r w:rsidRPr="00E05FA0">
        <w:rPr>
          <w:rStyle w:val="Char3"/>
          <w:rFonts w:hint="cs"/>
          <w:rtl/>
        </w:rPr>
        <w:t>ی این روایت از امام معصوم شان، ابوعبدالله، جعفر که در کتاب صحیح شان «کافی» آمده است، چه</w:t>
      </w:r>
      <w:r>
        <w:rPr>
          <w:rStyle w:val="Char3"/>
          <w:rFonts w:hint="cs"/>
          <w:rtl/>
        </w:rPr>
        <w:t xml:space="preserve"> می‌</w:t>
      </w:r>
      <w:r w:rsidRPr="00E05FA0">
        <w:rPr>
          <w:rStyle w:val="Char3"/>
          <w:rFonts w:hint="cs"/>
          <w:rtl/>
        </w:rPr>
        <w:t>گویند، به گونه</w:t>
      </w:r>
      <w:r w:rsidRPr="00E05FA0">
        <w:rPr>
          <w:rStyle w:val="Char3"/>
          <w:rFonts w:hint="eastAsia"/>
          <w:rtl/>
        </w:rPr>
        <w:t>‌</w:t>
      </w:r>
      <w:r w:rsidRPr="00E05FA0">
        <w:rPr>
          <w:rStyle w:val="Char3"/>
          <w:rFonts w:hint="cs"/>
          <w:rtl/>
        </w:rPr>
        <w:t>ای که امام در یک آیه به خاطر تقیه جواب</w:t>
      </w:r>
      <w:r>
        <w:rPr>
          <w:rStyle w:val="Char3"/>
          <w:rFonts w:hint="cs"/>
          <w:rtl/>
        </w:rPr>
        <w:t xml:space="preserve">‌های </w:t>
      </w:r>
      <w:r w:rsidRPr="00E05FA0">
        <w:rPr>
          <w:rStyle w:val="Char3"/>
          <w:rFonts w:hint="cs"/>
          <w:rtl/>
        </w:rPr>
        <w:t>مختلفی</w:t>
      </w:r>
      <w:r>
        <w:rPr>
          <w:rStyle w:val="Char3"/>
          <w:rFonts w:hint="cs"/>
          <w:rtl/>
        </w:rPr>
        <w:t xml:space="preserve"> می‌</w:t>
      </w:r>
      <w:r w:rsidRPr="00E05FA0">
        <w:rPr>
          <w:rStyle w:val="Char3"/>
          <w:rFonts w:hint="cs"/>
          <w:rtl/>
        </w:rPr>
        <w:t>دهد آن گونه که تصریح</w:t>
      </w:r>
      <w:r>
        <w:rPr>
          <w:rStyle w:val="Char3"/>
          <w:rFonts w:hint="cs"/>
          <w:rtl/>
        </w:rPr>
        <w:t xml:space="preserve"> می‌</w:t>
      </w:r>
      <w:r w:rsidRPr="00E05FA0">
        <w:rPr>
          <w:rStyle w:val="Char3"/>
          <w:rFonts w:hint="cs"/>
          <w:rtl/>
        </w:rPr>
        <w:t>کنند...</w:t>
      </w:r>
      <w:r w:rsidRPr="00A63FD3">
        <w:rPr>
          <w:rStyle w:val="Char3"/>
          <w:rFonts w:hint="cs"/>
          <w:rtl/>
        </w:rPr>
        <w:t xml:space="preserve"> </w:t>
      </w:r>
    </w:p>
  </w:footnote>
  <w:footnote w:id="284">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tl/>
        </w:rPr>
        <w:t>ال</w:t>
      </w:r>
      <w:r>
        <w:rPr>
          <w:rStyle w:val="Char3"/>
          <w:rtl/>
        </w:rPr>
        <w:t>ک</w:t>
      </w:r>
      <w:r w:rsidRPr="00E05FA0">
        <w:rPr>
          <w:rStyle w:val="Char3"/>
          <w:rtl/>
        </w:rPr>
        <w:t>اف</w:t>
      </w:r>
      <w:r>
        <w:rPr>
          <w:rStyle w:val="Char3"/>
          <w:rtl/>
        </w:rPr>
        <w:t>ی</w:t>
      </w:r>
      <w:r w:rsidRPr="00E05FA0">
        <w:rPr>
          <w:rStyle w:val="Char3"/>
          <w:rtl/>
        </w:rPr>
        <w:t xml:space="preserve"> ف</w:t>
      </w:r>
      <w:r>
        <w:rPr>
          <w:rStyle w:val="Char3"/>
          <w:rtl/>
        </w:rPr>
        <w:t>ی</w:t>
      </w:r>
      <w:r w:rsidRPr="00E05FA0">
        <w:rPr>
          <w:rStyle w:val="Char3"/>
          <w:rtl/>
        </w:rPr>
        <w:t xml:space="preserve"> الأصول</w:t>
      </w:r>
      <w:r w:rsidRPr="00E05FA0">
        <w:rPr>
          <w:rStyle w:val="Char3"/>
          <w:rFonts w:hint="cs"/>
          <w:rtl/>
        </w:rPr>
        <w:t>، هند، ج1، ص163.</w:t>
      </w:r>
    </w:p>
  </w:footnote>
  <w:footnote w:id="28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tl/>
        </w:rPr>
        <w:t>الفروع من ال</w:t>
      </w:r>
      <w:r>
        <w:rPr>
          <w:rStyle w:val="Char3"/>
          <w:rtl/>
        </w:rPr>
        <w:t>ک</w:t>
      </w:r>
      <w:r w:rsidRPr="00E05FA0">
        <w:rPr>
          <w:rStyle w:val="Char3"/>
          <w:rtl/>
        </w:rPr>
        <w:t>اف</w:t>
      </w:r>
      <w:r>
        <w:rPr>
          <w:rStyle w:val="Char3"/>
          <w:rtl/>
        </w:rPr>
        <w:t>ی</w:t>
      </w:r>
      <w:r w:rsidRPr="00E05FA0">
        <w:rPr>
          <w:rStyle w:val="Char3"/>
          <w:rFonts w:hint="cs"/>
          <w:rtl/>
        </w:rPr>
        <w:t>،</w:t>
      </w:r>
      <w:r w:rsidRPr="00E05FA0">
        <w:rPr>
          <w:rStyle w:val="Char3"/>
          <w:rtl/>
        </w:rPr>
        <w:t xml:space="preserve"> باب </w:t>
      </w:r>
      <w:r w:rsidRPr="006F743C">
        <w:rPr>
          <w:rStyle w:val="Char6"/>
          <w:rFonts w:hint="cs"/>
          <w:rtl/>
        </w:rPr>
        <w:t>«</w:t>
      </w:r>
      <w:r w:rsidRPr="006F743C">
        <w:rPr>
          <w:rStyle w:val="Char6"/>
          <w:rtl/>
        </w:rPr>
        <w:t>صيد البزاة والصقور وغير ذلك</w:t>
      </w:r>
      <w:r w:rsidRPr="006F743C">
        <w:rPr>
          <w:rStyle w:val="Char6"/>
          <w:rFonts w:hint="cs"/>
          <w:rtl/>
        </w:rPr>
        <w:t>»</w:t>
      </w:r>
      <w:r w:rsidRPr="006F743C">
        <w:rPr>
          <w:rStyle w:val="Char3"/>
          <w:rFonts w:hint="cs"/>
          <w:rtl/>
        </w:rPr>
        <w:t>، چاپ ا</w:t>
      </w:r>
      <w:r w:rsidRPr="00E05FA0">
        <w:rPr>
          <w:rStyle w:val="Char3"/>
          <w:rFonts w:hint="cs"/>
          <w:rtl/>
        </w:rPr>
        <w:t>یران، ج6، ص208. همان، چاپ هند، ج2، ص80.</w:t>
      </w:r>
    </w:p>
  </w:footnote>
  <w:footnote w:id="28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Pr>
          <w:rStyle w:val="Char3"/>
          <w:rFonts w:hint="cs"/>
          <w:rtl/>
        </w:rPr>
        <w:t xml:space="preserve"> </w:t>
      </w:r>
      <w:r w:rsidRPr="00E05FA0">
        <w:rPr>
          <w:rStyle w:val="Char3"/>
          <w:rFonts w:hint="cs"/>
          <w:rtl/>
        </w:rPr>
        <w:t>ترمذی و احمد و بیهقی در سنن خود آن را روایت کرده</w:t>
      </w:r>
      <w:r>
        <w:rPr>
          <w:rStyle w:val="Char3"/>
          <w:rFonts w:hint="cs"/>
          <w:rtl/>
        </w:rPr>
        <w:t>‌اند.</w:t>
      </w:r>
    </w:p>
  </w:footnote>
  <w:footnote w:id="287">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xml:space="preserve">- </w:t>
      </w:r>
      <w:r w:rsidRPr="00E05FA0">
        <w:rPr>
          <w:rStyle w:val="Char3"/>
          <w:rtl/>
        </w:rPr>
        <w:t>رجال ال</w:t>
      </w:r>
      <w:r>
        <w:rPr>
          <w:rStyle w:val="Char3"/>
          <w:rtl/>
        </w:rPr>
        <w:t>ک</w:t>
      </w:r>
      <w:r w:rsidRPr="00E05FA0">
        <w:rPr>
          <w:rStyle w:val="Char3"/>
          <w:rtl/>
        </w:rPr>
        <w:t>ش</w:t>
      </w:r>
      <w:r>
        <w:rPr>
          <w:rStyle w:val="Char3"/>
          <w:rtl/>
        </w:rPr>
        <w:t>ی</w:t>
      </w:r>
      <w:r w:rsidRPr="00E05FA0">
        <w:rPr>
          <w:rStyle w:val="Char3"/>
          <w:rFonts w:hint="cs"/>
          <w:rtl/>
        </w:rPr>
        <w:t xml:space="preserve"> به</w:t>
      </w:r>
      <w:r w:rsidRPr="00E05FA0">
        <w:rPr>
          <w:rStyle w:val="Char3"/>
          <w:rtl/>
        </w:rPr>
        <w:t xml:space="preserve"> روا</w:t>
      </w:r>
      <w:r>
        <w:rPr>
          <w:rStyle w:val="Char3"/>
          <w:rtl/>
        </w:rPr>
        <w:t>ی</w:t>
      </w:r>
      <w:r w:rsidRPr="00E05FA0">
        <w:rPr>
          <w:rStyle w:val="Char3"/>
          <w:rFonts w:hint="cs"/>
          <w:rtl/>
        </w:rPr>
        <w:t>ت</w:t>
      </w:r>
      <w:r w:rsidRPr="00E05FA0">
        <w:rPr>
          <w:rStyle w:val="Char3"/>
          <w:rtl/>
        </w:rPr>
        <w:t xml:space="preserve"> أب</w:t>
      </w:r>
      <w:r w:rsidRPr="00E05FA0">
        <w:rPr>
          <w:rStyle w:val="Char3"/>
          <w:rFonts w:hint="cs"/>
          <w:rtl/>
        </w:rPr>
        <w:t>و</w:t>
      </w:r>
      <w:r w:rsidRPr="00E05FA0">
        <w:rPr>
          <w:rStyle w:val="Char3"/>
          <w:rtl/>
        </w:rPr>
        <w:t xml:space="preserve"> محمد الشام</w:t>
      </w:r>
      <w:r>
        <w:rPr>
          <w:rStyle w:val="Char3"/>
          <w:rtl/>
        </w:rPr>
        <w:t>ی</w:t>
      </w:r>
      <w:r w:rsidRPr="00E05FA0">
        <w:rPr>
          <w:rStyle w:val="Char3"/>
          <w:rFonts w:hint="cs"/>
          <w:rtl/>
        </w:rPr>
        <w:t>،</w:t>
      </w:r>
      <w:r w:rsidRPr="00E05FA0">
        <w:rPr>
          <w:rStyle w:val="Char3"/>
          <w:rtl/>
        </w:rPr>
        <w:t xml:space="preserve"> ص</w:t>
      </w:r>
      <w:r w:rsidRPr="00E05FA0">
        <w:rPr>
          <w:rStyle w:val="Char3"/>
          <w:rFonts w:hint="cs"/>
          <w:rtl/>
        </w:rPr>
        <w:t>215.</w:t>
      </w:r>
    </w:p>
  </w:footnote>
  <w:footnote w:id="288">
    <w:p w:rsidR="00FD3DE6" w:rsidRPr="00A63FD3" w:rsidRDefault="00FD3DE6" w:rsidP="00643C9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tl/>
        </w:rPr>
        <w:t>ال</w:t>
      </w:r>
      <w:r>
        <w:rPr>
          <w:rStyle w:val="Char3"/>
          <w:rtl/>
        </w:rPr>
        <w:t>ک</w:t>
      </w:r>
      <w:r w:rsidRPr="00E05FA0">
        <w:rPr>
          <w:rStyle w:val="Char3"/>
          <w:rtl/>
        </w:rPr>
        <w:t>اف</w:t>
      </w:r>
      <w:r>
        <w:rPr>
          <w:rStyle w:val="Char3"/>
          <w:rtl/>
        </w:rPr>
        <w:t>ی</w:t>
      </w:r>
      <w:r w:rsidRPr="00E05FA0">
        <w:rPr>
          <w:rStyle w:val="Char3"/>
          <w:rtl/>
        </w:rPr>
        <w:t xml:space="preserve"> ف</w:t>
      </w:r>
      <w:r>
        <w:rPr>
          <w:rStyle w:val="Char3"/>
          <w:rtl/>
        </w:rPr>
        <w:t>ی</w:t>
      </w:r>
      <w:r w:rsidRPr="00E05FA0">
        <w:rPr>
          <w:rStyle w:val="Char3"/>
          <w:rtl/>
        </w:rPr>
        <w:t xml:space="preserve"> الأصول</w:t>
      </w:r>
      <w:r w:rsidRPr="00E05FA0">
        <w:rPr>
          <w:rStyle w:val="Char3"/>
          <w:rFonts w:hint="cs"/>
          <w:rtl/>
        </w:rPr>
        <w:t>،</w:t>
      </w:r>
      <w:r w:rsidRPr="00E05FA0">
        <w:rPr>
          <w:rStyle w:val="Char3"/>
          <w:rtl/>
        </w:rPr>
        <w:t xml:space="preserve"> باب </w:t>
      </w:r>
      <w:r w:rsidRPr="00643C99">
        <w:rPr>
          <w:rStyle w:val="Char6"/>
          <w:rFonts w:hint="cs"/>
          <w:rtl/>
        </w:rPr>
        <w:t>«</w:t>
      </w:r>
      <w:r w:rsidRPr="00643C99">
        <w:rPr>
          <w:rStyle w:val="Char6"/>
          <w:rtl/>
        </w:rPr>
        <w:t>من أطاع المخلوق ف</w:t>
      </w:r>
      <w:r>
        <w:rPr>
          <w:rStyle w:val="Char6"/>
          <w:rFonts w:hint="cs"/>
          <w:rtl/>
        </w:rPr>
        <w:t>ي</w:t>
      </w:r>
      <w:r w:rsidRPr="00643C99">
        <w:rPr>
          <w:rStyle w:val="Char6"/>
          <w:rtl/>
        </w:rPr>
        <w:t xml:space="preserve"> معصیة الخالق</w:t>
      </w:r>
      <w:r w:rsidRPr="00643C99">
        <w:rPr>
          <w:rStyle w:val="Char6"/>
          <w:rFonts w:hint="cs"/>
          <w:rtl/>
        </w:rPr>
        <w:t>»</w:t>
      </w:r>
      <w:r w:rsidRPr="00E05FA0">
        <w:rPr>
          <w:rStyle w:val="Char3"/>
          <w:rFonts w:hint="cs"/>
          <w:rtl/>
        </w:rPr>
        <w:t xml:space="preserve">، چاپ ایران، ج3، </w:t>
      </w:r>
      <w:r w:rsidRPr="00E05FA0">
        <w:rPr>
          <w:rStyle w:val="Char3"/>
          <w:rtl/>
        </w:rPr>
        <w:t>ص</w:t>
      </w:r>
      <w:r w:rsidRPr="00E05FA0">
        <w:rPr>
          <w:rStyle w:val="Char3"/>
          <w:rFonts w:hint="cs"/>
          <w:rtl/>
        </w:rPr>
        <w:t>373</w:t>
      </w:r>
      <w:r w:rsidRPr="00E05FA0">
        <w:rPr>
          <w:rStyle w:val="Char3"/>
          <w:rtl/>
        </w:rPr>
        <w:t xml:space="preserve"> </w:t>
      </w:r>
      <w:r w:rsidRPr="00E05FA0">
        <w:rPr>
          <w:rStyle w:val="Char3"/>
          <w:rFonts w:hint="cs"/>
          <w:rtl/>
        </w:rPr>
        <w:t>.</w:t>
      </w:r>
    </w:p>
  </w:footnote>
  <w:footnote w:id="289">
    <w:p w:rsidR="00FD3DE6" w:rsidRPr="00A63FD3" w:rsidRDefault="00FD3DE6" w:rsidP="00FF61B9">
      <w:pPr>
        <w:pStyle w:val="FootnoteText"/>
        <w:bidi/>
        <w:ind w:left="233" w:hangingChars="97" w:hanging="233"/>
        <w:jc w:val="both"/>
        <w:rPr>
          <w:rStyle w:val="Char3"/>
          <w:rtl/>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tl/>
        </w:rPr>
        <w:t>نهج البلاغة</w:t>
      </w:r>
      <w:r w:rsidRPr="00E05FA0">
        <w:rPr>
          <w:rStyle w:val="Char3"/>
          <w:rFonts w:hint="cs"/>
          <w:rtl/>
        </w:rPr>
        <w:t>، چاپ بیروت، ج2، ص129.</w:t>
      </w:r>
    </w:p>
  </w:footnote>
  <w:footnote w:id="290">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xml:space="preserve">- </w:t>
      </w:r>
      <w:r w:rsidRPr="00A63FD3">
        <w:rPr>
          <w:rStyle w:val="Char3"/>
          <w:rFonts w:hint="cs"/>
          <w:rtl/>
        </w:rPr>
        <w:t xml:space="preserve"> </w:t>
      </w:r>
      <w:r w:rsidRPr="00E05FA0">
        <w:rPr>
          <w:rStyle w:val="Char3"/>
          <w:rtl/>
        </w:rPr>
        <w:t>الفروع ف</w:t>
      </w:r>
      <w:r>
        <w:rPr>
          <w:rStyle w:val="Char3"/>
          <w:rtl/>
        </w:rPr>
        <w:t>ی</w:t>
      </w:r>
      <w:r w:rsidRPr="00E05FA0">
        <w:rPr>
          <w:rStyle w:val="Char3"/>
          <w:rtl/>
        </w:rPr>
        <w:t xml:space="preserve"> ال</w:t>
      </w:r>
      <w:r>
        <w:rPr>
          <w:rStyle w:val="Char3"/>
          <w:rtl/>
        </w:rPr>
        <w:t>ک</w:t>
      </w:r>
      <w:r w:rsidRPr="00E05FA0">
        <w:rPr>
          <w:rStyle w:val="Char3"/>
          <w:rtl/>
        </w:rPr>
        <w:t>اف</w:t>
      </w:r>
      <w:r>
        <w:rPr>
          <w:rStyle w:val="Char3"/>
          <w:rtl/>
        </w:rPr>
        <w:t>ی</w:t>
      </w:r>
      <w:r w:rsidRPr="00E05FA0">
        <w:rPr>
          <w:rStyle w:val="Char3"/>
          <w:rFonts w:hint="cs"/>
          <w:rtl/>
        </w:rPr>
        <w:t>،</w:t>
      </w:r>
      <w:r w:rsidRPr="00E05FA0">
        <w:rPr>
          <w:rStyle w:val="Char3"/>
          <w:rtl/>
        </w:rPr>
        <w:t xml:space="preserve"> باب </w:t>
      </w:r>
      <w:r w:rsidRPr="00E05FA0">
        <w:rPr>
          <w:rStyle w:val="Char3"/>
          <w:rFonts w:hint="cs"/>
          <w:rtl/>
        </w:rPr>
        <w:t>«</w:t>
      </w:r>
      <w:r w:rsidRPr="00E05FA0">
        <w:rPr>
          <w:rStyle w:val="Char3"/>
          <w:rtl/>
        </w:rPr>
        <w:t>م</w:t>
      </w:r>
      <w:r>
        <w:rPr>
          <w:rStyle w:val="Char3"/>
          <w:rtl/>
        </w:rPr>
        <w:t>ی</w:t>
      </w:r>
      <w:r w:rsidRPr="00E05FA0">
        <w:rPr>
          <w:rStyle w:val="Char3"/>
          <w:rtl/>
        </w:rPr>
        <w:t>راث ال</w:t>
      </w:r>
      <w:r w:rsidRPr="00E05FA0">
        <w:rPr>
          <w:rStyle w:val="Char3"/>
          <w:rFonts w:hint="cs"/>
          <w:rtl/>
        </w:rPr>
        <w:t>و</w:t>
      </w:r>
      <w:r w:rsidRPr="00E05FA0">
        <w:rPr>
          <w:rStyle w:val="Char3"/>
          <w:rtl/>
        </w:rPr>
        <w:t>لد</w:t>
      </w:r>
      <w:r w:rsidRPr="00E05FA0">
        <w:rPr>
          <w:rStyle w:val="Char3"/>
          <w:rFonts w:hint="cs"/>
          <w:rtl/>
        </w:rPr>
        <w:t>»، چاپ ایران، ج7، ص86 و 87. همان، ج3، ص48.</w:t>
      </w:r>
      <w:r w:rsidRPr="00E05FA0">
        <w:rPr>
          <w:rStyle w:val="Char3"/>
          <w:rtl/>
        </w:rPr>
        <w:t xml:space="preserve"> </w:t>
      </w:r>
    </w:p>
  </w:footnote>
  <w:footnote w:id="29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tl/>
        </w:rPr>
        <w:t>الفروع ف</w:t>
      </w:r>
      <w:r>
        <w:rPr>
          <w:rStyle w:val="Char3"/>
          <w:rtl/>
        </w:rPr>
        <w:t>ی</w:t>
      </w:r>
      <w:r w:rsidRPr="00E05FA0">
        <w:rPr>
          <w:rStyle w:val="Char3"/>
          <w:rtl/>
        </w:rPr>
        <w:t xml:space="preserve"> ال</w:t>
      </w:r>
      <w:r>
        <w:rPr>
          <w:rStyle w:val="Char3"/>
          <w:rtl/>
        </w:rPr>
        <w:t>ک</w:t>
      </w:r>
      <w:r w:rsidRPr="00E05FA0">
        <w:rPr>
          <w:rStyle w:val="Char3"/>
          <w:rtl/>
        </w:rPr>
        <w:t>اف</w:t>
      </w:r>
      <w:r>
        <w:rPr>
          <w:rStyle w:val="Char3"/>
          <w:rtl/>
        </w:rPr>
        <w:t>ی</w:t>
      </w:r>
      <w:r w:rsidRPr="00E05FA0">
        <w:rPr>
          <w:rStyle w:val="Char3"/>
          <w:rFonts w:hint="cs"/>
          <w:rtl/>
        </w:rPr>
        <w:t>، چاپ ایران، ج7، صص87و88</w:t>
      </w:r>
      <w:r w:rsidRPr="00E05FA0">
        <w:rPr>
          <w:rStyle w:val="Char3"/>
          <w:rtl/>
        </w:rPr>
        <w:t xml:space="preserve"> </w:t>
      </w:r>
      <w:r w:rsidRPr="00E05FA0">
        <w:rPr>
          <w:rStyle w:val="Char3"/>
          <w:rFonts w:hint="cs"/>
          <w:rtl/>
        </w:rPr>
        <w:t>. همان، ج3، ص48.</w:t>
      </w:r>
    </w:p>
  </w:footnote>
  <w:footnote w:id="292">
    <w:p w:rsidR="00FD3DE6" w:rsidRPr="00A63FD3" w:rsidRDefault="00FD3DE6" w:rsidP="00FF61B9">
      <w:pPr>
        <w:pStyle w:val="FootnoteText"/>
        <w:bidi/>
        <w:ind w:left="233" w:hangingChars="97" w:hanging="233"/>
        <w:jc w:val="both"/>
        <w:rPr>
          <w:rStyle w:val="Char3"/>
        </w:rPr>
      </w:pPr>
      <w:r w:rsidRPr="00643C99">
        <w:rPr>
          <w:rStyle w:val="Char3"/>
        </w:rPr>
        <w:footnoteRef/>
      </w:r>
      <w:r w:rsidRPr="00643C99">
        <w:rPr>
          <w:rStyle w:val="Char3"/>
          <w:rFonts w:hint="cs"/>
          <w:rtl/>
        </w:rPr>
        <w:t xml:space="preserve">- </w:t>
      </w:r>
      <w:r>
        <w:rPr>
          <w:rStyle w:val="Char3"/>
          <w:rtl/>
        </w:rPr>
        <w:t>الكاف</w:t>
      </w:r>
      <w:r>
        <w:rPr>
          <w:rStyle w:val="Char3"/>
          <w:rFonts w:hint="cs"/>
          <w:rtl/>
        </w:rPr>
        <w:t>ی</w:t>
      </w:r>
      <w:r>
        <w:rPr>
          <w:rStyle w:val="Char3"/>
          <w:rtl/>
        </w:rPr>
        <w:t xml:space="preserve"> ف</w:t>
      </w:r>
      <w:r>
        <w:rPr>
          <w:rStyle w:val="Char3"/>
          <w:rFonts w:hint="cs"/>
          <w:rtl/>
        </w:rPr>
        <w:t>ی</w:t>
      </w:r>
      <w:r w:rsidRPr="00643C99">
        <w:rPr>
          <w:rStyle w:val="Char3"/>
          <w:rtl/>
        </w:rPr>
        <w:t xml:space="preserve"> الأصول</w:t>
      </w:r>
      <w:r w:rsidRPr="00643C99">
        <w:rPr>
          <w:rStyle w:val="Char3"/>
          <w:rFonts w:hint="cs"/>
          <w:rtl/>
        </w:rPr>
        <w:t>، چاپ</w:t>
      </w:r>
      <w:r w:rsidRPr="00E05FA0">
        <w:rPr>
          <w:rStyle w:val="Char3"/>
          <w:rFonts w:hint="cs"/>
          <w:rtl/>
        </w:rPr>
        <w:t xml:space="preserve"> ایران، ج4، ص217.</w:t>
      </w:r>
      <w:r w:rsidRPr="00E05FA0">
        <w:rPr>
          <w:rStyle w:val="Char3"/>
          <w:rtl/>
        </w:rPr>
        <w:t xml:space="preserve"> </w:t>
      </w:r>
    </w:p>
  </w:footnote>
  <w:footnote w:id="293">
    <w:p w:rsidR="00FD3DE6" w:rsidRPr="00A63FD3" w:rsidRDefault="00FD3DE6" w:rsidP="00FF61B9">
      <w:pPr>
        <w:pStyle w:val="FootnoteText"/>
        <w:bidi/>
        <w:ind w:left="233" w:hangingChars="97" w:hanging="233"/>
        <w:jc w:val="both"/>
        <w:rPr>
          <w:rStyle w:val="Char3"/>
          <w:rtl/>
        </w:rPr>
      </w:pPr>
      <w:r w:rsidRPr="00A63FD3">
        <w:rPr>
          <w:rStyle w:val="Char3"/>
        </w:rPr>
        <w:footnoteRef/>
      </w:r>
      <w:r w:rsidRPr="00E05FA0">
        <w:rPr>
          <w:rStyle w:val="Char3"/>
          <w:rFonts w:hint="cs"/>
          <w:rtl/>
        </w:rPr>
        <w:t>- کشی، رجال، ص218. چگونه لطف الله صافی نظر شیعه در خصوص جایز بودن تقیه در زمانی که حاکمان ستمگر و سران ظالم بر سرزمین</w:t>
      </w:r>
      <w:r>
        <w:rPr>
          <w:rStyle w:val="Char3"/>
          <w:rFonts w:hint="cs"/>
          <w:rtl/>
        </w:rPr>
        <w:t xml:space="preserve">‌های </w:t>
      </w:r>
      <w:r w:rsidRPr="00E05FA0">
        <w:rPr>
          <w:rStyle w:val="Char3"/>
          <w:rFonts w:hint="cs"/>
          <w:rtl/>
        </w:rPr>
        <w:t>اسلامی تسلط یافته اند، ادعا</w:t>
      </w:r>
      <w:r>
        <w:rPr>
          <w:rStyle w:val="Char3"/>
          <w:rFonts w:hint="cs"/>
          <w:rtl/>
        </w:rPr>
        <w:t xml:space="preserve"> می‌</w:t>
      </w:r>
      <w:r w:rsidRPr="00E05FA0">
        <w:rPr>
          <w:rStyle w:val="Char3"/>
          <w:rFonts w:hint="cs"/>
          <w:rtl/>
        </w:rPr>
        <w:t>کند؟ ... آیا آن موقع ستم و ظلمی در کار بوده تا اینکه ابوعبدالله به تقیه پناه ببرد؟ خیر بلکه به سوی دروغ صریح و سخن باطل پناه برده</w:t>
      </w:r>
      <w:r>
        <w:rPr>
          <w:rStyle w:val="Char3"/>
          <w:rFonts w:hint="cs"/>
          <w:rtl/>
        </w:rPr>
        <w:t>‌اند.</w:t>
      </w:r>
      <w:r w:rsidRPr="00E05FA0">
        <w:rPr>
          <w:rStyle w:val="Char3"/>
          <w:rFonts w:hint="cs"/>
          <w:rtl/>
        </w:rPr>
        <w:t xml:space="preserve"> به علاوه چه اجباری بوده اگر ابوعبدالله آنچه را که اول گفت،</w:t>
      </w:r>
      <w:r>
        <w:rPr>
          <w:rStyle w:val="Char3"/>
          <w:rFonts w:hint="cs"/>
          <w:rtl/>
        </w:rPr>
        <w:t xml:space="preserve"> نمی‌</w:t>
      </w:r>
      <w:r w:rsidRPr="00E05FA0">
        <w:rPr>
          <w:rStyle w:val="Char3"/>
          <w:rFonts w:hint="cs"/>
          <w:rtl/>
        </w:rPr>
        <w:t>گفت یا آنچه را که بعداً گفت، از همان اول</w:t>
      </w:r>
      <w:r>
        <w:rPr>
          <w:rStyle w:val="Char3"/>
          <w:rFonts w:hint="cs"/>
          <w:rtl/>
        </w:rPr>
        <w:t xml:space="preserve"> می‌</w:t>
      </w:r>
      <w:r w:rsidRPr="00E05FA0">
        <w:rPr>
          <w:rStyle w:val="Char3"/>
          <w:rFonts w:hint="cs"/>
          <w:rtl/>
        </w:rPr>
        <w:t>گفت؟ گذشته از این، وقتی ابوعبدالله با یاران و رفیقان و شاگردان و پیروان و مقلدانش این چنین رفتاری داشته باشد، با دیگران چگونه خواهد بود؟</w:t>
      </w:r>
    </w:p>
  </w:footnote>
  <w:footnote w:id="294">
    <w:p w:rsidR="00FD3DE6" w:rsidRPr="00A63FD3" w:rsidRDefault="00FD3DE6" w:rsidP="00FF61B9">
      <w:pPr>
        <w:pStyle w:val="FootnoteText"/>
        <w:bidi/>
        <w:ind w:left="233" w:hangingChars="97" w:hanging="233"/>
        <w:jc w:val="both"/>
        <w:rPr>
          <w:rStyle w:val="Char3"/>
          <w:rtl/>
        </w:rPr>
      </w:pPr>
      <w:r w:rsidRPr="00643C99">
        <w:rPr>
          <w:rStyle w:val="Char3"/>
        </w:rPr>
        <w:footnoteRef/>
      </w:r>
      <w:r w:rsidRPr="00643C99">
        <w:rPr>
          <w:rStyle w:val="Char3"/>
          <w:rFonts w:hint="cs"/>
          <w:rtl/>
        </w:rPr>
        <w:t>-</w:t>
      </w:r>
      <w:r w:rsidRPr="00643C99">
        <w:rPr>
          <w:rStyle w:val="Char3"/>
          <w:rtl/>
        </w:rPr>
        <w:t xml:space="preserve"> رجال</w:t>
      </w:r>
      <w:r w:rsidRPr="00E05FA0">
        <w:rPr>
          <w:rStyle w:val="Char3"/>
          <w:rtl/>
        </w:rPr>
        <w:t xml:space="preserve"> </w:t>
      </w:r>
      <w:r>
        <w:rPr>
          <w:rStyle w:val="Char3"/>
          <w:rtl/>
        </w:rPr>
        <w:t>ک</w:t>
      </w:r>
      <w:r w:rsidRPr="00E05FA0">
        <w:rPr>
          <w:rStyle w:val="Char3"/>
          <w:rtl/>
        </w:rPr>
        <w:t>ش</w:t>
      </w:r>
      <w:r>
        <w:rPr>
          <w:rStyle w:val="Char3"/>
          <w:rtl/>
        </w:rPr>
        <w:t>ی</w:t>
      </w:r>
      <w:r w:rsidRPr="00E05FA0">
        <w:rPr>
          <w:rStyle w:val="Char3"/>
          <w:rFonts w:hint="cs"/>
          <w:rtl/>
        </w:rPr>
        <w:t>، چاپ کربلای عراق،</w:t>
      </w:r>
      <w:r w:rsidRPr="00E05FA0">
        <w:rPr>
          <w:rStyle w:val="Char3"/>
          <w:rtl/>
        </w:rPr>
        <w:t xml:space="preserve"> ص</w:t>
      </w:r>
      <w:r w:rsidRPr="00E05FA0">
        <w:rPr>
          <w:rStyle w:val="Char3"/>
          <w:rFonts w:hint="cs"/>
          <w:rtl/>
        </w:rPr>
        <w:t>268</w:t>
      </w:r>
      <w:r w:rsidRPr="00E05FA0">
        <w:rPr>
          <w:rStyle w:val="Char3"/>
          <w:rtl/>
        </w:rPr>
        <w:t xml:space="preserve"> </w:t>
      </w:r>
      <w:r w:rsidRPr="00E05FA0">
        <w:rPr>
          <w:rStyle w:val="Char3"/>
          <w:rFonts w:hint="cs"/>
          <w:rtl/>
        </w:rPr>
        <w:t>، زیر</w:t>
      </w:r>
      <w:r w:rsidRPr="00E05FA0">
        <w:rPr>
          <w:rStyle w:val="Char3"/>
          <w:rtl/>
        </w:rPr>
        <w:t xml:space="preserve"> </w:t>
      </w:r>
      <w:r w:rsidRPr="00E05FA0">
        <w:rPr>
          <w:rStyle w:val="Char3"/>
          <w:rFonts w:hint="cs"/>
          <w:rtl/>
        </w:rPr>
        <w:t>شرح حال</w:t>
      </w:r>
      <w:r w:rsidRPr="00E05FA0">
        <w:rPr>
          <w:rStyle w:val="Char3"/>
          <w:rtl/>
        </w:rPr>
        <w:t xml:space="preserve"> عل</w:t>
      </w:r>
      <w:r>
        <w:rPr>
          <w:rStyle w:val="Char3"/>
          <w:rtl/>
        </w:rPr>
        <w:t>ی</w:t>
      </w:r>
      <w:r w:rsidRPr="00E05FA0">
        <w:rPr>
          <w:rStyle w:val="Char3"/>
          <w:rtl/>
        </w:rPr>
        <w:t xml:space="preserve"> بن سو</w:t>
      </w:r>
      <w:r>
        <w:rPr>
          <w:rStyle w:val="Char3"/>
          <w:rtl/>
        </w:rPr>
        <w:t>ی</w:t>
      </w:r>
      <w:r w:rsidRPr="00E05FA0">
        <w:rPr>
          <w:rStyle w:val="Char3"/>
          <w:rtl/>
        </w:rPr>
        <w:t>د السائ</w:t>
      </w:r>
      <w:r>
        <w:rPr>
          <w:rStyle w:val="Char3"/>
          <w:rtl/>
        </w:rPr>
        <w:t>ی</w:t>
      </w:r>
      <w:r w:rsidRPr="00A63FD3">
        <w:rPr>
          <w:rStyle w:val="Char3"/>
          <w:rFonts w:hint="cs"/>
          <w:rtl/>
        </w:rPr>
        <w:t>.</w:t>
      </w:r>
      <w:r w:rsidRPr="00A63FD3">
        <w:rPr>
          <w:rStyle w:val="Char3"/>
          <w:rtl/>
        </w:rPr>
        <w:t xml:space="preserve"> </w:t>
      </w:r>
    </w:p>
  </w:footnote>
  <w:footnote w:id="295">
    <w:p w:rsidR="00FD3DE6" w:rsidRPr="00A63FD3" w:rsidRDefault="00FD3DE6" w:rsidP="00FF61B9">
      <w:pPr>
        <w:pStyle w:val="FootnoteText"/>
        <w:bidi/>
        <w:ind w:left="233" w:hangingChars="97" w:hanging="233"/>
        <w:jc w:val="both"/>
        <w:rPr>
          <w:rStyle w:val="Char3"/>
          <w:rtl/>
        </w:rPr>
      </w:pPr>
      <w:r w:rsidRPr="00643C99">
        <w:rPr>
          <w:rStyle w:val="Char3"/>
        </w:rPr>
        <w:footnoteRef/>
      </w:r>
      <w:r w:rsidRPr="00643C99">
        <w:rPr>
          <w:rStyle w:val="Char3"/>
          <w:rFonts w:hint="cs"/>
          <w:rtl/>
        </w:rPr>
        <w:t>- پس</w:t>
      </w:r>
      <w:r w:rsidRPr="00E05FA0">
        <w:rPr>
          <w:rStyle w:val="Char3"/>
          <w:rFonts w:hint="cs"/>
          <w:rtl/>
        </w:rPr>
        <w:t xml:space="preserve"> آیا مرحوم خطیب حق نداشته که گفته است: تقیه مانع وحدت و نزدیکی میان ما و شیعه است؛ چون</w:t>
      </w:r>
      <w:r>
        <w:rPr>
          <w:rStyle w:val="Char3"/>
          <w:rFonts w:hint="cs"/>
          <w:rtl/>
        </w:rPr>
        <w:t xml:space="preserve"> نمی‌</w:t>
      </w:r>
      <w:r w:rsidRPr="00E05FA0">
        <w:rPr>
          <w:rStyle w:val="Char3"/>
          <w:rFonts w:hint="cs"/>
          <w:rtl/>
        </w:rPr>
        <w:t>دانیم آیا آنان راست</w:t>
      </w:r>
      <w:r>
        <w:rPr>
          <w:rStyle w:val="Char3"/>
          <w:rFonts w:hint="cs"/>
          <w:rtl/>
        </w:rPr>
        <w:t xml:space="preserve"> می‌</w:t>
      </w:r>
      <w:r w:rsidRPr="00E05FA0">
        <w:rPr>
          <w:rStyle w:val="Char3"/>
          <w:rFonts w:hint="cs"/>
          <w:rtl/>
        </w:rPr>
        <w:t>گویند یا دروغ؟ آیا اخلاص و صداقت دارند یا اینکه قصد خیانت و فریب را دارند؟.</w:t>
      </w:r>
    </w:p>
  </w:footnote>
  <w:footnote w:id="296">
    <w:p w:rsidR="00FD3DE6" w:rsidRPr="00A63FD3" w:rsidRDefault="00FD3DE6" w:rsidP="00FF61B9">
      <w:pPr>
        <w:pStyle w:val="FootnoteText"/>
        <w:bidi/>
        <w:ind w:left="233" w:hangingChars="97" w:hanging="233"/>
        <w:jc w:val="both"/>
        <w:rPr>
          <w:rStyle w:val="Char3"/>
          <w:rtl/>
        </w:rPr>
      </w:pPr>
      <w:r w:rsidRPr="00643C99">
        <w:rPr>
          <w:rStyle w:val="Char3"/>
        </w:rPr>
        <w:footnoteRef/>
      </w:r>
      <w:r w:rsidRPr="00643C99">
        <w:rPr>
          <w:rStyle w:val="Char3"/>
          <w:rFonts w:hint="cs"/>
          <w:rtl/>
        </w:rPr>
        <w:t>-</w:t>
      </w:r>
      <w:r w:rsidRPr="00643C99">
        <w:rPr>
          <w:rStyle w:val="Char3"/>
          <w:rtl/>
        </w:rPr>
        <w:t xml:space="preserve"> من</w:t>
      </w:r>
      <w:r w:rsidRPr="00E05FA0">
        <w:rPr>
          <w:rStyle w:val="Char3"/>
          <w:rtl/>
        </w:rPr>
        <w:t xml:space="preserve"> لا </w:t>
      </w:r>
      <w:r>
        <w:rPr>
          <w:rStyle w:val="Char3"/>
          <w:rtl/>
        </w:rPr>
        <w:t>ی</w:t>
      </w:r>
      <w:r w:rsidRPr="00E05FA0">
        <w:rPr>
          <w:rStyle w:val="Char3"/>
          <w:rtl/>
        </w:rPr>
        <w:t>حضره الفق</w:t>
      </w:r>
      <w:r>
        <w:rPr>
          <w:rStyle w:val="Char3"/>
          <w:rtl/>
        </w:rPr>
        <w:t>ی</w:t>
      </w:r>
      <w:r w:rsidRPr="00E05FA0">
        <w:rPr>
          <w:rStyle w:val="Char3"/>
          <w:rtl/>
        </w:rPr>
        <w:t>ه</w:t>
      </w:r>
      <w:r w:rsidRPr="00E05FA0">
        <w:rPr>
          <w:rStyle w:val="Char3"/>
          <w:rFonts w:hint="cs"/>
          <w:rtl/>
        </w:rPr>
        <w:t>،</w:t>
      </w:r>
      <w:r w:rsidRPr="00E05FA0">
        <w:rPr>
          <w:rStyle w:val="Char3"/>
          <w:rtl/>
        </w:rPr>
        <w:t xml:space="preserve"> باب </w:t>
      </w:r>
      <w:r w:rsidRPr="00E05FA0">
        <w:rPr>
          <w:rStyle w:val="Char3"/>
          <w:rFonts w:hint="cs"/>
          <w:rtl/>
        </w:rPr>
        <w:t>«</w:t>
      </w:r>
      <w:r w:rsidRPr="00E05FA0">
        <w:rPr>
          <w:rStyle w:val="Char3"/>
          <w:rtl/>
        </w:rPr>
        <w:t>الجماعة</w:t>
      </w:r>
      <w:r w:rsidRPr="00E05FA0">
        <w:rPr>
          <w:rStyle w:val="Char3"/>
          <w:rFonts w:hint="cs"/>
          <w:rtl/>
        </w:rPr>
        <w:t>»،</w:t>
      </w:r>
      <w:r w:rsidRPr="00E05FA0">
        <w:rPr>
          <w:rStyle w:val="Char3"/>
          <w:rtl/>
        </w:rPr>
        <w:t xml:space="preserve"> ص</w:t>
      </w:r>
      <w:r w:rsidRPr="00E05FA0">
        <w:rPr>
          <w:rStyle w:val="Char3"/>
          <w:rFonts w:hint="cs"/>
          <w:rtl/>
        </w:rPr>
        <w:t>1.</w:t>
      </w:r>
    </w:p>
  </w:footnote>
  <w:footnote w:id="297">
    <w:p w:rsidR="00FD3DE6" w:rsidRPr="00A63FD3" w:rsidRDefault="00FD3DE6" w:rsidP="00FF61B9">
      <w:pPr>
        <w:pStyle w:val="FootnoteText"/>
        <w:bidi/>
        <w:ind w:left="233" w:hangingChars="97" w:hanging="233"/>
        <w:jc w:val="both"/>
        <w:rPr>
          <w:rStyle w:val="Char3"/>
        </w:rPr>
      </w:pPr>
      <w:r w:rsidRPr="00643C99">
        <w:rPr>
          <w:rStyle w:val="Char3"/>
        </w:rPr>
        <w:footnoteRef/>
      </w:r>
      <w:r w:rsidRPr="00643C99">
        <w:rPr>
          <w:rStyle w:val="Char3"/>
          <w:rFonts w:hint="cs"/>
          <w:rtl/>
        </w:rPr>
        <w:t>-</w:t>
      </w:r>
      <w:r w:rsidRPr="00643C99">
        <w:rPr>
          <w:rStyle w:val="Char3"/>
          <w:rtl/>
        </w:rPr>
        <w:t xml:space="preserve"> رجال</w:t>
      </w:r>
      <w:r w:rsidRPr="00E05FA0">
        <w:rPr>
          <w:rStyle w:val="Char3"/>
          <w:rtl/>
        </w:rPr>
        <w:t xml:space="preserve"> </w:t>
      </w:r>
      <w:r>
        <w:rPr>
          <w:rStyle w:val="Char3"/>
          <w:rtl/>
        </w:rPr>
        <w:t>ک</w:t>
      </w:r>
      <w:r w:rsidRPr="00E05FA0">
        <w:rPr>
          <w:rStyle w:val="Char3"/>
          <w:rtl/>
        </w:rPr>
        <w:t>ش</w:t>
      </w:r>
      <w:r>
        <w:rPr>
          <w:rStyle w:val="Char3"/>
          <w:rtl/>
        </w:rPr>
        <w:t>ی</w:t>
      </w:r>
      <w:r w:rsidRPr="00E05FA0">
        <w:rPr>
          <w:rStyle w:val="Char3"/>
          <w:rtl/>
        </w:rPr>
        <w:t xml:space="preserve"> </w:t>
      </w:r>
      <w:r w:rsidRPr="00E05FA0">
        <w:rPr>
          <w:rStyle w:val="Char3"/>
          <w:rFonts w:hint="cs"/>
          <w:rtl/>
        </w:rPr>
        <w:t xml:space="preserve">، چاپ کربلای عراق، </w:t>
      </w:r>
      <w:r w:rsidRPr="00E05FA0">
        <w:rPr>
          <w:rStyle w:val="Char3"/>
          <w:rtl/>
        </w:rPr>
        <w:t>ص</w:t>
      </w:r>
      <w:r w:rsidRPr="00E05FA0">
        <w:rPr>
          <w:rStyle w:val="Char3"/>
          <w:rFonts w:hint="cs"/>
          <w:rtl/>
        </w:rPr>
        <w:t>122.</w:t>
      </w:r>
      <w:r w:rsidRPr="00E05FA0">
        <w:rPr>
          <w:rStyle w:val="Char3"/>
          <w:rtl/>
        </w:rPr>
        <w:t xml:space="preserve"> </w:t>
      </w:r>
    </w:p>
  </w:footnote>
  <w:footnote w:id="298">
    <w:p w:rsidR="00FD3DE6" w:rsidRPr="00A63FD3" w:rsidRDefault="00FD3DE6" w:rsidP="00FF61B9">
      <w:pPr>
        <w:pStyle w:val="FootnoteText"/>
        <w:bidi/>
        <w:ind w:left="233" w:hangingChars="97" w:hanging="233"/>
        <w:jc w:val="both"/>
        <w:rPr>
          <w:rStyle w:val="Char3"/>
        </w:rPr>
      </w:pPr>
      <w:r w:rsidRPr="00643C99">
        <w:rPr>
          <w:rStyle w:val="Char3"/>
        </w:rPr>
        <w:footnoteRef/>
      </w:r>
      <w:r w:rsidRPr="00643C99">
        <w:rPr>
          <w:rStyle w:val="Char3"/>
          <w:rFonts w:hint="cs"/>
          <w:rtl/>
        </w:rPr>
        <w:t>-</w:t>
      </w:r>
      <w:r w:rsidRPr="00643C99">
        <w:rPr>
          <w:rStyle w:val="Char3"/>
          <w:rtl/>
        </w:rPr>
        <w:t xml:space="preserve"> </w:t>
      </w:r>
      <w:r w:rsidRPr="00643C99">
        <w:rPr>
          <w:rStyle w:val="Char3"/>
          <w:rFonts w:hint="cs"/>
          <w:rtl/>
        </w:rPr>
        <w:t>رجال</w:t>
      </w:r>
      <w:r w:rsidRPr="00E05FA0">
        <w:rPr>
          <w:rStyle w:val="Char3"/>
          <w:rFonts w:hint="cs"/>
          <w:rtl/>
        </w:rPr>
        <w:t>، کشی، ص123.</w:t>
      </w:r>
    </w:p>
  </w:footnote>
  <w:footnote w:id="299">
    <w:p w:rsidR="00FD3DE6" w:rsidRPr="00A63FD3" w:rsidRDefault="00FD3DE6" w:rsidP="00FF61B9">
      <w:pPr>
        <w:pStyle w:val="FootnoteText"/>
        <w:bidi/>
        <w:ind w:left="233" w:hangingChars="97" w:hanging="233"/>
        <w:jc w:val="both"/>
        <w:rPr>
          <w:rStyle w:val="Char3"/>
        </w:rPr>
      </w:pPr>
      <w:r w:rsidRPr="00643C99">
        <w:rPr>
          <w:rStyle w:val="Char3"/>
        </w:rPr>
        <w:footnoteRef/>
      </w:r>
      <w:r w:rsidRPr="00643C99">
        <w:rPr>
          <w:rStyle w:val="Char3"/>
          <w:rFonts w:hint="cs"/>
          <w:rtl/>
        </w:rPr>
        <w:t>- رجال</w:t>
      </w:r>
      <w:r w:rsidRPr="00E05FA0">
        <w:rPr>
          <w:rStyle w:val="Char3"/>
          <w:rFonts w:hint="cs"/>
          <w:rtl/>
        </w:rPr>
        <w:t>، کشی، ص124.</w:t>
      </w:r>
    </w:p>
  </w:footnote>
  <w:footnote w:id="300">
    <w:p w:rsidR="00FD3DE6" w:rsidRPr="00A63FD3" w:rsidRDefault="00FD3DE6" w:rsidP="00FF61B9">
      <w:pPr>
        <w:pStyle w:val="FootnoteText"/>
        <w:bidi/>
        <w:ind w:left="233" w:hangingChars="97" w:hanging="233"/>
        <w:jc w:val="both"/>
        <w:rPr>
          <w:rStyle w:val="Char3"/>
        </w:rPr>
      </w:pPr>
      <w:r w:rsidRPr="00643C99">
        <w:rPr>
          <w:rStyle w:val="Char3"/>
        </w:rPr>
        <w:footnoteRef/>
      </w:r>
      <w:r w:rsidRPr="00643C99">
        <w:rPr>
          <w:rStyle w:val="Char3"/>
          <w:rFonts w:hint="cs"/>
          <w:rtl/>
        </w:rPr>
        <w:t>- رجال</w:t>
      </w:r>
      <w:r w:rsidRPr="00E05FA0">
        <w:rPr>
          <w:rStyle w:val="Char3"/>
          <w:rFonts w:hint="cs"/>
          <w:rtl/>
        </w:rPr>
        <w:t>، کشی، ص125.</w:t>
      </w:r>
    </w:p>
  </w:footnote>
  <w:footnote w:id="301">
    <w:p w:rsidR="00FD3DE6" w:rsidRPr="00A63FD3" w:rsidRDefault="00FD3DE6" w:rsidP="00FF61B9">
      <w:pPr>
        <w:pStyle w:val="FootnoteText"/>
        <w:bidi/>
        <w:ind w:left="233" w:hangingChars="97" w:hanging="233"/>
        <w:jc w:val="both"/>
        <w:rPr>
          <w:rStyle w:val="Char3"/>
        </w:rPr>
      </w:pPr>
      <w:r w:rsidRPr="00643C99">
        <w:rPr>
          <w:rStyle w:val="Char3"/>
        </w:rPr>
        <w:footnoteRef/>
      </w:r>
      <w:r w:rsidRPr="00643C99">
        <w:rPr>
          <w:rStyle w:val="Char3"/>
          <w:rFonts w:hint="cs"/>
          <w:rtl/>
        </w:rPr>
        <w:t>-</w:t>
      </w:r>
      <w:r w:rsidRPr="00643C99">
        <w:rPr>
          <w:rStyle w:val="Char3"/>
          <w:rtl/>
        </w:rPr>
        <w:t xml:space="preserve"> </w:t>
      </w:r>
      <w:r w:rsidRPr="00643C99">
        <w:rPr>
          <w:rStyle w:val="Char3"/>
          <w:rFonts w:hint="cs"/>
          <w:rtl/>
        </w:rPr>
        <w:t>رجال</w:t>
      </w:r>
      <w:r w:rsidRPr="00E05FA0">
        <w:rPr>
          <w:rStyle w:val="Char3"/>
          <w:rFonts w:hint="cs"/>
          <w:rtl/>
        </w:rPr>
        <w:t xml:space="preserve"> کشی، صص131و132، ضمن شرح حال زراره.</w:t>
      </w:r>
    </w:p>
  </w:footnote>
  <w:footnote w:id="302">
    <w:p w:rsidR="00FD3DE6" w:rsidRPr="00A63FD3" w:rsidRDefault="00FD3DE6" w:rsidP="00FF61B9">
      <w:pPr>
        <w:pStyle w:val="FootnoteText"/>
        <w:bidi/>
        <w:ind w:left="233" w:hangingChars="97" w:hanging="233"/>
        <w:jc w:val="both"/>
        <w:rPr>
          <w:rStyle w:val="Char3"/>
        </w:rPr>
      </w:pPr>
      <w:r w:rsidRPr="00643C99">
        <w:rPr>
          <w:rStyle w:val="Char3"/>
        </w:rPr>
        <w:footnoteRef/>
      </w:r>
      <w:r w:rsidRPr="00643C99">
        <w:rPr>
          <w:rStyle w:val="Char3"/>
          <w:rFonts w:hint="cs"/>
          <w:rtl/>
        </w:rPr>
        <w:t>- رجال</w:t>
      </w:r>
      <w:r w:rsidRPr="00E05FA0">
        <w:rPr>
          <w:rStyle w:val="Char3"/>
          <w:rFonts w:hint="cs"/>
          <w:rtl/>
        </w:rPr>
        <w:t xml:space="preserve"> کشی، ص123، ضمن شرح حال زراره.</w:t>
      </w:r>
    </w:p>
  </w:footnote>
  <w:footnote w:id="303">
    <w:p w:rsidR="00FD3DE6" w:rsidRPr="00A63FD3" w:rsidRDefault="00FD3DE6" w:rsidP="00FF61B9">
      <w:pPr>
        <w:pStyle w:val="FootnoteText"/>
        <w:bidi/>
        <w:ind w:left="233" w:hangingChars="97" w:hanging="233"/>
        <w:jc w:val="both"/>
        <w:rPr>
          <w:rStyle w:val="Char3"/>
        </w:rPr>
      </w:pPr>
      <w:r w:rsidRPr="00643C99">
        <w:rPr>
          <w:rStyle w:val="Char3"/>
        </w:rPr>
        <w:footnoteRef/>
      </w:r>
      <w:r w:rsidRPr="00643C99">
        <w:rPr>
          <w:rStyle w:val="Char3"/>
          <w:rFonts w:hint="cs"/>
          <w:rtl/>
        </w:rPr>
        <w:t>- رجال</w:t>
      </w:r>
      <w:r w:rsidRPr="00E05FA0">
        <w:rPr>
          <w:rStyle w:val="Char3"/>
          <w:rFonts w:hint="cs"/>
          <w:rtl/>
        </w:rPr>
        <w:t xml:space="preserve"> کشی، ص134.</w:t>
      </w:r>
    </w:p>
  </w:footnote>
  <w:footnote w:id="304">
    <w:p w:rsidR="00FD3DE6" w:rsidRPr="00A63FD3" w:rsidRDefault="00FD3DE6" w:rsidP="00FF61B9">
      <w:pPr>
        <w:pStyle w:val="FootnoteText"/>
        <w:bidi/>
        <w:ind w:left="233" w:hangingChars="97" w:hanging="233"/>
        <w:jc w:val="both"/>
        <w:rPr>
          <w:rStyle w:val="Char3"/>
          <w:rtl/>
        </w:rPr>
      </w:pPr>
      <w:r w:rsidRPr="00643C99">
        <w:rPr>
          <w:rStyle w:val="Char3"/>
        </w:rPr>
        <w:footnoteRef/>
      </w:r>
      <w:r w:rsidRPr="00643C99">
        <w:rPr>
          <w:rStyle w:val="Char3"/>
          <w:rFonts w:hint="cs"/>
          <w:rtl/>
        </w:rPr>
        <w:t>-</w:t>
      </w:r>
      <w:r w:rsidRPr="00643C99">
        <w:rPr>
          <w:rStyle w:val="Char3"/>
          <w:rtl/>
        </w:rPr>
        <w:t xml:space="preserve"> رجال</w:t>
      </w:r>
      <w:r w:rsidRPr="00E05FA0">
        <w:rPr>
          <w:rStyle w:val="Char3"/>
          <w:rtl/>
        </w:rPr>
        <w:t xml:space="preserve"> </w:t>
      </w:r>
      <w:r>
        <w:rPr>
          <w:rStyle w:val="Char3"/>
          <w:rtl/>
        </w:rPr>
        <w:t>ک</w:t>
      </w:r>
      <w:r w:rsidRPr="00E05FA0">
        <w:rPr>
          <w:rStyle w:val="Char3"/>
          <w:rtl/>
        </w:rPr>
        <w:t>ش</w:t>
      </w:r>
      <w:r>
        <w:rPr>
          <w:rStyle w:val="Char3"/>
          <w:rtl/>
        </w:rPr>
        <w:t>ی</w:t>
      </w:r>
      <w:r w:rsidRPr="00E05FA0">
        <w:rPr>
          <w:rStyle w:val="Char3"/>
          <w:rFonts w:hint="cs"/>
          <w:rtl/>
        </w:rPr>
        <w:t>،</w:t>
      </w:r>
      <w:r w:rsidRPr="00E05FA0">
        <w:rPr>
          <w:rStyle w:val="Char3"/>
          <w:rtl/>
        </w:rPr>
        <w:t xml:space="preserve"> ص</w:t>
      </w:r>
      <w:r w:rsidRPr="00E05FA0">
        <w:rPr>
          <w:rStyle w:val="Char3"/>
          <w:rFonts w:hint="cs"/>
          <w:rtl/>
        </w:rPr>
        <w:t>135.</w:t>
      </w:r>
    </w:p>
  </w:footnote>
  <w:footnote w:id="305">
    <w:p w:rsidR="00FD3DE6" w:rsidRPr="00A63FD3" w:rsidRDefault="00FD3DE6" w:rsidP="00FF61B9">
      <w:pPr>
        <w:pStyle w:val="FootnoteText"/>
        <w:bidi/>
        <w:ind w:left="233" w:hangingChars="97" w:hanging="233"/>
        <w:jc w:val="both"/>
        <w:rPr>
          <w:rStyle w:val="Char3"/>
          <w:rtl/>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رجال کشی، ص137.</w:t>
      </w:r>
    </w:p>
  </w:footnote>
  <w:footnote w:id="30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رجال کشی، ص139، ضمن شرح حال زراره بن اعین</w:t>
      </w:r>
      <w:r w:rsidRPr="00A63FD3">
        <w:rPr>
          <w:rStyle w:val="Char3"/>
          <w:rFonts w:hint="cs"/>
          <w:rtl/>
        </w:rPr>
        <w:t>.</w:t>
      </w:r>
    </w:p>
  </w:footnote>
  <w:footnote w:id="307">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رجال کشی، ص138.</w:t>
      </w:r>
    </w:p>
  </w:footnote>
  <w:footnote w:id="308">
    <w:p w:rsidR="00FD3DE6" w:rsidRPr="00A63FD3" w:rsidRDefault="00FD3DE6" w:rsidP="00FF61B9">
      <w:pPr>
        <w:pStyle w:val="FootnoteText"/>
        <w:bidi/>
        <w:ind w:left="233" w:hangingChars="97" w:hanging="233"/>
        <w:jc w:val="both"/>
        <w:rPr>
          <w:rStyle w:val="Char3"/>
          <w:rtl/>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رجال کشی، ص140، ضمن شرح حال زراره.</w:t>
      </w:r>
    </w:p>
  </w:footnote>
  <w:footnote w:id="309">
    <w:p w:rsidR="00FD3DE6" w:rsidRPr="00E05FA0" w:rsidRDefault="00FD3DE6" w:rsidP="00643C99">
      <w:pPr>
        <w:pStyle w:val="FootnoteText"/>
        <w:widowControl w:val="0"/>
        <w:bidi/>
        <w:spacing w:line="228" w:lineRule="auto"/>
        <w:ind w:left="233" w:hangingChars="97" w:hanging="233"/>
        <w:jc w:val="both"/>
        <w:rPr>
          <w:rStyle w:val="Char3"/>
          <w:rtl/>
        </w:rPr>
      </w:pPr>
      <w:r w:rsidRPr="00C37FEA">
        <w:rPr>
          <w:rStyle w:val="a3"/>
          <w:rFonts w:cs="Times New Roman"/>
          <w:color w:val="auto"/>
          <w:sz w:val="24"/>
          <w:szCs w:val="24"/>
        </w:rPr>
        <w:footnoteRef/>
      </w:r>
      <w:r w:rsidRPr="00E05FA0">
        <w:rPr>
          <w:rStyle w:val="Char3"/>
          <w:rFonts w:hint="cs"/>
          <w:rtl/>
        </w:rPr>
        <w:t>- نگا: رجال کشی، ص142، ضمن شرح حال زراره.</w:t>
      </w:r>
      <w:r>
        <w:rPr>
          <w:rStyle w:val="Char3"/>
          <w:rFonts w:hint="cs"/>
          <w:rtl/>
        </w:rPr>
        <w:t xml:space="preserve"> نمی‌</w:t>
      </w:r>
      <w:r w:rsidRPr="00E05FA0">
        <w:rPr>
          <w:rStyle w:val="Char3"/>
          <w:rFonts w:hint="cs"/>
          <w:rtl/>
        </w:rPr>
        <w:t>دانم چگونه حاشیه نویس کتاب «رجال کشی»، آقای احمد حسینی جرأت</w:t>
      </w:r>
      <w:r>
        <w:rPr>
          <w:rStyle w:val="Char3"/>
          <w:rFonts w:hint="cs"/>
          <w:rtl/>
        </w:rPr>
        <w:t xml:space="preserve"> می‌</w:t>
      </w:r>
      <w:r w:rsidRPr="00E05FA0">
        <w:rPr>
          <w:rStyle w:val="Char3"/>
          <w:rFonts w:hint="cs"/>
          <w:rtl/>
        </w:rPr>
        <w:t>کند که</w:t>
      </w:r>
      <w:r>
        <w:rPr>
          <w:rStyle w:val="Char3"/>
          <w:rFonts w:hint="cs"/>
          <w:rtl/>
        </w:rPr>
        <w:t xml:space="preserve"> می‌</w:t>
      </w:r>
      <w:r w:rsidRPr="00E05FA0">
        <w:rPr>
          <w:rStyle w:val="Char3"/>
          <w:rFonts w:hint="cs"/>
          <w:rtl/>
        </w:rPr>
        <w:t>گوید: «روایت هایی که مؤلف این کتاب درباره</w:t>
      </w:r>
      <w:r w:rsidRPr="00E05FA0">
        <w:rPr>
          <w:rStyle w:val="Char3"/>
          <w:rFonts w:hint="eastAsia"/>
          <w:rtl/>
        </w:rPr>
        <w:t>‌</w:t>
      </w:r>
      <w:r w:rsidRPr="00E05FA0">
        <w:rPr>
          <w:rStyle w:val="Char3"/>
          <w:rFonts w:hint="cs"/>
          <w:rtl/>
        </w:rPr>
        <w:t>ی زراره</w:t>
      </w:r>
      <w:r>
        <w:rPr>
          <w:rStyle w:val="Char3"/>
          <w:rFonts w:hint="cs"/>
          <w:rtl/>
        </w:rPr>
        <w:t xml:space="preserve"> می‌</w:t>
      </w:r>
      <w:r w:rsidRPr="00E05FA0">
        <w:rPr>
          <w:rStyle w:val="Char3"/>
          <w:rFonts w:hint="cs"/>
          <w:rtl/>
        </w:rPr>
        <w:t>آورد، به دو دسته تقسیم</w:t>
      </w:r>
      <w:r>
        <w:rPr>
          <w:rStyle w:val="Char3"/>
          <w:rFonts w:hint="cs"/>
          <w:rtl/>
        </w:rPr>
        <w:t xml:space="preserve"> می‌</w:t>
      </w:r>
      <w:r w:rsidRPr="00E05FA0">
        <w:rPr>
          <w:rStyle w:val="Char3"/>
          <w:rFonts w:hint="cs"/>
          <w:rtl/>
        </w:rPr>
        <w:t>شوند: دسته ای درباره ی مدح و تمجید او و اشاره به جایگاه والا و منزلت عظیمش نزد امام جعفر صادق و پدرش و برتری او بر دوستانش در علم و دانش و نگهداری احادیث اهل بیت از نابودی و از بین رفتن</w:t>
      </w:r>
      <w:r>
        <w:rPr>
          <w:rStyle w:val="Char3"/>
          <w:rFonts w:hint="cs"/>
          <w:rtl/>
        </w:rPr>
        <w:t xml:space="preserve"> می‌</w:t>
      </w:r>
      <w:r w:rsidRPr="00E05FA0">
        <w:rPr>
          <w:rStyle w:val="Char3"/>
          <w:rFonts w:hint="cs"/>
          <w:rtl/>
        </w:rPr>
        <w:t>باشد، و دسته</w:t>
      </w:r>
      <w:r w:rsidRPr="00E05FA0">
        <w:rPr>
          <w:rStyle w:val="Char3"/>
          <w:rFonts w:hint="eastAsia"/>
          <w:rtl/>
        </w:rPr>
        <w:t>‌</w:t>
      </w:r>
      <w:r w:rsidRPr="00E05FA0">
        <w:rPr>
          <w:rStyle w:val="Char3"/>
          <w:rFonts w:hint="cs"/>
          <w:rtl/>
        </w:rPr>
        <w:t>ی دیگر برعکس این</w:t>
      </w:r>
      <w:r>
        <w:rPr>
          <w:rStyle w:val="Char3"/>
          <w:rFonts w:hint="cs"/>
          <w:rtl/>
        </w:rPr>
        <w:t xml:space="preserve"> می‌</w:t>
      </w:r>
      <w:r w:rsidRPr="00E05FA0">
        <w:rPr>
          <w:rStyle w:val="Char3"/>
          <w:rFonts w:hint="cs"/>
          <w:rtl/>
        </w:rPr>
        <w:t>باشد و اینکه او انسانی دروغگو و ریاکار و وضع کننده</w:t>
      </w:r>
      <w:r w:rsidRPr="00E05FA0">
        <w:rPr>
          <w:rStyle w:val="Char3"/>
          <w:rFonts w:hint="eastAsia"/>
          <w:rtl/>
        </w:rPr>
        <w:t>‌</w:t>
      </w:r>
      <w:r w:rsidRPr="00E05FA0">
        <w:rPr>
          <w:rStyle w:val="Char3"/>
          <w:rFonts w:hint="cs"/>
          <w:rtl/>
        </w:rPr>
        <w:t>ی احادیث است. چگونه جرأت</w:t>
      </w:r>
      <w:r>
        <w:rPr>
          <w:rStyle w:val="Char3"/>
          <w:rFonts w:hint="cs"/>
          <w:rtl/>
        </w:rPr>
        <w:t xml:space="preserve"> می‌</w:t>
      </w:r>
      <w:r w:rsidRPr="00E05FA0">
        <w:rPr>
          <w:rStyle w:val="Char3"/>
          <w:rFonts w:hint="cs"/>
          <w:rtl/>
        </w:rPr>
        <w:t>کند که</w:t>
      </w:r>
      <w:r>
        <w:rPr>
          <w:rStyle w:val="Char3"/>
          <w:rFonts w:hint="cs"/>
          <w:rtl/>
        </w:rPr>
        <w:t xml:space="preserve"> می‌</w:t>
      </w:r>
      <w:r w:rsidRPr="00E05FA0">
        <w:rPr>
          <w:rStyle w:val="Char3"/>
          <w:rFonts w:hint="cs"/>
          <w:rtl/>
        </w:rPr>
        <w:t>گوید: همانا نکوهش و تکذیب و تکفیر او تنها به خاطر دفاع از خود و حفظ جان و تقیه صادر شده، و اینکه این روایت</w:t>
      </w:r>
      <w:r>
        <w:rPr>
          <w:rStyle w:val="Char3"/>
          <w:rFonts w:hint="cs"/>
          <w:rtl/>
        </w:rPr>
        <w:t xml:space="preserve">‌ها </w:t>
      </w:r>
      <w:r w:rsidRPr="00E05FA0">
        <w:rPr>
          <w:rStyle w:val="Char3"/>
          <w:rFonts w:hint="cs"/>
          <w:rtl/>
        </w:rPr>
        <w:t xml:space="preserve">از روی تقیه گفته شده است؟ </w:t>
      </w:r>
      <w:r w:rsidRPr="00E05FA0">
        <w:rPr>
          <w:rStyle w:val="Char3"/>
          <w:rtl/>
        </w:rPr>
        <w:t>(حاش</w:t>
      </w:r>
      <w:r>
        <w:rPr>
          <w:rStyle w:val="Char3"/>
          <w:rtl/>
        </w:rPr>
        <w:t>ی</w:t>
      </w:r>
      <w:r>
        <w:rPr>
          <w:rStyle w:val="Char3"/>
          <w:rFonts w:hint="cs"/>
          <w:rtl/>
        </w:rPr>
        <w:t>ۀ</w:t>
      </w:r>
      <w:r w:rsidRPr="00E05FA0">
        <w:rPr>
          <w:rStyle w:val="Char3"/>
          <w:rtl/>
        </w:rPr>
        <w:t xml:space="preserve"> رجال </w:t>
      </w:r>
      <w:r>
        <w:rPr>
          <w:rStyle w:val="Char3"/>
          <w:rtl/>
        </w:rPr>
        <w:t>ک</w:t>
      </w:r>
      <w:r w:rsidRPr="00E05FA0">
        <w:rPr>
          <w:rStyle w:val="Char3"/>
          <w:rtl/>
        </w:rPr>
        <w:t>ش</w:t>
      </w:r>
      <w:r>
        <w:rPr>
          <w:rStyle w:val="Char3"/>
          <w:rtl/>
        </w:rPr>
        <w:t>ی</w:t>
      </w:r>
      <w:r w:rsidRPr="00E05FA0">
        <w:rPr>
          <w:rStyle w:val="Char3"/>
          <w:rFonts w:hint="cs"/>
          <w:rtl/>
        </w:rPr>
        <w:t>،</w:t>
      </w:r>
      <w:r w:rsidRPr="00E05FA0">
        <w:rPr>
          <w:rStyle w:val="Char3"/>
          <w:rtl/>
        </w:rPr>
        <w:t xml:space="preserve"> </w:t>
      </w:r>
      <w:r w:rsidRPr="00E05FA0">
        <w:rPr>
          <w:rStyle w:val="Char3"/>
          <w:rFonts w:hint="cs"/>
          <w:rtl/>
        </w:rPr>
        <w:t>ص</w:t>
      </w:r>
      <w:r w:rsidRPr="00E05FA0">
        <w:rPr>
          <w:rStyle w:val="Char3"/>
          <w:rtl/>
        </w:rPr>
        <w:t>ص</w:t>
      </w:r>
      <w:r w:rsidRPr="00E05FA0">
        <w:rPr>
          <w:rStyle w:val="Char3"/>
          <w:rFonts w:hint="cs"/>
          <w:rtl/>
        </w:rPr>
        <w:t>143</w:t>
      </w:r>
      <w:r w:rsidRPr="00E05FA0">
        <w:rPr>
          <w:rStyle w:val="Char3"/>
          <w:rtl/>
        </w:rPr>
        <w:t xml:space="preserve"> و </w:t>
      </w:r>
      <w:r w:rsidRPr="00E05FA0">
        <w:rPr>
          <w:rStyle w:val="Char3"/>
          <w:rFonts w:hint="cs"/>
          <w:rtl/>
        </w:rPr>
        <w:t>144</w:t>
      </w:r>
      <w:r w:rsidRPr="00E05FA0">
        <w:rPr>
          <w:rStyle w:val="Char3"/>
          <w:rtl/>
        </w:rPr>
        <w:t>).</w:t>
      </w:r>
      <w:r w:rsidRPr="00E05FA0">
        <w:rPr>
          <w:rStyle w:val="Char3"/>
          <w:rFonts w:hint="cs"/>
          <w:rtl/>
        </w:rPr>
        <w:t xml:space="preserve"> آیا این تقیه است یا دروغ و نیرنگ؟ به مردی که در حضورش است چیزی</w:t>
      </w:r>
      <w:r>
        <w:rPr>
          <w:rStyle w:val="Char3"/>
          <w:rFonts w:hint="cs"/>
          <w:rtl/>
        </w:rPr>
        <w:t xml:space="preserve"> می‌</w:t>
      </w:r>
      <w:r w:rsidRPr="00E05FA0">
        <w:rPr>
          <w:rStyle w:val="Char3"/>
          <w:rFonts w:hint="cs"/>
          <w:rtl/>
        </w:rPr>
        <w:t>گوید و پشت سرش چیزی دیگر. به علاوه، چه چیزی ائمه را از زراره</w:t>
      </w:r>
      <w:r>
        <w:rPr>
          <w:rStyle w:val="Char3"/>
          <w:rFonts w:hint="cs"/>
          <w:rtl/>
        </w:rPr>
        <w:t xml:space="preserve"> می‌</w:t>
      </w:r>
      <w:r w:rsidRPr="00E05FA0">
        <w:rPr>
          <w:rStyle w:val="Char3"/>
          <w:rFonts w:hint="cs"/>
          <w:rtl/>
        </w:rPr>
        <w:t>ترساند؟ آیا او پادشاهی از پادشاهان بنی امیه است یا بنی عباس؟ او کسی جز یک شیعه</w:t>
      </w:r>
      <w:r w:rsidRPr="00E05FA0">
        <w:rPr>
          <w:rStyle w:val="Char3"/>
          <w:rFonts w:hint="eastAsia"/>
          <w:rtl/>
        </w:rPr>
        <w:t>‌</w:t>
      </w:r>
      <w:r w:rsidRPr="00E05FA0">
        <w:rPr>
          <w:rStyle w:val="Char3"/>
          <w:rFonts w:hint="cs"/>
          <w:rtl/>
        </w:rPr>
        <w:t>ی ابوجعفر و ابوعبدالله و ابوالحسن نبود. پس چه چیزی ائمه را به تکفیر این مرد مجبور کرد؟ گذشته از این، زراره تا امروز مدار و قطب احادیث شیعه است.</w:t>
      </w:r>
    </w:p>
  </w:footnote>
  <w:footnote w:id="310">
    <w:p w:rsidR="00FD3DE6" w:rsidRPr="00A63FD3" w:rsidRDefault="00FD3DE6" w:rsidP="00FF61B9">
      <w:pPr>
        <w:pStyle w:val="FootnoteText"/>
        <w:bidi/>
        <w:ind w:left="233" w:hangingChars="97" w:hanging="233"/>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کتاب</w:t>
      </w:r>
      <w:r>
        <w:rPr>
          <w:rStyle w:val="Char3"/>
          <w:rFonts w:hint="cs"/>
          <w:rtl/>
        </w:rPr>
        <w:t xml:space="preserve">‌های </w:t>
      </w:r>
      <w:r w:rsidRPr="00E05FA0">
        <w:rPr>
          <w:rStyle w:val="Char3"/>
          <w:rFonts w:hint="cs"/>
          <w:rtl/>
        </w:rPr>
        <w:t>شیعه.</w:t>
      </w:r>
    </w:p>
  </w:footnote>
  <w:footnote w:id="311">
    <w:p w:rsidR="00FD3DE6" w:rsidRPr="00F2096B" w:rsidRDefault="00FD3DE6" w:rsidP="00643C99">
      <w:pPr>
        <w:pStyle w:val="FootnoteText"/>
        <w:bidi/>
        <w:ind w:left="233" w:hangingChars="97" w:hanging="233"/>
        <w:jc w:val="both"/>
        <w:rPr>
          <w:rFonts w:cs="2  Badr"/>
          <w:b/>
          <w:bCs/>
          <w:sz w:val="24"/>
          <w:szCs w:val="24"/>
          <w:lang w:bidi="fa-IR"/>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تبیان، طوسی، ضمن تفسیر آیه</w:t>
      </w:r>
      <w:r w:rsidRPr="00E05FA0">
        <w:rPr>
          <w:rStyle w:val="Char3"/>
          <w:rFonts w:hint="eastAsia"/>
          <w:rtl/>
        </w:rPr>
        <w:t>‌</w:t>
      </w:r>
      <w:r w:rsidRPr="00E05FA0">
        <w:rPr>
          <w:rStyle w:val="Char3"/>
          <w:rFonts w:hint="cs"/>
          <w:rtl/>
        </w:rPr>
        <w:t>ی:</w:t>
      </w:r>
      <w:r>
        <w:rPr>
          <w:rStyle w:val="Char3"/>
          <w:rFonts w:hint="cs"/>
          <w:rtl/>
        </w:rPr>
        <w:t xml:space="preserve"> </w:t>
      </w:r>
      <w:r w:rsidRPr="00643C99">
        <w:rPr>
          <w:rStyle w:val="Char3"/>
          <w:rFonts w:cs="Traditional Arabic"/>
          <w:sz w:val="20"/>
          <w:rtl/>
        </w:rPr>
        <w:t>﴿</w:t>
      </w:r>
      <w:r w:rsidRPr="00643C99">
        <w:rPr>
          <w:rStyle w:val="Char7"/>
          <w:rtl/>
        </w:rPr>
        <w:t xml:space="preserve">لَّا يَتَّخِذِ </w:t>
      </w:r>
      <w:r w:rsidRPr="00643C99">
        <w:rPr>
          <w:rStyle w:val="Char7"/>
          <w:rFonts w:hint="cs"/>
          <w:rtl/>
        </w:rPr>
        <w:t>ٱ</w:t>
      </w:r>
      <w:r w:rsidRPr="00643C99">
        <w:rPr>
          <w:rStyle w:val="Char7"/>
          <w:rFonts w:hint="eastAsia"/>
          <w:rtl/>
        </w:rPr>
        <w:t>لۡمُؤۡمِنُونَ</w:t>
      </w:r>
      <w:r w:rsidRPr="00643C99">
        <w:rPr>
          <w:rStyle w:val="Char7"/>
          <w:rtl/>
        </w:rPr>
        <w:t xml:space="preserve"> </w:t>
      </w:r>
      <w:r w:rsidRPr="00643C99">
        <w:rPr>
          <w:rStyle w:val="Char7"/>
          <w:rFonts w:hint="cs"/>
          <w:rtl/>
        </w:rPr>
        <w:t>ٱ</w:t>
      </w:r>
      <w:r w:rsidRPr="00643C99">
        <w:rPr>
          <w:rStyle w:val="Char7"/>
          <w:rFonts w:hint="eastAsia"/>
          <w:rtl/>
        </w:rPr>
        <w:t>لۡكَٰفِرِينَ</w:t>
      </w:r>
      <w:r w:rsidRPr="00643C99">
        <w:rPr>
          <w:rStyle w:val="Char7"/>
          <w:rtl/>
        </w:rPr>
        <w:t xml:space="preserve"> أَوۡلِيَآءَ</w:t>
      </w:r>
      <w:r w:rsidRPr="00643C99">
        <w:rPr>
          <w:rStyle w:val="Char3"/>
          <w:rFonts w:cs="Traditional Arabic"/>
          <w:sz w:val="20"/>
          <w:rtl/>
        </w:rPr>
        <w:t>﴾</w:t>
      </w:r>
      <w:r w:rsidRPr="00A63FD3">
        <w:rPr>
          <w:rStyle w:val="Char3"/>
          <w:rFonts w:hint="cs"/>
          <w:rtl/>
        </w:rPr>
        <w:t>.</w:t>
      </w:r>
    </w:p>
  </w:footnote>
  <w:footnote w:id="31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الاعتقادات، صدوق.</w:t>
      </w:r>
    </w:p>
  </w:footnote>
  <w:footnote w:id="313">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تفسیر عسکری، ص163.</w:t>
      </w:r>
    </w:p>
  </w:footnote>
  <w:footnote w:id="314">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الکافی فی الأصول، باب «تقیه».</w:t>
      </w:r>
    </w:p>
  </w:footnote>
  <w:footnote w:id="31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جامع الأخبار به نقل از تنقیح المسائل، ص140.</w:t>
      </w:r>
    </w:p>
  </w:footnote>
  <w:footnote w:id="316">
    <w:p w:rsidR="00FD3DE6" w:rsidRPr="00A63FD3" w:rsidRDefault="00FD3DE6" w:rsidP="00643C9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tl/>
        </w:rPr>
        <w:t>مجمع الب</w:t>
      </w:r>
      <w:r>
        <w:rPr>
          <w:rStyle w:val="Char3"/>
          <w:rtl/>
        </w:rPr>
        <w:t>ی</w:t>
      </w:r>
      <w:r w:rsidRPr="00E05FA0">
        <w:rPr>
          <w:rStyle w:val="Char3"/>
          <w:rtl/>
        </w:rPr>
        <w:t>ان تفس</w:t>
      </w:r>
      <w:r>
        <w:rPr>
          <w:rStyle w:val="Char3"/>
          <w:rtl/>
        </w:rPr>
        <w:t>ی</w:t>
      </w:r>
      <w:r w:rsidRPr="00E05FA0">
        <w:rPr>
          <w:rStyle w:val="Char3"/>
          <w:rtl/>
        </w:rPr>
        <w:t xml:space="preserve">ر </w:t>
      </w:r>
      <w:r w:rsidRPr="00E05FA0">
        <w:rPr>
          <w:rStyle w:val="Char3"/>
          <w:rFonts w:hint="cs"/>
          <w:rtl/>
        </w:rPr>
        <w:t>آیه</w:t>
      </w:r>
      <w:r>
        <w:rPr>
          <w:rStyle w:val="Char3"/>
          <w:rFonts w:hint="cs"/>
          <w:rtl/>
        </w:rPr>
        <w:t xml:space="preserve">‌ی: </w:t>
      </w:r>
      <w:r w:rsidRPr="00643C99">
        <w:rPr>
          <w:rStyle w:val="Char3"/>
          <w:rFonts w:cs="Traditional Arabic"/>
          <w:sz w:val="20"/>
          <w:rtl/>
        </w:rPr>
        <w:t>﴿</w:t>
      </w:r>
      <w:r w:rsidRPr="00643C99">
        <w:rPr>
          <w:rStyle w:val="Char7"/>
          <w:rtl/>
        </w:rPr>
        <w:t>إِلَّآ أَن تَتَّقُواْ مِنۡهُمۡ تُقَىٰةٗۗ</w:t>
      </w:r>
      <w:r w:rsidRPr="00643C99">
        <w:rPr>
          <w:rStyle w:val="Char3"/>
          <w:rFonts w:cs="Traditional Arabic"/>
          <w:sz w:val="20"/>
          <w:rtl/>
        </w:rPr>
        <w:t>﴾</w:t>
      </w:r>
      <w:r w:rsidRPr="00F2096B">
        <w:rPr>
          <w:rFonts w:cs="2  Badr" w:hint="cs"/>
          <w:b/>
          <w:bCs/>
          <w:color w:val="000000"/>
          <w:sz w:val="24"/>
          <w:szCs w:val="24"/>
          <w:rtl/>
          <w:lang w:bidi="fa-IR"/>
        </w:rPr>
        <w:t>.</w:t>
      </w:r>
    </w:p>
  </w:footnote>
  <w:footnote w:id="317">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تبیان، طوسی.</w:t>
      </w:r>
    </w:p>
  </w:footnote>
  <w:footnote w:id="318">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643C99">
        <w:rPr>
          <w:rStyle w:val="Char3"/>
          <w:rFonts w:hint="cs"/>
          <w:rtl/>
        </w:rPr>
        <w:t>مع الخطيب في خطوطه العريضة، ص39.</w:t>
      </w:r>
    </w:p>
  </w:footnote>
  <w:footnote w:id="31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مصباح الظلم، چاپ هند، به زبان اردو، ص71.</w:t>
      </w:r>
    </w:p>
  </w:footnote>
  <w:footnote w:id="320">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ولی پسرش در خوردن شراب هم تقیه</w:t>
      </w:r>
      <w:r>
        <w:rPr>
          <w:rStyle w:val="Char3"/>
          <w:rFonts w:hint="cs"/>
          <w:rtl/>
        </w:rPr>
        <w:t xml:space="preserve"> می‌</w:t>
      </w:r>
      <w:r w:rsidRPr="00E05FA0">
        <w:rPr>
          <w:rStyle w:val="Char3"/>
          <w:rFonts w:hint="cs"/>
          <w:rtl/>
        </w:rPr>
        <w:t>کرد.</w:t>
      </w:r>
    </w:p>
  </w:footnote>
  <w:footnote w:id="321">
    <w:p w:rsidR="00FD3DE6" w:rsidRPr="00A63FD3" w:rsidRDefault="00FD3DE6" w:rsidP="00643C99">
      <w:pPr>
        <w:pStyle w:val="FootnoteText"/>
        <w:bidi/>
        <w:ind w:left="233" w:hangingChars="97" w:hanging="233"/>
        <w:jc w:val="both"/>
        <w:rPr>
          <w:rStyle w:val="Char3"/>
        </w:rPr>
      </w:pPr>
      <w:r w:rsidRPr="00643C99">
        <w:rPr>
          <w:rStyle w:val="Char3"/>
        </w:rPr>
        <w:footnoteRef/>
      </w:r>
      <w:r w:rsidRPr="00643C99">
        <w:rPr>
          <w:rStyle w:val="Char3"/>
          <w:rFonts w:hint="cs"/>
          <w:rtl/>
        </w:rPr>
        <w:t>- الکافی في الفروع،</w:t>
      </w:r>
      <w:r w:rsidRPr="00E05FA0">
        <w:rPr>
          <w:rStyle w:val="Char3"/>
          <w:rFonts w:hint="cs"/>
          <w:rtl/>
        </w:rPr>
        <w:t xml:space="preserve"> باب </w:t>
      </w:r>
      <w:r w:rsidRPr="00643C99">
        <w:rPr>
          <w:rStyle w:val="Char6"/>
          <w:rFonts w:hint="cs"/>
          <w:rtl/>
        </w:rPr>
        <w:t>«مسح الخف والاستبصار»</w:t>
      </w:r>
      <w:r w:rsidRPr="00643C99">
        <w:rPr>
          <w:rStyle w:val="Char3"/>
          <w:rFonts w:hint="cs"/>
          <w:rtl/>
        </w:rPr>
        <w:t>، چاپ</w:t>
      </w:r>
      <w:r w:rsidRPr="00E05FA0">
        <w:rPr>
          <w:rStyle w:val="Char3"/>
          <w:rFonts w:hint="cs"/>
          <w:rtl/>
        </w:rPr>
        <w:t xml:space="preserve"> لکنهو هند، ج1، ص39.</w:t>
      </w:r>
    </w:p>
  </w:footnote>
  <w:footnote w:id="32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643C99">
        <w:rPr>
          <w:rStyle w:val="Char3"/>
          <w:rFonts w:hint="cs"/>
          <w:rtl/>
        </w:rPr>
        <w:t>مَن لا یحضره الفقيه،</w:t>
      </w:r>
      <w:r w:rsidRPr="00E05FA0">
        <w:rPr>
          <w:rStyle w:val="Char3"/>
          <w:rFonts w:hint="cs"/>
          <w:rtl/>
        </w:rPr>
        <w:t xml:space="preserve"> چاپ هند، ج1، ص16.</w:t>
      </w:r>
    </w:p>
  </w:footnote>
  <w:footnote w:id="323">
    <w:p w:rsidR="00FD3DE6" w:rsidRPr="00A63FD3" w:rsidRDefault="00FD3DE6" w:rsidP="00643C9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643C99">
        <w:rPr>
          <w:rStyle w:val="Char3"/>
          <w:rFonts w:hint="cs"/>
          <w:rtl/>
        </w:rPr>
        <w:t>فرق الشيعة، نوبختی</w:t>
      </w:r>
      <w:r w:rsidRPr="00E05FA0">
        <w:rPr>
          <w:rStyle w:val="Char3"/>
          <w:rFonts w:hint="cs"/>
          <w:rtl/>
        </w:rPr>
        <w:t>، چاپخانه</w:t>
      </w:r>
      <w:r w:rsidRPr="00E05FA0">
        <w:rPr>
          <w:rStyle w:val="Char3"/>
          <w:rFonts w:hint="eastAsia"/>
          <w:rtl/>
        </w:rPr>
        <w:t>‌</w:t>
      </w:r>
      <w:r w:rsidRPr="00E05FA0">
        <w:rPr>
          <w:rStyle w:val="Char3"/>
          <w:rFonts w:hint="cs"/>
          <w:rtl/>
        </w:rPr>
        <w:t>ی حیدریه در نجف عراق به</w:t>
      </w:r>
      <w:r>
        <w:rPr>
          <w:rStyle w:val="Char3"/>
          <w:rFonts w:hint="eastAsia"/>
          <w:rtl/>
        </w:rPr>
        <w:t>‌</w:t>
      </w:r>
      <w:r w:rsidRPr="00E05FA0">
        <w:rPr>
          <w:rStyle w:val="Char3"/>
          <w:rFonts w:hint="cs"/>
          <w:rtl/>
        </w:rPr>
        <w:t>سال 1379 هجری، فحات82،81،80.</w:t>
      </w:r>
    </w:p>
  </w:footnote>
  <w:footnote w:id="324">
    <w:p w:rsidR="00FD3DE6" w:rsidRPr="00A63FD3" w:rsidRDefault="00FD3DE6" w:rsidP="00FF61B9">
      <w:pPr>
        <w:pStyle w:val="FootnoteText"/>
        <w:bidi/>
        <w:ind w:left="233" w:hangingChars="97" w:hanging="233"/>
        <w:jc w:val="both"/>
        <w:rPr>
          <w:rStyle w:val="Char3"/>
        </w:rPr>
      </w:pPr>
      <w:r w:rsidRPr="00643C99">
        <w:rPr>
          <w:rStyle w:val="Char3"/>
        </w:rPr>
        <w:footnoteRef/>
      </w:r>
      <w:r w:rsidRPr="00643C99">
        <w:rPr>
          <w:rStyle w:val="Char3"/>
          <w:rFonts w:hint="cs"/>
          <w:rtl/>
        </w:rPr>
        <w:t>- الکافی في الأصول،</w:t>
      </w:r>
      <w:r w:rsidRPr="00E05FA0">
        <w:rPr>
          <w:rStyle w:val="Char3"/>
          <w:rFonts w:hint="cs"/>
          <w:rtl/>
        </w:rPr>
        <w:t xml:space="preserve"> چاپ هند، ص37.</w:t>
      </w:r>
    </w:p>
  </w:footnote>
  <w:footnote w:id="32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رجال کشی، ص 128.</w:t>
      </w:r>
    </w:p>
  </w:footnote>
  <w:footnote w:id="32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رجال کشی، ص 123.</w:t>
      </w:r>
    </w:p>
  </w:footnote>
  <w:footnote w:id="327">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رجال کشی، ص154.</w:t>
      </w:r>
    </w:p>
  </w:footnote>
  <w:footnote w:id="328">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رجال کشی، شرح حال ابوبصیر مرادی، ص152.</w:t>
      </w:r>
    </w:p>
  </w:footnote>
  <w:footnote w:id="32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 xml:space="preserve">فرق الشیعة، نوبختی، چاپ نجف، صص46 و 47. </w:t>
      </w:r>
    </w:p>
  </w:footnote>
  <w:footnote w:id="330">
    <w:p w:rsidR="00FD3DE6" w:rsidRPr="00A63FD3" w:rsidRDefault="00FD3DE6" w:rsidP="00643C9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شیعه خود را خواص و اهل سنت و کسانی که با بدعت و روش</w:t>
      </w:r>
      <w:r>
        <w:rPr>
          <w:rStyle w:val="Char3"/>
          <w:rFonts w:hint="eastAsia"/>
          <w:rtl/>
        </w:rPr>
        <w:t>‌</w:t>
      </w:r>
      <w:r w:rsidRPr="00E05FA0">
        <w:rPr>
          <w:rStyle w:val="Char3"/>
          <w:rFonts w:hint="cs"/>
          <w:rtl/>
        </w:rPr>
        <w:t>شان مخالفت</w:t>
      </w:r>
      <w:r>
        <w:rPr>
          <w:rStyle w:val="Char3"/>
          <w:rFonts w:hint="cs"/>
          <w:rtl/>
        </w:rPr>
        <w:t xml:space="preserve"> می‌</w:t>
      </w:r>
      <w:r w:rsidRPr="00E05FA0">
        <w:rPr>
          <w:rStyle w:val="Char3"/>
          <w:rFonts w:hint="cs"/>
          <w:rtl/>
        </w:rPr>
        <w:t>کنند، عوام</w:t>
      </w:r>
      <w:r>
        <w:rPr>
          <w:rStyle w:val="Char3"/>
          <w:rFonts w:hint="cs"/>
          <w:rtl/>
        </w:rPr>
        <w:t xml:space="preserve"> می‌</w:t>
      </w:r>
      <w:r w:rsidRPr="00E05FA0">
        <w:rPr>
          <w:rStyle w:val="Char3"/>
          <w:rFonts w:hint="cs"/>
          <w:rtl/>
        </w:rPr>
        <w:t>نامند درست همان طور که یهود خود را پسران و دوستان خدا و دیگران را درس ناخواندگان و بیسوادان</w:t>
      </w:r>
      <w:r>
        <w:rPr>
          <w:rStyle w:val="Char3"/>
          <w:rFonts w:hint="cs"/>
          <w:rtl/>
        </w:rPr>
        <w:t xml:space="preserve"> می‌</w:t>
      </w:r>
      <w:r w:rsidRPr="00E05FA0">
        <w:rPr>
          <w:rStyle w:val="Char3"/>
          <w:rFonts w:hint="cs"/>
          <w:rtl/>
        </w:rPr>
        <w:t>نامند. دقت کنید شیعه و یهود در اصطلاحات هم چه قدر به هم شبیه</w:t>
      </w:r>
      <w:r>
        <w:rPr>
          <w:rStyle w:val="Char3"/>
          <w:rFonts w:hint="cs"/>
          <w:rtl/>
        </w:rPr>
        <w:t>‌اند؟</w:t>
      </w:r>
      <w:r w:rsidRPr="00E05FA0">
        <w:rPr>
          <w:rStyle w:val="Char3"/>
          <w:rFonts w:hint="cs"/>
          <w:rtl/>
        </w:rPr>
        <w:t>!.</w:t>
      </w:r>
    </w:p>
  </w:footnote>
  <w:footnote w:id="33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أساس الأصول، چاپ هند، ص15.</w:t>
      </w:r>
    </w:p>
  </w:footnote>
  <w:footnote w:id="33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الکافی فی الأصول، با</w:t>
      </w:r>
      <w:r w:rsidRPr="00643C99">
        <w:rPr>
          <w:rStyle w:val="Char3"/>
          <w:rFonts w:hint="cs"/>
          <w:rtl/>
        </w:rPr>
        <w:t>ب «کراهية التوقيت»، ص369</w:t>
      </w:r>
      <w:r w:rsidRPr="00E05FA0">
        <w:rPr>
          <w:rStyle w:val="Char3"/>
          <w:rFonts w:hint="cs"/>
          <w:rtl/>
        </w:rPr>
        <w:t>.</w:t>
      </w:r>
    </w:p>
  </w:footnote>
  <w:footnote w:id="333">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فرق الشیعه، نوبختی، چاپ نجف، صفحات: 87،86،85</w:t>
      </w:r>
    </w:p>
  </w:footnote>
  <w:footnote w:id="334">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نهج البلاغة، خطبه</w:t>
      </w:r>
      <w:r w:rsidRPr="00E05FA0">
        <w:rPr>
          <w:rStyle w:val="Char3"/>
          <w:rFonts w:hint="eastAsia"/>
          <w:rtl/>
        </w:rPr>
        <w:t>‌</w:t>
      </w:r>
      <w:r w:rsidRPr="00E05FA0">
        <w:rPr>
          <w:rStyle w:val="Char3"/>
          <w:rFonts w:hint="cs"/>
          <w:rtl/>
        </w:rPr>
        <w:t>ی علی</w:t>
      </w:r>
      <w:r w:rsidRPr="00A63FD3">
        <w:rPr>
          <w:rStyle w:val="Char3"/>
          <w:rFonts w:cs="CTraditional Arabic" w:hint="cs"/>
          <w:rtl/>
        </w:rPr>
        <w:t>س</w:t>
      </w:r>
      <w:r w:rsidRPr="00E05FA0">
        <w:rPr>
          <w:rStyle w:val="Char3"/>
          <w:rFonts w:hint="cs"/>
          <w:rtl/>
        </w:rPr>
        <w:t>،</w:t>
      </w:r>
      <w:r w:rsidRPr="00A63FD3">
        <w:rPr>
          <w:rStyle w:val="Char3"/>
          <w:rFonts w:hint="cs"/>
          <w:rtl/>
        </w:rPr>
        <w:t xml:space="preserve"> </w:t>
      </w:r>
      <w:r w:rsidRPr="00E05FA0">
        <w:rPr>
          <w:rStyle w:val="Char3"/>
          <w:rFonts w:hint="cs"/>
          <w:rtl/>
        </w:rPr>
        <w:t>ص143، بیروت، دارالکتاب، 1387 هجری.</w:t>
      </w:r>
    </w:p>
  </w:footnote>
  <w:footnote w:id="33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شرح نهج البلاغة، میثم، چاپ تهران، ج1، ص31</w:t>
      </w:r>
      <w:r w:rsidRPr="00A63FD3">
        <w:rPr>
          <w:rStyle w:val="Char3"/>
          <w:rFonts w:hint="cs"/>
          <w:rtl/>
        </w:rPr>
        <w:t>.</w:t>
      </w:r>
    </w:p>
  </w:footnote>
  <w:footnote w:id="33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کتاب الروضة، کلینی، چاپ هند، ص29.</w:t>
      </w:r>
    </w:p>
  </w:footnote>
  <w:footnote w:id="337">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643C99">
        <w:rPr>
          <w:rStyle w:val="Char3"/>
          <w:rFonts w:hint="cs"/>
          <w:rtl/>
        </w:rPr>
        <w:t>کشف الغمة فی معرفة الأئمة، اربیلی</w:t>
      </w:r>
      <w:r w:rsidRPr="00E05FA0">
        <w:rPr>
          <w:rStyle w:val="Char3"/>
          <w:rFonts w:hint="cs"/>
          <w:rtl/>
        </w:rPr>
        <w:t>، به نقل از تحفة إثنی عشریة، اثر شیخ شاه عبدالعزیز دهلوی، چاپ دوم، مصر، 1378 هجری.</w:t>
      </w:r>
    </w:p>
  </w:footnote>
  <w:footnote w:id="338">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بیشتر شارحان نهج البلاغة اتفاق نظر دارند که منظور از فلانی، ابوبکر صدیق است و عده</w:t>
      </w:r>
      <w:r w:rsidRPr="00E05FA0">
        <w:rPr>
          <w:rStyle w:val="Char3"/>
          <w:rFonts w:hint="eastAsia"/>
          <w:rtl/>
        </w:rPr>
        <w:t>‌</w:t>
      </w:r>
      <w:r w:rsidRPr="00E05FA0">
        <w:rPr>
          <w:rStyle w:val="Char3"/>
          <w:rFonts w:hint="cs"/>
          <w:rtl/>
        </w:rPr>
        <w:t>ای معتقدند که منظور، عمر فاروق است. به هر حال از این دو نفر خارج نیست و مقصود ما حاصل شده است.</w:t>
      </w:r>
    </w:p>
  </w:footnote>
  <w:footnote w:id="33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نهج البلاغة، ص350.</w:t>
      </w:r>
    </w:p>
  </w:footnote>
  <w:footnote w:id="340">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نهج البلاغة، چاپ بیروت، ص193.</w:t>
      </w:r>
    </w:p>
  </w:footnote>
  <w:footnote w:id="34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نهج البلاغة، چاپ بیروت، صص203 و 204.</w:t>
      </w:r>
    </w:p>
  </w:footnote>
  <w:footnote w:id="34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نهج البلاغة، ص234.</w:t>
      </w:r>
    </w:p>
  </w:footnote>
  <w:footnote w:id="343">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نهج البلاغة، ص366 و 367.</w:t>
      </w:r>
    </w:p>
  </w:footnote>
  <w:footnote w:id="344">
    <w:p w:rsidR="00FD3DE6" w:rsidRPr="00E05FA0"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تفسیر قمی، سوره</w:t>
      </w:r>
      <w:r w:rsidRPr="00E05FA0">
        <w:rPr>
          <w:rStyle w:val="Char3"/>
          <w:rFonts w:hint="eastAsia"/>
          <w:rtl/>
        </w:rPr>
        <w:t>‌</w:t>
      </w:r>
      <w:r w:rsidRPr="00E05FA0">
        <w:rPr>
          <w:rStyle w:val="Char3"/>
          <w:rFonts w:hint="cs"/>
          <w:rtl/>
        </w:rPr>
        <w:t>ی تحریم، ج2، ص376، چاپخانه</w:t>
      </w:r>
      <w:r w:rsidRPr="00E05FA0">
        <w:rPr>
          <w:rStyle w:val="Char3"/>
          <w:rFonts w:hint="eastAsia"/>
          <w:rtl/>
        </w:rPr>
        <w:t>‌</w:t>
      </w:r>
      <w:r w:rsidRPr="00E05FA0">
        <w:rPr>
          <w:rStyle w:val="Char3"/>
          <w:rFonts w:hint="cs"/>
          <w:rtl/>
        </w:rPr>
        <w:t xml:space="preserve">ی نجف، 1387 هجری. </w:t>
      </w:r>
    </w:p>
  </w:footnote>
  <w:footnote w:id="34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نهج البلاغة، چاپ بیروت، ص136.</w:t>
      </w:r>
    </w:p>
  </w:footnote>
  <w:footnote w:id="34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 xml:space="preserve">الکافی فی الفروع، باب </w:t>
      </w:r>
      <w:r w:rsidRPr="000219DA">
        <w:rPr>
          <w:rStyle w:val="Char6"/>
          <w:rFonts w:hint="cs"/>
          <w:rtl/>
        </w:rPr>
        <w:t>«المتوفی عنها زوجها المدخول بها أين تعتد»</w:t>
      </w:r>
      <w:r w:rsidRPr="000219DA">
        <w:rPr>
          <w:rStyle w:val="Char3"/>
          <w:rFonts w:hint="cs"/>
          <w:rtl/>
        </w:rPr>
        <w:t>، چاپ</w:t>
      </w:r>
      <w:r w:rsidRPr="00E05FA0">
        <w:rPr>
          <w:rStyle w:val="Char3"/>
          <w:rFonts w:hint="cs"/>
          <w:rtl/>
        </w:rPr>
        <w:t xml:space="preserve"> هند، ج2، ص211.</w:t>
      </w:r>
    </w:p>
  </w:footnote>
  <w:footnote w:id="347">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تهذیب الأحکام، طوسی، مبحث «المیراث»، چاپ تهران، ج2، ص380.</w:t>
      </w:r>
    </w:p>
  </w:footnote>
  <w:footnote w:id="348">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ا</w:t>
      </w:r>
      <w:r w:rsidRPr="00E05FA0">
        <w:rPr>
          <w:rStyle w:val="Char3"/>
          <w:rFonts w:hint="cs"/>
          <w:rtl/>
        </w:rPr>
        <w:t>لکافی فی الفروع، چاپ هند، ج2، ص141.</w:t>
      </w:r>
    </w:p>
  </w:footnote>
  <w:footnote w:id="349">
    <w:p w:rsidR="00FD3DE6" w:rsidRPr="00E05FA0"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مناقب آل ابی طالب، چاپ بومبیء هند، ج3، ص162.</w:t>
      </w:r>
    </w:p>
  </w:footnote>
  <w:footnote w:id="350">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مسالک الأفهام، مبحث النکاح، ج1، چاپ ایران، 1282 هجری.</w:t>
      </w:r>
    </w:p>
  </w:footnote>
  <w:footnote w:id="35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نهج البلاغة، چاپ بیروت، ص67.</w:t>
      </w:r>
    </w:p>
  </w:footnote>
  <w:footnote w:id="35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نهج البلاغة، چاپ بیروت، صص 70 و 71.</w:t>
      </w:r>
    </w:p>
  </w:footnote>
  <w:footnote w:id="353">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نهج البلاغة ، صص 72 و 73.</w:t>
      </w:r>
    </w:p>
  </w:footnote>
  <w:footnote w:id="354">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نهج البلاغة ، صص 141 و 142.</w:t>
      </w:r>
    </w:p>
  </w:footnote>
  <w:footnote w:id="35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نهج البلاغة ، ص176.</w:t>
      </w:r>
    </w:p>
  </w:footnote>
  <w:footnote w:id="356">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نهج البلاغة ، ص183.</w:t>
      </w:r>
    </w:p>
  </w:footnote>
  <w:footnote w:id="357">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نهج البلاغة، صص 258 و 259.</w:t>
      </w:r>
    </w:p>
  </w:footnote>
  <w:footnote w:id="358">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الروضة، کلینی، چاپ هند، ص107.</w:t>
      </w:r>
    </w:p>
  </w:footnote>
  <w:footnote w:id="359">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مجالس المؤمنین، مجلس پنجم، چاپ تهران، ص144.</w:t>
      </w:r>
    </w:p>
  </w:footnote>
  <w:footnote w:id="360">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رجال کشی، چاپ کربلای عراق، ص215.</w:t>
      </w:r>
    </w:p>
  </w:footnote>
  <w:footnote w:id="361">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الاحتجاج، طبرسی، چاپ تهران، ص148.</w:t>
      </w:r>
    </w:p>
  </w:footnote>
  <w:footnote w:id="362">
    <w:p w:rsidR="00FD3DE6" w:rsidRPr="00A63FD3" w:rsidRDefault="00FD3DE6" w:rsidP="00FF61B9">
      <w:pPr>
        <w:pStyle w:val="FootnoteText"/>
        <w:bidi/>
        <w:ind w:left="233" w:hangingChars="97" w:hanging="233"/>
        <w:rPr>
          <w:rStyle w:val="Char3"/>
        </w:rPr>
      </w:pPr>
      <w:r w:rsidRPr="00A63FD3">
        <w:rPr>
          <w:rStyle w:val="Char3"/>
        </w:rPr>
        <w:footnoteRef/>
      </w:r>
      <w:r w:rsidRPr="00E05FA0">
        <w:rPr>
          <w:rStyle w:val="Char3"/>
          <w:rFonts w:hint="cs"/>
          <w:rtl/>
        </w:rPr>
        <w:t>- الاحتجاج، طبرسی، به روایت اعمش، ص149.</w:t>
      </w:r>
    </w:p>
  </w:footnote>
  <w:footnote w:id="363">
    <w:p w:rsidR="00FD3DE6" w:rsidRPr="00E05FA0" w:rsidRDefault="00FD3DE6" w:rsidP="00FF61B9">
      <w:pPr>
        <w:widowControl w:val="0"/>
        <w:ind w:left="233" w:hangingChars="97" w:hanging="233"/>
        <w:jc w:val="both"/>
        <w:rPr>
          <w:rStyle w:val="Char3"/>
          <w:rtl/>
        </w:rPr>
      </w:pPr>
      <w:r w:rsidRPr="00A63FD3">
        <w:rPr>
          <w:rStyle w:val="Char3"/>
        </w:rPr>
        <w:footnoteRef/>
      </w:r>
      <w:r>
        <w:rPr>
          <w:rFonts w:hint="cs"/>
          <w:sz w:val="24"/>
          <w:szCs w:val="24"/>
          <w:rtl/>
          <w:lang w:bidi="fa-IR"/>
        </w:rPr>
        <w:t>-</w:t>
      </w:r>
      <w:r w:rsidRPr="00E05FA0">
        <w:rPr>
          <w:rStyle w:val="Char3"/>
          <w:rFonts w:hint="cs"/>
          <w:rtl/>
        </w:rPr>
        <w:t xml:space="preserve"> پس شیعه اینان هستند ای لطف الله؟!</w:t>
      </w:r>
      <w:r w:rsidRPr="00E05FA0">
        <w:rPr>
          <w:rStyle w:val="Char3"/>
          <w:rtl/>
        </w:rPr>
        <w:t xml:space="preserve"> </w:t>
      </w:r>
      <w:r w:rsidRPr="00E05FA0">
        <w:rPr>
          <w:rStyle w:val="Char3"/>
          <w:rFonts w:hint="cs"/>
          <w:rtl/>
        </w:rPr>
        <w:t>و اینان</w:t>
      </w:r>
      <w:r>
        <w:rPr>
          <w:rStyle w:val="Char3"/>
          <w:rFonts w:hint="cs"/>
          <w:rtl/>
        </w:rPr>
        <w:t xml:space="preserve">‌اند </w:t>
      </w:r>
      <w:r w:rsidRPr="00E05FA0">
        <w:rPr>
          <w:rStyle w:val="Char3"/>
          <w:rFonts w:hint="cs"/>
          <w:rtl/>
        </w:rPr>
        <w:t>که</w:t>
      </w:r>
      <w:r>
        <w:rPr>
          <w:rStyle w:val="Char3"/>
          <w:rFonts w:hint="cs"/>
          <w:rtl/>
        </w:rPr>
        <w:t xml:space="preserve"> می‌</w:t>
      </w:r>
      <w:r w:rsidRPr="00E05FA0">
        <w:rPr>
          <w:rStyle w:val="Char3"/>
          <w:rFonts w:hint="cs"/>
          <w:rtl/>
        </w:rPr>
        <w:t>خواهی اهل سنت به آنان نزدیک شوند؟.</w:t>
      </w:r>
    </w:p>
    <w:p w:rsidR="00FD3DE6" w:rsidRPr="00E05FA0" w:rsidRDefault="00FD3DE6" w:rsidP="00FF61B9">
      <w:pPr>
        <w:widowControl w:val="0"/>
        <w:ind w:left="233" w:hangingChars="97" w:hanging="233"/>
        <w:jc w:val="both"/>
        <w:rPr>
          <w:rStyle w:val="Char3"/>
          <w:rtl/>
        </w:rPr>
      </w:pPr>
      <w:r w:rsidRPr="00E05FA0">
        <w:rPr>
          <w:rStyle w:val="Char3"/>
          <w:rFonts w:hint="cs"/>
          <w:rtl/>
        </w:rPr>
        <w:t>کسانی که به امامان شان وفا نکرده و نسبت به آنان اخلاص و صداقت نداشته</w:t>
      </w:r>
      <w:r>
        <w:rPr>
          <w:rStyle w:val="Char3"/>
          <w:rFonts w:hint="cs"/>
          <w:rtl/>
        </w:rPr>
        <w:t xml:space="preserve">‌اند </w:t>
      </w:r>
      <w:r w:rsidRPr="00E05FA0">
        <w:rPr>
          <w:rStyle w:val="Char3"/>
          <w:rFonts w:hint="cs"/>
          <w:rtl/>
        </w:rPr>
        <w:t>آیا به اهل سنت وفا می‌کنند و نسبت به آنان اخلاص و صداقت دارند؟ چه می‌گویی ای آقا؟! و با چه چیزی سخنان خطیب را رد می‌کنی؟ جماعت و حزب تو کدام جماعت است و به چه کسانی افتخار می‌کنی ای لطف الله؟ بستگانت چه بد کسانی اند!...</w:t>
      </w:r>
    </w:p>
    <w:p w:rsidR="00FD3DE6" w:rsidRPr="00F2096B" w:rsidRDefault="00FD3DE6" w:rsidP="00FF61B9">
      <w:pPr>
        <w:widowControl w:val="0"/>
        <w:ind w:left="233" w:hangingChars="97" w:hanging="233"/>
        <w:jc w:val="both"/>
        <w:rPr>
          <w:sz w:val="24"/>
          <w:szCs w:val="24"/>
          <w:rtl/>
          <w:lang w:bidi="fa-IR"/>
        </w:rPr>
      </w:pPr>
      <w:r w:rsidRPr="00A63FD3">
        <w:rPr>
          <w:rStyle w:val="Char3"/>
          <w:rFonts w:hint="cs"/>
          <w:rtl/>
        </w:rPr>
        <w:t>2</w:t>
      </w:r>
      <w:r>
        <w:rPr>
          <w:rFonts w:hint="cs"/>
          <w:sz w:val="24"/>
          <w:szCs w:val="24"/>
          <w:rtl/>
          <w:lang w:bidi="fa-IR"/>
        </w:rPr>
        <w:t>-</w:t>
      </w:r>
      <w:r w:rsidRPr="00F2096B">
        <w:rPr>
          <w:rFonts w:hint="cs"/>
          <w:sz w:val="24"/>
          <w:szCs w:val="24"/>
          <w:rtl/>
          <w:lang w:bidi="fa-IR"/>
        </w:rPr>
        <w:t xml:space="preserve"> </w:t>
      </w:r>
      <w:r w:rsidRPr="00E05FA0">
        <w:rPr>
          <w:rStyle w:val="Char3"/>
          <w:rFonts w:hint="cs"/>
          <w:rtl/>
        </w:rPr>
        <w:t xml:space="preserve">الاحتجاج، طبرسی، ص145. </w:t>
      </w:r>
    </w:p>
    <w:p w:rsidR="00FD3DE6" w:rsidRPr="00F2096B" w:rsidRDefault="00FD3DE6" w:rsidP="00FF61B9">
      <w:pPr>
        <w:widowControl w:val="0"/>
        <w:ind w:left="233" w:hangingChars="97" w:hanging="233"/>
        <w:jc w:val="both"/>
        <w:rPr>
          <w:sz w:val="24"/>
          <w:szCs w:val="24"/>
          <w:lang w:bidi="fa-IR"/>
        </w:rPr>
      </w:pPr>
      <w:r w:rsidRPr="00A63FD3">
        <w:rPr>
          <w:rStyle w:val="Char3"/>
          <w:rFonts w:hint="cs"/>
          <w:rtl/>
        </w:rPr>
        <w:t>3</w:t>
      </w:r>
      <w:r>
        <w:rPr>
          <w:rFonts w:hint="cs"/>
          <w:sz w:val="24"/>
          <w:szCs w:val="24"/>
          <w:rtl/>
          <w:lang w:bidi="fa-IR"/>
        </w:rPr>
        <w:t>-</w:t>
      </w:r>
      <w:r w:rsidRPr="00F2096B">
        <w:rPr>
          <w:rFonts w:hint="cs"/>
          <w:sz w:val="24"/>
          <w:szCs w:val="24"/>
          <w:rtl/>
          <w:lang w:bidi="fa-IR"/>
        </w:rPr>
        <w:t xml:space="preserve"> </w:t>
      </w:r>
      <w:r w:rsidRPr="00E05FA0">
        <w:rPr>
          <w:rStyle w:val="Char3"/>
          <w:rtl/>
        </w:rPr>
        <w:t xml:space="preserve">رجال </w:t>
      </w:r>
      <w:r>
        <w:rPr>
          <w:rStyle w:val="Char3"/>
          <w:rtl/>
        </w:rPr>
        <w:t>ک</w:t>
      </w:r>
      <w:r w:rsidRPr="00E05FA0">
        <w:rPr>
          <w:rStyle w:val="Char3"/>
          <w:rtl/>
        </w:rPr>
        <w:t>ش</w:t>
      </w:r>
      <w:r w:rsidRPr="00E05FA0">
        <w:rPr>
          <w:rStyle w:val="Char3"/>
          <w:rFonts w:hint="cs"/>
          <w:rtl/>
        </w:rPr>
        <w:t>ی،</w:t>
      </w:r>
      <w:r w:rsidRPr="00E05FA0">
        <w:rPr>
          <w:rStyle w:val="Char3"/>
          <w:rtl/>
        </w:rPr>
        <w:t xml:space="preserve"> باب </w:t>
      </w:r>
      <w:r w:rsidRPr="00E05FA0">
        <w:rPr>
          <w:rStyle w:val="Char3"/>
          <w:rFonts w:hint="cs"/>
          <w:rtl/>
        </w:rPr>
        <w:t>«</w:t>
      </w:r>
      <w:r w:rsidRPr="00E05FA0">
        <w:rPr>
          <w:rStyle w:val="Char3"/>
          <w:rtl/>
        </w:rPr>
        <w:t>فضل الرواة والحد</w:t>
      </w:r>
      <w:r>
        <w:rPr>
          <w:rStyle w:val="Char3"/>
          <w:rtl/>
        </w:rPr>
        <w:t>ی</w:t>
      </w:r>
      <w:r w:rsidRPr="00E05FA0">
        <w:rPr>
          <w:rStyle w:val="Char3"/>
          <w:rtl/>
        </w:rPr>
        <w:t>ث</w:t>
      </w:r>
      <w:r w:rsidRPr="00E05FA0">
        <w:rPr>
          <w:rStyle w:val="Char3"/>
          <w:rFonts w:hint="cs"/>
          <w:rtl/>
        </w:rPr>
        <w:t>»، چاپ</w:t>
      </w:r>
      <w:r w:rsidRPr="00E05FA0">
        <w:rPr>
          <w:rStyle w:val="Char3"/>
          <w:rtl/>
        </w:rPr>
        <w:t xml:space="preserve"> </w:t>
      </w:r>
      <w:r>
        <w:rPr>
          <w:rStyle w:val="Char3"/>
          <w:rtl/>
        </w:rPr>
        <w:t>ک</w:t>
      </w:r>
      <w:r w:rsidRPr="00E05FA0">
        <w:rPr>
          <w:rStyle w:val="Char3"/>
          <w:rtl/>
        </w:rPr>
        <w:t>ربلا</w:t>
      </w:r>
      <w:r w:rsidRPr="00E05FA0">
        <w:rPr>
          <w:rStyle w:val="Char3"/>
          <w:rFonts w:hint="cs"/>
          <w:rtl/>
        </w:rPr>
        <w:t>ی</w:t>
      </w:r>
      <w:r w:rsidRPr="00E05FA0">
        <w:rPr>
          <w:rStyle w:val="Char3"/>
          <w:rtl/>
        </w:rPr>
        <w:t xml:space="preserve"> عراق</w:t>
      </w:r>
      <w:r w:rsidRPr="00E05FA0">
        <w:rPr>
          <w:rStyle w:val="Char3"/>
          <w:rFonts w:hint="cs"/>
          <w:rtl/>
        </w:rPr>
        <w:t xml:space="preserve">، </w:t>
      </w:r>
      <w:r w:rsidRPr="00E05FA0">
        <w:rPr>
          <w:rStyle w:val="Char3"/>
          <w:rtl/>
        </w:rPr>
        <w:t>ص</w:t>
      </w:r>
      <w:r w:rsidRPr="00E05FA0">
        <w:rPr>
          <w:rStyle w:val="Char3"/>
          <w:rFonts w:hint="cs"/>
          <w:rtl/>
        </w:rPr>
        <w:t>:1</w:t>
      </w:r>
      <w:r w:rsidRPr="00E05FA0">
        <w:rPr>
          <w:rStyle w:val="Char3"/>
          <w:rtl/>
        </w:rPr>
        <w:t>0</w:t>
      </w:r>
      <w:r w:rsidRPr="00E05FA0">
        <w:rPr>
          <w:rStyle w:val="Char3"/>
          <w:rFonts w:hint="cs"/>
          <w:rtl/>
        </w:rPr>
        <w:t>.</w:t>
      </w:r>
    </w:p>
  </w:footnote>
  <w:footnote w:id="364">
    <w:p w:rsidR="00FD3DE6" w:rsidRPr="00A63FD3" w:rsidRDefault="00FD3DE6" w:rsidP="000219DA">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بخاری و مسلم روایتش کرده</w:t>
      </w:r>
      <w:r>
        <w:rPr>
          <w:rStyle w:val="Char3"/>
          <w:rFonts w:hint="cs"/>
          <w:rtl/>
        </w:rPr>
        <w:t>‌اند.</w:t>
      </w:r>
    </w:p>
  </w:footnote>
  <w:footnote w:id="365">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ابوداود روایتش کرده است.</w:t>
      </w:r>
    </w:p>
  </w:footnote>
  <w:footnote w:id="366">
    <w:p w:rsidR="00FD3DE6" w:rsidRPr="00A63FD3" w:rsidRDefault="00FD3DE6" w:rsidP="00FF61B9">
      <w:pPr>
        <w:pStyle w:val="FootnoteText"/>
        <w:bidi/>
        <w:ind w:left="233" w:hangingChars="97" w:hanging="233"/>
        <w:jc w:val="both"/>
        <w:rPr>
          <w:rStyle w:val="Char3"/>
        </w:rPr>
      </w:pPr>
      <w:r w:rsidRPr="000219DA">
        <w:rPr>
          <w:rStyle w:val="Char3"/>
        </w:rPr>
        <w:footnoteRef/>
      </w:r>
      <w:r w:rsidRPr="000219DA">
        <w:rPr>
          <w:rStyle w:val="Char3"/>
          <w:rFonts w:hint="cs"/>
          <w:rtl/>
        </w:rPr>
        <w:t>- الکافی في الأصول، باب</w:t>
      </w:r>
      <w:r w:rsidRPr="00E05FA0">
        <w:rPr>
          <w:rStyle w:val="Char3"/>
          <w:rFonts w:hint="cs"/>
          <w:rtl/>
        </w:rPr>
        <w:t xml:space="preserve"> «الکذب».</w:t>
      </w:r>
    </w:p>
  </w:footnote>
  <w:footnote w:id="367">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نهج البلاغة.</w:t>
      </w:r>
    </w:p>
  </w:footnote>
  <w:footnote w:id="368">
    <w:p w:rsidR="00FD3DE6" w:rsidRPr="00A63FD3" w:rsidRDefault="00FD3DE6" w:rsidP="00FF61B9">
      <w:pPr>
        <w:pStyle w:val="FootnoteText"/>
        <w:bidi/>
        <w:ind w:left="233" w:hangingChars="97" w:hanging="233"/>
        <w:jc w:val="both"/>
        <w:rPr>
          <w:rStyle w:val="Char3"/>
          <w:rtl/>
        </w:rPr>
      </w:pPr>
      <w:r w:rsidRPr="00A63FD3">
        <w:rPr>
          <w:rStyle w:val="Char3"/>
        </w:rPr>
        <w:footnoteRef/>
      </w:r>
      <w:r w:rsidRPr="00E05FA0">
        <w:rPr>
          <w:rStyle w:val="Char3"/>
          <w:rFonts w:hint="cs"/>
          <w:rtl/>
        </w:rPr>
        <w:t>- خازن در تفسیر خود زیر این آیه بیان کرده که علما اتفاق نظر دارند بر اینکه اگر کسی به گفتن کلمه</w:t>
      </w:r>
      <w:r w:rsidRPr="00E05FA0">
        <w:rPr>
          <w:rStyle w:val="Char3"/>
          <w:rFonts w:hint="eastAsia"/>
          <w:rtl/>
        </w:rPr>
        <w:t>‌</w:t>
      </w:r>
      <w:r w:rsidRPr="00E05FA0">
        <w:rPr>
          <w:rStyle w:val="Char3"/>
          <w:rFonts w:hint="cs"/>
          <w:rtl/>
        </w:rPr>
        <w:t>ی کفر مجبور شد جایز نیست صراحتاً کفر را بر زبان آورد بلکه با کنایه کلمه</w:t>
      </w:r>
      <w:r w:rsidRPr="00E05FA0">
        <w:rPr>
          <w:rStyle w:val="Char3"/>
          <w:rFonts w:hint="eastAsia"/>
          <w:rtl/>
        </w:rPr>
        <w:t>‌</w:t>
      </w:r>
      <w:r w:rsidRPr="00E05FA0">
        <w:rPr>
          <w:rStyle w:val="Char3"/>
          <w:rFonts w:hint="cs"/>
          <w:rtl/>
        </w:rPr>
        <w:t>ای را بر زبان آورد و این توهم را ایجاد کند که این کلمه، کفر است. حالا اگر مجبور شد که صراحتاً کفر را بر زبان آورد، در این صورت به شرط آرام گرفتن قلب بر ایمان و بدون اعتقاد به کلمه</w:t>
      </w:r>
      <w:r w:rsidRPr="00E05FA0">
        <w:rPr>
          <w:rStyle w:val="Char3"/>
          <w:rFonts w:hint="eastAsia"/>
          <w:rtl/>
        </w:rPr>
        <w:t>‌</w:t>
      </w:r>
      <w:r w:rsidRPr="00E05FA0">
        <w:rPr>
          <w:rStyle w:val="Char3"/>
          <w:rFonts w:hint="cs"/>
          <w:rtl/>
        </w:rPr>
        <w:t>ی کفری که بر زبان آورده، برایش مباح است که صراحتاً کفر را بر زبان آورد. البته اگر پایداری کند و کفر را بر زبان نیاورد و در نهایت کشته شود، این برایش بهتر است همان طور که یاسر و سُمیه چنان بودند و موقعی که به گفتن کلمه</w:t>
      </w:r>
      <w:r w:rsidRPr="00E05FA0">
        <w:rPr>
          <w:rStyle w:val="Char3"/>
          <w:rFonts w:hint="eastAsia"/>
          <w:rtl/>
        </w:rPr>
        <w:t>‌</w:t>
      </w:r>
      <w:r w:rsidRPr="00E05FA0">
        <w:rPr>
          <w:rStyle w:val="Char3"/>
          <w:rFonts w:hint="cs"/>
          <w:rtl/>
        </w:rPr>
        <w:t>ی کفر مجبور شدند، کفر را بر زبان نیاوردند تا اینکه کشته شدند و چون بلال بر شکنجه پایداری کرد و به خاطر این کار مورد سرزنش قرار نگرفت. (تفسیر خازن، ج3، ص136)</w:t>
      </w:r>
      <w:r w:rsidRPr="00A63FD3">
        <w:rPr>
          <w:rStyle w:val="Char3"/>
          <w:rFonts w:hint="cs"/>
          <w:rtl/>
        </w:rPr>
        <w:t xml:space="preserve">. </w:t>
      </w:r>
    </w:p>
  </w:footnote>
  <w:footnote w:id="369">
    <w:p w:rsidR="00FD3DE6" w:rsidRPr="00A63FD3" w:rsidRDefault="00FD3DE6" w:rsidP="00FF61B9">
      <w:pPr>
        <w:pStyle w:val="FootnoteText"/>
        <w:bidi/>
        <w:ind w:left="233" w:hangingChars="97" w:hanging="233"/>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در باب شیعه و سنت این موضوع به طور مفصل بیان شد.</w:t>
      </w:r>
    </w:p>
  </w:footnote>
  <w:footnote w:id="370">
    <w:p w:rsidR="00FD3DE6" w:rsidRPr="00A63FD3" w:rsidRDefault="00FD3DE6" w:rsidP="00FF61B9">
      <w:pPr>
        <w:pStyle w:val="FootnoteText"/>
        <w:bidi/>
        <w:ind w:left="233" w:hangingChars="97" w:hanging="233"/>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تفصیل این عقاید نیز در باب اول بیان شد.</w:t>
      </w:r>
    </w:p>
  </w:footnote>
  <w:footnote w:id="371">
    <w:p w:rsidR="00FD3DE6" w:rsidRPr="00A63FD3" w:rsidRDefault="00FD3DE6" w:rsidP="00FF61B9">
      <w:pPr>
        <w:pStyle w:val="FootnoteText"/>
        <w:bidi/>
        <w:ind w:left="233" w:hangingChars="97" w:hanging="233"/>
        <w:jc w:val="both"/>
        <w:rPr>
          <w:rStyle w:val="Char3"/>
        </w:rPr>
      </w:pPr>
      <w:r w:rsidRPr="000219DA">
        <w:rPr>
          <w:rStyle w:val="Char3"/>
        </w:rPr>
        <w:footnoteRef/>
      </w:r>
      <w:r w:rsidRPr="000219DA">
        <w:rPr>
          <w:rStyle w:val="Char3"/>
          <w:rFonts w:hint="cs"/>
          <w:rtl/>
        </w:rPr>
        <w:t>- مختصر التحفة الإثنی عشرية، شاه عبدالعزیز</w:t>
      </w:r>
      <w:r w:rsidRPr="00E05FA0">
        <w:rPr>
          <w:rStyle w:val="Char3"/>
          <w:rFonts w:hint="cs"/>
          <w:rtl/>
        </w:rPr>
        <w:t xml:space="preserve"> دهلوی با اختصار و تهذیب، محمود شکری آلوسی، با تحقیق و تعلیق محب الدین خطیب، چاپخانه سلفیه، سال1387 هجری.</w:t>
      </w:r>
    </w:p>
  </w:footnote>
  <w:footnote w:id="372">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 الاحتجاج، طبرسی، ایران، ص45.</w:t>
      </w:r>
    </w:p>
  </w:footnote>
  <w:footnote w:id="373">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الخرایج و الجرایح، راوندی، بومبیء هند، 1301هجری، صص20 و 21.</w:t>
      </w:r>
      <w:r w:rsidRPr="00A63FD3">
        <w:rPr>
          <w:rStyle w:val="Char3"/>
          <w:rFonts w:hint="cs"/>
          <w:rtl/>
        </w:rPr>
        <w:t xml:space="preserve"> </w:t>
      </w:r>
    </w:p>
  </w:footnote>
  <w:footnote w:id="374">
    <w:p w:rsidR="00FD3DE6" w:rsidRPr="00A63FD3" w:rsidRDefault="00FD3DE6" w:rsidP="00FF61B9">
      <w:pPr>
        <w:pStyle w:val="FootnoteText"/>
        <w:bidi/>
        <w:ind w:left="233" w:hangingChars="97" w:hanging="233"/>
        <w:jc w:val="both"/>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نهج البلاغة، خطبه</w:t>
      </w:r>
      <w:r w:rsidRPr="00E05FA0">
        <w:rPr>
          <w:rStyle w:val="Char3"/>
          <w:rFonts w:hint="eastAsia"/>
          <w:rtl/>
        </w:rPr>
        <w:t>‌</w:t>
      </w:r>
      <w:r w:rsidRPr="00E05FA0">
        <w:rPr>
          <w:rStyle w:val="Char3"/>
          <w:rFonts w:hint="cs"/>
          <w:rtl/>
        </w:rPr>
        <w:t>ی حضرت علی.</w:t>
      </w:r>
    </w:p>
  </w:footnote>
  <w:footnote w:id="375">
    <w:p w:rsidR="00FD3DE6" w:rsidRPr="00A63FD3" w:rsidRDefault="00FD3DE6" w:rsidP="00FF61B9">
      <w:pPr>
        <w:pStyle w:val="FootnoteText"/>
        <w:bidi/>
        <w:ind w:left="233" w:hangingChars="97" w:hanging="233"/>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الخصال، ابن بابویه قمی، ایران، صص105 و 106.</w:t>
      </w:r>
    </w:p>
  </w:footnote>
  <w:footnote w:id="376">
    <w:p w:rsidR="00FD3DE6" w:rsidRDefault="00FD3DE6" w:rsidP="00FF61B9">
      <w:pPr>
        <w:widowControl w:val="0"/>
        <w:spacing w:line="216" w:lineRule="auto"/>
        <w:ind w:left="233" w:hangingChars="97" w:hanging="233"/>
        <w:jc w:val="both"/>
        <w:rPr>
          <w:rStyle w:val="Char3"/>
          <w:rtl/>
        </w:rPr>
      </w:pPr>
      <w:r w:rsidRPr="00A63FD3">
        <w:rPr>
          <w:rStyle w:val="Char3"/>
        </w:rPr>
        <w:footnoteRef/>
      </w:r>
      <w:r>
        <w:rPr>
          <w:rFonts w:hint="cs"/>
          <w:sz w:val="24"/>
          <w:szCs w:val="24"/>
          <w:rtl/>
          <w:lang w:bidi="fa-IR"/>
        </w:rPr>
        <w:t>-</w:t>
      </w:r>
      <w:r w:rsidRPr="00F2096B">
        <w:rPr>
          <w:rFonts w:hint="cs"/>
          <w:sz w:val="24"/>
          <w:szCs w:val="24"/>
          <w:rtl/>
          <w:lang w:bidi="fa-IR"/>
        </w:rPr>
        <w:t xml:space="preserve"> </w:t>
      </w:r>
      <w:r w:rsidRPr="00E05FA0">
        <w:rPr>
          <w:rStyle w:val="Char3"/>
          <w:rFonts w:hint="cs"/>
          <w:rtl/>
        </w:rPr>
        <w:t>خود آقای لطف الله به تقیه عمل کرده وقتی</w:t>
      </w:r>
      <w:r>
        <w:rPr>
          <w:rStyle w:val="Char3"/>
          <w:rFonts w:hint="cs"/>
          <w:rtl/>
        </w:rPr>
        <w:t xml:space="preserve"> می‌</w:t>
      </w:r>
      <w:r w:rsidRPr="00E05FA0">
        <w:rPr>
          <w:rStyle w:val="Char3"/>
          <w:rFonts w:hint="cs"/>
          <w:rtl/>
        </w:rPr>
        <w:t>گوید: رأی شیعه، جایز بودن تقیه است و شیعیان در زمان هایی که سلاطین جور و حاکمان ستمگر همچون معاویه و یزید و... بر سرزمین‌های اسلامی سیطره داشتند، به تقیه عمل کرده</w:t>
      </w:r>
      <w:r>
        <w:rPr>
          <w:rStyle w:val="Char3"/>
          <w:rFonts w:hint="cs"/>
          <w:rtl/>
        </w:rPr>
        <w:t>‌اند.</w:t>
      </w:r>
      <w:r w:rsidRPr="00E05FA0">
        <w:rPr>
          <w:rStyle w:val="Char3"/>
          <w:rFonts w:hint="cs"/>
          <w:rtl/>
        </w:rPr>
        <w:t xml:space="preserve"> سپس</w:t>
      </w:r>
      <w:r>
        <w:rPr>
          <w:rStyle w:val="Char3"/>
          <w:rFonts w:hint="cs"/>
          <w:rtl/>
        </w:rPr>
        <w:t xml:space="preserve"> می‌</w:t>
      </w:r>
      <w:r w:rsidRPr="00E05FA0">
        <w:rPr>
          <w:rStyle w:val="Char3"/>
          <w:rFonts w:hint="cs"/>
          <w:rtl/>
        </w:rPr>
        <w:t xml:space="preserve">گوید: این زمان با عصر امویان و عباسیان قابل مقایسه نیست؛ آن زمانی بود و این، زمانی دیگر </w:t>
      </w:r>
      <w:r w:rsidRPr="00E05FA0">
        <w:rPr>
          <w:rStyle w:val="Char3"/>
          <w:rtl/>
        </w:rPr>
        <w:t>(مع الخط</w:t>
      </w:r>
      <w:r>
        <w:rPr>
          <w:rStyle w:val="Char3"/>
          <w:rFonts w:hint="cs"/>
          <w:rtl/>
        </w:rPr>
        <w:t>ی</w:t>
      </w:r>
      <w:r w:rsidRPr="00E05FA0">
        <w:rPr>
          <w:rStyle w:val="Char3"/>
          <w:rtl/>
        </w:rPr>
        <w:t>ب ف</w:t>
      </w:r>
      <w:r>
        <w:rPr>
          <w:rStyle w:val="Char3"/>
          <w:rtl/>
        </w:rPr>
        <w:t>ی</w:t>
      </w:r>
      <w:r w:rsidRPr="00E05FA0">
        <w:rPr>
          <w:rStyle w:val="Char3"/>
          <w:rtl/>
        </w:rPr>
        <w:t xml:space="preserve"> خطوطه العر</w:t>
      </w:r>
      <w:r>
        <w:rPr>
          <w:rStyle w:val="Char3"/>
          <w:rtl/>
        </w:rPr>
        <w:t>ی</w:t>
      </w:r>
      <w:r w:rsidRPr="00E05FA0">
        <w:rPr>
          <w:rStyle w:val="Char3"/>
          <w:rtl/>
        </w:rPr>
        <w:t>ضة</w:t>
      </w:r>
      <w:r w:rsidRPr="00E05FA0">
        <w:rPr>
          <w:rStyle w:val="Char3"/>
          <w:rFonts w:hint="cs"/>
          <w:rtl/>
        </w:rPr>
        <w:t>، اثر</w:t>
      </w:r>
      <w:r w:rsidRPr="00E05FA0">
        <w:rPr>
          <w:rStyle w:val="Char3"/>
          <w:rtl/>
        </w:rPr>
        <w:t xml:space="preserve"> صاف</w:t>
      </w:r>
      <w:r>
        <w:rPr>
          <w:rStyle w:val="Char3"/>
          <w:rtl/>
        </w:rPr>
        <w:t>ی</w:t>
      </w:r>
      <w:r w:rsidRPr="00E05FA0">
        <w:rPr>
          <w:rStyle w:val="Char3"/>
          <w:rtl/>
        </w:rPr>
        <w:t>).</w:t>
      </w:r>
    </w:p>
    <w:p w:rsidR="00FD3DE6" w:rsidRDefault="00FD3DE6" w:rsidP="000C1949">
      <w:pPr>
        <w:widowControl w:val="0"/>
        <w:spacing w:line="216" w:lineRule="auto"/>
        <w:ind w:left="233" w:hangingChars="97" w:hanging="233"/>
        <w:jc w:val="both"/>
        <w:rPr>
          <w:rStyle w:val="Char3"/>
          <w:rtl/>
        </w:rPr>
      </w:pPr>
      <w:r>
        <w:rPr>
          <w:rStyle w:val="Char3"/>
          <w:rFonts w:hint="cs"/>
          <w:rtl/>
        </w:rPr>
        <w:tab/>
      </w:r>
      <w:r w:rsidRPr="00E05FA0">
        <w:rPr>
          <w:rStyle w:val="Char3"/>
          <w:rFonts w:hint="cs"/>
          <w:rtl/>
        </w:rPr>
        <w:t xml:space="preserve">آقای صافی! در این زمانت هم تقیه وجود دارد؛ چون تقیه تنها در آن زمان نبود و بس، بلکه تقیه و دروغ تا به امروز میان شیعه وجود داشته است. حتی تو ای صافی! در کتاب‌هایت که پُر از دروغ‌ها و سخنان باطل است، به تقیه عمل کرده‌ای. </w:t>
      </w:r>
    </w:p>
    <w:p w:rsidR="00FD3DE6" w:rsidRDefault="00FD3DE6" w:rsidP="000C1949">
      <w:pPr>
        <w:widowControl w:val="0"/>
        <w:spacing w:line="216" w:lineRule="auto"/>
        <w:ind w:left="233" w:hangingChars="97" w:hanging="233"/>
        <w:jc w:val="both"/>
        <w:rPr>
          <w:rStyle w:val="Char3"/>
          <w:rtl/>
        </w:rPr>
      </w:pPr>
      <w:r>
        <w:rPr>
          <w:rStyle w:val="Char3"/>
          <w:rFonts w:hint="cs"/>
          <w:rtl/>
        </w:rPr>
        <w:tab/>
      </w:r>
      <w:r w:rsidRPr="00E05FA0">
        <w:rPr>
          <w:rStyle w:val="Char3"/>
          <w:rFonts w:hint="cs"/>
          <w:rtl/>
        </w:rPr>
        <w:t>هم اینک که</w:t>
      </w:r>
      <w:r>
        <w:rPr>
          <w:rStyle w:val="Char3"/>
          <w:rFonts w:hint="cs"/>
          <w:rtl/>
        </w:rPr>
        <w:t xml:space="preserve"> می‌</w:t>
      </w:r>
      <w:r w:rsidRPr="00E05FA0">
        <w:rPr>
          <w:rStyle w:val="Char3"/>
          <w:rFonts w:hint="cs"/>
          <w:rtl/>
        </w:rPr>
        <w:t>گویی: تقیه قبلاً بوده و اکنون وجود ندارد، به تقیه عمل کرده‌ای؛ چون امامان تو</w:t>
      </w:r>
      <w:r>
        <w:rPr>
          <w:rStyle w:val="Char3"/>
          <w:rFonts w:hint="cs"/>
          <w:rtl/>
        </w:rPr>
        <w:t xml:space="preserve"> می‌</w:t>
      </w:r>
      <w:r w:rsidRPr="00E05FA0">
        <w:rPr>
          <w:rStyle w:val="Char3"/>
          <w:rFonts w:hint="cs"/>
          <w:rtl/>
        </w:rPr>
        <w:t>گویند: تقیه بوده و تا هنگام ظهور قائم، پیوسته خواهد بود. معلوم است که قائم هنوز ظهور نکرده و تا ابد هرگز ظهور نخواهد کرد. چه کسی راست</w:t>
      </w:r>
      <w:r>
        <w:rPr>
          <w:rStyle w:val="Char3"/>
          <w:rFonts w:hint="cs"/>
          <w:rtl/>
        </w:rPr>
        <w:t xml:space="preserve"> می‌</w:t>
      </w:r>
      <w:r w:rsidRPr="00E05FA0">
        <w:rPr>
          <w:rStyle w:val="Char3"/>
          <w:rFonts w:hint="cs"/>
          <w:rtl/>
        </w:rPr>
        <w:t>گوید: تو یا امامانت؟</w:t>
      </w:r>
    </w:p>
    <w:p w:rsidR="00FD3DE6" w:rsidRPr="00A63FD3" w:rsidRDefault="00FD3DE6" w:rsidP="000C1949">
      <w:pPr>
        <w:widowControl w:val="0"/>
        <w:spacing w:line="216" w:lineRule="auto"/>
        <w:ind w:left="233" w:hangingChars="97" w:hanging="233"/>
        <w:jc w:val="both"/>
        <w:rPr>
          <w:rStyle w:val="Char3"/>
          <w:rtl/>
        </w:rPr>
      </w:pPr>
      <w:r>
        <w:rPr>
          <w:rStyle w:val="Char3"/>
          <w:rFonts w:hint="cs"/>
          <w:rtl/>
        </w:rPr>
        <w:tab/>
      </w:r>
      <w:r w:rsidRPr="00E05FA0">
        <w:rPr>
          <w:rStyle w:val="Char3"/>
          <w:rFonts w:hint="cs"/>
          <w:rtl/>
        </w:rPr>
        <w:t>به روایات و احادیث مذهب خودت که از آنها</w:t>
      </w:r>
      <w:r>
        <w:rPr>
          <w:rStyle w:val="Char3"/>
          <w:rFonts w:hint="cs"/>
          <w:rtl/>
        </w:rPr>
        <w:t xml:space="preserve"> بی‌</w:t>
      </w:r>
      <w:r w:rsidRPr="00E05FA0">
        <w:rPr>
          <w:rStyle w:val="Char3"/>
          <w:rFonts w:hint="cs"/>
          <w:rtl/>
        </w:rPr>
        <w:t>اطلاع بوده‏ای یا از روی خجالت و شرمندگی خود را به نادانی زده‏ای، بنگر؛ روایاتی که آنچه را پنهان داشته‏ای آشکار</w:t>
      </w:r>
      <w:r>
        <w:rPr>
          <w:rStyle w:val="Char3"/>
          <w:rFonts w:hint="cs"/>
          <w:rtl/>
        </w:rPr>
        <w:t xml:space="preserve"> می‌</w:t>
      </w:r>
      <w:r w:rsidRPr="00E05FA0">
        <w:rPr>
          <w:rStyle w:val="Char3"/>
          <w:rFonts w:hint="cs"/>
          <w:rtl/>
        </w:rPr>
        <w:t>کند و آنچه را در درون پنهان کرده‏ای، برملا</w:t>
      </w:r>
      <w:r>
        <w:rPr>
          <w:rStyle w:val="Char3"/>
          <w:rFonts w:hint="cs"/>
          <w:rtl/>
        </w:rPr>
        <w:t xml:space="preserve"> می‌</w:t>
      </w:r>
      <w:r w:rsidRPr="00E05FA0">
        <w:rPr>
          <w:rStyle w:val="Char3"/>
          <w:rFonts w:hint="cs"/>
          <w:rtl/>
        </w:rPr>
        <w:t>کند.</w:t>
      </w:r>
      <w:r w:rsidRPr="00A63FD3">
        <w:rPr>
          <w:rStyle w:val="Char3"/>
          <w:rFonts w:hint="cs"/>
          <w:rtl/>
        </w:rPr>
        <w:t xml:space="preserve"> </w:t>
      </w:r>
    </w:p>
  </w:footnote>
  <w:footnote w:id="377">
    <w:p w:rsidR="00FD3DE6" w:rsidRPr="00A63FD3" w:rsidRDefault="00FD3DE6" w:rsidP="00FF61B9">
      <w:pPr>
        <w:pStyle w:val="FootnoteText"/>
        <w:bidi/>
        <w:ind w:left="233" w:hangingChars="97" w:hanging="233"/>
        <w:rPr>
          <w:rStyle w:val="Char3"/>
          <w:rtl/>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کشف الغمة، اردبیلی، ص341.</w:t>
      </w:r>
    </w:p>
  </w:footnote>
  <w:footnote w:id="378">
    <w:p w:rsidR="00FD3DE6" w:rsidRPr="00A63FD3" w:rsidRDefault="00FD3DE6" w:rsidP="00FF61B9">
      <w:pPr>
        <w:pStyle w:val="FootnoteText"/>
        <w:bidi/>
        <w:ind w:left="233" w:hangingChars="97" w:hanging="233"/>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الروضة، کلینی.</w:t>
      </w:r>
    </w:p>
  </w:footnote>
  <w:footnote w:id="379">
    <w:p w:rsidR="00FD3DE6" w:rsidRPr="00A63FD3" w:rsidRDefault="00FD3DE6" w:rsidP="000C1949">
      <w:pPr>
        <w:pStyle w:val="FootnoteText"/>
        <w:bidi/>
        <w:ind w:left="233" w:hangingChars="97" w:hanging="233"/>
        <w:rPr>
          <w:rStyle w:val="Char3"/>
        </w:rPr>
      </w:pPr>
      <w:r w:rsidRPr="00A63FD3">
        <w:rPr>
          <w:rStyle w:val="Char3"/>
        </w:rPr>
        <w:footnoteRef/>
      </w:r>
      <w:r w:rsidRPr="00E05FA0">
        <w:rPr>
          <w:rStyle w:val="Char3"/>
          <w:rFonts w:hint="cs"/>
          <w:rtl/>
        </w:rPr>
        <w:t>-</w:t>
      </w:r>
      <w:r w:rsidRPr="00A63FD3">
        <w:rPr>
          <w:rStyle w:val="Char3"/>
          <w:rFonts w:hint="cs"/>
          <w:rtl/>
        </w:rPr>
        <w:t xml:space="preserve"> </w:t>
      </w:r>
      <w:r w:rsidRPr="00E05FA0">
        <w:rPr>
          <w:rStyle w:val="Char3"/>
          <w:rFonts w:hint="cs"/>
          <w:rtl/>
        </w:rPr>
        <w:t>الاعتقادات، ابن بابویه قمی.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E6" w:rsidRPr="00C9167F" w:rsidRDefault="00C231DD" w:rsidP="00FF61B9">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noProof/>
        <w:rtl/>
      </w:rPr>
      <w:pict>
        <v:line id="Straight Connector 4" o:spid="_x0000_s2093"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w:r>
    <w:r w:rsidR="00FD3DE6" w:rsidRPr="00791E3A">
      <w:rPr>
        <w:rFonts w:ascii="IRNazli" w:hAnsi="IRNazli" w:cs="IRNazli"/>
        <w:rtl/>
      </w:rPr>
      <w:fldChar w:fldCharType="begin"/>
    </w:r>
    <w:r w:rsidR="00FD3DE6" w:rsidRPr="00791E3A">
      <w:rPr>
        <w:rFonts w:ascii="IRNazli" w:hAnsi="IRNazli" w:cs="IRNazli"/>
      </w:rPr>
      <w:instrText xml:space="preserve"> PAGE </w:instrText>
    </w:r>
    <w:r w:rsidR="00FD3DE6" w:rsidRPr="00791E3A">
      <w:rPr>
        <w:rFonts w:ascii="IRNazli" w:hAnsi="IRNazli" w:cs="IRNazli"/>
        <w:rtl/>
      </w:rPr>
      <w:fldChar w:fldCharType="separate"/>
    </w:r>
    <w:r w:rsidR="005F527E">
      <w:rPr>
        <w:rFonts w:ascii="IRNazli" w:hAnsi="IRNazli" w:cs="IRNazli" w:hint="eastAsia"/>
        <w:noProof/>
        <w:rtl/>
      </w:rPr>
      <w:t>‌ب</w:t>
    </w:r>
    <w:r w:rsidR="00FD3DE6" w:rsidRPr="00791E3A">
      <w:rPr>
        <w:rFonts w:ascii="IRNazli" w:hAnsi="IRNazli" w:cs="IRNazli"/>
        <w:rtl/>
      </w:rPr>
      <w:fldChar w:fldCharType="end"/>
    </w:r>
    <w:r w:rsidR="00FD3DE6" w:rsidRPr="00791E3A">
      <w:rPr>
        <w:rFonts w:ascii="IRNazanin" w:hAnsi="IRNazanin" w:cs="IRNazanin"/>
        <w:sz w:val="26"/>
        <w:szCs w:val="26"/>
        <w:rtl/>
      </w:rPr>
      <w:tab/>
    </w:r>
    <w:r w:rsidR="00FD3DE6" w:rsidRPr="00791E3A">
      <w:rPr>
        <w:rFonts w:ascii="IRNazanin" w:hAnsi="IRNazanin" w:cs="IRNazanin"/>
        <w:sz w:val="26"/>
        <w:szCs w:val="26"/>
        <w:rtl/>
      </w:rPr>
      <w:tab/>
    </w:r>
    <w:r w:rsidR="00FD3DE6" w:rsidRPr="00791E3A">
      <w:rPr>
        <w:rFonts w:ascii="IRNazanin" w:hAnsi="IRNazanin" w:cs="IRNazanin"/>
        <w:sz w:val="26"/>
        <w:szCs w:val="26"/>
        <w:rtl/>
      </w:rPr>
      <w:tab/>
    </w:r>
    <w:r w:rsidR="00FD3DE6" w:rsidRPr="00791E3A">
      <w:rPr>
        <w:rFonts w:ascii="IRNazanin" w:hAnsi="IRNazanin" w:cs="IRNazanin"/>
        <w:sz w:val="26"/>
        <w:szCs w:val="26"/>
        <w:rtl/>
      </w:rPr>
      <w:tab/>
    </w:r>
    <w:r w:rsidR="00FD3DE6">
      <w:rPr>
        <w:rFonts w:ascii="IRNazanin" w:hAnsi="IRNazanin" w:cs="IRNazanin" w:hint="cs"/>
        <w:b/>
        <w:bCs/>
        <w:sz w:val="26"/>
        <w:szCs w:val="26"/>
        <w:rtl/>
        <w:lang w:bidi="fa-IR"/>
      </w:rPr>
      <w:t>شیعه و سنت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E6" w:rsidRPr="00C9167F" w:rsidRDefault="00C231DD" w:rsidP="00FF61B9">
    <w:pPr>
      <w:pStyle w:val="Header"/>
      <w:tabs>
        <w:tab w:val="left" w:pos="284"/>
        <w:tab w:val="right" w:pos="6804"/>
      </w:tabs>
      <w:spacing w:after="180"/>
      <w:ind w:left="284" w:right="284"/>
      <w:jc w:val="both"/>
      <w:rPr>
        <w:rFonts w:ascii="IRLotus" w:hAnsi="IRLotus" w:cs="IRLotus"/>
        <w:sz w:val="22"/>
        <w:szCs w:val="22"/>
        <w:rtl/>
      </w:rPr>
    </w:pPr>
    <w:r>
      <w:rPr>
        <w:noProof/>
        <w:rtl/>
      </w:rPr>
      <w:pict>
        <v:line id="Straight Connector 2" o:spid="_x0000_s2094"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w:r>
    <w:r w:rsidR="00FD3DE6" w:rsidRPr="00791E3A">
      <w:rPr>
        <w:rFonts w:ascii="IRNazanin" w:hAnsi="IRNazanin" w:cs="IRNazanin"/>
        <w:b/>
        <w:bCs/>
        <w:sz w:val="26"/>
        <w:szCs w:val="26"/>
        <w:rtl/>
        <w:lang w:bidi="fa-IR"/>
      </w:rPr>
      <w:t>فهرست مطالب</w:t>
    </w:r>
    <w:r w:rsidR="00FD3DE6" w:rsidRPr="00791E3A">
      <w:rPr>
        <w:rFonts w:ascii="IRNazanin" w:hAnsi="IRNazanin" w:cs="IRNazanin"/>
        <w:sz w:val="26"/>
        <w:szCs w:val="26"/>
        <w:rtl/>
      </w:rPr>
      <w:tab/>
    </w:r>
    <w:r w:rsidR="00FD3DE6" w:rsidRPr="00791E3A">
      <w:rPr>
        <w:rFonts w:ascii="IRNazanin" w:hAnsi="IRNazanin" w:cs="IRNazanin"/>
        <w:sz w:val="26"/>
        <w:szCs w:val="26"/>
        <w:rtl/>
      </w:rPr>
      <w:tab/>
    </w:r>
    <w:r w:rsidR="00FD3DE6" w:rsidRPr="00791E3A">
      <w:rPr>
        <w:rFonts w:ascii="IRNazli" w:hAnsi="IRNazli" w:cs="IRNazli"/>
        <w:rtl/>
      </w:rPr>
      <w:fldChar w:fldCharType="begin"/>
    </w:r>
    <w:r w:rsidR="00FD3DE6" w:rsidRPr="00791E3A">
      <w:rPr>
        <w:rFonts w:ascii="IRNazli" w:hAnsi="IRNazli" w:cs="IRNazli"/>
      </w:rPr>
      <w:instrText xml:space="preserve"> PAGE </w:instrText>
    </w:r>
    <w:r w:rsidR="00FD3DE6" w:rsidRPr="00791E3A">
      <w:rPr>
        <w:rFonts w:ascii="IRNazli" w:hAnsi="IRNazli" w:cs="IRNazli"/>
        <w:rtl/>
      </w:rPr>
      <w:fldChar w:fldCharType="separate"/>
    </w:r>
    <w:r w:rsidR="005F527E">
      <w:rPr>
        <w:rFonts w:ascii="IRNazli" w:hAnsi="IRNazli" w:cs="IRNazli" w:hint="eastAsia"/>
        <w:noProof/>
        <w:rtl/>
      </w:rPr>
      <w:t>‌ج</w:t>
    </w:r>
    <w:r w:rsidR="00FD3DE6"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E6" w:rsidRDefault="00FD3DE6">
    <w:pPr>
      <w:pStyle w:val="Header"/>
      <w:rPr>
        <w:sz w:val="36"/>
        <w:szCs w:val="36"/>
        <w:rtl/>
        <w:lang w:bidi="fa-IR"/>
      </w:rPr>
    </w:pPr>
  </w:p>
  <w:p w:rsidR="00FD3DE6" w:rsidRPr="00FF61B9" w:rsidRDefault="00FD3DE6">
    <w:pPr>
      <w:pStyle w:val="Header"/>
      <w:rPr>
        <w:sz w:val="32"/>
        <w:szCs w:val="32"/>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E6" w:rsidRPr="00C9167F" w:rsidRDefault="00C231DD" w:rsidP="00FF61B9">
    <w:pPr>
      <w:pStyle w:val="Header"/>
      <w:tabs>
        <w:tab w:val="left" w:pos="284"/>
        <w:tab w:val="right" w:pos="6804"/>
      </w:tabs>
      <w:spacing w:after="180"/>
      <w:ind w:left="284" w:right="284"/>
      <w:jc w:val="both"/>
      <w:rPr>
        <w:rFonts w:ascii="IRLotus" w:hAnsi="IRLotus" w:cs="IRLotus"/>
        <w:sz w:val="22"/>
        <w:szCs w:val="22"/>
        <w:rtl/>
      </w:rPr>
    </w:pPr>
    <w:r>
      <w:rPr>
        <w:noProof/>
        <w:rtl/>
      </w:rPr>
      <w:pict>
        <v:line id="_x0000_s2095"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w:r>
    <w:r w:rsidR="00FD3DE6">
      <w:rPr>
        <w:rFonts w:ascii="IRNazanin" w:hAnsi="IRNazanin" w:cs="IRNazanin" w:hint="cs"/>
        <w:b/>
        <w:bCs/>
        <w:sz w:val="26"/>
        <w:szCs w:val="26"/>
        <w:rtl/>
        <w:lang w:bidi="fa-IR"/>
      </w:rPr>
      <w:t>مقدمه</w:t>
    </w:r>
    <w:r w:rsidR="00FD3DE6" w:rsidRPr="00791E3A">
      <w:rPr>
        <w:rFonts w:ascii="IRNazanin" w:hAnsi="IRNazanin" w:cs="IRNazanin"/>
        <w:sz w:val="26"/>
        <w:szCs w:val="26"/>
        <w:rtl/>
      </w:rPr>
      <w:tab/>
    </w:r>
    <w:r w:rsidR="00FD3DE6" w:rsidRPr="00791E3A">
      <w:rPr>
        <w:rFonts w:ascii="IRNazanin" w:hAnsi="IRNazanin" w:cs="IRNazanin"/>
        <w:sz w:val="26"/>
        <w:szCs w:val="26"/>
        <w:rtl/>
      </w:rPr>
      <w:tab/>
    </w:r>
    <w:r w:rsidR="00FD3DE6" w:rsidRPr="00791E3A">
      <w:rPr>
        <w:rFonts w:ascii="IRNazli" w:hAnsi="IRNazli" w:cs="IRNazli"/>
        <w:rtl/>
      </w:rPr>
      <w:fldChar w:fldCharType="begin"/>
    </w:r>
    <w:r w:rsidR="00FD3DE6" w:rsidRPr="00791E3A">
      <w:rPr>
        <w:rFonts w:ascii="IRNazli" w:hAnsi="IRNazli" w:cs="IRNazli"/>
      </w:rPr>
      <w:instrText xml:space="preserve"> PAGE </w:instrText>
    </w:r>
    <w:r w:rsidR="00FD3DE6" w:rsidRPr="00791E3A">
      <w:rPr>
        <w:rFonts w:ascii="IRNazli" w:hAnsi="IRNazli" w:cs="IRNazli"/>
        <w:rtl/>
      </w:rPr>
      <w:fldChar w:fldCharType="separate"/>
    </w:r>
    <w:r w:rsidR="00FD3DE6">
      <w:rPr>
        <w:rFonts w:ascii="IRNazli" w:hAnsi="IRNazli" w:cs="IRNazli"/>
        <w:noProof/>
        <w:rtl/>
      </w:rPr>
      <w:t>9</w:t>
    </w:r>
    <w:r w:rsidR="00FD3DE6"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E6" w:rsidRDefault="00FD3DE6">
    <w:pPr>
      <w:pStyle w:val="Header"/>
      <w:rPr>
        <w:sz w:val="36"/>
        <w:szCs w:val="36"/>
        <w:rtl/>
        <w:lang w:bidi="fa-IR"/>
      </w:rPr>
    </w:pPr>
  </w:p>
  <w:p w:rsidR="00FD3DE6" w:rsidRPr="00FF61B9" w:rsidRDefault="00FD3DE6">
    <w:pPr>
      <w:pStyle w:val="Header"/>
      <w:rPr>
        <w:sz w:val="32"/>
        <w:szCs w:val="3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E6" w:rsidRPr="00C9167F" w:rsidRDefault="00C231DD" w:rsidP="00FF61B9">
    <w:pPr>
      <w:pStyle w:val="Header"/>
      <w:tabs>
        <w:tab w:val="left" w:pos="284"/>
        <w:tab w:val="right" w:pos="6804"/>
      </w:tabs>
      <w:spacing w:after="180"/>
      <w:ind w:left="284" w:right="284"/>
      <w:jc w:val="both"/>
      <w:rPr>
        <w:rFonts w:ascii="IRLotus" w:hAnsi="IRLotus" w:cs="IRLotus"/>
        <w:sz w:val="22"/>
        <w:szCs w:val="22"/>
        <w:rtl/>
      </w:rPr>
    </w:pPr>
    <w:r>
      <w:rPr>
        <w:noProof/>
        <w:rtl/>
      </w:rPr>
      <w:pict>
        <v:line id="_x0000_s209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w:r>
    <w:r w:rsidR="00FD3DE6">
      <w:rPr>
        <w:rFonts w:ascii="IRNazanin" w:hAnsi="IRNazanin" w:cs="IRNazanin" w:hint="cs"/>
        <w:b/>
        <w:bCs/>
        <w:sz w:val="26"/>
        <w:szCs w:val="26"/>
        <w:rtl/>
        <w:lang w:bidi="fa-IR"/>
      </w:rPr>
      <w:t>فصل اول: شیعه و سنت</w:t>
    </w:r>
    <w:r w:rsidR="00FD3DE6" w:rsidRPr="00791E3A">
      <w:rPr>
        <w:rFonts w:ascii="IRNazanin" w:hAnsi="IRNazanin" w:cs="IRNazanin"/>
        <w:sz w:val="26"/>
        <w:szCs w:val="26"/>
        <w:rtl/>
      </w:rPr>
      <w:tab/>
    </w:r>
    <w:r w:rsidR="00FD3DE6" w:rsidRPr="00791E3A">
      <w:rPr>
        <w:rFonts w:ascii="IRNazanin" w:hAnsi="IRNazanin" w:cs="IRNazanin"/>
        <w:sz w:val="26"/>
        <w:szCs w:val="26"/>
        <w:rtl/>
      </w:rPr>
      <w:tab/>
    </w:r>
    <w:r w:rsidR="00FD3DE6" w:rsidRPr="00791E3A">
      <w:rPr>
        <w:rFonts w:ascii="IRNazli" w:hAnsi="IRNazli" w:cs="IRNazli"/>
        <w:rtl/>
      </w:rPr>
      <w:fldChar w:fldCharType="begin"/>
    </w:r>
    <w:r w:rsidR="00FD3DE6" w:rsidRPr="00791E3A">
      <w:rPr>
        <w:rFonts w:ascii="IRNazli" w:hAnsi="IRNazli" w:cs="IRNazli"/>
      </w:rPr>
      <w:instrText xml:space="preserve"> PAGE </w:instrText>
    </w:r>
    <w:r w:rsidR="00FD3DE6" w:rsidRPr="00791E3A">
      <w:rPr>
        <w:rFonts w:ascii="IRNazli" w:hAnsi="IRNazli" w:cs="IRNazli"/>
        <w:rtl/>
      </w:rPr>
      <w:fldChar w:fldCharType="separate"/>
    </w:r>
    <w:r w:rsidR="005F527E">
      <w:rPr>
        <w:rFonts w:ascii="IRNazli" w:hAnsi="IRNazli" w:cs="IRNazli"/>
        <w:noProof/>
        <w:rtl/>
      </w:rPr>
      <w:t>57</w:t>
    </w:r>
    <w:r w:rsidR="00FD3DE6"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E6" w:rsidRPr="00C9167F" w:rsidRDefault="00C231DD" w:rsidP="00AA5BA9">
    <w:pPr>
      <w:pStyle w:val="Header"/>
      <w:tabs>
        <w:tab w:val="left" w:pos="284"/>
        <w:tab w:val="right" w:pos="6804"/>
      </w:tabs>
      <w:spacing w:after="180"/>
      <w:ind w:left="284" w:right="284"/>
      <w:jc w:val="both"/>
      <w:rPr>
        <w:rFonts w:ascii="IRLotus" w:hAnsi="IRLotus" w:cs="IRLotus"/>
        <w:sz w:val="22"/>
        <w:szCs w:val="22"/>
        <w:rtl/>
      </w:rPr>
    </w:pPr>
    <w:r>
      <w:rPr>
        <w:noProof/>
        <w:rtl/>
      </w:rPr>
      <w:pict>
        <v:line id="_x0000_s2097"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w:r>
    <w:r w:rsidR="00FD3DE6">
      <w:rPr>
        <w:rFonts w:ascii="IRNazanin" w:hAnsi="IRNazanin" w:cs="IRNazanin" w:hint="cs"/>
        <w:b/>
        <w:bCs/>
        <w:sz w:val="26"/>
        <w:szCs w:val="26"/>
        <w:rtl/>
        <w:lang w:bidi="fa-IR"/>
      </w:rPr>
      <w:t>فصل دوم: شیعه و قرآن</w:t>
    </w:r>
    <w:r w:rsidR="00FD3DE6" w:rsidRPr="00791E3A">
      <w:rPr>
        <w:rFonts w:ascii="IRNazanin" w:hAnsi="IRNazanin" w:cs="IRNazanin"/>
        <w:sz w:val="26"/>
        <w:szCs w:val="26"/>
        <w:rtl/>
      </w:rPr>
      <w:tab/>
    </w:r>
    <w:r w:rsidR="00FD3DE6" w:rsidRPr="00791E3A">
      <w:rPr>
        <w:rFonts w:ascii="IRNazanin" w:hAnsi="IRNazanin" w:cs="IRNazanin"/>
        <w:sz w:val="26"/>
        <w:szCs w:val="26"/>
        <w:rtl/>
      </w:rPr>
      <w:tab/>
    </w:r>
    <w:r w:rsidR="00FD3DE6" w:rsidRPr="00791E3A">
      <w:rPr>
        <w:rFonts w:ascii="IRNazli" w:hAnsi="IRNazli" w:cs="IRNazli"/>
        <w:rtl/>
      </w:rPr>
      <w:fldChar w:fldCharType="begin"/>
    </w:r>
    <w:r w:rsidR="00FD3DE6" w:rsidRPr="00791E3A">
      <w:rPr>
        <w:rFonts w:ascii="IRNazli" w:hAnsi="IRNazli" w:cs="IRNazli"/>
      </w:rPr>
      <w:instrText xml:space="preserve"> PAGE </w:instrText>
    </w:r>
    <w:r w:rsidR="00FD3DE6" w:rsidRPr="00791E3A">
      <w:rPr>
        <w:rFonts w:ascii="IRNazli" w:hAnsi="IRNazli" w:cs="IRNazli"/>
        <w:rtl/>
      </w:rPr>
      <w:fldChar w:fldCharType="separate"/>
    </w:r>
    <w:r w:rsidR="005F527E">
      <w:rPr>
        <w:rFonts w:ascii="IRNazli" w:hAnsi="IRNazli" w:cs="IRNazli"/>
        <w:noProof/>
        <w:rtl/>
      </w:rPr>
      <w:t>125</w:t>
    </w:r>
    <w:r w:rsidR="00FD3DE6"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DE6" w:rsidRPr="00C9167F" w:rsidRDefault="00C231DD" w:rsidP="00AA5BA9">
    <w:pPr>
      <w:pStyle w:val="Header"/>
      <w:tabs>
        <w:tab w:val="left" w:pos="284"/>
        <w:tab w:val="right" w:pos="6804"/>
      </w:tabs>
      <w:spacing w:after="180"/>
      <w:ind w:left="284" w:right="284"/>
      <w:jc w:val="both"/>
      <w:rPr>
        <w:rFonts w:ascii="IRLotus" w:hAnsi="IRLotus" w:cs="IRLotus"/>
        <w:sz w:val="22"/>
        <w:szCs w:val="22"/>
        <w:rtl/>
      </w:rPr>
    </w:pPr>
    <w:r>
      <w:rPr>
        <w:noProof/>
        <w:rtl/>
      </w:rPr>
      <w:pict>
        <v:line id="_x0000_s2098"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w:r>
    <w:r w:rsidR="00FD3DE6">
      <w:rPr>
        <w:rFonts w:ascii="IRNazanin" w:hAnsi="IRNazanin" w:cs="IRNazanin" w:hint="cs"/>
        <w:b/>
        <w:bCs/>
        <w:sz w:val="26"/>
        <w:szCs w:val="26"/>
        <w:rtl/>
        <w:lang w:bidi="fa-IR"/>
      </w:rPr>
      <w:t>فصل سوم: شیعه و دروغ</w:t>
    </w:r>
    <w:r w:rsidR="00FD3DE6" w:rsidRPr="00791E3A">
      <w:rPr>
        <w:rFonts w:ascii="IRNazanin" w:hAnsi="IRNazanin" w:cs="IRNazanin"/>
        <w:sz w:val="26"/>
        <w:szCs w:val="26"/>
        <w:rtl/>
      </w:rPr>
      <w:tab/>
    </w:r>
    <w:r w:rsidR="00FD3DE6" w:rsidRPr="00791E3A">
      <w:rPr>
        <w:rFonts w:ascii="IRNazanin" w:hAnsi="IRNazanin" w:cs="IRNazanin"/>
        <w:sz w:val="26"/>
        <w:szCs w:val="26"/>
        <w:rtl/>
      </w:rPr>
      <w:tab/>
    </w:r>
    <w:r w:rsidR="00FD3DE6" w:rsidRPr="00791E3A">
      <w:rPr>
        <w:rFonts w:ascii="IRNazli" w:hAnsi="IRNazli" w:cs="IRNazli"/>
        <w:rtl/>
      </w:rPr>
      <w:fldChar w:fldCharType="begin"/>
    </w:r>
    <w:r w:rsidR="00FD3DE6" w:rsidRPr="00791E3A">
      <w:rPr>
        <w:rFonts w:ascii="IRNazli" w:hAnsi="IRNazli" w:cs="IRNazli"/>
      </w:rPr>
      <w:instrText xml:space="preserve"> PAGE </w:instrText>
    </w:r>
    <w:r w:rsidR="00FD3DE6" w:rsidRPr="00791E3A">
      <w:rPr>
        <w:rFonts w:ascii="IRNazli" w:hAnsi="IRNazli" w:cs="IRNazli"/>
        <w:rtl/>
      </w:rPr>
      <w:fldChar w:fldCharType="separate"/>
    </w:r>
    <w:r w:rsidR="005F527E">
      <w:rPr>
        <w:rFonts w:ascii="IRNazli" w:hAnsi="IRNazli" w:cs="IRNazli"/>
        <w:noProof/>
        <w:rtl/>
      </w:rPr>
      <w:t>173</w:t>
    </w:r>
    <w:r w:rsidR="00FD3DE6"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E8D"/>
    <w:multiLevelType w:val="hybridMultilevel"/>
    <w:tmpl w:val="D4625E30"/>
    <w:lvl w:ilvl="0" w:tplc="590A28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9LWO7Aq10zO1LirIsxSh3SWsyOc=" w:salt="a/LM2aqk81/lT0fgZDo5Gw=="/>
  <w:defaultTabStop w:val="720"/>
  <w:evenAndOddHeaders/>
  <w:drawingGridHorizontalSpacing w:val="284"/>
  <w:drawingGridVerticalSpacing w:val="284"/>
  <w:characterSpacingControl w:val="doNotCompress"/>
  <w:hdrShapeDefaults>
    <o:shapedefaults v:ext="edit" spidmax="2099"/>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19DA"/>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847"/>
    <w:rsid w:val="000A2B52"/>
    <w:rsid w:val="000A3202"/>
    <w:rsid w:val="000A3579"/>
    <w:rsid w:val="000A3BDD"/>
    <w:rsid w:val="000A3EA2"/>
    <w:rsid w:val="000A3F2F"/>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1949"/>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5C3"/>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606"/>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2733"/>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244"/>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9D0"/>
    <w:rsid w:val="00392B9C"/>
    <w:rsid w:val="00392CD9"/>
    <w:rsid w:val="00393AEF"/>
    <w:rsid w:val="00394933"/>
    <w:rsid w:val="0039560A"/>
    <w:rsid w:val="003957B6"/>
    <w:rsid w:val="00397E54"/>
    <w:rsid w:val="003A0460"/>
    <w:rsid w:val="003A07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1AF"/>
    <w:rsid w:val="003E4ADA"/>
    <w:rsid w:val="003E4BC0"/>
    <w:rsid w:val="003E58EA"/>
    <w:rsid w:val="003E5A1A"/>
    <w:rsid w:val="003E5B47"/>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04B"/>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38B"/>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4A08"/>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2E82"/>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862"/>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7ED"/>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A68"/>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5D8"/>
    <w:rsid w:val="00581B2B"/>
    <w:rsid w:val="00581D28"/>
    <w:rsid w:val="00581D8C"/>
    <w:rsid w:val="00581FBA"/>
    <w:rsid w:val="00583575"/>
    <w:rsid w:val="00583664"/>
    <w:rsid w:val="005839C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4D58"/>
    <w:rsid w:val="005A5612"/>
    <w:rsid w:val="005A5E2C"/>
    <w:rsid w:val="005A6BB0"/>
    <w:rsid w:val="005A6D05"/>
    <w:rsid w:val="005A6DE0"/>
    <w:rsid w:val="005A6E26"/>
    <w:rsid w:val="005A6F42"/>
    <w:rsid w:val="005A70D1"/>
    <w:rsid w:val="005A73E3"/>
    <w:rsid w:val="005A7C45"/>
    <w:rsid w:val="005B1598"/>
    <w:rsid w:val="005B164C"/>
    <w:rsid w:val="005B1818"/>
    <w:rsid w:val="005B28A8"/>
    <w:rsid w:val="005B2949"/>
    <w:rsid w:val="005B2E5F"/>
    <w:rsid w:val="005B34C5"/>
    <w:rsid w:val="005B35A4"/>
    <w:rsid w:val="005B3DE8"/>
    <w:rsid w:val="005B483F"/>
    <w:rsid w:val="005B4AB8"/>
    <w:rsid w:val="005B50B9"/>
    <w:rsid w:val="005B57D0"/>
    <w:rsid w:val="005B5E55"/>
    <w:rsid w:val="005B5EED"/>
    <w:rsid w:val="005B628E"/>
    <w:rsid w:val="005B637B"/>
    <w:rsid w:val="005B6548"/>
    <w:rsid w:val="005B6B87"/>
    <w:rsid w:val="005C163B"/>
    <w:rsid w:val="005C18ED"/>
    <w:rsid w:val="005C2030"/>
    <w:rsid w:val="005C20BD"/>
    <w:rsid w:val="005C2618"/>
    <w:rsid w:val="005C26F3"/>
    <w:rsid w:val="005C2C63"/>
    <w:rsid w:val="005C3955"/>
    <w:rsid w:val="005C3DD7"/>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527E"/>
    <w:rsid w:val="005F6387"/>
    <w:rsid w:val="005F6800"/>
    <w:rsid w:val="005F6ECB"/>
    <w:rsid w:val="005F7D1B"/>
    <w:rsid w:val="00600088"/>
    <w:rsid w:val="006019BC"/>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7D3"/>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184"/>
    <w:rsid w:val="00635523"/>
    <w:rsid w:val="0063609A"/>
    <w:rsid w:val="00636980"/>
    <w:rsid w:val="00636BFF"/>
    <w:rsid w:val="00636DB6"/>
    <w:rsid w:val="00637E95"/>
    <w:rsid w:val="00640668"/>
    <w:rsid w:val="006422A5"/>
    <w:rsid w:val="006422B1"/>
    <w:rsid w:val="00642872"/>
    <w:rsid w:val="006431BB"/>
    <w:rsid w:val="006432EC"/>
    <w:rsid w:val="00643C99"/>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8CA"/>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367E"/>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43C"/>
    <w:rsid w:val="006F7CF9"/>
    <w:rsid w:val="00700857"/>
    <w:rsid w:val="00700DB4"/>
    <w:rsid w:val="007010E3"/>
    <w:rsid w:val="007012DC"/>
    <w:rsid w:val="00701953"/>
    <w:rsid w:val="00702A00"/>
    <w:rsid w:val="00702BCD"/>
    <w:rsid w:val="00703105"/>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12"/>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5E39"/>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5F7"/>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5EDA"/>
    <w:rsid w:val="00806099"/>
    <w:rsid w:val="00806372"/>
    <w:rsid w:val="00806F7D"/>
    <w:rsid w:val="008074BA"/>
    <w:rsid w:val="0081110D"/>
    <w:rsid w:val="008112DE"/>
    <w:rsid w:val="00811591"/>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3A6F"/>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485"/>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F67"/>
    <w:rsid w:val="008F71B3"/>
    <w:rsid w:val="008F7A14"/>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1C6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2C73"/>
    <w:rsid w:val="00924877"/>
    <w:rsid w:val="0092512D"/>
    <w:rsid w:val="009262BA"/>
    <w:rsid w:val="009300D4"/>
    <w:rsid w:val="00930BB6"/>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D82"/>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70"/>
    <w:rsid w:val="00990587"/>
    <w:rsid w:val="009907CA"/>
    <w:rsid w:val="00990CC8"/>
    <w:rsid w:val="00991294"/>
    <w:rsid w:val="009919B0"/>
    <w:rsid w:val="00991AC7"/>
    <w:rsid w:val="00991BFB"/>
    <w:rsid w:val="00992AAE"/>
    <w:rsid w:val="009932C7"/>
    <w:rsid w:val="0099350E"/>
    <w:rsid w:val="00993512"/>
    <w:rsid w:val="00993821"/>
    <w:rsid w:val="0099429C"/>
    <w:rsid w:val="00994B31"/>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AAF"/>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3FD3"/>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27A"/>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5BA9"/>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3F36"/>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1957"/>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2CC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C0F"/>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4AF9"/>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67D"/>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31DD"/>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37FEA"/>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97F"/>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804"/>
    <w:rsid w:val="00C96E22"/>
    <w:rsid w:val="00C96FB8"/>
    <w:rsid w:val="00C96FCC"/>
    <w:rsid w:val="00C97EDF"/>
    <w:rsid w:val="00CA0338"/>
    <w:rsid w:val="00CA097A"/>
    <w:rsid w:val="00CA0CB3"/>
    <w:rsid w:val="00CA1637"/>
    <w:rsid w:val="00CA1EBD"/>
    <w:rsid w:val="00CA27E2"/>
    <w:rsid w:val="00CA2EC1"/>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0BA7"/>
    <w:rsid w:val="00CB1431"/>
    <w:rsid w:val="00CB194B"/>
    <w:rsid w:val="00CB1961"/>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56A"/>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79F"/>
    <w:rsid w:val="00D07ECB"/>
    <w:rsid w:val="00D07F2B"/>
    <w:rsid w:val="00D106FF"/>
    <w:rsid w:val="00D113E5"/>
    <w:rsid w:val="00D119E5"/>
    <w:rsid w:val="00D11B02"/>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00A5"/>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4AE"/>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46A"/>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0F"/>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5FA0"/>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3FFD"/>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143A"/>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E75EB"/>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9FC"/>
    <w:rsid w:val="00F12C14"/>
    <w:rsid w:val="00F1377A"/>
    <w:rsid w:val="00F1384D"/>
    <w:rsid w:val="00F13CFD"/>
    <w:rsid w:val="00F14D39"/>
    <w:rsid w:val="00F15247"/>
    <w:rsid w:val="00F15AD3"/>
    <w:rsid w:val="00F15B08"/>
    <w:rsid w:val="00F15BD2"/>
    <w:rsid w:val="00F172C1"/>
    <w:rsid w:val="00F20870"/>
    <w:rsid w:val="00F2096B"/>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409"/>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6A0"/>
    <w:rsid w:val="00F8392A"/>
    <w:rsid w:val="00F83D40"/>
    <w:rsid w:val="00F8424C"/>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2EA7"/>
    <w:rsid w:val="00FD36E8"/>
    <w:rsid w:val="00FD3AF0"/>
    <w:rsid w:val="00FD3DE6"/>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B9"/>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Char,Heading 11 Char,Heading 12,Heading 1 Char Char Char1 Char,Heading 1 Char Char Char1 Char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Char Char Char,Heading 21 Char,Heading 21 Char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Heading 11 Char Char,Heading 12 Char,Heading 1 Char Char Char1 Char Char,Heading 1 Char Char Char1 Char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Char Char Char Char,Heading 21 Char Char1,Heading 21 Char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qFormat/>
    <w:rsid w:val="000F38A1"/>
    <w:rPr>
      <w:rFonts w:ascii="Calibri" w:hAnsi="Calibri" w:cs="Arial"/>
      <w:sz w:val="22"/>
      <w:szCs w:val="22"/>
    </w:rPr>
  </w:style>
  <w:style w:type="character" w:customStyle="1" w:styleId="NoSpacingChar">
    <w:name w:val="No Spacing Char"/>
    <w:basedOn w:val="DefaultParagraphFont"/>
    <w:link w:val="NoSpacing"/>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basedOn w:val="DefaultParagraphFont"/>
    <w:link w:val="BalloonText"/>
    <w:rsid w:val="000F38A1"/>
    <w:rPr>
      <w:rFonts w:ascii="Tahoma" w:hAnsi="Tahoma" w:cs="Tahoma"/>
      <w:sz w:val="16"/>
      <w:szCs w:val="16"/>
    </w:rPr>
  </w:style>
  <w:style w:type="character" w:styleId="Hyperlink">
    <w:name w:val="Hyperlink"/>
    <w:basedOn w:val="DefaultParagraphFont"/>
    <w:uiPriority w:val="99"/>
    <w:unhideWhenUsed/>
    <w:rsid w:val="003117B8"/>
    <w:rPr>
      <w:color w:val="0000FF"/>
      <w:u w:val="single"/>
    </w:rPr>
  </w:style>
  <w:style w:type="character" w:styleId="Emphasis">
    <w:name w:val="Emphasis"/>
    <w:basedOn w:val="DefaultParagraphFont"/>
    <w:qFormat/>
    <w:rsid w:val="00CE6876"/>
    <w:rPr>
      <w:i/>
      <w:iCs/>
    </w:rPr>
  </w:style>
  <w:style w:type="paragraph" w:customStyle="1" w:styleId="a">
    <w:name w:val="تیر اول"/>
    <w:basedOn w:val="Normal"/>
    <w:link w:val="Char"/>
    <w:qFormat/>
    <w:rsid w:val="00FF61B9"/>
    <w:pPr>
      <w:spacing w:before="360" w:after="240"/>
      <w:jc w:val="center"/>
      <w:outlineLvl w:val="0"/>
    </w:pPr>
    <w:rPr>
      <w:rFonts w:ascii="IRYakout" w:hAnsi="IRYakout" w:cs="IRYakout"/>
      <w:bCs/>
      <w:sz w:val="32"/>
      <w:szCs w:val="32"/>
      <w:lang w:bidi="fa-IR"/>
    </w:rPr>
  </w:style>
  <w:style w:type="character" w:customStyle="1" w:styleId="Char">
    <w:name w:val="تیر اول Char"/>
    <w:basedOn w:val="DefaultParagraphFont"/>
    <w:link w:val="a"/>
    <w:rsid w:val="00FF61B9"/>
    <w:rPr>
      <w:rFonts w:ascii="IRYakout" w:hAnsi="IRYakout" w:cs="IRYakout"/>
      <w:bCs/>
      <w:sz w:val="32"/>
      <w:szCs w:val="32"/>
      <w:lang w:bidi="fa-IR"/>
    </w:rPr>
  </w:style>
  <w:style w:type="paragraph" w:customStyle="1" w:styleId="a0">
    <w:name w:val="تیتر دوم"/>
    <w:basedOn w:val="Normal"/>
    <w:link w:val="Char0"/>
    <w:qFormat/>
    <w:rsid w:val="00FF61B9"/>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0"/>
    <w:rsid w:val="00FF61B9"/>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FF61B9"/>
    <w:pPr>
      <w:spacing w:before="240"/>
      <w:jc w:val="both"/>
      <w:outlineLvl w:val="2"/>
    </w:pPr>
    <w:rPr>
      <w:rFonts w:ascii="IRNazli" w:hAnsi="IRNazli" w:cs="IRNazli"/>
      <w:bCs/>
      <w:sz w:val="26"/>
      <w:szCs w:val="26"/>
      <w:lang w:bidi="fa-IR"/>
    </w:rPr>
  </w:style>
  <w:style w:type="character" w:customStyle="1" w:styleId="Char1">
    <w:name w:val="تیتر سوم Char"/>
    <w:basedOn w:val="DefaultParagraphFont"/>
    <w:link w:val="a1"/>
    <w:rsid w:val="00FF61B9"/>
    <w:rPr>
      <w:rFonts w:ascii="IRNazli" w:hAnsi="IRNazli" w:cs="IRNazli"/>
      <w:bCs/>
      <w:sz w:val="26"/>
      <w:szCs w:val="26"/>
      <w:lang w:bidi="fa-IR"/>
    </w:rPr>
  </w:style>
  <w:style w:type="paragraph" w:styleId="ListParagraph">
    <w:name w:val="List Paragraph"/>
    <w:basedOn w:val="Normal"/>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AA5BA9"/>
    <w:pPr>
      <w:spacing w:before="120"/>
      <w:jc w:val="both"/>
    </w:pPr>
    <w:rPr>
      <w:rFonts w:ascii="IRYakout" w:hAnsi="IRYakout" w:cs="IRYakout"/>
      <w:bCs/>
    </w:rPr>
  </w:style>
  <w:style w:type="paragraph" w:styleId="TOC2">
    <w:name w:val="toc 2"/>
    <w:basedOn w:val="Normal"/>
    <w:next w:val="Normal"/>
    <w:uiPriority w:val="39"/>
    <w:rsid w:val="00AA5BA9"/>
    <w:pPr>
      <w:ind w:left="284"/>
      <w:jc w:val="both"/>
    </w:pPr>
    <w:rPr>
      <w:rFonts w:ascii="IRNazli" w:hAnsi="IRNazli" w:cs="IRNazli"/>
    </w:rPr>
  </w:style>
  <w:style w:type="paragraph" w:styleId="TOC3">
    <w:name w:val="toc 3"/>
    <w:basedOn w:val="Normal"/>
    <w:next w:val="Normal"/>
    <w:uiPriority w:val="39"/>
    <w:rsid w:val="00AA5BA9"/>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character" w:customStyle="1" w:styleId="StyleComplexBLotus12ptJustifiedFirstline05cmChar">
    <w:name w:val="Style (Complex) B Lotus 12 pt Justified First line:  0.5 cm Char"/>
    <w:basedOn w:val="DefaultParagraphFont"/>
    <w:link w:val="StyleComplexBLotus12ptJustifiedFirstline05cm"/>
    <w:rsid w:val="00F2096B"/>
    <w:rPr>
      <w:rFonts w:ascii="B Badr" w:eastAsia="B Badr" w:hAnsi="B Badr" w:cs="B Badr"/>
      <w:sz w:val="24"/>
      <w:szCs w:val="24"/>
    </w:rPr>
  </w:style>
  <w:style w:type="character" w:customStyle="1" w:styleId="HeaderChar">
    <w:name w:val="Header Char"/>
    <w:basedOn w:val="DefaultParagraphFont"/>
    <w:link w:val="Header"/>
    <w:rsid w:val="00F2096B"/>
    <w:rPr>
      <w:rFonts w:cs="B Zar"/>
      <w:sz w:val="28"/>
      <w:szCs w:val="28"/>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link w:val="StyleComplexBLotus12ptJustifiedFirstline05cmCharCharCharCharCharCharCharCharCharCharCharCharChar"/>
    <w:rsid w:val="00F2096B"/>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
    <w:name w:val="Style (Complex) B Lotus 12 pt Justified First line:  0.5 cm Char Char Char Char Char Char Char Char Char Char Char Char Char"/>
    <w:basedOn w:val="DefaultParagraphFont"/>
    <w:link w:val="StyleComplexBLotus12ptJustifiedFirstline05cmCharCharCharCharCharCharCharCharCharCharCharChar"/>
    <w:rsid w:val="00F2096B"/>
    <w:rPr>
      <w:rFonts w:ascii="B Badr" w:eastAsia="B Badr" w:hAnsi="B Badr" w:cs="B Badr"/>
      <w:sz w:val="24"/>
      <w:szCs w:val="24"/>
    </w:rPr>
  </w:style>
  <w:style w:type="character" w:customStyle="1" w:styleId="FooterChar">
    <w:name w:val="Footer Char"/>
    <w:basedOn w:val="DefaultParagraphFont"/>
    <w:link w:val="Footer"/>
    <w:rsid w:val="00F2096B"/>
    <w:rPr>
      <w:rFonts w:cs="B Zar"/>
      <w:sz w:val="28"/>
      <w:szCs w:val="28"/>
    </w:rPr>
  </w:style>
  <w:style w:type="paragraph" w:customStyle="1" w:styleId="StyleComplexBLotus12ptJustifiedFirstline05cmCharCharCharCharChar">
    <w:name w:val="Style (Complex) B Lotus 12 pt Justified First line:  0.5 cm Char Char Char Char Char"/>
    <w:basedOn w:val="Normal"/>
    <w:rsid w:val="00F2096B"/>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
    <w:name w:val="Style (Complex) B Lotus 12 pt Justified First line:  0.5 cm Char Char Char Char Char Char"/>
    <w:basedOn w:val="Normal"/>
    <w:rsid w:val="00F2096B"/>
    <w:pPr>
      <w:spacing w:line="192" w:lineRule="auto"/>
      <w:ind w:firstLine="284"/>
      <w:jc w:val="both"/>
    </w:pPr>
    <w:rPr>
      <w:rFonts w:ascii="B Badr" w:eastAsia="B Badr" w:hAnsi="B Badr" w:cs="B Badr"/>
      <w:sz w:val="24"/>
      <w:szCs w:val="24"/>
    </w:rPr>
  </w:style>
  <w:style w:type="character" w:customStyle="1" w:styleId="Char2">
    <w:name w:val="Char"/>
    <w:basedOn w:val="DefaultParagraphFont"/>
    <w:rsid w:val="00F2096B"/>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F2096B"/>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F2096B"/>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F2096B"/>
    <w:pPr>
      <w:spacing w:line="192" w:lineRule="auto"/>
      <w:ind w:firstLine="284"/>
      <w:jc w:val="both"/>
    </w:pPr>
    <w:rPr>
      <w:rFonts w:ascii="B Badr" w:eastAsia="B Badr" w:hAnsi="B Badr" w:cs="B Badr"/>
      <w:sz w:val="24"/>
      <w:szCs w:val="24"/>
    </w:rPr>
  </w:style>
  <w:style w:type="paragraph" w:styleId="Title">
    <w:name w:val="Title"/>
    <w:basedOn w:val="Normal"/>
    <w:link w:val="TitleChar"/>
    <w:rsid w:val="00F2096B"/>
    <w:pPr>
      <w:jc w:val="center"/>
    </w:pPr>
    <w:rPr>
      <w:rFonts w:ascii="2  Badr" w:hAnsi="2  Badr" w:cs="Times New Roman"/>
      <w:b/>
      <w:bCs/>
    </w:rPr>
  </w:style>
  <w:style w:type="character" w:customStyle="1" w:styleId="TitleChar">
    <w:name w:val="Title Char"/>
    <w:basedOn w:val="DefaultParagraphFont"/>
    <w:link w:val="Title"/>
    <w:rsid w:val="00F2096B"/>
    <w:rPr>
      <w:rFonts w:ascii="2  Badr" w:hAnsi="2  Badr"/>
      <w:b/>
      <w:bCs/>
      <w:sz w:val="28"/>
      <w:szCs w:val="28"/>
    </w:rPr>
  </w:style>
  <w:style w:type="paragraph" w:customStyle="1" w:styleId="Bbadr">
    <w:name w:val="B badr"/>
    <w:basedOn w:val="FootnoteText"/>
    <w:rsid w:val="00F2096B"/>
  </w:style>
  <w:style w:type="character" w:customStyle="1" w:styleId="a2">
    <w:name w:val="عبارات مثيرة"/>
    <w:basedOn w:val="DefaultParagraphFont"/>
    <w:rsid w:val="00F2096B"/>
    <w:rPr>
      <w:rFonts w:cs="Traditional Arabic"/>
      <w:b/>
      <w:bCs/>
      <w:color w:val="333399"/>
      <w:szCs w:val="36"/>
    </w:rPr>
  </w:style>
  <w:style w:type="character" w:customStyle="1" w:styleId="a3">
    <w:name w:val="شواهد"/>
    <w:basedOn w:val="DefaultParagraphFont"/>
    <w:rsid w:val="00F2096B"/>
    <w:rPr>
      <w:rFonts w:cs="Traditional Arabic"/>
      <w:color w:val="0000FF"/>
      <w:szCs w:val="32"/>
    </w:rPr>
  </w:style>
  <w:style w:type="character" w:customStyle="1" w:styleId="a4">
    <w:name w:val="نمط مصطلحات"/>
    <w:basedOn w:val="DefaultParagraphFont"/>
    <w:rsid w:val="00F2096B"/>
    <w:rPr>
      <w:rFonts w:ascii="Times New Roman" w:hAnsi="Times New Roman" w:cs="Traditional Arabic"/>
      <w:color w:val="FF0000"/>
      <w:sz w:val="32"/>
      <w:szCs w:val="32"/>
      <w:u w:val="single"/>
      <w:lang w:eastAsia="en-US"/>
    </w:rPr>
  </w:style>
  <w:style w:type="paragraph" w:customStyle="1" w:styleId="a5">
    <w:name w:val="العنوان البارز"/>
    <w:basedOn w:val="Normal"/>
    <w:rsid w:val="00F2096B"/>
    <w:pPr>
      <w:spacing w:line="360" w:lineRule="auto"/>
      <w:jc w:val="both"/>
    </w:pPr>
    <w:rPr>
      <w:rFonts w:ascii="Arial" w:hAnsi="Arial" w:cs="2  Badr"/>
      <w:color w:val="993366"/>
      <w:sz w:val="32"/>
      <w:szCs w:val="32"/>
      <w:lang w:eastAsia="ar-SA"/>
    </w:rPr>
  </w:style>
  <w:style w:type="character" w:customStyle="1" w:styleId="EndnoteTextChar">
    <w:name w:val="Endnote Text Char"/>
    <w:basedOn w:val="DefaultParagraphFont"/>
    <w:link w:val="EndnoteText"/>
    <w:rsid w:val="00F2096B"/>
    <w:rPr>
      <w:rFonts w:cs="2  Badr"/>
      <w:lang w:bidi="fa-IR"/>
    </w:rPr>
  </w:style>
  <w:style w:type="paragraph" w:styleId="EndnoteText">
    <w:name w:val="endnote text"/>
    <w:basedOn w:val="Normal"/>
    <w:link w:val="EndnoteTextChar"/>
    <w:unhideWhenUsed/>
    <w:rsid w:val="00F2096B"/>
    <w:pPr>
      <w:jc w:val="both"/>
    </w:pPr>
    <w:rPr>
      <w:rFonts w:cs="2  Badr"/>
      <w:sz w:val="20"/>
      <w:szCs w:val="20"/>
      <w:lang w:bidi="fa-IR"/>
    </w:rPr>
  </w:style>
  <w:style w:type="character" w:customStyle="1" w:styleId="EndnoteTextChar1">
    <w:name w:val="Endnote Text Char1"/>
    <w:basedOn w:val="DefaultParagraphFont"/>
    <w:rsid w:val="00F2096B"/>
    <w:rPr>
      <w:rFonts w:cs="B Zar"/>
    </w:rPr>
  </w:style>
  <w:style w:type="character" w:styleId="IntenseReference">
    <w:name w:val="Intense Reference"/>
    <w:basedOn w:val="DefaultParagraphFont"/>
    <w:rsid w:val="00F2096B"/>
    <w:rPr>
      <w:b/>
      <w:bCs/>
      <w:smallCaps/>
      <w:color w:val="C0504D"/>
      <w:spacing w:val="5"/>
      <w:u w:val="single"/>
    </w:rPr>
  </w:style>
  <w:style w:type="character" w:styleId="BookTitle">
    <w:name w:val="Book Title"/>
    <w:basedOn w:val="DefaultParagraphFont"/>
    <w:rsid w:val="00F2096B"/>
    <w:rPr>
      <w:b/>
      <w:bCs/>
      <w:smallCaps/>
      <w:spacing w:val="5"/>
    </w:rPr>
  </w:style>
  <w:style w:type="paragraph" w:styleId="TOC4">
    <w:name w:val="toc 4"/>
    <w:basedOn w:val="Normal"/>
    <w:next w:val="Normal"/>
    <w:autoRedefine/>
    <w:uiPriority w:val="39"/>
    <w:unhideWhenUsed/>
    <w:rsid w:val="00F129FC"/>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129FC"/>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129FC"/>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129FC"/>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129FC"/>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129FC"/>
    <w:pPr>
      <w:bidi w:val="0"/>
      <w:spacing w:after="100" w:line="276" w:lineRule="auto"/>
      <w:ind w:left="1760"/>
    </w:pPr>
    <w:rPr>
      <w:rFonts w:asciiTheme="minorHAnsi" w:eastAsiaTheme="minorEastAsia" w:hAnsiTheme="minorHAnsi" w:cstheme="minorBidi"/>
      <w:sz w:val="22"/>
      <w:szCs w:val="22"/>
    </w:rPr>
  </w:style>
  <w:style w:type="paragraph" w:customStyle="1" w:styleId="a6">
    <w:name w:val="متن پاورقی"/>
    <w:basedOn w:val="StyleComplexBLotus12ptJustifiedFirstline05cmCharCharCharCharCharCharCharCharCharCharCharChar"/>
    <w:link w:val="Char3"/>
    <w:qFormat/>
    <w:rsid w:val="00E05FA0"/>
    <w:pPr>
      <w:spacing w:line="240" w:lineRule="auto"/>
      <w:ind w:left="272" w:hanging="272"/>
    </w:pPr>
    <w:rPr>
      <w:rFonts w:ascii="IRNazli" w:hAnsi="IRNazli" w:cs="IRNazli"/>
      <w:lang w:bidi="fa-IR"/>
    </w:rPr>
  </w:style>
  <w:style w:type="paragraph" w:customStyle="1" w:styleId="a7">
    <w:name w:val="متن"/>
    <w:basedOn w:val="StyleComplexBLotus12ptJustifiedFirstline05cmCharCharCharCharCharCharCharCharCharCharCharChar"/>
    <w:link w:val="Char4"/>
    <w:qFormat/>
    <w:rsid w:val="00E05FA0"/>
    <w:pPr>
      <w:spacing w:line="240" w:lineRule="auto"/>
    </w:pPr>
    <w:rPr>
      <w:rFonts w:ascii="IRNazli" w:hAnsi="IRNazli" w:cs="IRNazli"/>
      <w:sz w:val="28"/>
      <w:szCs w:val="28"/>
      <w:lang w:bidi="fa-IR"/>
    </w:rPr>
  </w:style>
  <w:style w:type="character" w:customStyle="1" w:styleId="Char3">
    <w:name w:val="متن پاورقی Char"/>
    <w:basedOn w:val="StyleComplexBLotus12ptJustifiedFirstline05cmCharCharCharCharCharCharCharCharCharCharCharCharChar"/>
    <w:link w:val="a6"/>
    <w:rsid w:val="00E05FA0"/>
    <w:rPr>
      <w:rFonts w:ascii="IRNazli" w:eastAsia="B Badr" w:hAnsi="IRNazli" w:cs="IRNazli"/>
      <w:sz w:val="24"/>
      <w:szCs w:val="24"/>
      <w:lang w:bidi="fa-IR"/>
    </w:rPr>
  </w:style>
  <w:style w:type="paragraph" w:customStyle="1" w:styleId="a8">
    <w:name w:val="نص عربی"/>
    <w:basedOn w:val="StyleComplexBLotus12ptJustifiedFirstline05cmCharCharCharCharCharCharCharCharCharCharCharChar"/>
    <w:link w:val="Char5"/>
    <w:qFormat/>
    <w:rsid w:val="00A9027A"/>
    <w:pPr>
      <w:spacing w:line="240" w:lineRule="auto"/>
    </w:pPr>
    <w:rPr>
      <w:rFonts w:ascii="mylotus" w:hAnsi="mylotus" w:cs="mylotus"/>
      <w:sz w:val="27"/>
      <w:szCs w:val="27"/>
    </w:rPr>
  </w:style>
  <w:style w:type="character" w:customStyle="1" w:styleId="Char4">
    <w:name w:val="متن Char"/>
    <w:basedOn w:val="StyleComplexBLotus12ptJustifiedFirstline05cmCharCharCharCharCharCharCharCharCharCharCharCharChar"/>
    <w:link w:val="a7"/>
    <w:rsid w:val="00E05FA0"/>
    <w:rPr>
      <w:rFonts w:ascii="IRNazli" w:eastAsia="B Badr" w:hAnsi="IRNazli" w:cs="IRNazli"/>
      <w:sz w:val="28"/>
      <w:szCs w:val="28"/>
      <w:lang w:bidi="fa-IR"/>
    </w:rPr>
  </w:style>
  <w:style w:type="paragraph" w:customStyle="1" w:styleId="a9">
    <w:name w:val="عربی پاورقی"/>
    <w:basedOn w:val="StyleComplexBLotus12ptJustifiedFirstline05cmCharCharCharCharCharCharCharCharCharCharCharChar"/>
    <w:link w:val="Char6"/>
    <w:qFormat/>
    <w:rsid w:val="005B5EED"/>
    <w:pPr>
      <w:tabs>
        <w:tab w:val="right" w:pos="7371"/>
      </w:tabs>
      <w:spacing w:line="240" w:lineRule="auto"/>
      <w:ind w:left="272" w:hanging="272"/>
    </w:pPr>
    <w:rPr>
      <w:rFonts w:ascii="mylotus" w:hAnsi="mylotus" w:cs="mylotus"/>
      <w:sz w:val="23"/>
      <w:szCs w:val="23"/>
      <w:lang w:bidi="fa-IR"/>
    </w:rPr>
  </w:style>
  <w:style w:type="character" w:customStyle="1" w:styleId="Char5">
    <w:name w:val="نص عربی Char"/>
    <w:basedOn w:val="StyleComplexBLotus12ptJustifiedFirstline05cmCharCharCharCharCharCharCharCharCharCharCharCharChar"/>
    <w:link w:val="a8"/>
    <w:rsid w:val="00A9027A"/>
    <w:rPr>
      <w:rFonts w:ascii="mylotus" w:eastAsia="B Badr" w:hAnsi="mylotus" w:cs="mylotus"/>
      <w:sz w:val="27"/>
      <w:szCs w:val="27"/>
    </w:rPr>
  </w:style>
  <w:style w:type="paragraph" w:customStyle="1" w:styleId="aa">
    <w:name w:val="آیات پاورقی"/>
    <w:basedOn w:val="StyleComplexBLotus12ptJustifiedFirstline05cmCharCharCharCharCharCharCharCharCharCharCharChar"/>
    <w:link w:val="Char7"/>
    <w:qFormat/>
    <w:rsid w:val="00A63FD3"/>
    <w:pPr>
      <w:tabs>
        <w:tab w:val="right" w:pos="7371"/>
      </w:tabs>
      <w:spacing w:line="240" w:lineRule="auto"/>
      <w:ind w:left="272" w:hanging="272"/>
    </w:pPr>
    <w:rPr>
      <w:rFonts w:ascii="KFGQPC Uthmanic Script HAFS" w:hAnsi="KFGQPC Uthmanic Script HAFS" w:cs="KFGQPC Uthmanic Script HAFS"/>
      <w:lang w:bidi="fa-IR"/>
    </w:rPr>
  </w:style>
  <w:style w:type="character" w:customStyle="1" w:styleId="Char6">
    <w:name w:val="عربی پاورقی Char"/>
    <w:basedOn w:val="StyleComplexBLotus12ptJustifiedFirstline05cmCharCharCharCharCharCharCharCharCharCharCharCharChar"/>
    <w:link w:val="a9"/>
    <w:rsid w:val="005B5EED"/>
    <w:rPr>
      <w:rFonts w:ascii="mylotus" w:eastAsia="B Badr" w:hAnsi="mylotus" w:cs="mylotus"/>
      <w:sz w:val="23"/>
      <w:szCs w:val="23"/>
      <w:lang w:bidi="fa-IR"/>
    </w:rPr>
  </w:style>
  <w:style w:type="character" w:customStyle="1" w:styleId="Char7">
    <w:name w:val="آیات پاورقی Char"/>
    <w:basedOn w:val="StyleComplexBLotus12ptJustifiedFirstline05cmCharCharCharCharCharCharCharCharCharCharCharCharChar"/>
    <w:link w:val="aa"/>
    <w:rsid w:val="00A63FD3"/>
    <w:rPr>
      <w:rFonts w:ascii="KFGQPC Uthmanic Script HAFS" w:eastAsia="B Badr" w:hAnsi="KFGQPC Uthmanic Script HAFS" w:cs="KFGQPC Uthmanic Script HAFS"/>
      <w:sz w:val="24"/>
      <w:szCs w:val="24"/>
      <w:lang w:bidi="fa-IR"/>
    </w:rPr>
  </w:style>
  <w:style w:type="paragraph" w:customStyle="1" w:styleId="ab">
    <w:name w:val="احادیث"/>
    <w:basedOn w:val="StyleComplexBLotus12ptJustifiedFirstline05cmCharCharCharCharCharCharCharCharCharCharCharChar"/>
    <w:link w:val="Char8"/>
    <w:qFormat/>
    <w:rsid w:val="00521862"/>
    <w:pPr>
      <w:spacing w:line="240" w:lineRule="auto"/>
      <w:jc w:val="lowKashida"/>
    </w:pPr>
    <w:rPr>
      <w:rFonts w:ascii="KFGQPC Uthman Taha Naskh" w:hAnsi="KFGQPC Uthman Taha Naskh" w:cs="KFGQPC Uthman Taha Naskh"/>
      <w:sz w:val="27"/>
      <w:szCs w:val="27"/>
    </w:rPr>
  </w:style>
  <w:style w:type="paragraph" w:customStyle="1" w:styleId="ac">
    <w:name w:val="متن بولد"/>
    <w:basedOn w:val="StyleComplexBLotus12ptJustifiedFirstline05cmCharCharCharCharCharCharCharCharCharCharCharChar"/>
    <w:link w:val="Char9"/>
    <w:qFormat/>
    <w:rsid w:val="00521862"/>
    <w:pPr>
      <w:spacing w:line="240" w:lineRule="auto"/>
    </w:pPr>
    <w:rPr>
      <w:rFonts w:ascii="IRNazli" w:hAnsi="IRNazli" w:cs="IRNazli"/>
      <w:bCs/>
    </w:rPr>
  </w:style>
  <w:style w:type="character" w:customStyle="1" w:styleId="Char8">
    <w:name w:val="احادیث Char"/>
    <w:basedOn w:val="StyleComplexBLotus12ptJustifiedFirstline05cmCharCharCharCharCharCharCharCharCharCharCharCharChar"/>
    <w:link w:val="ab"/>
    <w:rsid w:val="00521862"/>
    <w:rPr>
      <w:rFonts w:ascii="KFGQPC Uthman Taha Naskh" w:eastAsia="B Badr" w:hAnsi="KFGQPC Uthman Taha Naskh" w:cs="KFGQPC Uthman Taha Naskh"/>
      <w:sz w:val="27"/>
      <w:szCs w:val="27"/>
    </w:rPr>
  </w:style>
  <w:style w:type="character" w:customStyle="1" w:styleId="Char9">
    <w:name w:val="متن بولد Char"/>
    <w:basedOn w:val="StyleComplexBLotus12ptJustifiedFirstline05cmCharCharCharCharCharCharCharCharCharCharCharCharChar"/>
    <w:link w:val="ac"/>
    <w:rsid w:val="00521862"/>
    <w:rPr>
      <w:rFonts w:ascii="IRNazli" w:eastAsia="B Badr" w:hAnsi="IRNazli" w:cs="IRNazli"/>
      <w:bCs/>
      <w:sz w:val="24"/>
      <w:szCs w:val="24"/>
    </w:rPr>
  </w:style>
  <w:style w:type="paragraph" w:customStyle="1" w:styleId="ad">
    <w:name w:val="آیات"/>
    <w:basedOn w:val="a7"/>
    <w:link w:val="Chara"/>
    <w:qFormat/>
    <w:rsid w:val="000C1949"/>
    <w:rPr>
      <w:rFonts w:ascii="KFGQPC Uthmanic Script HAFS" w:hAnsi="KFGQPC Uthmanic Script HAFS" w:cs="KFGQPC Uthmanic Script HAFS"/>
    </w:rPr>
  </w:style>
  <w:style w:type="paragraph" w:customStyle="1" w:styleId="ae">
    <w:name w:val="تخریج آیات"/>
    <w:basedOn w:val="a7"/>
    <w:link w:val="Charb"/>
    <w:qFormat/>
    <w:rsid w:val="000C1949"/>
    <w:rPr>
      <w:rFonts w:ascii="IRLotus" w:hAnsi="IRLotus" w:cs="IRLotus"/>
      <w:sz w:val="24"/>
      <w:szCs w:val="24"/>
    </w:rPr>
  </w:style>
  <w:style w:type="character" w:customStyle="1" w:styleId="Chara">
    <w:name w:val="آیات Char"/>
    <w:basedOn w:val="Char4"/>
    <w:link w:val="ad"/>
    <w:rsid w:val="000C1949"/>
    <w:rPr>
      <w:rFonts w:ascii="KFGQPC Uthmanic Script HAFS" w:eastAsia="B Badr" w:hAnsi="KFGQPC Uthmanic Script HAFS" w:cs="KFGQPC Uthmanic Script HAFS"/>
      <w:sz w:val="28"/>
      <w:szCs w:val="28"/>
      <w:lang w:bidi="fa-IR"/>
    </w:rPr>
  </w:style>
  <w:style w:type="character" w:customStyle="1" w:styleId="Charb">
    <w:name w:val="تخریج آیات Char"/>
    <w:basedOn w:val="Char4"/>
    <w:link w:val="ae"/>
    <w:rsid w:val="000C1949"/>
    <w:rPr>
      <w:rFonts w:ascii="IRLotus" w:eastAsia="B Badr" w:hAnsi="IRLotus" w:cs="IRLotu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B158-7E7C-4C68-81EF-FA0F753E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40262</Words>
  <Characters>229494</Characters>
  <Application>Microsoft Office Word</Application>
  <DocSecurity>8</DocSecurity>
  <Lines>1912</Lines>
  <Paragraphs>538</Paragraphs>
  <ScaleCrop>false</ScaleCrop>
  <HeadingPairs>
    <vt:vector size="2" baseType="variant">
      <vt:variant>
        <vt:lpstr>Title</vt:lpstr>
      </vt:variant>
      <vt:variant>
        <vt:i4>1</vt:i4>
      </vt:variant>
    </vt:vector>
  </HeadingPairs>
  <TitlesOfParts>
    <vt:vector size="1" baseType="lpstr">
      <vt:lpstr>شیعه و سنت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269218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شیعه و سنت</dc:title>
  <dc:subject>بررسی عقاید مذهبی شیعه</dc:subject>
  <dc:creator>احسان الهی ظهیر</dc:creator>
  <cp:keywords>کتابخانه; قلم; عقیده; موحدين; موحدین; کتاب; مكتبة; القلم; العقيدة; qalam; library; http:/qalamlib.com; http:/qalamlibrary.com; http:/mowahedin.com; http:/aqeedeh.com; شبهات; شرک; خرافات; شیعه; رافضی; صحابه; اهل بیت; غلو; تحریف</cp:keywords>
  <dc:description>بیان دیدگاه‌های بدعت‌آمیز شیعه و شرح بی‌حرمتی‌ها و گستاخی‌های آنها به سنت و صحابه پیامبر بزرگوار اسلام است. نویسنده در آغاز، نقش «عبدالله بن سبأ» را در بنیانگذاری عقاید شیعه و طعن یاران و اصحاب پیامبر شرح می‌دهد. در فصل بعد، نگرش بدعت‌آمیز شیعه را نسبت به قرآن و تحریف و تفسیر آن بیان می‌کند. فصل سوم کتاب، به دروغ‌های شیعه در کتب حدیثی‌اش اختصاص دارد. در این فصل، نویسنده بارزترین جلوه‌های شرک و بدعت در اعتقادات شیعه را به نقل از کتاب‌های حدیثی آنان، شرح می‌دهد.</dc:description>
  <cp:lastModifiedBy>Samsung</cp:lastModifiedBy>
  <cp:revision>2</cp:revision>
  <cp:lastPrinted>2004-01-05T00:12:00Z</cp:lastPrinted>
  <dcterms:created xsi:type="dcterms:W3CDTF">2016-06-07T08:12:00Z</dcterms:created>
  <dcterms:modified xsi:type="dcterms:W3CDTF">2016-06-07T08:12:00Z</dcterms:modified>
  <cp:version>1.0 Feb 2016</cp:version>
</cp:coreProperties>
</file>